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C47E" w14:textId="219A410E" w:rsidR="00B156E6" w:rsidRPr="00B156E6" w:rsidRDefault="00B156E6" w:rsidP="00B156E6">
      <w:pPr>
        <w:jc w:val="center"/>
        <w:rPr>
          <w:b/>
          <w:bCs/>
        </w:rPr>
      </w:pPr>
      <w:r w:rsidRPr="00B156E6">
        <w:rPr>
          <w:b/>
          <w:bCs/>
        </w:rPr>
        <w:t>„NotebookLM-Chatverlauf – Entwicklung des Leitlinienmodells zur LLM-gestützten Fragebogenerstellung“</w:t>
      </w:r>
    </w:p>
    <w:p w14:paraId="0B42D6DD" w14:textId="7D39EE09" w:rsidR="00B156E6" w:rsidRPr="00B156E6" w:rsidRDefault="00B156E6" w:rsidP="00B156E6">
      <w:pPr>
        <w:tabs>
          <w:tab w:val="left" w:pos="804"/>
        </w:tabs>
        <w:sectPr w:rsidR="00B156E6" w:rsidRPr="00B156E6" w:rsidSect="00460B9E">
          <w:pgSz w:w="11906" w:h="16838"/>
          <w:pgMar w:top="1417" w:right="1417" w:bottom="1134" w:left="1417" w:header="708" w:footer="708" w:gutter="0"/>
          <w:cols w:space="708"/>
          <w:docGrid w:linePitch="360"/>
        </w:sectPr>
      </w:pPr>
      <w:r>
        <w:tab/>
      </w:r>
    </w:p>
    <w:p w14:paraId="2D3FC80B" w14:textId="77777777" w:rsidR="007F73FE" w:rsidRPr="007F73FE" w:rsidRDefault="007F73FE" w:rsidP="007F73FE">
      <w:r w:rsidRPr="007F73FE">
        <w:lastRenderedPageBreak/>
        <w:t xml:space="preserve">Die bereitgestellten Quellen befassen sich umfassend mit der </w:t>
      </w:r>
      <w:r w:rsidRPr="007F73FE">
        <w:rPr>
          <w:b/>
          <w:bCs/>
        </w:rPr>
        <w:t>systematischen Entwicklung und Validierung von Fragebögen und Skalen</w:t>
      </w:r>
      <w:r w:rsidRPr="007F73FE">
        <w:t xml:space="preserve"> für die Bildungs-, Gesundheits- sowie Sozialforschung. Dabei wird hervorgehoben, dass die Erstellung qualitativ hochwertiger Messinstrumente für nicht direkt beobachtbare Konstrukte wie Einstellungen oder Motivation ein strukturiertes Vorgehen erfordert, das von der </w:t>
      </w:r>
      <w:r w:rsidRPr="007F73FE">
        <w:rPr>
          <w:b/>
          <w:bCs/>
        </w:rPr>
        <w:t>Literaturrecherche über Expertengutachten und kognitive Interviews bis hin zu empirischen Tests</w:t>
      </w:r>
      <w:r w:rsidRPr="007F73FE">
        <w:t xml:space="preserve"> reicht. Ein wesentlicher Schwerpunkt liegt auf der Vermeidung von </w:t>
      </w:r>
      <w:r w:rsidRPr="007F73FE">
        <w:rPr>
          <w:b/>
          <w:bCs/>
        </w:rPr>
        <w:t>häufigen Gestaltungsfehlern</w:t>
      </w:r>
      <w:r w:rsidRPr="007F73FE">
        <w:t xml:space="preserve">, um die Messgenauigkeit sowie die psychometrische Validität und Reliabilität der erhobenen Daten zu maximieren. Darüber hinaus veranschaulichen ergänzende Dokumente konkrete </w:t>
      </w:r>
      <w:r w:rsidRPr="007F73FE">
        <w:rPr>
          <w:b/>
          <w:bCs/>
        </w:rPr>
        <w:t>Beispiele für Likert-Skalen</w:t>
      </w:r>
      <w:r w:rsidRPr="007F73FE">
        <w:t xml:space="preserve"> in verschiedenen Anwendungsbereichen wie der medizinischen Ausbildung oder klinischen Studien.</w:t>
      </w:r>
    </w:p>
    <w:p w14:paraId="02EA07C5" w14:textId="77777777" w:rsidR="007F73FE" w:rsidRPr="007F73FE" w:rsidRDefault="007F73FE" w:rsidP="007F73FE">
      <w:r w:rsidRPr="007F73FE">
        <w:t>keep_pinIn Notiz speichernkeep_pincopythumb_upthumb_down</w:t>
      </w:r>
    </w:p>
    <w:p w14:paraId="6738C5C3" w14:textId="77777777" w:rsidR="007F73FE" w:rsidRPr="007F73FE" w:rsidRDefault="007F73FE" w:rsidP="007F73FE">
      <w:r w:rsidRPr="007F73FE">
        <w:t xml:space="preserve">Sonntag, 4. Oktober </w:t>
      </w:r>
    </w:p>
    <w:p w14:paraId="0807C8B3" w14:textId="77777777" w:rsidR="007F73FE" w:rsidRPr="007F73FE" w:rsidRDefault="007F73FE" w:rsidP="007F73FE">
      <w:r w:rsidRPr="007F73FE">
        <w:t>Schau dir bitte die hochgeladenen Studien, Fragebögen und den Datensatz an. Ich möchte verstehen, wie dort wissenschaftliche Fragebögen aufgebaut werden. Welche Theorien und Konstrukte werden verwendet, wie werden daraus Items abgeleitet und welche Antwortskalen kommen zum Einsatz? Zeig mir außerdem, welche Gemeinsamkeiten du zwischen den Studien erkennst und welche Punkte aus den vorhandenen Quellen noch offen bleiben. Bitte nutze nur die hochgeladenen Quellen.</w:t>
      </w:r>
    </w:p>
    <w:p w14:paraId="2DAB3300" w14:textId="77777777" w:rsidR="007F73FE" w:rsidRPr="007F73FE" w:rsidRDefault="007F73FE" w:rsidP="007F73FE">
      <w:r w:rsidRPr="007F73FE">
        <w:t xml:space="preserve">Thoughts </w:t>
      </w:r>
    </w:p>
    <w:p w14:paraId="1BD054C7" w14:textId="77777777" w:rsidR="007F73FE" w:rsidRPr="007F73FE" w:rsidRDefault="007F73FE" w:rsidP="007F73FE">
      <w:r w:rsidRPr="007F73FE">
        <w:t>expand_more</w:t>
      </w:r>
    </w:p>
    <w:p w14:paraId="22511E9A" w14:textId="77777777" w:rsidR="007F73FE" w:rsidRPr="007F73FE" w:rsidRDefault="007F73FE" w:rsidP="007F73FE">
      <w:r w:rsidRPr="007F73FE">
        <w:t>Die Analyse der hochgeladenen Studien und des Datensatzes zeigt eine klare, konsistente Methodik bei der Konstruktion wissenschaftlicher Fragebögen in den Bereichen der Technologieakzeptanz, Informationssysteme und der Mensch-Technologie-Interaktion.</w:t>
      </w:r>
    </w:p>
    <w:p w14:paraId="1D0FB84A" w14:textId="77777777" w:rsidR="007F73FE" w:rsidRPr="007F73FE" w:rsidRDefault="007F73FE" w:rsidP="007F73FE">
      <w:r w:rsidRPr="007F73FE">
        <w:pict w14:anchorId="24174704">
          <v:rect id="_x0000_i2019" style="width:0;height:1.5pt" o:hralign="center" o:hrstd="t" o:hr="t" fillcolor="#a0a0a0" stroked="f"/>
        </w:pict>
      </w:r>
    </w:p>
    <w:p w14:paraId="7F1DA727" w14:textId="77777777" w:rsidR="007F73FE" w:rsidRPr="007F73FE" w:rsidRDefault="007F73FE" w:rsidP="007F73FE">
      <w:r w:rsidRPr="007F73FE">
        <w:t>1. Theoretische Fundierung und verwendete Konstrukte</w:t>
      </w:r>
    </w:p>
    <w:p w14:paraId="2FA26CD1" w14:textId="77777777" w:rsidR="007F73FE" w:rsidRPr="007F73FE" w:rsidRDefault="007F73FE" w:rsidP="007F73FE">
      <w:r w:rsidRPr="007F73FE">
        <w:t xml:space="preserve">In allen vorliegenden Arbeiten werden Fragebögen nicht isoliert entwickelt, sondern strikt aus </w:t>
      </w:r>
      <w:r w:rsidRPr="007F73FE">
        <w:rPr>
          <w:b/>
          <w:bCs/>
        </w:rPr>
        <w:t>etablierten theoretischen Modellen</w:t>
      </w:r>
      <w:r w:rsidRPr="007F73FE">
        <w:t xml:space="preserve"> abgeleitet und häufig zu </w:t>
      </w:r>
      <w:r w:rsidRPr="007F73FE">
        <w:rPr>
          <w:b/>
          <w:bCs/>
        </w:rPr>
        <w:t>integrierten Rahmenmodellen</w:t>
      </w:r>
      <w:r w:rsidRPr="007F73FE">
        <w:t xml:space="preserve"> kombiniert:</w:t>
      </w:r>
    </w:p>
    <w:p w14:paraId="05356C44" w14:textId="77777777" w:rsidR="007F73FE" w:rsidRPr="007F73FE" w:rsidRDefault="007F73FE">
      <w:pPr>
        <w:numPr>
          <w:ilvl w:val="0"/>
          <w:numId w:val="1"/>
        </w:numPr>
      </w:pPr>
      <w:r w:rsidRPr="007F73FE">
        <w:rPr>
          <w:b/>
          <w:bCs/>
        </w:rPr>
        <w:t>Gesundheitstechnologie &amp; Akzeptanz (Paper 1 &amp; Datensatz_v1):</w:t>
      </w:r>
    </w:p>
    <w:p w14:paraId="6D87141D" w14:textId="77777777" w:rsidR="007F73FE" w:rsidRPr="007F73FE" w:rsidRDefault="007F73FE">
      <w:pPr>
        <w:numPr>
          <w:ilvl w:val="1"/>
          <w:numId w:val="1"/>
        </w:numPr>
      </w:pPr>
      <w:r w:rsidRPr="007F73FE">
        <w:rPr>
          <w:b/>
          <w:bCs/>
        </w:rPr>
        <w:t>Theorien:</w:t>
      </w:r>
      <w:r w:rsidRPr="007F73FE">
        <w:t xml:space="preserve"> Kombination aus </w:t>
      </w:r>
      <w:r w:rsidRPr="007F73FE">
        <w:rPr>
          <w:i/>
          <w:iCs/>
        </w:rPr>
        <w:t>Health Belief Model (HBM)</w:t>
      </w:r>
      <w:r w:rsidRPr="007F73FE">
        <w:t xml:space="preserve">, </w:t>
      </w:r>
      <w:r w:rsidRPr="007F73FE">
        <w:rPr>
          <w:i/>
          <w:iCs/>
        </w:rPr>
        <w:t>Protection Motivation Theory (PMT)</w:t>
      </w:r>
      <w:r w:rsidRPr="007F73FE">
        <w:t xml:space="preserve">, </w:t>
      </w:r>
      <w:r w:rsidRPr="007F73FE">
        <w:rPr>
          <w:i/>
          <w:iCs/>
        </w:rPr>
        <w:t>Extended Parallel Process Model (EPPM)</w:t>
      </w:r>
      <w:r w:rsidRPr="007F73FE">
        <w:t xml:space="preserve">, </w:t>
      </w:r>
      <w:r w:rsidRPr="007F73FE">
        <w:rPr>
          <w:i/>
          <w:iCs/>
        </w:rPr>
        <w:t>UTAUT2</w:t>
      </w:r>
      <w:r w:rsidRPr="007F73FE">
        <w:t xml:space="preserve"> und dem </w:t>
      </w:r>
      <w:r w:rsidRPr="007F73FE">
        <w:rPr>
          <w:i/>
          <w:iCs/>
        </w:rPr>
        <w:t>Reasoned Action Approach (RAA)</w:t>
      </w:r>
      <w:r w:rsidRPr="007F73FE">
        <w:t>1more_horiz.</w:t>
      </w:r>
    </w:p>
    <w:p w14:paraId="721B8B34" w14:textId="77777777" w:rsidR="007F73FE" w:rsidRPr="007F73FE" w:rsidRDefault="007F73FE">
      <w:pPr>
        <w:numPr>
          <w:ilvl w:val="1"/>
          <w:numId w:val="1"/>
        </w:numPr>
      </w:pPr>
      <w:r w:rsidRPr="007F73FE">
        <w:rPr>
          <w:b/>
          <w:bCs/>
        </w:rPr>
        <w:t>Konstrukte:</w:t>
      </w:r>
      <w:r w:rsidRPr="007F73FE">
        <w:t xml:space="preserve"> Duality-Ansatz aus </w:t>
      </w:r>
      <w:r w:rsidRPr="007F73FE">
        <w:rPr>
          <w:b/>
          <w:bCs/>
        </w:rPr>
        <w:t>Adaptive Appraisals</w:t>
      </w:r>
      <w:r w:rsidRPr="007F73FE">
        <w:t xml:space="preserve"> (technologiebezogen: </w:t>
      </w:r>
      <w:r w:rsidRPr="007F73FE">
        <w:rPr>
          <w:i/>
          <w:iCs/>
        </w:rPr>
        <w:t>Attitude HIS</w:t>
      </w:r>
      <w:r w:rsidRPr="007F73FE">
        <w:t xml:space="preserve">, </w:t>
      </w:r>
      <w:r w:rsidRPr="007F73FE">
        <w:rPr>
          <w:i/>
          <w:iCs/>
        </w:rPr>
        <w:t>Fear HIS</w:t>
      </w:r>
      <w:r w:rsidRPr="007F73FE">
        <w:t xml:space="preserve">, </w:t>
      </w:r>
      <w:r w:rsidRPr="007F73FE">
        <w:rPr>
          <w:i/>
          <w:iCs/>
        </w:rPr>
        <w:t>Perceived Response Efficacy</w:t>
      </w:r>
      <w:r w:rsidRPr="007F73FE">
        <w:t xml:space="preserve">, </w:t>
      </w:r>
      <w:r w:rsidRPr="007F73FE">
        <w:rPr>
          <w:i/>
          <w:iCs/>
        </w:rPr>
        <w:t>Perceived Behavioral Control</w:t>
      </w:r>
      <w:r w:rsidRPr="007F73FE">
        <w:t xml:space="preserve">, </w:t>
      </w:r>
      <w:r w:rsidRPr="007F73FE">
        <w:rPr>
          <w:i/>
          <w:iCs/>
        </w:rPr>
        <w:t>Abilities</w:t>
      </w:r>
      <w:r w:rsidRPr="007F73FE">
        <w:t xml:space="preserve">, </w:t>
      </w:r>
      <w:r w:rsidRPr="007F73FE">
        <w:rPr>
          <w:i/>
          <w:iCs/>
        </w:rPr>
        <w:t>Perceived Norms</w:t>
      </w:r>
      <w:r w:rsidRPr="007F73FE">
        <w:t xml:space="preserve">) und </w:t>
      </w:r>
      <w:r w:rsidRPr="007F73FE">
        <w:rPr>
          <w:b/>
          <w:bCs/>
        </w:rPr>
        <w:t>Non-adaptive Appraisals</w:t>
      </w:r>
      <w:r w:rsidRPr="007F73FE">
        <w:t xml:space="preserve"> (krankheitsbezogen: </w:t>
      </w:r>
      <w:r w:rsidRPr="007F73FE">
        <w:rPr>
          <w:i/>
          <w:iCs/>
        </w:rPr>
        <w:t>Attitude Disease</w:t>
      </w:r>
      <w:r w:rsidRPr="007F73FE">
        <w:t xml:space="preserve">, </w:t>
      </w:r>
      <w:r w:rsidRPr="007F73FE">
        <w:rPr>
          <w:i/>
          <w:iCs/>
        </w:rPr>
        <w:t>Fear Disease</w:t>
      </w:r>
      <w:r w:rsidRPr="007F73FE">
        <w:t xml:space="preserve">, </w:t>
      </w:r>
      <w:r w:rsidRPr="007F73FE">
        <w:rPr>
          <w:i/>
          <w:iCs/>
        </w:rPr>
        <w:t>Perceived Vulnerability</w:t>
      </w:r>
      <w:r w:rsidRPr="007F73FE">
        <w:t xml:space="preserve">, </w:t>
      </w:r>
      <w:r w:rsidRPr="007F73FE">
        <w:rPr>
          <w:i/>
          <w:iCs/>
        </w:rPr>
        <w:t>Perceived Severity</w:t>
      </w:r>
      <w:r w:rsidRPr="007F73FE">
        <w:t xml:space="preserve">, </w:t>
      </w:r>
      <w:r w:rsidRPr="007F73FE">
        <w:rPr>
          <w:i/>
          <w:iCs/>
        </w:rPr>
        <w:t>Non-adaptive Rewards/Costs</w:t>
      </w:r>
      <w:r w:rsidRPr="007F73FE">
        <w:t>) zur Erklärung der Verhaltensabsicht (</w:t>
      </w:r>
      <w:r w:rsidRPr="007F73FE">
        <w:rPr>
          <w:i/>
          <w:iCs/>
        </w:rPr>
        <w:t>Intention to use</w:t>
      </w:r>
      <w:r w:rsidRPr="007F73FE">
        <w:t>)1more_horiz.</w:t>
      </w:r>
    </w:p>
    <w:p w14:paraId="25B82EAC" w14:textId="77777777" w:rsidR="007F73FE" w:rsidRPr="007F73FE" w:rsidRDefault="007F73FE">
      <w:pPr>
        <w:numPr>
          <w:ilvl w:val="0"/>
          <w:numId w:val="1"/>
        </w:numPr>
      </w:pPr>
      <w:r w:rsidRPr="007F73FE">
        <w:rPr>
          <w:b/>
          <w:bCs/>
        </w:rPr>
        <w:t>Energiemonitoring-Apps (Paper 2 &amp; Datensatz_v1):</w:t>
      </w:r>
    </w:p>
    <w:p w14:paraId="25E33BCD" w14:textId="77777777" w:rsidR="007F73FE" w:rsidRPr="007F73FE" w:rsidRDefault="007F73FE">
      <w:pPr>
        <w:numPr>
          <w:ilvl w:val="1"/>
          <w:numId w:val="1"/>
        </w:numPr>
      </w:pPr>
      <w:r w:rsidRPr="007F73FE">
        <w:rPr>
          <w:b/>
          <w:bCs/>
        </w:rPr>
        <w:lastRenderedPageBreak/>
        <w:t>Theorien:</w:t>
      </w:r>
      <w:r w:rsidRPr="007F73FE">
        <w:t xml:space="preserve"> Integration von </w:t>
      </w:r>
      <w:r w:rsidRPr="007F73FE">
        <w:rPr>
          <w:i/>
          <w:iCs/>
        </w:rPr>
        <w:t>Reasoned Action Approach (RAA)</w:t>
      </w:r>
      <w:r w:rsidRPr="007F73FE">
        <w:t xml:space="preserve">, </w:t>
      </w:r>
      <w:r w:rsidRPr="007F73FE">
        <w:rPr>
          <w:i/>
          <w:iCs/>
        </w:rPr>
        <w:t>UTAUT2</w:t>
      </w:r>
      <w:r w:rsidRPr="007F73FE">
        <w:t xml:space="preserve"> und </w:t>
      </w:r>
      <w:r w:rsidRPr="007F73FE">
        <w:rPr>
          <w:i/>
          <w:iCs/>
        </w:rPr>
        <w:t>Self-Efficacy Theory (SET)</w:t>
      </w:r>
      <w:r w:rsidRPr="007F73FE">
        <w:t xml:space="preserve"> nach Bandura1112.</w:t>
      </w:r>
    </w:p>
    <w:p w14:paraId="1979ED9C" w14:textId="77777777" w:rsidR="007F73FE" w:rsidRPr="007F73FE" w:rsidRDefault="007F73FE">
      <w:pPr>
        <w:numPr>
          <w:ilvl w:val="1"/>
          <w:numId w:val="1"/>
        </w:numPr>
      </w:pPr>
      <w:r w:rsidRPr="007F73FE">
        <w:rPr>
          <w:b/>
          <w:bCs/>
        </w:rPr>
        <w:t>Konstrukte:</w:t>
      </w:r>
      <w:r w:rsidRPr="007F73FE">
        <w:t xml:space="preserve"> </w:t>
      </w:r>
      <w:r w:rsidRPr="007F73FE">
        <w:rPr>
          <w:i/>
          <w:iCs/>
        </w:rPr>
        <w:t>Intention to use</w:t>
      </w:r>
      <w:r w:rsidRPr="007F73FE">
        <w:t xml:space="preserve">, </w:t>
      </w:r>
      <w:r w:rsidRPr="007F73FE">
        <w:rPr>
          <w:i/>
          <w:iCs/>
        </w:rPr>
        <w:t>Attitude</w:t>
      </w:r>
      <w:r w:rsidRPr="007F73FE">
        <w:t xml:space="preserve">, </w:t>
      </w:r>
      <w:r w:rsidRPr="007F73FE">
        <w:rPr>
          <w:i/>
          <w:iCs/>
        </w:rPr>
        <w:t>Perceived Norms</w:t>
      </w:r>
      <w:r w:rsidRPr="007F73FE">
        <w:t xml:space="preserve">, </w:t>
      </w:r>
      <w:r w:rsidRPr="007F73FE">
        <w:rPr>
          <w:i/>
          <w:iCs/>
        </w:rPr>
        <w:t>Perceived Behavioral Control</w:t>
      </w:r>
      <w:r w:rsidRPr="007F73FE">
        <w:t xml:space="preserve">, </w:t>
      </w:r>
      <w:r w:rsidRPr="007F73FE">
        <w:rPr>
          <w:i/>
          <w:iCs/>
        </w:rPr>
        <w:t>Perceived Usefulness</w:t>
      </w:r>
      <w:r w:rsidRPr="007F73FE">
        <w:t xml:space="preserve">, </w:t>
      </w:r>
      <w:r w:rsidRPr="007F73FE">
        <w:rPr>
          <w:i/>
          <w:iCs/>
        </w:rPr>
        <w:t>Hedonic Motivation</w:t>
      </w:r>
      <w:r w:rsidRPr="007F73FE">
        <w:t xml:space="preserve">, </w:t>
      </w:r>
      <w:r w:rsidRPr="007F73FE">
        <w:rPr>
          <w:i/>
          <w:iCs/>
        </w:rPr>
        <w:t>Habit</w:t>
      </w:r>
      <w:r w:rsidRPr="007F73FE">
        <w:t xml:space="preserve">, </w:t>
      </w:r>
      <w:r w:rsidRPr="007F73FE">
        <w:rPr>
          <w:i/>
          <w:iCs/>
        </w:rPr>
        <w:t>Perceived Ease of Use</w:t>
      </w:r>
      <w:r w:rsidRPr="007F73FE">
        <w:t xml:space="preserve">, </w:t>
      </w:r>
      <w:r w:rsidRPr="007F73FE">
        <w:rPr>
          <w:i/>
          <w:iCs/>
        </w:rPr>
        <w:t>Governmental Support</w:t>
      </w:r>
      <w:r w:rsidRPr="007F73FE">
        <w:t xml:space="preserve">, </w:t>
      </w:r>
      <w:r w:rsidRPr="007F73FE">
        <w:rPr>
          <w:i/>
          <w:iCs/>
        </w:rPr>
        <w:t>Environmental Concern</w:t>
      </w:r>
      <w:r w:rsidRPr="007F73FE">
        <w:t xml:space="preserve"> und </w:t>
      </w:r>
      <w:r w:rsidRPr="007F73FE">
        <w:rPr>
          <w:i/>
          <w:iCs/>
        </w:rPr>
        <w:t>Fear towards Hazards</w:t>
      </w:r>
      <w:r w:rsidRPr="007F73FE">
        <w:t>13more_horiz.</w:t>
      </w:r>
    </w:p>
    <w:p w14:paraId="759D2DBE" w14:textId="77777777" w:rsidR="007F73FE" w:rsidRPr="007F73FE" w:rsidRDefault="007F73FE">
      <w:pPr>
        <w:numPr>
          <w:ilvl w:val="0"/>
          <w:numId w:val="1"/>
        </w:numPr>
      </w:pPr>
      <w:r w:rsidRPr="007F73FE">
        <w:rPr>
          <w:b/>
          <w:bCs/>
        </w:rPr>
        <w:t>Virtual Reality am Arbeitsplatz (Paper 3 &amp; Datensatz_v1):</w:t>
      </w:r>
    </w:p>
    <w:p w14:paraId="29F0DB72" w14:textId="77777777" w:rsidR="007F73FE" w:rsidRPr="007F73FE" w:rsidRDefault="007F73FE">
      <w:pPr>
        <w:numPr>
          <w:ilvl w:val="1"/>
          <w:numId w:val="1"/>
        </w:numPr>
      </w:pPr>
      <w:r w:rsidRPr="007F73FE">
        <w:rPr>
          <w:b/>
          <w:bCs/>
        </w:rPr>
        <w:t>Theorien:</w:t>
      </w:r>
      <w:r w:rsidRPr="007F73FE">
        <w:t xml:space="preserve"> </w:t>
      </w:r>
      <w:r w:rsidRPr="007F73FE">
        <w:rPr>
          <w:i/>
          <w:iCs/>
        </w:rPr>
        <w:t>Task-Technology Fit (TTF)</w:t>
      </w:r>
      <w:r w:rsidRPr="007F73FE">
        <w:t xml:space="preserve"> (Goodhue &amp; Thompson) in Kombination mit </w:t>
      </w:r>
      <w:r w:rsidRPr="007F73FE">
        <w:rPr>
          <w:i/>
          <w:iCs/>
        </w:rPr>
        <w:t>McGrath's Group Task Circumplex</w:t>
      </w:r>
      <w:r w:rsidRPr="007F73FE">
        <w:t xml:space="preserve"> und </w:t>
      </w:r>
      <w:r w:rsidRPr="007F73FE">
        <w:rPr>
          <w:i/>
          <w:iCs/>
        </w:rPr>
        <w:t>UTAUT</w:t>
      </w:r>
      <w:r w:rsidRPr="007F73FE">
        <w:t>20more_horiz.</w:t>
      </w:r>
    </w:p>
    <w:p w14:paraId="181F5CFD" w14:textId="77777777" w:rsidR="007F73FE" w:rsidRPr="007F73FE" w:rsidRDefault="007F73FE">
      <w:pPr>
        <w:numPr>
          <w:ilvl w:val="1"/>
          <w:numId w:val="1"/>
        </w:numPr>
      </w:pPr>
      <w:r w:rsidRPr="007F73FE">
        <w:rPr>
          <w:b/>
          <w:bCs/>
        </w:rPr>
        <w:t>Konstrukte:</w:t>
      </w:r>
      <w:r w:rsidRPr="007F73FE">
        <w:t xml:space="preserve"> Aufgabeneigenschaften (</w:t>
      </w:r>
      <w:r w:rsidRPr="007F73FE">
        <w:rPr>
          <w:i/>
          <w:iCs/>
        </w:rPr>
        <w:t>Task Characteristics</w:t>
      </w:r>
      <w:r w:rsidRPr="007F73FE">
        <w:t>: Planning, Creativity, Intellective, Judgmental, Conflict, Mixed-Motive, Contest, Performance), Technologieeigenschaften (</w:t>
      </w:r>
      <w:r w:rsidRPr="007F73FE">
        <w:rPr>
          <w:i/>
          <w:iCs/>
        </w:rPr>
        <w:t>Technology Characteristics</w:t>
      </w:r>
      <w:r w:rsidRPr="007F73FE">
        <w:t xml:space="preserve">: Immersion, Interactivity, Social Presence), </w:t>
      </w:r>
      <w:r w:rsidRPr="007F73FE">
        <w:rPr>
          <w:i/>
          <w:iCs/>
        </w:rPr>
        <w:t>Task-Technology Fit (TTF)</w:t>
      </w:r>
      <w:r w:rsidRPr="007F73FE">
        <w:t xml:space="preserve">, </w:t>
      </w:r>
      <w:r w:rsidRPr="007F73FE">
        <w:rPr>
          <w:i/>
          <w:iCs/>
        </w:rPr>
        <w:t>Behavioral Intention (BI)</w:t>
      </w:r>
      <w:r w:rsidRPr="007F73FE">
        <w:t xml:space="preserve"> und </w:t>
      </w:r>
      <w:r w:rsidRPr="007F73FE">
        <w:rPr>
          <w:i/>
          <w:iCs/>
        </w:rPr>
        <w:t>Perceived Performance (PERF)</w:t>
      </w:r>
      <w:r w:rsidRPr="007F73FE">
        <w:t>23more_horiz.</w:t>
      </w:r>
    </w:p>
    <w:p w14:paraId="063F0EB6" w14:textId="77777777" w:rsidR="007F73FE" w:rsidRPr="007F73FE" w:rsidRDefault="007F73FE">
      <w:pPr>
        <w:numPr>
          <w:ilvl w:val="0"/>
          <w:numId w:val="1"/>
        </w:numPr>
      </w:pPr>
      <w:r w:rsidRPr="007F73FE">
        <w:rPr>
          <w:b/>
          <w:bCs/>
        </w:rPr>
        <w:t>Vertrauen in Generative KI / ChatGPT (Paper 4 &amp; Datensatz_v1):</w:t>
      </w:r>
    </w:p>
    <w:p w14:paraId="3C240375" w14:textId="77777777" w:rsidR="007F73FE" w:rsidRPr="007F73FE" w:rsidRDefault="007F73FE">
      <w:pPr>
        <w:numPr>
          <w:ilvl w:val="1"/>
          <w:numId w:val="1"/>
        </w:numPr>
      </w:pPr>
      <w:r w:rsidRPr="007F73FE">
        <w:rPr>
          <w:b/>
          <w:bCs/>
        </w:rPr>
        <w:t>Theorien:</w:t>
      </w:r>
      <w:r w:rsidRPr="007F73FE">
        <w:t xml:space="preserve"> Organisationales Vertrauensmodell nach Mayer, Davis &amp; Schoorman (1995)30more_horiz.</w:t>
      </w:r>
    </w:p>
    <w:p w14:paraId="4CA560D7" w14:textId="77777777" w:rsidR="007F73FE" w:rsidRPr="007F73FE" w:rsidRDefault="007F73FE">
      <w:pPr>
        <w:numPr>
          <w:ilvl w:val="1"/>
          <w:numId w:val="1"/>
        </w:numPr>
      </w:pPr>
      <w:r w:rsidRPr="007F73FE">
        <w:rPr>
          <w:b/>
          <w:bCs/>
        </w:rPr>
        <w:t>Konstrukte:</w:t>
      </w:r>
      <w:r w:rsidRPr="007F73FE">
        <w:t xml:space="preserve"> </w:t>
      </w:r>
      <w:r w:rsidRPr="007F73FE">
        <w:rPr>
          <w:i/>
          <w:iCs/>
        </w:rPr>
        <w:t>Intention to use</w:t>
      </w:r>
      <w:r w:rsidRPr="007F73FE">
        <w:t xml:space="preserve">, </w:t>
      </w:r>
      <w:r w:rsidRPr="007F73FE">
        <w:rPr>
          <w:i/>
          <w:iCs/>
        </w:rPr>
        <w:t>Trust</w:t>
      </w:r>
      <w:r w:rsidRPr="007F73FE">
        <w:t xml:space="preserve">, </w:t>
      </w:r>
      <w:r w:rsidRPr="007F73FE">
        <w:rPr>
          <w:i/>
          <w:iCs/>
        </w:rPr>
        <w:t>Ability</w:t>
      </w:r>
      <w:r w:rsidRPr="007F73FE">
        <w:t xml:space="preserve"> (gemessen über Erklärbarkeit/Explainability), </w:t>
      </w:r>
      <w:r w:rsidRPr="007F73FE">
        <w:rPr>
          <w:i/>
          <w:iCs/>
        </w:rPr>
        <w:t>Benevolence</w:t>
      </w:r>
      <w:r w:rsidRPr="007F73FE">
        <w:t xml:space="preserve"> (gemessen über Unheimlichkeit/Uncanniness) sowie </w:t>
      </w:r>
      <w:r w:rsidRPr="007F73FE">
        <w:rPr>
          <w:i/>
          <w:iCs/>
        </w:rPr>
        <w:t>Integrity</w:t>
      </w:r>
      <w:r w:rsidRPr="007F73FE">
        <w:t xml:space="preserve"> (gemessen über Datenschutz/Data Privacy)32more_horiz.</w:t>
      </w:r>
    </w:p>
    <w:p w14:paraId="7F8100ED" w14:textId="77777777" w:rsidR="007F73FE" w:rsidRPr="007F73FE" w:rsidRDefault="007F73FE">
      <w:pPr>
        <w:numPr>
          <w:ilvl w:val="0"/>
          <w:numId w:val="1"/>
        </w:numPr>
      </w:pPr>
      <w:r w:rsidRPr="007F73FE">
        <w:rPr>
          <w:b/>
          <w:bCs/>
        </w:rPr>
        <w:t>Virtuelle Meetings &amp; Engagement (Paper 5 &amp; Datensatz_v1):</w:t>
      </w:r>
    </w:p>
    <w:p w14:paraId="130D88B9" w14:textId="77777777" w:rsidR="007F73FE" w:rsidRPr="007F73FE" w:rsidRDefault="007F73FE">
      <w:pPr>
        <w:numPr>
          <w:ilvl w:val="1"/>
          <w:numId w:val="1"/>
        </w:numPr>
      </w:pPr>
      <w:r w:rsidRPr="007F73FE">
        <w:rPr>
          <w:b/>
          <w:bCs/>
        </w:rPr>
        <w:t>Theorien:</w:t>
      </w:r>
      <w:r w:rsidRPr="007F73FE">
        <w:t xml:space="preserve"> </w:t>
      </w:r>
      <w:r w:rsidRPr="007F73FE">
        <w:rPr>
          <w:i/>
          <w:iCs/>
        </w:rPr>
        <w:t>Socio-Technical Systems (STS) Theory</w:t>
      </w:r>
      <w:r w:rsidRPr="007F73FE">
        <w:t xml:space="preserve"> und </w:t>
      </w:r>
      <w:r w:rsidRPr="007F73FE">
        <w:rPr>
          <w:i/>
          <w:iCs/>
        </w:rPr>
        <w:t>Social Exchange Theory</w:t>
      </w:r>
      <w:r w:rsidRPr="007F73FE">
        <w:t>37more_horiz.</w:t>
      </w:r>
    </w:p>
    <w:p w14:paraId="0942E82B" w14:textId="77777777" w:rsidR="007F73FE" w:rsidRPr="007F73FE" w:rsidRDefault="007F73FE">
      <w:pPr>
        <w:numPr>
          <w:ilvl w:val="1"/>
          <w:numId w:val="1"/>
        </w:numPr>
      </w:pPr>
      <w:r w:rsidRPr="007F73FE">
        <w:rPr>
          <w:b/>
          <w:bCs/>
        </w:rPr>
        <w:t>Konstrukte:</w:t>
      </w:r>
      <w:r w:rsidRPr="007F73FE">
        <w:t xml:space="preserve"> </w:t>
      </w:r>
      <w:r w:rsidRPr="007F73FE">
        <w:rPr>
          <w:i/>
          <w:iCs/>
        </w:rPr>
        <w:t>Perceived Technical Aspects in Virtual Meetings (PTAVM)</w:t>
      </w:r>
      <w:r w:rsidRPr="007F73FE">
        <w:t xml:space="preserve">, </w:t>
      </w:r>
      <w:r w:rsidRPr="007F73FE">
        <w:rPr>
          <w:i/>
          <w:iCs/>
        </w:rPr>
        <w:t>Social Communication during Virtual Meetings (SCVM)</w:t>
      </w:r>
      <w:r w:rsidRPr="007F73FE">
        <w:t xml:space="preserve">, </w:t>
      </w:r>
      <w:r w:rsidRPr="007F73FE">
        <w:rPr>
          <w:i/>
          <w:iCs/>
        </w:rPr>
        <w:t>Social Exchange in General (SEG)</w:t>
      </w:r>
      <w:r w:rsidRPr="007F73FE">
        <w:t xml:space="preserve"> und </w:t>
      </w:r>
      <w:r w:rsidRPr="007F73FE">
        <w:rPr>
          <w:i/>
          <w:iCs/>
        </w:rPr>
        <w:t>Work Engagement (WE)</w:t>
      </w:r>
      <w:r w:rsidRPr="007F73FE">
        <w:t>37more_horiz.</w:t>
      </w:r>
    </w:p>
    <w:p w14:paraId="66D16D9F" w14:textId="77777777" w:rsidR="007F73FE" w:rsidRPr="007F73FE" w:rsidRDefault="007F73FE" w:rsidP="007F73FE">
      <w:r w:rsidRPr="007F73FE">
        <w:pict w14:anchorId="2C0C2D5C">
          <v:rect id="_x0000_i2020" style="width:0;height:1.5pt" o:hralign="center" o:hrstd="t" o:hr="t" fillcolor="#a0a0a0" stroked="f"/>
        </w:pict>
      </w:r>
    </w:p>
    <w:p w14:paraId="0B6748DA" w14:textId="77777777" w:rsidR="007F73FE" w:rsidRPr="007F73FE" w:rsidRDefault="007F73FE" w:rsidP="007F73FE">
      <w:r w:rsidRPr="007F73FE">
        <w:t>2. Ableitung und Aufbau der Items</w:t>
      </w:r>
    </w:p>
    <w:p w14:paraId="14628FBE" w14:textId="77777777" w:rsidR="007F73FE" w:rsidRPr="007F73FE" w:rsidRDefault="007F73FE" w:rsidP="007F73FE">
      <w:r w:rsidRPr="007F73FE">
        <w:t>Die Items werden systematisch nach folgenden Prinzipien aus den Konstrukten abgeleitet:</w:t>
      </w:r>
    </w:p>
    <w:p w14:paraId="24311683" w14:textId="77777777" w:rsidR="007F73FE" w:rsidRPr="007F73FE" w:rsidRDefault="007F73FE">
      <w:pPr>
        <w:numPr>
          <w:ilvl w:val="0"/>
          <w:numId w:val="2"/>
        </w:numPr>
      </w:pPr>
      <w:r w:rsidRPr="007F73FE">
        <w:rPr>
          <w:b/>
          <w:bCs/>
        </w:rPr>
        <w:t>Adaption etablierter Literatur-Skalen:</w:t>
      </w:r>
      <w:r w:rsidRPr="007F73FE">
        <w:t xml:space="preserve"> Die Fragen werden direkt aus validierten Vorstudien entnommen und auf den jeweiligen Kontext angepasst (z. B. Items nach Fishbein &amp; Ajzen für Absicht und Einstellung1043, Venkatesh et al. für Technologienutzung2344, Schaufeli et al. für Work Engagement42 oder MacDorman &amp; Ishiguro für Uncanniness36).</w:t>
      </w:r>
    </w:p>
    <w:p w14:paraId="0A3952B2" w14:textId="77777777" w:rsidR="007F73FE" w:rsidRPr="007F73FE" w:rsidRDefault="007F73FE">
      <w:pPr>
        <w:numPr>
          <w:ilvl w:val="0"/>
          <w:numId w:val="2"/>
        </w:numPr>
      </w:pPr>
      <w:r w:rsidRPr="007F73FE">
        <w:rPr>
          <w:b/>
          <w:bCs/>
        </w:rPr>
        <w:t>Mehr-Item-Messung latenter Konstrukte:</w:t>
      </w:r>
      <w:r w:rsidRPr="007F73FE">
        <w:t xml:space="preserve"> Um komplexe latente Variablen präzise zu erfassen und in Strukturgleichungsmodellen (PLS-SEM) zu testen, wird jedes Konstrukt durch </w:t>
      </w:r>
      <w:r w:rsidRPr="007F73FE">
        <w:rPr>
          <w:b/>
          <w:bCs/>
        </w:rPr>
        <w:t>2 bis 9 reflektive oder formative Items</w:t>
      </w:r>
      <w:r w:rsidRPr="007F73FE">
        <w:t xml:space="preserve"> operationalisiert10more_horiz.</w:t>
      </w:r>
    </w:p>
    <w:p w14:paraId="5426257E" w14:textId="77777777" w:rsidR="007F73FE" w:rsidRPr="007F73FE" w:rsidRDefault="007F73FE">
      <w:pPr>
        <w:numPr>
          <w:ilvl w:val="0"/>
          <w:numId w:val="2"/>
        </w:numPr>
      </w:pPr>
      <w:r w:rsidRPr="007F73FE">
        <w:rPr>
          <w:b/>
          <w:bCs/>
        </w:rPr>
        <w:t>Vignetten und Szenario-Beschreibungen:</w:t>
      </w:r>
      <w:r w:rsidRPr="007F73FE">
        <w:t xml:space="preserve"> Den Fragebögen wird häufig ein standardisiertes Text- und Bild-Szenario vorgeschaltet (z. B. die Vorstellung der App </w:t>
      </w:r>
      <w:r w:rsidRPr="007F73FE">
        <w:rPr>
          <w:i/>
          <w:iCs/>
        </w:rPr>
        <w:lastRenderedPageBreak/>
        <w:t>PowerPilot</w:t>
      </w:r>
      <w:r w:rsidRPr="007F73FE">
        <w:t>, konkreter KI-Szenarien im Krankenhaus oder VR-Technologiebeschreibungen), damit Probanden den Bewertungsgegenstand einheitlich verstehen10more_horiz.</w:t>
      </w:r>
    </w:p>
    <w:p w14:paraId="567940C4" w14:textId="77777777" w:rsidR="007F73FE" w:rsidRPr="007F73FE" w:rsidRDefault="007F73FE">
      <w:pPr>
        <w:numPr>
          <w:ilvl w:val="0"/>
          <w:numId w:val="2"/>
        </w:numPr>
      </w:pPr>
      <w:r w:rsidRPr="007F73FE">
        <w:rPr>
          <w:b/>
          <w:bCs/>
        </w:rPr>
        <w:t>Zweisprachige Formulierung:</w:t>
      </w:r>
      <w:r w:rsidRPr="007F73FE">
        <w:t xml:space="preserve"> Wie u. a. im Datensatz zu Fragebogen 3 und 4 zu erkennen ist, werden die Items präzise auf Deutsch und Englisch aufbereitet3351.</w:t>
      </w:r>
    </w:p>
    <w:p w14:paraId="04B691EC" w14:textId="77777777" w:rsidR="007F73FE" w:rsidRPr="007F73FE" w:rsidRDefault="007F73FE" w:rsidP="007F73FE">
      <w:r w:rsidRPr="007F73FE">
        <w:pict w14:anchorId="6A34F225">
          <v:rect id="_x0000_i2021" style="width:0;height:1.5pt" o:hralign="center" o:hrstd="t" o:hr="t" fillcolor="#a0a0a0" stroked="f"/>
        </w:pict>
      </w:r>
    </w:p>
    <w:p w14:paraId="6B08C1BB" w14:textId="77777777" w:rsidR="007F73FE" w:rsidRPr="007F73FE" w:rsidRDefault="007F73FE" w:rsidP="007F73FE">
      <w:r w:rsidRPr="007F73FE">
        <w:t>3. Verwendete Antwortskalen</w:t>
      </w:r>
    </w:p>
    <w:p w14:paraId="49FD0936" w14:textId="77777777" w:rsidR="007F73FE" w:rsidRPr="007F73FE" w:rsidRDefault="007F73FE" w:rsidP="007F73FE">
      <w:r w:rsidRPr="007F73FE">
        <w:t>In den Studien kommen verschiedene Skalierungsformen zum Einsatz:</w:t>
      </w:r>
    </w:p>
    <w:p w14:paraId="0B573436" w14:textId="77777777" w:rsidR="007F73FE" w:rsidRPr="007F73FE" w:rsidRDefault="007F73FE">
      <w:pPr>
        <w:numPr>
          <w:ilvl w:val="0"/>
          <w:numId w:val="3"/>
        </w:numPr>
      </w:pPr>
      <w:r w:rsidRPr="007F73FE">
        <w:rPr>
          <w:b/>
          <w:bCs/>
        </w:rPr>
        <w:t>7-stufige Likert-Skalen:</w:t>
      </w:r>
      <w:r w:rsidRPr="007F73FE">
        <w:t xml:space="preserve"> Hauptsächlich genutzt in Paper 1 und Paper 2 für Einstellungen, Überzeugungen und Absichten (von </w:t>
      </w:r>
      <w:r w:rsidRPr="007F73FE">
        <w:rPr>
          <w:i/>
          <w:iCs/>
        </w:rPr>
        <w:t>1 = „strongly disagree“ / „Do not agree at all“</w:t>
      </w:r>
      <w:r w:rsidRPr="007F73FE">
        <w:t xml:space="preserve"> bis </w:t>
      </w:r>
      <w:r w:rsidRPr="007F73FE">
        <w:rPr>
          <w:i/>
          <w:iCs/>
        </w:rPr>
        <w:t>7 = „totally agree“ / „Fully agree“</w:t>
      </w:r>
      <w:r w:rsidRPr="007F73FE">
        <w:t>)10more_horiz.</w:t>
      </w:r>
    </w:p>
    <w:p w14:paraId="2B7ABC0F" w14:textId="77777777" w:rsidR="007F73FE" w:rsidRPr="007F73FE" w:rsidRDefault="007F73FE">
      <w:pPr>
        <w:numPr>
          <w:ilvl w:val="0"/>
          <w:numId w:val="3"/>
        </w:numPr>
      </w:pPr>
      <w:r w:rsidRPr="007F73FE">
        <w:rPr>
          <w:b/>
          <w:bCs/>
        </w:rPr>
        <w:t>5-stufige Likert-Skalen:</w:t>
      </w:r>
      <w:r w:rsidRPr="007F73FE">
        <w:t xml:space="preserve"> Genutzt in Paper 3 (für VR-Eigenschaften, TTF, BI und PERF)50, Paper 4 (für Vertrauen in ChatGPT) und Paper 5 (von </w:t>
      </w:r>
      <w:r w:rsidRPr="007F73FE">
        <w:rPr>
          <w:i/>
          <w:iCs/>
        </w:rPr>
        <w:t>1 = „Do not agree at all“</w:t>
      </w:r>
      <w:r w:rsidRPr="007F73FE">
        <w:t xml:space="preserve"> bis </w:t>
      </w:r>
      <w:r w:rsidRPr="007F73FE">
        <w:rPr>
          <w:i/>
          <w:iCs/>
        </w:rPr>
        <w:t>5 = „Completely agree“</w:t>
      </w:r>
      <w:r w:rsidRPr="007F73FE">
        <w:t>)41.</w:t>
      </w:r>
    </w:p>
    <w:p w14:paraId="1E8D4705" w14:textId="77777777" w:rsidR="007F73FE" w:rsidRPr="007F73FE" w:rsidRDefault="007F73FE">
      <w:pPr>
        <w:numPr>
          <w:ilvl w:val="0"/>
          <w:numId w:val="3"/>
        </w:numPr>
      </w:pPr>
      <w:r w:rsidRPr="007F73FE">
        <w:rPr>
          <w:b/>
          <w:bCs/>
        </w:rPr>
        <w:t>6-stufige Frequenzskalen mit Filterlogik:</w:t>
      </w:r>
      <w:r w:rsidRPr="007F73FE">
        <w:t xml:space="preserve"> In Paper 3 werden Aufgabentypen zunächst auf einer 6-stufigen Häufigkeitsskala von </w:t>
      </w:r>
      <w:r w:rsidRPr="007F73FE">
        <w:rPr>
          <w:i/>
          <w:iCs/>
        </w:rPr>
        <w:t>1 = „Never“</w:t>
      </w:r>
      <w:r w:rsidRPr="007F73FE">
        <w:t xml:space="preserve"> bis </w:t>
      </w:r>
      <w:r w:rsidRPr="007F73FE">
        <w:rPr>
          <w:i/>
          <w:iCs/>
        </w:rPr>
        <w:t>6 = „Daily“</w:t>
      </w:r>
      <w:r w:rsidRPr="007F73FE">
        <w:t xml:space="preserve"> abgefragt2951. Erst wenn Aufgaben mindestens monatlich (Wert $\ge 4$) ausgeführt werden, schaltet der Fragebogen die passenden Fit-Evaluationsitems frei2356.</w:t>
      </w:r>
    </w:p>
    <w:p w14:paraId="2CEA4DCE" w14:textId="77777777" w:rsidR="007F73FE" w:rsidRPr="007F73FE" w:rsidRDefault="007F73FE">
      <w:pPr>
        <w:numPr>
          <w:ilvl w:val="0"/>
          <w:numId w:val="3"/>
        </w:numPr>
      </w:pPr>
      <w:r w:rsidRPr="007F73FE">
        <w:rPr>
          <w:b/>
          <w:bCs/>
        </w:rPr>
        <w:t>Demografische und Kontrollvariablen:</w:t>
      </w:r>
      <w:r w:rsidRPr="007F73FE">
        <w:t xml:space="preserve"> Ergänzend werden 5-stufige Skalen für Vorkenntnisse (z. B. KI-Wissen, Computerfähigkeiten) sowie kategoriale und metrische Felder (Alter, Geschlecht) eingesetzt10more_horiz.</w:t>
      </w:r>
    </w:p>
    <w:p w14:paraId="33B79A26" w14:textId="77777777" w:rsidR="007F73FE" w:rsidRPr="007F73FE" w:rsidRDefault="007F73FE" w:rsidP="007F73FE">
      <w:r w:rsidRPr="007F73FE">
        <w:pict w14:anchorId="0C3A5979">
          <v:rect id="_x0000_i2022" style="width:0;height:1.5pt" o:hralign="center" o:hrstd="t" o:hr="t" fillcolor="#a0a0a0" stroked="f"/>
        </w:pict>
      </w:r>
    </w:p>
    <w:p w14:paraId="25A17421" w14:textId="77777777" w:rsidR="007F73FE" w:rsidRPr="007F73FE" w:rsidRDefault="007F73FE" w:rsidP="007F73FE">
      <w:r w:rsidRPr="007F73FE">
        <w:t>4. Gemeinsamkeiten zwischen den Studien</w:t>
      </w:r>
    </w:p>
    <w:p w14:paraId="3DF0E50A" w14:textId="77777777" w:rsidR="007F73FE" w:rsidRPr="007F73FE" w:rsidRDefault="007F73FE">
      <w:pPr>
        <w:numPr>
          <w:ilvl w:val="0"/>
          <w:numId w:val="4"/>
        </w:numPr>
      </w:pPr>
      <w:r w:rsidRPr="007F73FE">
        <w:rPr>
          <w:b/>
          <w:bCs/>
        </w:rPr>
        <w:t>Einheitliches Forschernetzwerk &amp; Methodik:</w:t>
      </w:r>
      <w:r w:rsidRPr="007F73FE">
        <w:t xml:space="preserve"> Alle Arbeiten stammen aus demselben Forschungsumfeld (u. a. Johannes Wichmann, Michael Leyer, Tanja Sophie Gesk) und nutzen durchgängig </w:t>
      </w:r>
      <w:r w:rsidRPr="007F73FE">
        <w:rPr>
          <w:b/>
          <w:bCs/>
        </w:rPr>
        <w:t>Partial Least Squares Structural Equation Modeling (PLS-SEM)</w:t>
      </w:r>
      <w:r w:rsidRPr="007F73FE">
        <w:t xml:space="preserve"> via SmartPLS45more_horiz.</w:t>
      </w:r>
    </w:p>
    <w:p w14:paraId="5D8F7C4F" w14:textId="77777777" w:rsidR="007F73FE" w:rsidRPr="007F73FE" w:rsidRDefault="007F73FE">
      <w:pPr>
        <w:numPr>
          <w:ilvl w:val="0"/>
          <w:numId w:val="4"/>
        </w:numPr>
      </w:pPr>
      <w:r w:rsidRPr="007F73FE">
        <w:rPr>
          <w:b/>
          <w:bCs/>
        </w:rPr>
        <w:t>Prüfung von Datenqualität und Validität:</w:t>
      </w:r>
      <w:r w:rsidRPr="007F73FE">
        <w:t xml:space="preserve"> Alle Studien rekrutieren Probanden über die Plattform </w:t>
      </w:r>
      <w:r w:rsidRPr="007F73FE">
        <w:rPr>
          <w:i/>
          <w:iCs/>
        </w:rPr>
        <w:t>Clickworker</w:t>
      </w:r>
      <w:r w:rsidRPr="007F73FE">
        <w:t xml:space="preserve"> in Deutschland57more_horiz und setzen strikte Qualitätsfilter ein (z. B. </w:t>
      </w:r>
      <w:r w:rsidRPr="007F73FE">
        <w:rPr>
          <w:i/>
          <w:iCs/>
        </w:rPr>
        <w:t>Attention Checks</w:t>
      </w:r>
      <w:r w:rsidRPr="007F73FE">
        <w:t>, Fangfragen, Mindestbearbeitungszeiten)10more_horiz.</w:t>
      </w:r>
    </w:p>
    <w:p w14:paraId="64A0CE12" w14:textId="77777777" w:rsidR="007F73FE" w:rsidRPr="007F73FE" w:rsidRDefault="007F73FE">
      <w:pPr>
        <w:numPr>
          <w:ilvl w:val="0"/>
          <w:numId w:val="4"/>
        </w:numPr>
      </w:pPr>
      <w:r w:rsidRPr="007F73FE">
        <w:rPr>
          <w:b/>
          <w:bCs/>
        </w:rPr>
        <w:t>Verhaltensabsicht als primärer Endpunkt:</w:t>
      </w:r>
      <w:r w:rsidRPr="007F73FE">
        <w:t xml:space="preserve"> Zentrales Ziel ist fast immer die Vorhersage der Verhaltensabsicht (</w:t>
      </w:r>
      <w:r w:rsidRPr="007F73FE">
        <w:rPr>
          <w:i/>
          <w:iCs/>
        </w:rPr>
        <w:t>Intention to use / BI</w:t>
      </w:r>
      <w:r w:rsidRPr="007F73FE">
        <w:t xml:space="preserve">) oder des </w:t>
      </w:r>
      <w:r w:rsidRPr="007F73FE">
        <w:rPr>
          <w:i/>
          <w:iCs/>
        </w:rPr>
        <w:t>Work Engagements</w:t>
      </w:r>
      <w:r w:rsidRPr="007F73FE">
        <w:t>1more_horiz.</w:t>
      </w:r>
    </w:p>
    <w:p w14:paraId="080E6D8C" w14:textId="77777777" w:rsidR="007F73FE" w:rsidRPr="007F73FE" w:rsidRDefault="007F73FE">
      <w:pPr>
        <w:numPr>
          <w:ilvl w:val="0"/>
          <w:numId w:val="4"/>
        </w:numPr>
      </w:pPr>
      <w:r w:rsidRPr="007F73FE">
        <w:rPr>
          <w:b/>
          <w:bCs/>
        </w:rPr>
        <w:t>Multi-Theorien-Ansatz:</w:t>
      </w:r>
      <w:r w:rsidRPr="007F73FE">
        <w:t xml:space="preserve"> Keine Studie verlässt sich auf eine einzelne Theorie; es werden stets verhaltenspsychologische, technologische und kontextspezifische Modelle kombiniert6more_horiz.</w:t>
      </w:r>
    </w:p>
    <w:p w14:paraId="2C8D41A4" w14:textId="77777777" w:rsidR="007F73FE" w:rsidRPr="007F73FE" w:rsidRDefault="007F73FE" w:rsidP="007F73FE">
      <w:r w:rsidRPr="007F73FE">
        <w:pict w14:anchorId="35873D3E">
          <v:rect id="_x0000_i2023" style="width:0;height:1.5pt" o:hralign="center" o:hrstd="t" o:hr="t" fillcolor="#a0a0a0" stroked="f"/>
        </w:pict>
      </w:r>
    </w:p>
    <w:p w14:paraId="421C09BE" w14:textId="77777777" w:rsidR="007F73FE" w:rsidRPr="007F73FE" w:rsidRDefault="007F73FE" w:rsidP="007F73FE">
      <w:r w:rsidRPr="007F73FE">
        <w:t>5. Offene Punkte und Lücken aus den Quellen</w:t>
      </w:r>
    </w:p>
    <w:p w14:paraId="48AE9DB5" w14:textId="77777777" w:rsidR="007F73FE" w:rsidRPr="007F73FE" w:rsidRDefault="007F73FE">
      <w:pPr>
        <w:numPr>
          <w:ilvl w:val="0"/>
          <w:numId w:val="5"/>
        </w:numPr>
      </w:pPr>
      <w:r w:rsidRPr="007F73FE">
        <w:rPr>
          <w:b/>
          <w:bCs/>
        </w:rPr>
        <w:lastRenderedPageBreak/>
        <w:t>Intention-Behavior Gap (Absichts-Verhaltens-Lücke):</w:t>
      </w:r>
      <w:r w:rsidRPr="007F73FE">
        <w:t xml:space="preserve"> Sämtliche Studien messen die hypothetische </w:t>
      </w:r>
      <w:r w:rsidRPr="007F73FE">
        <w:rPr>
          <w:i/>
          <w:iCs/>
        </w:rPr>
        <w:t>Absicht</w:t>
      </w:r>
      <w:r w:rsidRPr="007F73FE">
        <w:t xml:space="preserve"> oder wahrgenommene Eignung, nicht das tatsächliche, langfristige Nutzungsverhalten im realen Alltag7071.</w:t>
      </w:r>
    </w:p>
    <w:p w14:paraId="6DE500DE" w14:textId="77777777" w:rsidR="007F73FE" w:rsidRPr="007F73FE" w:rsidRDefault="007F73FE">
      <w:pPr>
        <w:numPr>
          <w:ilvl w:val="0"/>
          <w:numId w:val="5"/>
        </w:numPr>
      </w:pPr>
      <w:r w:rsidRPr="007F73FE">
        <w:rPr>
          <w:b/>
          <w:bCs/>
        </w:rPr>
        <w:t>Hypothetische Szenarien statt Realerfahrung:</w:t>
      </w:r>
      <w:r w:rsidRPr="007F73FE">
        <w:t xml:space="preserve"> In mehreren Untersuchungen (z. B. bei den Kurzzeit-Behandlungen in Paper 1 oder den VR-Aufgaben in Paper 3) bewerten Probanden hypothetische Situationen, ohne die Krankheit aktuell zu haben bzw. ohne die VR-Hardware live auszuprobieren21more_horiz.</w:t>
      </w:r>
    </w:p>
    <w:p w14:paraId="055F35DE" w14:textId="77777777" w:rsidR="007F73FE" w:rsidRPr="007F73FE" w:rsidRDefault="007F73FE">
      <w:pPr>
        <w:numPr>
          <w:ilvl w:val="0"/>
          <w:numId w:val="5"/>
        </w:numPr>
      </w:pPr>
      <w:r w:rsidRPr="007F73FE">
        <w:rPr>
          <w:b/>
          <w:bCs/>
        </w:rPr>
        <w:t>Querschnittsdesign (Cross-Sectional):</w:t>
      </w:r>
      <w:r w:rsidRPr="007F73FE">
        <w:t xml:space="preserve"> Die Daten wurden jeweils zu einem einzigen Zeitpunkt erhoben30more_horiz. Längsschnittstudien fehlen, um zu beobachten, wie sich Vertrauen oder Einstellungen über längere Zeiträume verändern7374.</w:t>
      </w:r>
    </w:p>
    <w:p w14:paraId="30A24ACF" w14:textId="77777777" w:rsidR="007F73FE" w:rsidRPr="007F73FE" w:rsidRDefault="007F73FE">
      <w:pPr>
        <w:numPr>
          <w:ilvl w:val="0"/>
          <w:numId w:val="5"/>
        </w:numPr>
      </w:pPr>
      <w:r w:rsidRPr="007F73FE">
        <w:rPr>
          <w:b/>
          <w:bCs/>
        </w:rPr>
        <w:t>Regionale und kulturelle Zentrierung:</w:t>
      </w:r>
      <w:r w:rsidRPr="007F73FE">
        <w:t xml:space="preserve"> Die Datenstichproben beschränken sich fast ausschließlich auf den deutschen Raum30more_horiz, weshalb die Übertragbarkeit auf andere Länder und Kulturen in den Quellen ausdrücklich als offen bezeichnet wird70more_horiz.</w:t>
      </w:r>
    </w:p>
    <w:p w14:paraId="5D1CB3C6" w14:textId="77777777" w:rsidR="007F73FE" w:rsidRPr="007F73FE" w:rsidRDefault="007F73FE">
      <w:pPr>
        <w:numPr>
          <w:ilvl w:val="0"/>
          <w:numId w:val="5"/>
        </w:numPr>
      </w:pPr>
      <w:r w:rsidRPr="007F73FE">
        <w:rPr>
          <w:b/>
          <w:bCs/>
        </w:rPr>
        <w:t>Unerklärte Varianz:</w:t>
      </w:r>
      <w:r w:rsidRPr="007F73FE">
        <w:t xml:space="preserve"> Obwohl die Modelle eine gute Erklärungskraft aufweisen ($R^2$ meist zwischen 32% und 81%), bleibt ein Teil der Varianz durch nicht erfasste Variablen (wie persönliche Emotionen, individuelle Risikoneigung oder tiefere organisatorische Rahmenbedingungen) unaufgeklärt74more_horiz.</w:t>
      </w:r>
    </w:p>
    <w:p w14:paraId="3129A532" w14:textId="77777777" w:rsidR="007F73FE" w:rsidRPr="007F73FE" w:rsidRDefault="007F73FE" w:rsidP="007F73FE">
      <w:r w:rsidRPr="007F73FE">
        <w:rPr>
          <w:rFonts w:ascii="Segoe UI Emoji" w:hAnsi="Segoe UI Emoji" w:cs="Segoe UI Emoji"/>
        </w:rPr>
        <w:t>💡</w:t>
      </w:r>
      <w:r w:rsidRPr="007F73FE">
        <w:t xml:space="preserve"> Möchtest du, dass ich für eine der Studien eine detaillierte Übersicht über das zugrundeliegende Strukturmodell und die getesteten Hypothesen erstelle?</w:t>
      </w:r>
    </w:p>
    <w:p w14:paraId="25B34914" w14:textId="77777777" w:rsidR="007F73FE" w:rsidRPr="007F73FE" w:rsidRDefault="007F73FE" w:rsidP="007F73FE">
      <w:r w:rsidRPr="007F73FE">
        <w:t>keep_pinIn Notiz speichernkeep_pin</w:t>
      </w:r>
    </w:p>
    <w:p w14:paraId="6A075CE7" w14:textId="77777777" w:rsidR="007F73FE" w:rsidRPr="007F73FE" w:rsidRDefault="007F73FE" w:rsidP="007F73FE">
      <w:r w:rsidRPr="007F73FE">
        <w:t>copy</w:t>
      </w:r>
    </w:p>
    <w:p w14:paraId="3784058D" w14:textId="77777777" w:rsidR="007F73FE" w:rsidRPr="007F73FE" w:rsidRDefault="007F73FE" w:rsidP="007F73FE">
      <w:r w:rsidRPr="007F73FE">
        <w:t>thumb_up</w:t>
      </w:r>
    </w:p>
    <w:p w14:paraId="5ED5C0D2" w14:textId="77777777" w:rsidR="007F73FE" w:rsidRPr="007F73FE" w:rsidRDefault="007F73FE" w:rsidP="007F73FE">
      <w:r w:rsidRPr="007F73FE">
        <w:t>thumb_down</w:t>
      </w:r>
    </w:p>
    <w:p w14:paraId="495326E2" w14:textId="77777777" w:rsidR="007F73FE" w:rsidRPr="007F73FE" w:rsidRDefault="007F73FE" w:rsidP="007F73FE">
      <w:r w:rsidRPr="007F73FE">
        <w:t>Die Studien zeigen mir gut, wie die konkreten Fragebögen aufgebaut wurden. Reicht das aber aus, um daraus allgemeine Leitlinien für die wissenschaftliche Entwicklung von Fragebögen abzuleiten?</w:t>
      </w:r>
      <w:r w:rsidRPr="007F73FE">
        <w:br/>
        <w:t>Prüfe bitte, welche methodischen Grundlagen dafür in den vorhandenen Quellen noch fehlen. Mich interessiert vor allem, ob Themen wie Itementwicklung, Pretesting, Inhaltsvalidität, Skalenentwicklung und Qualitätsprüfung ausreichend abgedeckt sind.</w:t>
      </w:r>
      <w:r w:rsidRPr="007F73FE">
        <w:br/>
        <w:t>Nutze weiterhin nur die hochgeladenen Quellen.</w:t>
      </w:r>
    </w:p>
    <w:p w14:paraId="160789D7" w14:textId="77777777" w:rsidR="007F73FE" w:rsidRPr="007F73FE" w:rsidRDefault="007F73FE" w:rsidP="007F73FE">
      <w:r w:rsidRPr="007F73FE">
        <w:t xml:space="preserve">Thoughts </w:t>
      </w:r>
    </w:p>
    <w:p w14:paraId="3A3FB980" w14:textId="77777777" w:rsidR="007F73FE" w:rsidRPr="007F73FE" w:rsidRDefault="007F73FE" w:rsidP="007F73FE">
      <w:r w:rsidRPr="007F73FE">
        <w:t>expand_more</w:t>
      </w:r>
    </w:p>
    <w:p w14:paraId="39BC2669" w14:textId="77777777" w:rsidR="007F73FE" w:rsidRPr="007F73FE" w:rsidRDefault="007F73FE" w:rsidP="007F73FE">
      <w:r w:rsidRPr="007F73FE">
        <w:rPr>
          <w:b/>
          <w:bCs/>
        </w:rPr>
        <w:t>Nein, die vorhandenen Quellen reichen nicht aus, um daraus ein allgemeines Handbuch oder umfassende Leitlinien zur wissenschaftlichen Entwicklung von Fragebögen abzuleiten</w:t>
      </w:r>
      <w:r w:rsidRPr="007F73FE">
        <w:t>1more_horiz</w:t>
      </w:r>
      <w:r w:rsidRPr="007F73FE">
        <w:rPr>
          <w:b/>
          <w:bCs/>
        </w:rPr>
        <w:t>.</w:t>
      </w:r>
    </w:p>
    <w:p w14:paraId="021A6BDB" w14:textId="77777777" w:rsidR="007F73FE" w:rsidRPr="007F73FE" w:rsidRDefault="007F73FE" w:rsidP="007F73FE">
      <w:r w:rsidRPr="007F73FE">
        <w:t xml:space="preserve">Bei den hochgeladenen Dokumenten handelt es sich um empirische Anwendungsstudien aus dem Forschungsfeld der Technologieakzeptanz und Informationssysteme sowie um die zugehörigen Fragebogeninstrumente1more_horiz. Diese Arbeiten zeigen sehr gut, wie </w:t>
      </w:r>
      <w:r w:rsidRPr="007F73FE">
        <w:rPr>
          <w:b/>
          <w:bCs/>
        </w:rPr>
        <w:t>bereits konstruierte Messinstrumente eingesetzt und statistisch ausgewertet werden</w:t>
      </w:r>
      <w:r w:rsidRPr="007F73FE">
        <w:t xml:space="preserve">, erklären </w:t>
      </w:r>
      <w:r w:rsidRPr="007F73FE">
        <w:lastRenderedPageBreak/>
        <w:t>jedoch nicht den grundlegenden, schrittweisen Prozess der Fragebogenkonstruktion2more_horiz.</w:t>
      </w:r>
    </w:p>
    <w:p w14:paraId="4AA85EA4" w14:textId="77777777" w:rsidR="007F73FE" w:rsidRPr="007F73FE" w:rsidRDefault="007F73FE" w:rsidP="007F73FE">
      <w:r w:rsidRPr="007F73FE">
        <w:pict w14:anchorId="2045358A">
          <v:rect id="_x0000_i2024" style="width:0;height:1.5pt" o:hralign="center" o:hrstd="t" o:hr="t" fillcolor="#a0a0a0" stroked="f"/>
        </w:pict>
      </w:r>
    </w:p>
    <w:p w14:paraId="38438842" w14:textId="77777777" w:rsidR="007F73FE" w:rsidRPr="007F73FE" w:rsidRDefault="007F73FE" w:rsidP="007F73FE">
      <w:r w:rsidRPr="007F73FE">
        <w:t>Detaillierte Prüfung der methodischen Grundlagen</w:t>
      </w:r>
    </w:p>
    <w:p w14:paraId="11CF0BD2" w14:textId="77777777" w:rsidR="007F73FE" w:rsidRPr="007F73FE" w:rsidRDefault="007F73FE" w:rsidP="007F73FE">
      <w:r w:rsidRPr="007F73FE">
        <w:t>1. Itementwicklung &amp; Skalenentwicklung</w:t>
      </w:r>
    </w:p>
    <w:p w14:paraId="4F052179" w14:textId="77777777" w:rsidR="007F73FE" w:rsidRPr="007F73FE" w:rsidRDefault="007F73FE">
      <w:pPr>
        <w:numPr>
          <w:ilvl w:val="0"/>
          <w:numId w:val="6"/>
        </w:numPr>
      </w:pPr>
      <w:r w:rsidRPr="007F73FE">
        <w:rPr>
          <w:b/>
          <w:bCs/>
        </w:rPr>
        <w:t>Was in den Quellen vorhanden ist:</w:t>
      </w:r>
    </w:p>
    <w:p w14:paraId="12E202EA" w14:textId="77777777" w:rsidR="007F73FE" w:rsidRPr="007F73FE" w:rsidRDefault="007F73FE">
      <w:pPr>
        <w:numPr>
          <w:ilvl w:val="1"/>
          <w:numId w:val="6"/>
        </w:numPr>
      </w:pPr>
      <w:r w:rsidRPr="007F73FE">
        <w:rPr>
          <w:b/>
          <w:bCs/>
        </w:rPr>
        <w:t>Literaturadaption:</w:t>
      </w:r>
      <w:r w:rsidRPr="007F73FE">
        <w:t xml:space="preserve"> Die Studien beschreiben, wie konkrete Items aus der bestehenden Fachliteratur entnommen, übersetzt und an den neuen Kontext angepasst wurden (z. B. Items nach Fishbein &amp; Ajzen für Absichten/Einstellungen512, Venkatesh et al. für UTAUT1314, Schaufeli et al. für Work Engagement15 oder Mayer et al. / MacDorman &amp; Ishiguro für Vertrauen und Unheimlichkeit1617).</w:t>
      </w:r>
    </w:p>
    <w:p w14:paraId="03968A54" w14:textId="77777777" w:rsidR="007F73FE" w:rsidRPr="007F73FE" w:rsidRDefault="007F73FE">
      <w:pPr>
        <w:numPr>
          <w:ilvl w:val="1"/>
          <w:numId w:val="6"/>
        </w:numPr>
      </w:pPr>
      <w:r w:rsidRPr="007F73FE">
        <w:rPr>
          <w:b/>
          <w:bCs/>
        </w:rPr>
        <w:t>Mehr-Item-Operationalisierung:</w:t>
      </w:r>
      <w:r w:rsidRPr="007F73FE">
        <w:t xml:space="preserve"> Latente Konstrukte werden systematisch durch meist 2 bis 9 reflektive oder formative Items abgebildet5more_horiz.</w:t>
      </w:r>
    </w:p>
    <w:p w14:paraId="41455849" w14:textId="77777777" w:rsidR="007F73FE" w:rsidRPr="007F73FE" w:rsidRDefault="007F73FE">
      <w:pPr>
        <w:numPr>
          <w:ilvl w:val="1"/>
          <w:numId w:val="6"/>
        </w:numPr>
      </w:pPr>
      <w:r w:rsidRPr="007F73FE">
        <w:rPr>
          <w:b/>
          <w:bCs/>
        </w:rPr>
        <w:t>Dokumentation von Skalenniveaus:</w:t>
      </w:r>
      <w:r w:rsidRPr="007F73FE">
        <w:t xml:space="preserve"> Es werden verschiedene Likert-Skalen (5- und 7-stufig)14more_horiz sowie 6-stufige Frequenzskalen mit Filterlogik1421 dokumentiert.</w:t>
      </w:r>
    </w:p>
    <w:p w14:paraId="1C58C2F6" w14:textId="77777777" w:rsidR="007F73FE" w:rsidRPr="007F73FE" w:rsidRDefault="007F73FE">
      <w:pPr>
        <w:numPr>
          <w:ilvl w:val="0"/>
          <w:numId w:val="6"/>
        </w:numPr>
      </w:pPr>
      <w:r w:rsidRPr="007F73FE">
        <w:rPr>
          <w:b/>
          <w:bCs/>
        </w:rPr>
        <w:t>Was bezüglich allgemeiner Leitlinien fehlt:</w:t>
      </w:r>
    </w:p>
    <w:p w14:paraId="143C1410" w14:textId="77777777" w:rsidR="007F73FE" w:rsidRPr="007F73FE" w:rsidRDefault="007F73FE">
      <w:pPr>
        <w:numPr>
          <w:ilvl w:val="1"/>
          <w:numId w:val="6"/>
        </w:numPr>
      </w:pPr>
      <w:r w:rsidRPr="007F73FE">
        <w:rPr>
          <w:b/>
          <w:bCs/>
        </w:rPr>
        <w:t>Regeln zur Itemformulierung:</w:t>
      </w:r>
      <w:r w:rsidRPr="007F73FE">
        <w:t xml:space="preserve"> Es fehlen Richtlinien zur sprachlichen Gestaltung von Fragen (z. B. Vermeidung von Doppelverneinungen, mehrdeutigen Begriffen, Fangfragen oder „Double-Barreled Questions“).</w:t>
      </w:r>
    </w:p>
    <w:p w14:paraId="5FDA623B" w14:textId="77777777" w:rsidR="007F73FE" w:rsidRPr="007F73FE" w:rsidRDefault="007F73FE">
      <w:pPr>
        <w:numPr>
          <w:ilvl w:val="1"/>
          <w:numId w:val="6"/>
        </w:numPr>
      </w:pPr>
      <w:r w:rsidRPr="007F73FE">
        <w:rPr>
          <w:b/>
          <w:bCs/>
        </w:rPr>
        <w:t>Methodik zur Neuentwicklung von Items:</w:t>
      </w:r>
      <w:r w:rsidRPr="007F73FE">
        <w:t xml:space="preserve"> Es gibt keine Anleitungen dazu, wie Items eigenständig konstruiert werden, wenn noch keine Literatur existiert (z. B. durch qualitative Vorstudien, Experteninterviews oder Fokusgruppen) – abgesehen von der reinen Nennung einzelner selbstentwickelter Kontrollfragen5.</w:t>
      </w:r>
    </w:p>
    <w:p w14:paraId="57F76905" w14:textId="77777777" w:rsidR="007F73FE" w:rsidRPr="007F73FE" w:rsidRDefault="007F73FE">
      <w:pPr>
        <w:numPr>
          <w:ilvl w:val="1"/>
          <w:numId w:val="6"/>
        </w:numPr>
      </w:pPr>
      <w:r w:rsidRPr="007F73FE">
        <w:rPr>
          <w:b/>
          <w:bCs/>
        </w:rPr>
        <w:t>Skalenkonstruktion:</w:t>
      </w:r>
      <w:r w:rsidRPr="007F73FE">
        <w:t xml:space="preserve"> Es fehlen methodische Kriterien für die Wahl des optimalen Skalenniveaus (z. B. 5- vs. 7-stufig, mit vs. ohne neutrale Mittelkategorie).</w:t>
      </w:r>
    </w:p>
    <w:p w14:paraId="4984BAC2" w14:textId="77777777" w:rsidR="007F73FE" w:rsidRPr="007F73FE" w:rsidRDefault="007F73FE" w:rsidP="007F73FE">
      <w:r w:rsidRPr="007F73FE">
        <w:t>2. Pretesting (Pretest &amp; Pilotierung)</w:t>
      </w:r>
    </w:p>
    <w:p w14:paraId="03FD8B6F" w14:textId="77777777" w:rsidR="007F73FE" w:rsidRPr="007F73FE" w:rsidRDefault="007F73FE">
      <w:pPr>
        <w:numPr>
          <w:ilvl w:val="0"/>
          <w:numId w:val="7"/>
        </w:numPr>
      </w:pPr>
      <w:r w:rsidRPr="007F73FE">
        <w:rPr>
          <w:b/>
          <w:bCs/>
        </w:rPr>
        <w:t>Was in den Quellen vorhanden ist:</w:t>
      </w:r>
    </w:p>
    <w:p w14:paraId="30DAC478" w14:textId="77777777" w:rsidR="007F73FE" w:rsidRPr="007F73FE" w:rsidRDefault="007F73FE">
      <w:pPr>
        <w:numPr>
          <w:ilvl w:val="1"/>
          <w:numId w:val="7"/>
        </w:numPr>
      </w:pPr>
      <w:r w:rsidRPr="007F73FE">
        <w:t xml:space="preserve">Paper 3 berichtet explizit von der Durchführung eines </w:t>
      </w:r>
      <w:r w:rsidRPr="007F73FE">
        <w:rPr>
          <w:b/>
          <w:bCs/>
        </w:rPr>
        <w:t>Pretests (</w:t>
      </w:r>
      <w:r w:rsidRPr="007F73FE">
        <w:t>$n = 50$</w:t>
      </w:r>
      <w:r w:rsidRPr="007F73FE">
        <w:rPr>
          <w:b/>
          <w:bCs/>
        </w:rPr>
        <w:t>)</w:t>
      </w:r>
      <w:r w:rsidRPr="007F73FE">
        <w:t>, um die Klarheit der Items und die Filterlogik des Fragebogens zu prüfen22.</w:t>
      </w:r>
    </w:p>
    <w:p w14:paraId="53AFEA56" w14:textId="77777777" w:rsidR="007F73FE" w:rsidRPr="007F73FE" w:rsidRDefault="007F73FE">
      <w:pPr>
        <w:numPr>
          <w:ilvl w:val="1"/>
          <w:numId w:val="7"/>
        </w:numPr>
      </w:pPr>
      <w:r w:rsidRPr="007F73FE">
        <w:t>Paper 1 wird im Titel als „Pilot Development Study“ ausgewiesen23.</w:t>
      </w:r>
    </w:p>
    <w:p w14:paraId="1EBDCEAB" w14:textId="77777777" w:rsidR="007F73FE" w:rsidRPr="007F73FE" w:rsidRDefault="007F73FE">
      <w:pPr>
        <w:numPr>
          <w:ilvl w:val="0"/>
          <w:numId w:val="7"/>
        </w:numPr>
      </w:pPr>
      <w:r w:rsidRPr="007F73FE">
        <w:rPr>
          <w:b/>
          <w:bCs/>
        </w:rPr>
        <w:t>Was bezüglich allgemeiner Leitlinien fehlt:</w:t>
      </w:r>
    </w:p>
    <w:p w14:paraId="72AE3F66" w14:textId="77777777" w:rsidR="007F73FE" w:rsidRPr="007F73FE" w:rsidRDefault="007F73FE">
      <w:pPr>
        <w:numPr>
          <w:ilvl w:val="1"/>
          <w:numId w:val="7"/>
        </w:numPr>
      </w:pPr>
      <w:r w:rsidRPr="007F73FE">
        <w:t xml:space="preserve">Es fehlen methodische Anleitungen zur </w:t>
      </w:r>
      <w:r w:rsidRPr="007F73FE">
        <w:rPr>
          <w:b/>
          <w:bCs/>
        </w:rPr>
        <w:t>qualitativen Durchführung von Pretests</w:t>
      </w:r>
      <w:r w:rsidRPr="007F73FE">
        <w:t xml:space="preserve"> (z. B. kognitive Interviews, </w:t>
      </w:r>
      <w:r w:rsidRPr="007F73FE">
        <w:rPr>
          <w:i/>
          <w:iCs/>
        </w:rPr>
        <w:t>Think-Aloud</w:t>
      </w:r>
      <w:r w:rsidRPr="007F73FE">
        <w:t>-Protokolle, Experten-Debriefings).</w:t>
      </w:r>
    </w:p>
    <w:p w14:paraId="21C31E9F" w14:textId="77777777" w:rsidR="007F73FE" w:rsidRPr="007F73FE" w:rsidRDefault="007F73FE">
      <w:pPr>
        <w:numPr>
          <w:ilvl w:val="1"/>
          <w:numId w:val="7"/>
        </w:numPr>
      </w:pPr>
      <w:r w:rsidRPr="007F73FE">
        <w:lastRenderedPageBreak/>
        <w:t>Es gibt keine systematischen Kriterien dafür, anhand welcher Schwellenwerte oder Rückmeldungen Items im Pretest überarbeitet, umformuliert oder gestrichen werden sollten.</w:t>
      </w:r>
    </w:p>
    <w:p w14:paraId="557A8942" w14:textId="77777777" w:rsidR="007F73FE" w:rsidRPr="007F73FE" w:rsidRDefault="007F73FE" w:rsidP="007F73FE">
      <w:r w:rsidRPr="007F73FE">
        <w:t>3. Inhaltsvalidität (Content Validity)</w:t>
      </w:r>
    </w:p>
    <w:p w14:paraId="58F09E77" w14:textId="77777777" w:rsidR="007F73FE" w:rsidRPr="007F73FE" w:rsidRDefault="007F73FE">
      <w:pPr>
        <w:numPr>
          <w:ilvl w:val="0"/>
          <w:numId w:val="8"/>
        </w:numPr>
      </w:pPr>
      <w:r w:rsidRPr="007F73FE">
        <w:rPr>
          <w:b/>
          <w:bCs/>
        </w:rPr>
        <w:t>Was in den Quellen vorhanden ist:</w:t>
      </w:r>
    </w:p>
    <w:p w14:paraId="21FC0DE1" w14:textId="77777777" w:rsidR="007F73FE" w:rsidRPr="007F73FE" w:rsidRDefault="007F73FE">
      <w:pPr>
        <w:numPr>
          <w:ilvl w:val="1"/>
          <w:numId w:val="8"/>
        </w:numPr>
      </w:pPr>
      <w:r w:rsidRPr="007F73FE">
        <w:t xml:space="preserve">Eine </w:t>
      </w:r>
      <w:r w:rsidRPr="007F73FE">
        <w:rPr>
          <w:b/>
          <w:bCs/>
        </w:rPr>
        <w:t>implizite Inhaltsvalidität</w:t>
      </w:r>
      <w:r w:rsidRPr="007F73FE">
        <w:t xml:space="preserve"> wird angestrebt, indem Konstrukte direkt aus etablierten theoretischen Modellen (wie HBM, PMT, UTAUT2, TTF oder STS) abgeleitet und etablierte Skalen verwendet werden7more_horiz.</w:t>
      </w:r>
    </w:p>
    <w:p w14:paraId="5DAD31A0" w14:textId="77777777" w:rsidR="007F73FE" w:rsidRPr="007F73FE" w:rsidRDefault="007F73FE">
      <w:pPr>
        <w:numPr>
          <w:ilvl w:val="0"/>
          <w:numId w:val="8"/>
        </w:numPr>
      </w:pPr>
      <w:r w:rsidRPr="007F73FE">
        <w:rPr>
          <w:b/>
          <w:bCs/>
        </w:rPr>
        <w:t>Was bezüglich allgemeiner Leitlinien fehlt:</w:t>
      </w:r>
    </w:p>
    <w:p w14:paraId="5855AC80" w14:textId="77777777" w:rsidR="007F73FE" w:rsidRPr="007F73FE" w:rsidRDefault="007F73FE">
      <w:pPr>
        <w:numPr>
          <w:ilvl w:val="1"/>
          <w:numId w:val="8"/>
        </w:numPr>
      </w:pPr>
      <w:r w:rsidRPr="007F73FE">
        <w:t xml:space="preserve">Es fehlen formale, methodische Verfahren zur Messung und Sicherung der Inhaltsvalidität (z. B. Berechnung des </w:t>
      </w:r>
      <w:r w:rsidRPr="007F73FE">
        <w:rPr>
          <w:i/>
          <w:iCs/>
        </w:rPr>
        <w:t>Content Validity Index</w:t>
      </w:r>
      <w:r w:rsidRPr="007F73FE">
        <w:t xml:space="preserve"> (CVI) oder strukturierte Experten-Ratings zur Beurteilung, ob die Items den Zielkonstruktraum vollständig abdecken).</w:t>
      </w:r>
    </w:p>
    <w:p w14:paraId="69C7A17C" w14:textId="77777777" w:rsidR="007F73FE" w:rsidRPr="007F73FE" w:rsidRDefault="007F73FE" w:rsidP="007F73FE">
      <w:r w:rsidRPr="007F73FE">
        <w:t>4. Qualitätsprüfung &amp; Gütekriterien (Reliabilität &amp; Validität)</w:t>
      </w:r>
    </w:p>
    <w:p w14:paraId="2A8AFCF9" w14:textId="77777777" w:rsidR="007F73FE" w:rsidRPr="007F73FE" w:rsidRDefault="007F73FE">
      <w:pPr>
        <w:numPr>
          <w:ilvl w:val="0"/>
          <w:numId w:val="9"/>
        </w:numPr>
      </w:pPr>
      <w:r w:rsidRPr="007F73FE">
        <w:rPr>
          <w:b/>
          <w:bCs/>
        </w:rPr>
        <w:t>Was in den Quellen vorhanden ist (Sehr starke Abdeckung für die statistische Modellprüfung):</w:t>
      </w:r>
    </w:p>
    <w:p w14:paraId="311797A7" w14:textId="77777777" w:rsidR="007F73FE" w:rsidRPr="007F73FE" w:rsidRDefault="007F73FE">
      <w:pPr>
        <w:numPr>
          <w:ilvl w:val="1"/>
          <w:numId w:val="9"/>
        </w:numPr>
      </w:pPr>
      <w:r w:rsidRPr="007F73FE">
        <w:t xml:space="preserve">Die Quellen bieten eine detaillierte </w:t>
      </w:r>
      <w:r w:rsidRPr="007F73FE">
        <w:rPr>
          <w:b/>
          <w:bCs/>
        </w:rPr>
        <w:t>Evaluierung des Messmodells im Rahmen der Varianzbasierten Strukturgleichungsmodellierung (PLS-SEM)</w:t>
      </w:r>
      <w:r w:rsidRPr="007F73FE">
        <w:t xml:space="preserve"> via SmartPLS2more_horiz:</w:t>
      </w:r>
    </w:p>
    <w:p w14:paraId="7121A82C" w14:textId="77777777" w:rsidR="007F73FE" w:rsidRPr="007F73FE" w:rsidRDefault="007F73FE">
      <w:pPr>
        <w:numPr>
          <w:ilvl w:val="2"/>
          <w:numId w:val="9"/>
        </w:numPr>
      </w:pPr>
      <w:r w:rsidRPr="007F73FE">
        <w:rPr>
          <w:b/>
          <w:bCs/>
        </w:rPr>
        <w:t>Indikator-Reliabilität:</w:t>
      </w:r>
      <w:r w:rsidRPr="007F73FE">
        <w:t xml:space="preserve"> Prüfung der Faktorladungen (Schwellenwert $\ge 0{,}708$)2more_horiz.</w:t>
      </w:r>
    </w:p>
    <w:p w14:paraId="333D9D44" w14:textId="77777777" w:rsidR="007F73FE" w:rsidRPr="007F73FE" w:rsidRDefault="007F73FE">
      <w:pPr>
        <w:numPr>
          <w:ilvl w:val="2"/>
          <w:numId w:val="9"/>
        </w:numPr>
      </w:pPr>
      <w:r w:rsidRPr="007F73FE">
        <w:rPr>
          <w:b/>
          <w:bCs/>
        </w:rPr>
        <w:t>Interne Konsistenz:</w:t>
      </w:r>
      <w:r w:rsidRPr="007F73FE">
        <w:t xml:space="preserve"> Auswertung von </w:t>
      </w:r>
      <w:r w:rsidRPr="007F73FE">
        <w:rPr>
          <w:i/>
          <w:iCs/>
        </w:rPr>
        <w:t>Composite Reliability</w:t>
      </w:r>
      <w:r w:rsidRPr="007F73FE">
        <w:t>, Cronbachs Alpha und $\rho_A$4more_horiz.</w:t>
      </w:r>
    </w:p>
    <w:p w14:paraId="5DC70827" w14:textId="77777777" w:rsidR="007F73FE" w:rsidRPr="007F73FE" w:rsidRDefault="007F73FE">
      <w:pPr>
        <w:numPr>
          <w:ilvl w:val="2"/>
          <w:numId w:val="9"/>
        </w:numPr>
      </w:pPr>
      <w:r w:rsidRPr="007F73FE">
        <w:rPr>
          <w:b/>
          <w:bCs/>
        </w:rPr>
        <w:t>Konvergente Validität:</w:t>
      </w:r>
      <w:r w:rsidRPr="007F73FE">
        <w:t xml:space="preserve"> Bestimmung der durchschnittlich erfassten Varianz (AVE $\ge 0{,}50$)4more_horiz.</w:t>
      </w:r>
    </w:p>
    <w:p w14:paraId="3790A0D4" w14:textId="77777777" w:rsidR="007F73FE" w:rsidRPr="007F73FE" w:rsidRDefault="007F73FE">
      <w:pPr>
        <w:numPr>
          <w:ilvl w:val="2"/>
          <w:numId w:val="9"/>
        </w:numPr>
      </w:pPr>
      <w:r w:rsidRPr="007F73FE">
        <w:rPr>
          <w:b/>
          <w:bCs/>
        </w:rPr>
        <w:t>Diskriminante Validität:</w:t>
      </w:r>
      <w:r w:rsidRPr="007F73FE">
        <w:t xml:space="preserve"> Prüfung über das </w:t>
      </w:r>
      <w:r w:rsidRPr="007F73FE">
        <w:rPr>
          <w:i/>
          <w:iCs/>
        </w:rPr>
        <w:t>Heterotrait-Monotrait Ratio</w:t>
      </w:r>
      <w:r w:rsidRPr="007F73FE">
        <w:t xml:space="preserve"> (HTMT $&lt; 0{,}85$ bzw. $&lt; 0{,}90$)4more_horiz.</w:t>
      </w:r>
    </w:p>
    <w:p w14:paraId="4276A4A1" w14:textId="77777777" w:rsidR="007F73FE" w:rsidRPr="007F73FE" w:rsidRDefault="007F73FE">
      <w:pPr>
        <w:numPr>
          <w:ilvl w:val="2"/>
          <w:numId w:val="9"/>
        </w:numPr>
      </w:pPr>
      <w:r w:rsidRPr="007F73FE">
        <w:rPr>
          <w:b/>
          <w:bCs/>
        </w:rPr>
        <w:t>Formative Messmodelle:</w:t>
      </w:r>
      <w:r w:rsidRPr="007F73FE">
        <w:t xml:space="preserve"> Prüfung von Multikollinearität (VIF), Ladungen und Gewichten18more_horiz.</w:t>
      </w:r>
    </w:p>
    <w:p w14:paraId="5C96967E" w14:textId="77777777" w:rsidR="007F73FE" w:rsidRPr="007F73FE" w:rsidRDefault="007F73FE">
      <w:pPr>
        <w:numPr>
          <w:ilvl w:val="2"/>
          <w:numId w:val="9"/>
        </w:numPr>
      </w:pPr>
      <w:r w:rsidRPr="007F73FE">
        <w:rPr>
          <w:b/>
          <w:bCs/>
        </w:rPr>
        <w:t>Datenqualität:</w:t>
      </w:r>
      <w:r w:rsidRPr="007F73FE">
        <w:t xml:space="preserve"> Einsatz von </w:t>
      </w:r>
      <w:r w:rsidRPr="007F73FE">
        <w:rPr>
          <w:i/>
          <w:iCs/>
        </w:rPr>
        <w:t>Attention Checks</w:t>
      </w:r>
      <w:r w:rsidRPr="007F73FE">
        <w:t>, Mindestbearbeitungszeiten und Prüfungen auf unaufmerksames Antwortverhalten (</w:t>
      </w:r>
      <w:r w:rsidRPr="007F73FE">
        <w:rPr>
          <w:i/>
          <w:iCs/>
        </w:rPr>
        <w:t>Straight-lining</w:t>
      </w:r>
      <w:r w:rsidRPr="007F73FE">
        <w:t>)5more_horiz.</w:t>
      </w:r>
    </w:p>
    <w:p w14:paraId="18185018" w14:textId="77777777" w:rsidR="007F73FE" w:rsidRPr="007F73FE" w:rsidRDefault="007F73FE">
      <w:pPr>
        <w:numPr>
          <w:ilvl w:val="0"/>
          <w:numId w:val="9"/>
        </w:numPr>
      </w:pPr>
      <w:r w:rsidRPr="007F73FE">
        <w:rPr>
          <w:b/>
          <w:bCs/>
        </w:rPr>
        <w:t>Was bezüglich allgemeiner Leitlinien fehlt:</w:t>
      </w:r>
    </w:p>
    <w:p w14:paraId="77C566E8" w14:textId="77777777" w:rsidR="007F73FE" w:rsidRPr="007F73FE" w:rsidRDefault="007F73FE">
      <w:pPr>
        <w:numPr>
          <w:ilvl w:val="1"/>
          <w:numId w:val="9"/>
        </w:numPr>
      </w:pPr>
      <w:r w:rsidRPr="007F73FE">
        <w:rPr>
          <w:b/>
          <w:bCs/>
        </w:rPr>
        <w:t>Klassische Testtheorie außerhalb von PLS-SEM:</w:t>
      </w:r>
      <w:r w:rsidRPr="007F73FE">
        <w:t xml:space="preserve"> Keine Anleitungen zur explorativen Faktorenanalyse (EFA) oder ko-varianzbasierten konfirmatorischen Faktorenanalyse (CFA) zur primären Skalenvalidierung.</w:t>
      </w:r>
    </w:p>
    <w:p w14:paraId="6B09C957" w14:textId="77777777" w:rsidR="007F73FE" w:rsidRPr="007F73FE" w:rsidRDefault="007F73FE">
      <w:pPr>
        <w:numPr>
          <w:ilvl w:val="1"/>
          <w:numId w:val="9"/>
        </w:numPr>
      </w:pPr>
      <w:r w:rsidRPr="007F73FE">
        <w:rPr>
          <w:b/>
          <w:bCs/>
        </w:rPr>
        <w:t>Zeitliche Stabilität:</w:t>
      </w:r>
      <w:r w:rsidRPr="007F73FE">
        <w:t xml:space="preserve"> Keine Überprüfung der Test-Retest-Reliabilität.</w:t>
      </w:r>
    </w:p>
    <w:p w14:paraId="717E0092" w14:textId="77777777" w:rsidR="007F73FE" w:rsidRPr="007F73FE" w:rsidRDefault="007F73FE">
      <w:pPr>
        <w:numPr>
          <w:ilvl w:val="1"/>
          <w:numId w:val="9"/>
        </w:numPr>
      </w:pPr>
      <w:r w:rsidRPr="007F73FE">
        <w:rPr>
          <w:b/>
          <w:bCs/>
        </w:rPr>
        <w:lastRenderedPageBreak/>
        <w:t>Kriteriumsvalidität:</w:t>
      </w:r>
      <w:r w:rsidRPr="007F73FE">
        <w:t xml:space="preserve"> Es fehlt die Überprüfung der prädiktiven Validität gegenüber tatsächlichem objektiven Verhalten; sämtliche Studien messen lediglich Selbsteinschätzungen und Absichten (Intention-Behavior Gap)33more_horiz.</w:t>
      </w:r>
    </w:p>
    <w:p w14:paraId="09E8C586" w14:textId="77777777" w:rsidR="007F73FE" w:rsidRPr="007F73FE" w:rsidRDefault="007F73FE" w:rsidP="007F73FE">
      <w:r w:rsidRPr="007F73FE">
        <w:pict w14:anchorId="1A23A396">
          <v:rect id="_x0000_i2025" style="width:0;height:1.5pt" o:hralign="center" o:hrstd="t" o:hr="t" fillcolor="#a0a0a0" stroked="f"/>
        </w:pict>
      </w:r>
    </w:p>
    <w:p w14:paraId="41EE491F" w14:textId="77777777" w:rsidR="007F73FE" w:rsidRPr="007F73FE" w:rsidRDefault="007F73FE" w:rsidP="007F73FE">
      <w:r w:rsidRPr="007F73FE">
        <w:t>Zusammenfassendes Fazit</w:t>
      </w:r>
    </w:p>
    <w:p w14:paraId="6D7800E0" w14:textId="77777777" w:rsidR="007F73FE" w:rsidRPr="007F73FE" w:rsidRDefault="007F73FE" w:rsidP="007F73FE">
      <w:r w:rsidRPr="007F73FE">
        <w:t xml:space="preserve">Die Quellen eignen sich hervorragend als </w:t>
      </w:r>
      <w:r w:rsidRPr="007F73FE">
        <w:rPr>
          <w:b/>
          <w:bCs/>
        </w:rPr>
        <w:t>Best-Practice-Beispiele für die statistische Evaluierung und Validierung adaptierter Fragebögen</w:t>
      </w:r>
      <w:r w:rsidRPr="007F73FE">
        <w:t xml:space="preserve"> mittels PLS-SEM2more_horiz. Sie bieten jedoch </w:t>
      </w:r>
      <w:r w:rsidRPr="007F73FE">
        <w:rPr>
          <w:b/>
          <w:bCs/>
        </w:rPr>
        <w:t>keine ausreichende Grundlage</w:t>
      </w:r>
      <w:r w:rsidRPr="007F73FE">
        <w:t xml:space="preserve">, um als eigenständiges methodisches Lehrbuch für den vollständigen </w:t>
      </w:r>
      <w:r w:rsidRPr="007F73FE">
        <w:rPr>
          <w:i/>
          <w:iCs/>
        </w:rPr>
        <w:t>Entwicklungsprozess</w:t>
      </w:r>
      <w:r w:rsidRPr="007F73FE">
        <w:t xml:space="preserve"> (von der Konstruktdefinition über Itemgenerierung, kognitive Pretests und Inhaltsvalidierung bis hin zur Skalenkonstruktion) zu dienen.</w:t>
      </w:r>
    </w:p>
    <w:p w14:paraId="2FC690AE" w14:textId="77777777" w:rsidR="007F73FE" w:rsidRPr="007F73FE" w:rsidRDefault="007F73FE" w:rsidP="007F73FE">
      <w:r w:rsidRPr="007F73FE">
        <w:rPr>
          <w:rFonts w:ascii="Segoe UI Emoji" w:hAnsi="Segoe UI Emoji" w:cs="Segoe UI Emoji"/>
        </w:rPr>
        <w:t>🔍</w:t>
      </w:r>
      <w:r w:rsidRPr="007F73FE">
        <w:t xml:space="preserve"> Soll ich für dich eine strukturierte Übersicht erstellen, die die statistischen Gütekriterien (wie Ladungen, AVE, HTMT) der einzelnen Studien vergleichend gegenüberstellt?</w:t>
      </w:r>
    </w:p>
    <w:p w14:paraId="6FA92E10" w14:textId="77777777" w:rsidR="007F73FE" w:rsidRPr="007F73FE" w:rsidRDefault="007F73FE" w:rsidP="007F73FE">
      <w:r w:rsidRPr="007F73FE">
        <w:t>keep_pinIn Notiz speichernkeep_pin</w:t>
      </w:r>
    </w:p>
    <w:p w14:paraId="48590742" w14:textId="77777777" w:rsidR="007F73FE" w:rsidRPr="007F73FE" w:rsidRDefault="007F73FE" w:rsidP="007F73FE">
      <w:r w:rsidRPr="007F73FE">
        <w:t>copy</w:t>
      </w:r>
    </w:p>
    <w:p w14:paraId="1A785B1A" w14:textId="77777777" w:rsidR="007F73FE" w:rsidRPr="007F73FE" w:rsidRDefault="007F73FE" w:rsidP="007F73FE">
      <w:r w:rsidRPr="007F73FE">
        <w:t>thumb_up</w:t>
      </w:r>
    </w:p>
    <w:p w14:paraId="164BAC0C" w14:textId="77777777" w:rsidR="007F73FE" w:rsidRPr="007F73FE" w:rsidRDefault="007F73FE" w:rsidP="007F73FE">
      <w:r w:rsidRPr="007F73FE">
        <w:t>thumb_down</w:t>
      </w:r>
    </w:p>
    <w:p w14:paraId="7013F34A" w14:textId="77777777" w:rsidR="007F73FE" w:rsidRPr="007F73FE" w:rsidRDefault="007F73FE" w:rsidP="007F73FE">
      <w:r w:rsidRPr="007F73FE">
        <w:t>Ich habe jetzt zusätzlich drei methodische Quellen zur Fragebogen- und Skalenentwicklung hochgeladen. Vergleiche bitte diese Methodenliteratur mit den bisherigen Beispielstudien. Was ergänzen die neuen Quellen, was in den Beispielstudien bisher gefehlt hat? Welche allgemeinen Regeln zur Entwicklung wissenschaftlicher Fragebögen lassen sich daraus ableiten? Bitte zeige auch, wo sich Empfehlungen unterscheiden oder nur unter bestimmten Bedingungen gelten.</w:t>
      </w:r>
    </w:p>
    <w:p w14:paraId="48696128" w14:textId="77777777" w:rsidR="007F73FE" w:rsidRPr="007F73FE" w:rsidRDefault="007F73FE" w:rsidP="007F73FE">
      <w:r w:rsidRPr="007F73FE">
        <w:t xml:space="preserve">Thoughts </w:t>
      </w:r>
    </w:p>
    <w:p w14:paraId="0DC11E5D" w14:textId="77777777" w:rsidR="007F73FE" w:rsidRPr="007F73FE" w:rsidRDefault="007F73FE" w:rsidP="007F73FE">
      <w:r w:rsidRPr="007F73FE">
        <w:t>expand_more</w:t>
      </w:r>
    </w:p>
    <w:p w14:paraId="44B69FAA" w14:textId="77777777" w:rsidR="007F73FE" w:rsidRPr="007F73FE" w:rsidRDefault="007F73FE" w:rsidP="007F73FE">
      <w:r w:rsidRPr="007F73FE">
        <w:t xml:space="preserve">Die Auswertung der drei neu hinzugefügten methodischen Quellen – </w:t>
      </w:r>
      <w:r w:rsidRPr="007F73FE">
        <w:rPr>
          <w:b/>
          <w:bCs/>
        </w:rPr>
        <w:t>Artino et al. (2014)</w:t>
      </w:r>
      <w:r w:rsidRPr="007F73FE">
        <w:t xml:space="preserve">12, </w:t>
      </w:r>
      <w:r w:rsidRPr="007F73FE">
        <w:rPr>
          <w:b/>
          <w:bCs/>
        </w:rPr>
        <w:t>Boateng et al. (2018)</w:t>
      </w:r>
      <w:r w:rsidRPr="007F73FE">
        <w:t xml:space="preserve">34 und </w:t>
      </w:r>
      <w:r w:rsidRPr="007F73FE">
        <w:rPr>
          <w:b/>
          <w:bCs/>
        </w:rPr>
        <w:t>Morgado et al. (2017)</w:t>
      </w:r>
      <w:r w:rsidRPr="007F73FE">
        <w:t>56 – ergänzt die bisherigen Beispielstudien um das fehlende theoretische und prozedurale Fundament.</w:t>
      </w:r>
    </w:p>
    <w:p w14:paraId="2D181A58" w14:textId="77777777" w:rsidR="007F73FE" w:rsidRPr="007F73FE" w:rsidRDefault="007F73FE" w:rsidP="007F73FE">
      <w:r w:rsidRPr="007F73FE">
        <w:t xml:space="preserve">Während die Beispielstudien (Paper 1–5) primär zeigen, wie </w:t>
      </w:r>
      <w:r w:rsidRPr="007F73FE">
        <w:rPr>
          <w:b/>
          <w:bCs/>
        </w:rPr>
        <w:t>bereits konstruierte Fragebögen angewendet und mittels PLS-SEM statistisch ausgewertet werden</w:t>
      </w:r>
      <w:r w:rsidRPr="007F73FE">
        <w:t xml:space="preserve">7more_horiz, deckt die Methodenliteratur den </w:t>
      </w:r>
      <w:r w:rsidRPr="007F73FE">
        <w:rPr>
          <w:b/>
          <w:bCs/>
        </w:rPr>
        <w:t>vollständigen Entwicklungslebenszyklus</w:t>
      </w:r>
      <w:r w:rsidRPr="007F73FE">
        <w:t xml:space="preserve"> wissenschaftlicher Messinstrumente von Grund auf ab1more_horiz.</w:t>
      </w:r>
    </w:p>
    <w:p w14:paraId="10B776CA" w14:textId="77777777" w:rsidR="007F73FE" w:rsidRPr="007F73FE" w:rsidRDefault="007F73FE" w:rsidP="007F73FE">
      <w:r w:rsidRPr="007F73FE">
        <w:pict w14:anchorId="64476AA9">
          <v:rect id="_x0000_i2026" style="width:0;height:1.5pt" o:hralign="center" o:hrstd="t" o:hr="t" fillcolor="#a0a0a0" stroked="f"/>
        </w:pict>
      </w:r>
    </w:p>
    <w:p w14:paraId="6954EE89" w14:textId="77777777" w:rsidR="007F73FE" w:rsidRPr="007F73FE" w:rsidRDefault="007F73FE" w:rsidP="007F73FE">
      <w:r w:rsidRPr="007F73FE">
        <w:t>1. Vergleich: Beispielstudien vs. Methodenliteratur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3439"/>
        <w:gridCol w:w="3848"/>
      </w:tblGrid>
      <w:tr w:rsidR="007F73FE" w:rsidRPr="007F73FE" w14:paraId="5916F4C7" w14:textId="77777777">
        <w:trPr>
          <w:tblCellSpacing w:w="15" w:type="dxa"/>
        </w:trPr>
        <w:tc>
          <w:tcPr>
            <w:tcW w:w="0" w:type="auto"/>
            <w:vAlign w:val="center"/>
            <w:hideMark/>
          </w:tcPr>
          <w:p w14:paraId="7A4FDEB9" w14:textId="77777777" w:rsidR="007F73FE" w:rsidRPr="007F73FE" w:rsidRDefault="007F73FE" w:rsidP="007F73FE">
            <w:pPr>
              <w:rPr>
                <w:b/>
                <w:bCs/>
              </w:rPr>
            </w:pPr>
            <w:r w:rsidRPr="007F73FE">
              <w:rPr>
                <w:b/>
                <w:bCs/>
              </w:rPr>
              <w:t>Dimension</w:t>
            </w:r>
          </w:p>
        </w:tc>
        <w:tc>
          <w:tcPr>
            <w:tcW w:w="0" w:type="auto"/>
            <w:vAlign w:val="center"/>
            <w:hideMark/>
          </w:tcPr>
          <w:p w14:paraId="6520610E" w14:textId="77777777" w:rsidR="007F73FE" w:rsidRPr="007F73FE" w:rsidRDefault="007F73FE" w:rsidP="007F73FE">
            <w:pPr>
              <w:rPr>
                <w:b/>
                <w:bCs/>
              </w:rPr>
            </w:pPr>
            <w:r w:rsidRPr="007F73FE">
              <w:rPr>
                <w:b/>
                <w:bCs/>
              </w:rPr>
              <w:t>Beispielstudien (Paper 1–5)</w:t>
            </w:r>
          </w:p>
        </w:tc>
        <w:tc>
          <w:tcPr>
            <w:tcW w:w="0" w:type="auto"/>
            <w:vAlign w:val="center"/>
            <w:hideMark/>
          </w:tcPr>
          <w:p w14:paraId="26384E0C" w14:textId="77777777" w:rsidR="007F73FE" w:rsidRPr="007F73FE" w:rsidRDefault="007F73FE" w:rsidP="007F73FE">
            <w:pPr>
              <w:rPr>
                <w:b/>
                <w:bCs/>
              </w:rPr>
            </w:pPr>
            <w:r w:rsidRPr="007F73FE">
              <w:rPr>
                <w:b/>
                <w:bCs/>
              </w:rPr>
              <w:t>Methodenliteratur (Artino, Boateng, Morgado)</w:t>
            </w:r>
          </w:p>
        </w:tc>
      </w:tr>
      <w:tr w:rsidR="007F73FE" w:rsidRPr="007F73FE" w14:paraId="733D6FCD" w14:textId="77777777">
        <w:trPr>
          <w:tblCellSpacing w:w="15" w:type="dxa"/>
        </w:trPr>
        <w:tc>
          <w:tcPr>
            <w:tcW w:w="0" w:type="auto"/>
            <w:vAlign w:val="center"/>
            <w:hideMark/>
          </w:tcPr>
          <w:p w14:paraId="60B96F00" w14:textId="77777777" w:rsidR="007F73FE" w:rsidRPr="007F73FE" w:rsidRDefault="007F73FE" w:rsidP="007F73FE">
            <w:r w:rsidRPr="007F73FE">
              <w:rPr>
                <w:b/>
                <w:bCs/>
              </w:rPr>
              <w:t>Fokus</w:t>
            </w:r>
          </w:p>
        </w:tc>
        <w:tc>
          <w:tcPr>
            <w:tcW w:w="0" w:type="auto"/>
            <w:vAlign w:val="center"/>
            <w:hideMark/>
          </w:tcPr>
          <w:p w14:paraId="44E444BE" w14:textId="77777777" w:rsidR="007F73FE" w:rsidRPr="007F73FE" w:rsidRDefault="007F73FE" w:rsidP="007F73FE">
            <w:r w:rsidRPr="007F73FE">
              <w:t>Empirische Testung von Pfadmodellen &amp; Hypothesen12more_horiz</w:t>
            </w:r>
          </w:p>
        </w:tc>
        <w:tc>
          <w:tcPr>
            <w:tcW w:w="0" w:type="auto"/>
            <w:vAlign w:val="center"/>
            <w:hideMark/>
          </w:tcPr>
          <w:p w14:paraId="042DFC87" w14:textId="77777777" w:rsidR="007F73FE" w:rsidRPr="007F73FE" w:rsidRDefault="007F73FE" w:rsidP="007F73FE">
            <w:r w:rsidRPr="007F73FE">
              <w:t>Schritt-für-Schritt-Prozess zur Entwicklung valider Skalen1more_horiz</w:t>
            </w:r>
          </w:p>
        </w:tc>
      </w:tr>
      <w:tr w:rsidR="007F73FE" w:rsidRPr="007F73FE" w14:paraId="375EF468" w14:textId="77777777">
        <w:trPr>
          <w:tblCellSpacing w:w="15" w:type="dxa"/>
        </w:trPr>
        <w:tc>
          <w:tcPr>
            <w:tcW w:w="0" w:type="auto"/>
            <w:vAlign w:val="center"/>
            <w:hideMark/>
          </w:tcPr>
          <w:p w14:paraId="16F7047C" w14:textId="77777777" w:rsidR="007F73FE" w:rsidRPr="007F73FE" w:rsidRDefault="007F73FE" w:rsidP="007F73FE">
            <w:r w:rsidRPr="007F73FE">
              <w:rPr>
                <w:b/>
                <w:bCs/>
              </w:rPr>
              <w:lastRenderedPageBreak/>
              <w:t>Itemgenerierung</w:t>
            </w:r>
          </w:p>
        </w:tc>
        <w:tc>
          <w:tcPr>
            <w:tcW w:w="0" w:type="auto"/>
            <w:vAlign w:val="center"/>
            <w:hideMark/>
          </w:tcPr>
          <w:p w14:paraId="1D73CA03" w14:textId="77777777" w:rsidR="007F73FE" w:rsidRPr="007F73FE" w:rsidRDefault="007F73FE" w:rsidP="007F73FE">
            <w:r w:rsidRPr="007F73FE">
              <w:t>Fast ausschließlich deduktive Adaption bekannter Literatur-Skalen15more_horiz</w:t>
            </w:r>
          </w:p>
        </w:tc>
        <w:tc>
          <w:tcPr>
            <w:tcW w:w="0" w:type="auto"/>
            <w:vAlign w:val="center"/>
            <w:hideMark/>
          </w:tcPr>
          <w:p w14:paraId="7E199B12" w14:textId="77777777" w:rsidR="007F73FE" w:rsidRPr="007F73FE" w:rsidRDefault="007F73FE" w:rsidP="007F73FE">
            <w:r w:rsidRPr="007F73FE">
              <w:t>Kombinierter Ansatz aus deduktiven &amp; induktiven Methoden (Fokusgruppen, Interviews)19more_horiz</w:t>
            </w:r>
          </w:p>
        </w:tc>
      </w:tr>
      <w:tr w:rsidR="007F73FE" w:rsidRPr="007F73FE" w14:paraId="5CCEBD56" w14:textId="77777777">
        <w:trPr>
          <w:tblCellSpacing w:w="15" w:type="dxa"/>
        </w:trPr>
        <w:tc>
          <w:tcPr>
            <w:tcW w:w="0" w:type="auto"/>
            <w:vAlign w:val="center"/>
            <w:hideMark/>
          </w:tcPr>
          <w:p w14:paraId="50D2FECA" w14:textId="77777777" w:rsidR="007F73FE" w:rsidRPr="007F73FE" w:rsidRDefault="007F73FE" w:rsidP="007F73FE">
            <w:r w:rsidRPr="007F73FE">
              <w:rPr>
                <w:b/>
                <w:bCs/>
              </w:rPr>
              <w:t>Qualitative Prüfung</w:t>
            </w:r>
          </w:p>
        </w:tc>
        <w:tc>
          <w:tcPr>
            <w:tcW w:w="0" w:type="auto"/>
            <w:vAlign w:val="center"/>
            <w:hideMark/>
          </w:tcPr>
          <w:p w14:paraId="49857063" w14:textId="77777777" w:rsidR="007F73FE" w:rsidRPr="007F73FE" w:rsidRDefault="007F73FE" w:rsidP="007F73FE">
            <w:r w:rsidRPr="007F73FE">
              <w:t>Pretests zur Verständlichkeit und Filterlogik (z. B. Paper 3, $n=50$)22</w:t>
            </w:r>
          </w:p>
        </w:tc>
        <w:tc>
          <w:tcPr>
            <w:tcW w:w="0" w:type="auto"/>
            <w:vAlign w:val="center"/>
            <w:hideMark/>
          </w:tcPr>
          <w:p w14:paraId="1F355A1D" w14:textId="77777777" w:rsidR="007F73FE" w:rsidRPr="007F73FE" w:rsidRDefault="007F73FE" w:rsidP="007F73FE">
            <w:r w:rsidRPr="007F73FE">
              <w:t>Kognitive Interviews (</w:t>
            </w:r>
            <w:r w:rsidRPr="007F73FE">
              <w:rPr>
                <w:i/>
                <w:iCs/>
              </w:rPr>
              <w:t>Think-Aloud</w:t>
            </w:r>
            <w:r w:rsidRPr="007F73FE">
              <w:t xml:space="preserve">, </w:t>
            </w:r>
            <w:r w:rsidRPr="007F73FE">
              <w:rPr>
                <w:i/>
                <w:iCs/>
              </w:rPr>
              <w:t>Verbal Probing</w:t>
            </w:r>
            <w:r w:rsidRPr="007F73FE">
              <w:t>) &amp; strukturierte Experten-Ratings19more_horiz</w:t>
            </w:r>
          </w:p>
        </w:tc>
      </w:tr>
      <w:tr w:rsidR="007F73FE" w:rsidRPr="007F73FE" w14:paraId="61C928D4" w14:textId="77777777">
        <w:trPr>
          <w:tblCellSpacing w:w="15" w:type="dxa"/>
        </w:trPr>
        <w:tc>
          <w:tcPr>
            <w:tcW w:w="0" w:type="auto"/>
            <w:vAlign w:val="center"/>
            <w:hideMark/>
          </w:tcPr>
          <w:p w14:paraId="02426BEE" w14:textId="77777777" w:rsidR="007F73FE" w:rsidRPr="007F73FE" w:rsidRDefault="007F73FE" w:rsidP="007F73FE">
            <w:r w:rsidRPr="007F73FE">
              <w:rPr>
                <w:b/>
                <w:bCs/>
              </w:rPr>
              <w:t>Faktorenanalyse</w:t>
            </w:r>
          </w:p>
        </w:tc>
        <w:tc>
          <w:tcPr>
            <w:tcW w:w="0" w:type="auto"/>
            <w:vAlign w:val="center"/>
            <w:hideMark/>
          </w:tcPr>
          <w:p w14:paraId="49333B37" w14:textId="77777777" w:rsidR="007F73FE" w:rsidRPr="007F73FE" w:rsidRDefault="007F73FE" w:rsidP="007F73FE">
            <w:r w:rsidRPr="007F73FE">
              <w:t>PLS-SEM zur Modellschätzung (SmartPLS)7more_horiz</w:t>
            </w:r>
          </w:p>
        </w:tc>
        <w:tc>
          <w:tcPr>
            <w:tcW w:w="0" w:type="auto"/>
            <w:vAlign w:val="center"/>
            <w:hideMark/>
          </w:tcPr>
          <w:p w14:paraId="4D7377D6" w14:textId="77777777" w:rsidR="007F73FE" w:rsidRPr="007F73FE" w:rsidRDefault="007F73FE" w:rsidP="007F73FE">
            <w:r w:rsidRPr="007F73FE">
              <w:t>Explorative (EFA) und konfirmatorische Faktorenanalyse (CFA) an getrennten Stichproben26more_horiz</w:t>
            </w:r>
          </w:p>
        </w:tc>
      </w:tr>
    </w:tbl>
    <w:p w14:paraId="7D302FEB" w14:textId="77777777" w:rsidR="007F73FE" w:rsidRPr="007F73FE" w:rsidRDefault="007F73FE" w:rsidP="007F73FE">
      <w:r w:rsidRPr="007F73FE">
        <w:pict w14:anchorId="22D3C5F0">
          <v:rect id="_x0000_i2027" style="width:0;height:1.5pt" o:hralign="center" o:hrstd="t" o:hr="t" fillcolor="#a0a0a0" stroked="f"/>
        </w:pict>
      </w:r>
    </w:p>
    <w:p w14:paraId="3CAB4195" w14:textId="77777777" w:rsidR="007F73FE" w:rsidRPr="007F73FE" w:rsidRDefault="007F73FE" w:rsidP="007F73FE">
      <w:r w:rsidRPr="007F73FE">
        <w:t>2. Was die neuen Quellen konkret ergänzen</w:t>
      </w:r>
    </w:p>
    <w:p w14:paraId="10FFCAAC" w14:textId="77777777" w:rsidR="007F73FE" w:rsidRPr="007F73FE" w:rsidRDefault="007F73FE" w:rsidP="007F73FE">
      <w:r w:rsidRPr="007F73FE">
        <w:t>Die Methodenliteratur schließt exakt die Lücken, die in den bisherigen Beispielstudien offen geblieben waren:</w:t>
      </w:r>
    </w:p>
    <w:p w14:paraId="400EDE49" w14:textId="77777777" w:rsidR="007F73FE" w:rsidRPr="007F73FE" w:rsidRDefault="007F73FE">
      <w:pPr>
        <w:numPr>
          <w:ilvl w:val="0"/>
          <w:numId w:val="10"/>
        </w:numPr>
      </w:pPr>
      <w:r w:rsidRPr="007F73FE">
        <w:rPr>
          <w:b/>
          <w:bCs/>
        </w:rPr>
        <w:t>Systematische Phasenmodelle:</w:t>
      </w:r>
    </w:p>
    <w:p w14:paraId="15725A08" w14:textId="77777777" w:rsidR="007F73FE" w:rsidRPr="007F73FE" w:rsidRDefault="007F73FE">
      <w:pPr>
        <w:numPr>
          <w:ilvl w:val="1"/>
          <w:numId w:val="10"/>
        </w:numPr>
      </w:pPr>
      <w:r w:rsidRPr="007F73FE">
        <w:rPr>
          <w:b/>
          <w:bCs/>
        </w:rPr>
        <w:t>Artino et al. (2014):</w:t>
      </w:r>
      <w:r w:rsidRPr="007F73FE">
        <w:t xml:space="preserve"> Beschreiben einen </w:t>
      </w:r>
      <w:r w:rsidRPr="007F73FE">
        <w:rPr>
          <w:b/>
          <w:bCs/>
        </w:rPr>
        <w:t>7-Schritte-Prozess</w:t>
      </w:r>
      <w:r w:rsidRPr="007F73FE">
        <w:t>: 1. Literaturreview, 2. Interviews/Fokusgruppen, 3. Synthese, 4. Itementwicklung, 5. Expertenvalidierung, 6. Kognitive Interviews, 7. Pilotierung219.</w:t>
      </w:r>
    </w:p>
    <w:p w14:paraId="5EF4B1A2" w14:textId="77777777" w:rsidR="007F73FE" w:rsidRPr="007F73FE" w:rsidRDefault="007F73FE">
      <w:pPr>
        <w:numPr>
          <w:ilvl w:val="1"/>
          <w:numId w:val="10"/>
        </w:numPr>
      </w:pPr>
      <w:r w:rsidRPr="007F73FE">
        <w:rPr>
          <w:b/>
          <w:bCs/>
        </w:rPr>
        <w:t>Boateng et al. (2018):</w:t>
      </w:r>
      <w:r w:rsidRPr="007F73FE">
        <w:t xml:space="preserve"> Gliedern die Skalenentwicklung in </w:t>
      </w:r>
      <w:r w:rsidRPr="007F73FE">
        <w:rPr>
          <w:b/>
          <w:bCs/>
        </w:rPr>
        <w:t>3 Phasen und 9 Schritte</w:t>
      </w:r>
      <w:r w:rsidRPr="007F73FE">
        <w:t>: Phase 1 (Item-Entwicklung &amp; Inhaltsvalidität), Phase 2 (Skalenentwicklung mit Pretesting, Stichprobenziehung, Itemreduktion, Faktorenextraktion), Phase 3 (Skalenevaluierung mit Dimensionalitätstests, Reliabilität und Validität)3more_horiz.</w:t>
      </w:r>
    </w:p>
    <w:p w14:paraId="6C4F6DB0" w14:textId="77777777" w:rsidR="007F73FE" w:rsidRPr="007F73FE" w:rsidRDefault="007F73FE">
      <w:pPr>
        <w:numPr>
          <w:ilvl w:val="1"/>
          <w:numId w:val="10"/>
        </w:numPr>
      </w:pPr>
      <w:r w:rsidRPr="007F73FE">
        <w:rPr>
          <w:b/>
          <w:bCs/>
        </w:rPr>
        <w:t>Morgado et al. (2017):</w:t>
      </w:r>
      <w:r w:rsidRPr="007F73FE">
        <w:t xml:space="preserve"> Analysieren in einer Review von 105 Studien die häufigsten Praxisfehler und bieten Leitlinien zur Vermeidung methodischer Schwächen532.</w:t>
      </w:r>
    </w:p>
    <w:p w14:paraId="3E2FF0F9" w14:textId="77777777" w:rsidR="007F73FE" w:rsidRPr="007F73FE" w:rsidRDefault="007F73FE">
      <w:pPr>
        <w:numPr>
          <w:ilvl w:val="0"/>
          <w:numId w:val="10"/>
        </w:numPr>
      </w:pPr>
      <w:r w:rsidRPr="007F73FE">
        <w:rPr>
          <w:b/>
          <w:bCs/>
        </w:rPr>
        <w:t>Formale Regeln zur Itemformulierung &amp; Design-Fallstricke:</w:t>
      </w:r>
    </w:p>
    <w:p w14:paraId="503C59FF" w14:textId="77777777" w:rsidR="007F73FE" w:rsidRPr="007F73FE" w:rsidRDefault="007F73FE">
      <w:pPr>
        <w:numPr>
          <w:ilvl w:val="1"/>
          <w:numId w:val="10"/>
        </w:numPr>
      </w:pPr>
      <w:r w:rsidRPr="007F73FE">
        <w:t>Vermeidung von doppelten/zweideutigen Aussagen (</w:t>
      </w:r>
      <w:r w:rsidRPr="007F73FE">
        <w:rPr>
          <w:i/>
          <w:iCs/>
        </w:rPr>
        <w:t>double-barreled items</w:t>
      </w:r>
      <w:r w:rsidRPr="007F73FE">
        <w:t>), negativen Formulierungen und Fachjargon33more_horiz.</w:t>
      </w:r>
    </w:p>
    <w:p w14:paraId="365567CD" w14:textId="77777777" w:rsidR="007F73FE" w:rsidRPr="007F73FE" w:rsidRDefault="007F73FE">
      <w:pPr>
        <w:numPr>
          <w:ilvl w:val="1"/>
          <w:numId w:val="10"/>
        </w:numPr>
      </w:pPr>
      <w:r w:rsidRPr="007F73FE">
        <w:t>Notwendigkeit, alle Antwortoptionen verbal zu beschriften (</w:t>
      </w:r>
      <w:r w:rsidRPr="007F73FE">
        <w:rPr>
          <w:i/>
          <w:iCs/>
        </w:rPr>
        <w:t>fully labeled response anchors</w:t>
      </w:r>
      <w:r w:rsidRPr="007F73FE">
        <w:t>), anstatt nur die Endpunkte zu benennen, um Messfehler durch unterschiedliche Subjektivinterpretation zu reduzieren3637.</w:t>
      </w:r>
    </w:p>
    <w:p w14:paraId="057BE6FD" w14:textId="77777777" w:rsidR="007F73FE" w:rsidRPr="007F73FE" w:rsidRDefault="007F73FE">
      <w:pPr>
        <w:numPr>
          <w:ilvl w:val="1"/>
          <w:numId w:val="10"/>
        </w:numPr>
      </w:pPr>
      <w:r w:rsidRPr="007F73FE">
        <w:t xml:space="preserve">Anforderung, den initialen Itempool </w:t>
      </w:r>
      <w:r w:rsidRPr="007F73FE">
        <w:rPr>
          <w:b/>
          <w:bCs/>
        </w:rPr>
        <w:t>mindestens doppelt bis 4–5-mal so groß</w:t>
      </w:r>
      <w:r w:rsidRPr="007F73FE">
        <w:t xml:space="preserve"> anzulegen wie die geplante Endskala, da in der Validierungsphase häufig über 50 % der Items gestrichen werden38more_horiz.</w:t>
      </w:r>
    </w:p>
    <w:p w14:paraId="7D591E45" w14:textId="77777777" w:rsidR="007F73FE" w:rsidRPr="007F73FE" w:rsidRDefault="007F73FE">
      <w:pPr>
        <w:numPr>
          <w:ilvl w:val="0"/>
          <w:numId w:val="10"/>
        </w:numPr>
      </w:pPr>
      <w:r w:rsidRPr="007F73FE">
        <w:rPr>
          <w:b/>
          <w:bCs/>
        </w:rPr>
        <w:t>Qualitative Pretests (Response Process Validity):</w:t>
      </w:r>
    </w:p>
    <w:p w14:paraId="5EEB3D44" w14:textId="77777777" w:rsidR="007F73FE" w:rsidRPr="007F73FE" w:rsidRDefault="007F73FE">
      <w:pPr>
        <w:numPr>
          <w:ilvl w:val="1"/>
          <w:numId w:val="10"/>
        </w:numPr>
      </w:pPr>
      <w:r w:rsidRPr="007F73FE">
        <w:t>Einsatz kognitiver Interviews (</w:t>
      </w:r>
      <w:r w:rsidRPr="007F73FE">
        <w:rPr>
          <w:i/>
          <w:iCs/>
        </w:rPr>
        <w:t>Think-Aloud</w:t>
      </w:r>
      <w:r w:rsidRPr="007F73FE">
        <w:t xml:space="preserve">-Techniken und </w:t>
      </w:r>
      <w:r w:rsidRPr="007F73FE">
        <w:rPr>
          <w:i/>
          <w:iCs/>
        </w:rPr>
        <w:t>Verbal Probing</w:t>
      </w:r>
      <w:r w:rsidRPr="007F73FE">
        <w:t>42more_horiz), um zu prüfen, ob Probanden die Fragen im Sinne des Testkonstrukteurs verstehen, Informationen korrekt abrufen und verarbeiten42more_horiz.</w:t>
      </w:r>
    </w:p>
    <w:p w14:paraId="019A51D1" w14:textId="77777777" w:rsidR="007F73FE" w:rsidRPr="007F73FE" w:rsidRDefault="007F73FE">
      <w:pPr>
        <w:numPr>
          <w:ilvl w:val="0"/>
          <w:numId w:val="10"/>
        </w:numPr>
      </w:pPr>
      <w:r w:rsidRPr="007F73FE">
        <w:rPr>
          <w:b/>
          <w:bCs/>
        </w:rPr>
        <w:lastRenderedPageBreak/>
        <w:t>Strukturierte Inhaltsvalidierung (Content Validity):</w:t>
      </w:r>
    </w:p>
    <w:p w14:paraId="184178EC" w14:textId="77777777" w:rsidR="007F73FE" w:rsidRPr="007F73FE" w:rsidRDefault="007F73FE">
      <w:pPr>
        <w:numPr>
          <w:ilvl w:val="1"/>
          <w:numId w:val="10"/>
        </w:numPr>
      </w:pPr>
      <w:r w:rsidRPr="007F73FE">
        <w:t xml:space="preserve">Quantifizierung der Expertenbeurteilung durch Kennzahlen wie den </w:t>
      </w:r>
      <w:r w:rsidRPr="007F73FE">
        <w:rPr>
          <w:i/>
          <w:iCs/>
        </w:rPr>
        <w:t>Content Validity Index</w:t>
      </w:r>
      <w:r w:rsidRPr="007F73FE">
        <w:t xml:space="preserve"> (CVI), den </w:t>
      </w:r>
      <w:r w:rsidRPr="007F73FE">
        <w:rPr>
          <w:i/>
          <w:iCs/>
        </w:rPr>
        <w:t>Content Validity Ratio</w:t>
      </w:r>
      <w:r w:rsidRPr="007F73FE">
        <w:t xml:space="preserve"> (CVR) oder die Delphi-Methode23more_horiz.</w:t>
      </w:r>
    </w:p>
    <w:p w14:paraId="22C8BFD7" w14:textId="77777777" w:rsidR="007F73FE" w:rsidRPr="007F73FE" w:rsidRDefault="007F73FE">
      <w:pPr>
        <w:numPr>
          <w:ilvl w:val="1"/>
          <w:numId w:val="10"/>
        </w:numPr>
      </w:pPr>
      <w:r w:rsidRPr="007F73FE">
        <w:t xml:space="preserve">Einbindung von </w:t>
      </w:r>
      <w:r w:rsidRPr="007F73FE">
        <w:rPr>
          <w:i/>
          <w:iCs/>
        </w:rPr>
        <w:t>Target Population Judges</w:t>
      </w:r>
      <w:r w:rsidRPr="007F73FE">
        <w:t xml:space="preserve"> (Vertretern der Zielgruppe) zur Prüfung der Augenscheinvalidität (</w:t>
      </w:r>
      <w:r w:rsidRPr="007F73FE">
        <w:rPr>
          <w:i/>
          <w:iCs/>
        </w:rPr>
        <w:t>Face Validity</w:t>
      </w:r>
      <w:r w:rsidRPr="007F73FE">
        <w:t>)23more_horiz.</w:t>
      </w:r>
    </w:p>
    <w:p w14:paraId="0A7472BD" w14:textId="77777777" w:rsidR="007F73FE" w:rsidRPr="007F73FE" w:rsidRDefault="007F73FE">
      <w:pPr>
        <w:numPr>
          <w:ilvl w:val="0"/>
          <w:numId w:val="10"/>
        </w:numPr>
      </w:pPr>
      <w:r w:rsidRPr="007F73FE">
        <w:rPr>
          <w:b/>
          <w:bCs/>
        </w:rPr>
        <w:t>Differenzierte psychometrische Validierung:</w:t>
      </w:r>
    </w:p>
    <w:p w14:paraId="30626D67" w14:textId="77777777" w:rsidR="007F73FE" w:rsidRPr="007F73FE" w:rsidRDefault="007F73FE">
      <w:pPr>
        <w:numPr>
          <w:ilvl w:val="1"/>
          <w:numId w:val="10"/>
        </w:numPr>
      </w:pPr>
      <w:r w:rsidRPr="007F73FE">
        <w:t xml:space="preserve">Methodische Trennung von EFA (zur Aufdeckung latenter Faktoren50) und CFA (zur Bestätigung der Hypothesenstruktur27) an </w:t>
      </w:r>
      <w:r w:rsidRPr="007F73FE">
        <w:rPr>
          <w:b/>
          <w:bCs/>
        </w:rPr>
        <w:t>zwei unabhängigen Stichproben</w:t>
      </w:r>
      <w:r w:rsidRPr="007F73FE">
        <w:t>26more_horiz.</w:t>
      </w:r>
    </w:p>
    <w:p w14:paraId="4B0BD51B" w14:textId="77777777" w:rsidR="007F73FE" w:rsidRPr="007F73FE" w:rsidRDefault="007F73FE">
      <w:pPr>
        <w:numPr>
          <w:ilvl w:val="1"/>
          <w:numId w:val="10"/>
        </w:numPr>
      </w:pPr>
      <w:r w:rsidRPr="007F73FE">
        <w:t>Nachweis der Kriteriumsvalidität (prädiktiv/konkurrierend)5253, der Differenzierung nach bekannten Gruppen (</w:t>
      </w:r>
      <w:r w:rsidRPr="007F73FE">
        <w:rPr>
          <w:i/>
          <w:iCs/>
        </w:rPr>
        <w:t>Known-Groups Validity</w:t>
      </w:r>
      <w:r w:rsidRPr="007F73FE">
        <w:t>)5455 sowie Tests auf Messinvarianz über Subgruppen hinweg5657.</w:t>
      </w:r>
    </w:p>
    <w:p w14:paraId="1FFB5659" w14:textId="77777777" w:rsidR="007F73FE" w:rsidRPr="007F73FE" w:rsidRDefault="007F73FE" w:rsidP="007F73FE">
      <w:r w:rsidRPr="007F73FE">
        <w:pict w14:anchorId="315D5B49">
          <v:rect id="_x0000_i2028" style="width:0;height:1.5pt" o:hralign="center" o:hrstd="t" o:hr="t" fillcolor="#a0a0a0" stroked="f"/>
        </w:pict>
      </w:r>
    </w:p>
    <w:p w14:paraId="082C54ED" w14:textId="77777777" w:rsidR="007F73FE" w:rsidRPr="007F73FE" w:rsidRDefault="007F73FE" w:rsidP="007F73FE">
      <w:r w:rsidRPr="007F73FE">
        <w:t>3. Allgemeine Regeln zur Fragebogen- und Skalenentwicklung</w:t>
      </w:r>
    </w:p>
    <w:p w14:paraId="27C2AB3E" w14:textId="77777777" w:rsidR="007F73FE" w:rsidRPr="007F73FE" w:rsidRDefault="007F73FE" w:rsidP="007F73FE">
      <w:r w:rsidRPr="007F73FE">
        <w:t xml:space="preserve">Aus der Methodenliteratur lassen sich folgende </w:t>
      </w:r>
      <w:r w:rsidRPr="007F73FE">
        <w:rPr>
          <w:b/>
          <w:bCs/>
        </w:rPr>
        <w:t>Kernregeln</w:t>
      </w:r>
      <w:r w:rsidRPr="007F73FE">
        <w:t xml:space="preserve"> ableiten:</w:t>
      </w:r>
    </w:p>
    <w:p w14:paraId="72302444" w14:textId="77777777" w:rsidR="007F73FE" w:rsidRPr="007F73FE" w:rsidRDefault="007F73FE">
      <w:pPr>
        <w:numPr>
          <w:ilvl w:val="0"/>
          <w:numId w:val="11"/>
        </w:numPr>
      </w:pPr>
      <w:r w:rsidRPr="007F73FE">
        <w:rPr>
          <w:b/>
          <w:bCs/>
        </w:rPr>
        <w:t>Regel 1: Abgrenzung des Konstruktbereichs (Domain Definition):</w:t>
      </w:r>
      <w:r w:rsidRPr="007F73FE">
        <w:t xml:space="preserve"> Bevor Fragen formuliert werden, muss das Zielkonstrukt theoretisch eindeutig definiert und von verwandten Konzepten abgegrenzt werden58more_horiz.</w:t>
      </w:r>
    </w:p>
    <w:p w14:paraId="3BEC2E21" w14:textId="77777777" w:rsidR="007F73FE" w:rsidRPr="007F73FE" w:rsidRDefault="007F73FE">
      <w:pPr>
        <w:numPr>
          <w:ilvl w:val="0"/>
          <w:numId w:val="11"/>
        </w:numPr>
      </w:pPr>
      <w:r w:rsidRPr="007F73FE">
        <w:rPr>
          <w:b/>
          <w:bCs/>
        </w:rPr>
        <w:t>Regel 2: Kombinierte Itemgenerierung:</w:t>
      </w:r>
      <w:r w:rsidRPr="007F73FE">
        <w:t xml:space="preserve"> Best Practice ist die Kombination aus deduktiven (Literaturrecherche) und induktiven Ansätzen (Interviews/Fokusgruppen), um sowohl theoretische Fundierung als auch die Alltagssprache der Zielgruppe zu erfassen19more_horiz.</w:t>
      </w:r>
    </w:p>
    <w:p w14:paraId="6EB27157" w14:textId="77777777" w:rsidR="007F73FE" w:rsidRPr="007F73FE" w:rsidRDefault="007F73FE">
      <w:pPr>
        <w:numPr>
          <w:ilvl w:val="0"/>
          <w:numId w:val="11"/>
        </w:numPr>
      </w:pPr>
      <w:r w:rsidRPr="007F73FE">
        <w:rPr>
          <w:b/>
          <w:bCs/>
        </w:rPr>
        <w:t>Regel 3: Überpoolung bei der Erstellung:</w:t>
      </w:r>
      <w:r w:rsidRPr="007F73FE">
        <w:t xml:space="preserve"> Anfangs sollten deutlich mehr Items entwickelt werden als benötigt (Faustregel: mindestens die doppelte Menge der gewünschten Endskala)38more_horiz.</w:t>
      </w:r>
    </w:p>
    <w:p w14:paraId="4EB31023" w14:textId="77777777" w:rsidR="007F73FE" w:rsidRPr="007F73FE" w:rsidRDefault="007F73FE">
      <w:pPr>
        <w:numPr>
          <w:ilvl w:val="0"/>
          <w:numId w:val="11"/>
        </w:numPr>
      </w:pPr>
      <w:r w:rsidRPr="007F73FE">
        <w:rPr>
          <w:b/>
          <w:bCs/>
        </w:rPr>
        <w:t>Regel 4: Einhaltung visueller &amp; sprachlicher Standards:</w:t>
      </w:r>
      <w:r w:rsidRPr="007F73FE">
        <w:t xml:space="preserve"> Fragen müssen einfach, klar und unbolisch formuliert sein3335. Antwortskalen sollten optisch gleichmäßig verteilt und inhaltlich vollständig beschriftet sein37more_horiz.</w:t>
      </w:r>
    </w:p>
    <w:p w14:paraId="467F0088" w14:textId="77777777" w:rsidR="007F73FE" w:rsidRPr="007F73FE" w:rsidRDefault="007F73FE">
      <w:pPr>
        <w:numPr>
          <w:ilvl w:val="0"/>
          <w:numId w:val="11"/>
        </w:numPr>
      </w:pPr>
      <w:r w:rsidRPr="007F73FE">
        <w:rPr>
          <w:b/>
          <w:bCs/>
        </w:rPr>
        <w:t>Regel 5: Zweistufige Inhaltsvalidierung:</w:t>
      </w:r>
      <w:r w:rsidRPr="007F73FE">
        <w:t xml:space="preserve"> Entwürfe müssen sowohl von Fachexperten (auf Relevanz und Vollständigkeit)4966 als auch von Vertretern der Zielgruppe (auf Verständlichkeit) begutachtet werden23more_horiz.</w:t>
      </w:r>
    </w:p>
    <w:p w14:paraId="114437E0" w14:textId="77777777" w:rsidR="007F73FE" w:rsidRPr="007F73FE" w:rsidRDefault="007F73FE">
      <w:pPr>
        <w:numPr>
          <w:ilvl w:val="0"/>
          <w:numId w:val="11"/>
        </w:numPr>
      </w:pPr>
      <w:r w:rsidRPr="007F73FE">
        <w:rPr>
          <w:b/>
          <w:bCs/>
        </w:rPr>
        <w:t>Regel 6: Kognitives Pretesting:</w:t>
      </w:r>
      <w:r w:rsidRPr="007F73FE">
        <w:t xml:space="preserve"> Vor der Haupterhebung muss mit 5–15 Personen geprüft werden, wie die Fragen kognitiv verarbeitet werden4667.</w:t>
      </w:r>
    </w:p>
    <w:p w14:paraId="01205762" w14:textId="77777777" w:rsidR="007F73FE" w:rsidRPr="007F73FE" w:rsidRDefault="007F73FE">
      <w:pPr>
        <w:numPr>
          <w:ilvl w:val="0"/>
          <w:numId w:val="11"/>
        </w:numPr>
      </w:pPr>
      <w:r w:rsidRPr="007F73FE">
        <w:rPr>
          <w:b/>
          <w:bCs/>
        </w:rPr>
        <w:t>Regel 7: Adäquate Stichprobenplanung:</w:t>
      </w:r>
      <w:r w:rsidRPr="007F73FE">
        <w:t xml:space="preserve"> Für die psychometrische Skalenkonstruktion gilt als Orientierung ein Verhältnis von mindestens 10 Teilnehmern pro Item26more_horiz oder eine absolute Stichprobengröße von 200–300 Fällen2668.</w:t>
      </w:r>
    </w:p>
    <w:p w14:paraId="50C4F742" w14:textId="77777777" w:rsidR="007F73FE" w:rsidRPr="007F73FE" w:rsidRDefault="007F73FE">
      <w:pPr>
        <w:numPr>
          <w:ilvl w:val="0"/>
          <w:numId w:val="11"/>
        </w:numPr>
      </w:pPr>
      <w:r w:rsidRPr="007F73FE">
        <w:rPr>
          <w:b/>
          <w:bCs/>
        </w:rPr>
        <w:t>Regel 8: Umfassende Güteprüfung:</w:t>
      </w:r>
      <w:r w:rsidRPr="007F73FE">
        <w:t xml:space="preserve"> Nachweise für interne Konsistenz (Cronbachs Alpha $\ge 0{,}70$ bis $0{,}90$6970), Dimensionalität </w:t>
      </w:r>
      <w:r w:rsidRPr="007F73FE">
        <w:lastRenderedPageBreak/>
        <w:t>(CFA/Bifaktormodelle)27more_horiz sowie Konstruktvalidität (konvergent &amp; diskriminant)5473 sind zwingend erforderlich.</w:t>
      </w:r>
    </w:p>
    <w:p w14:paraId="2F4E82B5" w14:textId="77777777" w:rsidR="007F73FE" w:rsidRPr="007F73FE" w:rsidRDefault="007F73FE" w:rsidP="007F73FE">
      <w:r w:rsidRPr="007F73FE">
        <w:pict w14:anchorId="6583C3DA">
          <v:rect id="_x0000_i2029" style="width:0;height:1.5pt" o:hralign="center" o:hrstd="t" o:hr="t" fillcolor="#a0a0a0" stroked="f"/>
        </w:pict>
      </w:r>
    </w:p>
    <w:p w14:paraId="71F935FD" w14:textId="77777777" w:rsidR="007F73FE" w:rsidRPr="007F73FE" w:rsidRDefault="007F73FE" w:rsidP="007F73FE">
      <w:r w:rsidRPr="007F73FE">
        <w:t>4. Wo sich Empfehlungen unterscheiden oder bedingt gelten</w:t>
      </w:r>
    </w:p>
    <w:p w14:paraId="00991BC2" w14:textId="77777777" w:rsidR="007F73FE" w:rsidRPr="007F73FE" w:rsidRDefault="007F73FE" w:rsidP="007F73FE">
      <w:r w:rsidRPr="007F73FE">
        <w:t xml:space="preserve">Die Quellen zeigen auf, dass manche methodischen Richtlinien </w:t>
      </w:r>
      <w:r w:rsidRPr="007F73FE">
        <w:rPr>
          <w:b/>
          <w:bCs/>
        </w:rPr>
        <w:t>kontextabhängig</w:t>
      </w:r>
      <w:r w:rsidRPr="007F73FE">
        <w:t xml:space="preserve"> sind:</w:t>
      </w:r>
    </w:p>
    <w:p w14:paraId="0CCA83DF" w14:textId="77777777" w:rsidR="007F73FE" w:rsidRPr="007F73FE" w:rsidRDefault="007F73FE">
      <w:pPr>
        <w:numPr>
          <w:ilvl w:val="0"/>
          <w:numId w:val="12"/>
        </w:numPr>
      </w:pPr>
      <w:r w:rsidRPr="007F73FE">
        <w:rPr>
          <w:b/>
          <w:bCs/>
        </w:rPr>
        <w:t>5-Punkte- vs. 7-Punkte-Likert-Skalen:</w:t>
      </w:r>
    </w:p>
    <w:p w14:paraId="5031C3CD" w14:textId="77777777" w:rsidR="007F73FE" w:rsidRPr="007F73FE" w:rsidRDefault="007F73FE">
      <w:pPr>
        <w:numPr>
          <w:ilvl w:val="1"/>
          <w:numId w:val="12"/>
        </w:numPr>
      </w:pPr>
      <w:r w:rsidRPr="007F73FE">
        <w:rPr>
          <w:i/>
          <w:iCs/>
        </w:rPr>
        <w:t>Boateng et al. (2018)</w:t>
      </w:r>
      <w:r w:rsidRPr="007F73FE">
        <w:t xml:space="preserve"> und </w:t>
      </w:r>
      <w:r w:rsidRPr="007F73FE">
        <w:rPr>
          <w:i/>
          <w:iCs/>
        </w:rPr>
        <w:t>Artino et al. (2014)</w:t>
      </w:r>
      <w:r w:rsidRPr="007F73FE">
        <w:t xml:space="preserve"> empfehlen </w:t>
      </w:r>
      <w:r w:rsidRPr="007F73FE">
        <w:rPr>
          <w:b/>
          <w:bCs/>
        </w:rPr>
        <w:t>5-Punkte-Skalen für unipolare Konstrukte</w:t>
      </w:r>
      <w:r w:rsidRPr="007F73FE">
        <w:t xml:space="preserve"> (z. B. Intensität von „gar nicht“ bis „extrem“)7475.</w:t>
      </w:r>
    </w:p>
    <w:p w14:paraId="203160E2" w14:textId="77777777" w:rsidR="007F73FE" w:rsidRPr="007F73FE" w:rsidRDefault="007F73FE">
      <w:pPr>
        <w:numPr>
          <w:ilvl w:val="1"/>
          <w:numId w:val="12"/>
        </w:numPr>
      </w:pPr>
      <w:r w:rsidRPr="007F73FE">
        <w:rPr>
          <w:b/>
          <w:bCs/>
        </w:rPr>
        <w:t>7-Punkte-Skalen</w:t>
      </w:r>
      <w:r w:rsidRPr="007F73FE">
        <w:t xml:space="preserve"> werden hingegen für </w:t>
      </w:r>
      <w:r w:rsidRPr="007F73FE">
        <w:rPr>
          <w:b/>
          <w:bCs/>
        </w:rPr>
        <w:t>bipolare Konstrukte</w:t>
      </w:r>
      <w:r w:rsidRPr="007F73FE">
        <w:t xml:space="preserve"> empfohlen (z. B. von „völlig unzufrieden“ über „neutral“ bis „völlig zufrieden“), da sie die Differenzierung erhöhen, ohne an Reliabilität einzubüßen74more_horiz.</w:t>
      </w:r>
    </w:p>
    <w:p w14:paraId="215E9253" w14:textId="77777777" w:rsidR="007F73FE" w:rsidRPr="007F73FE" w:rsidRDefault="007F73FE">
      <w:pPr>
        <w:numPr>
          <w:ilvl w:val="0"/>
          <w:numId w:val="12"/>
        </w:numPr>
      </w:pPr>
      <w:r w:rsidRPr="007F73FE">
        <w:rPr>
          <w:b/>
          <w:bCs/>
        </w:rPr>
        <w:t>Stichprobengröße (Faustregel vs. Absolute Kriterien):</w:t>
      </w:r>
    </w:p>
    <w:p w14:paraId="442033EC" w14:textId="77777777" w:rsidR="007F73FE" w:rsidRPr="007F73FE" w:rsidRDefault="007F73FE">
      <w:pPr>
        <w:numPr>
          <w:ilvl w:val="1"/>
          <w:numId w:val="12"/>
        </w:numPr>
      </w:pPr>
      <w:r w:rsidRPr="007F73FE">
        <w:t xml:space="preserve">Das klassische Verhältnis von 10:1 (Probanden zu Items) wird häufig genutzt, jedoch betonen </w:t>
      </w:r>
      <w:r w:rsidRPr="007F73FE">
        <w:rPr>
          <w:i/>
          <w:iCs/>
        </w:rPr>
        <w:t>Boateng et al. (2018)</w:t>
      </w:r>
      <w:r w:rsidRPr="007F73FE">
        <w:t xml:space="preserve"> und </w:t>
      </w:r>
      <w:r w:rsidRPr="007F73FE">
        <w:rPr>
          <w:i/>
          <w:iCs/>
        </w:rPr>
        <w:t>Morgado et al. (2017)</w:t>
      </w:r>
      <w:r w:rsidRPr="007F73FE">
        <w:t>, dass bei komplexen Faktorstrukturen oder geringer Kommunalität absolute Stichproben von mindestens 300–450 Fällen notwendig sind – unabhängig von der Anzahl der Items2868.</w:t>
      </w:r>
    </w:p>
    <w:p w14:paraId="2274C04D" w14:textId="77777777" w:rsidR="007F73FE" w:rsidRPr="007F73FE" w:rsidRDefault="007F73FE">
      <w:pPr>
        <w:numPr>
          <w:ilvl w:val="0"/>
          <w:numId w:val="12"/>
        </w:numPr>
      </w:pPr>
      <w:r w:rsidRPr="007F73FE">
        <w:rPr>
          <w:b/>
          <w:bCs/>
        </w:rPr>
        <w:t>EFA vs. CFA vs. PLS-SEM:</w:t>
      </w:r>
    </w:p>
    <w:p w14:paraId="7401FC19" w14:textId="77777777" w:rsidR="007F73FE" w:rsidRPr="007F73FE" w:rsidRDefault="007F73FE">
      <w:pPr>
        <w:numPr>
          <w:ilvl w:val="1"/>
          <w:numId w:val="12"/>
        </w:numPr>
      </w:pPr>
      <w:r w:rsidRPr="007F73FE">
        <w:rPr>
          <w:i/>
          <w:iCs/>
        </w:rPr>
        <w:t>EFA</w:t>
      </w:r>
      <w:r w:rsidRPr="007F73FE">
        <w:t xml:space="preserve"> wird angewendet, wenn die theoretische Faktorstruktur einer neuen Skala noch völlig unbekannt ist50more_horiz.</w:t>
      </w:r>
    </w:p>
    <w:p w14:paraId="0B3138C8" w14:textId="77777777" w:rsidR="007F73FE" w:rsidRPr="007F73FE" w:rsidRDefault="007F73FE">
      <w:pPr>
        <w:numPr>
          <w:ilvl w:val="1"/>
          <w:numId w:val="12"/>
        </w:numPr>
      </w:pPr>
      <w:r w:rsidRPr="007F73FE">
        <w:rPr>
          <w:i/>
          <w:iCs/>
        </w:rPr>
        <w:t>CFA (kovarianzbasiert)</w:t>
      </w:r>
      <w:r w:rsidRPr="007F73FE">
        <w:t xml:space="preserve"> setzt eine fest umrissene Hypothesenstruktur voraus und prüft den exakten Modell-Fit an neuen Daten2779.</w:t>
      </w:r>
    </w:p>
    <w:p w14:paraId="7A5C0122" w14:textId="77777777" w:rsidR="007F73FE" w:rsidRPr="007F73FE" w:rsidRDefault="007F73FE">
      <w:pPr>
        <w:numPr>
          <w:ilvl w:val="1"/>
          <w:numId w:val="12"/>
        </w:numPr>
      </w:pPr>
      <w:r w:rsidRPr="007F73FE">
        <w:rPr>
          <w:i/>
          <w:iCs/>
        </w:rPr>
        <w:t>PLS-SEM</w:t>
      </w:r>
      <w:r w:rsidRPr="007F73FE">
        <w:t xml:space="preserve"> (wie in den Beispielstudien 1–5 verwendet) gilt primär als varianzbasierter Ansatz für komplexe, prädiktive Pfadmodelle oder zusammengesetzte/formative Konstrukte, ersetzt jedoch nicht die klassische Identifikation grundlegender Messkonstrukte via EFA/CFA7more_horiz.</w:t>
      </w:r>
    </w:p>
    <w:p w14:paraId="36A46333" w14:textId="77777777" w:rsidR="007F73FE" w:rsidRPr="007F73FE" w:rsidRDefault="007F73FE">
      <w:pPr>
        <w:numPr>
          <w:ilvl w:val="0"/>
          <w:numId w:val="12"/>
        </w:numPr>
      </w:pPr>
      <w:r w:rsidRPr="007F73FE">
        <w:rPr>
          <w:b/>
          <w:bCs/>
        </w:rPr>
        <w:t>Behandlung von Skalendaten (Kategorial vs. Kontinuierlich):</w:t>
      </w:r>
    </w:p>
    <w:p w14:paraId="5B7E5A17" w14:textId="77777777" w:rsidR="007F73FE" w:rsidRPr="007F73FE" w:rsidRDefault="007F73FE">
      <w:pPr>
        <w:numPr>
          <w:ilvl w:val="1"/>
          <w:numId w:val="12"/>
        </w:numPr>
      </w:pPr>
      <w:r w:rsidRPr="007F73FE">
        <w:t>Items mit 5 bis 7 Antwortkategorien können bei normalverteilter Antwortstruktur in Strukturgleichungsmodellen als kontinuierlich behandelt werden8081. Werden hingegen weniger als 5 Kategorien oder stark schiefe binäre Items genutzt, müssen spezielle kategoriale Schätzverfahren (z. B. WLSMV, WRMR oder Rasch/IRT-Modelle) verwendet werden57more_horiz.</w:t>
      </w:r>
    </w:p>
    <w:p w14:paraId="195317E6" w14:textId="77777777" w:rsidR="007F73FE" w:rsidRPr="007F73FE" w:rsidRDefault="007F73FE">
      <w:pPr>
        <w:numPr>
          <w:ilvl w:val="0"/>
          <w:numId w:val="12"/>
        </w:numPr>
      </w:pPr>
      <w:r w:rsidRPr="007F73FE">
        <w:rPr>
          <w:b/>
          <w:bCs/>
        </w:rPr>
        <w:t>Länge der Skala vs. Reliabilität:</w:t>
      </w:r>
    </w:p>
    <w:p w14:paraId="23C8897B" w14:textId="77777777" w:rsidR="007F73FE" w:rsidRPr="007F73FE" w:rsidRDefault="007F73FE">
      <w:pPr>
        <w:numPr>
          <w:ilvl w:val="1"/>
          <w:numId w:val="12"/>
        </w:numPr>
      </w:pPr>
      <w:r w:rsidRPr="007F73FE">
        <w:t>Sehr kurze Skalen (z. B. 3–5 Items) senken die Abbruchquote (</w:t>
      </w:r>
      <w:r w:rsidRPr="007F73FE">
        <w:rPr>
          <w:i/>
          <w:iCs/>
        </w:rPr>
        <w:t>Cognitive Burden</w:t>
      </w:r>
      <w:r w:rsidRPr="007F73FE">
        <w:t>)8384, führen aber rechnerisch zu einem niedrigeren Cronbachs Alpha8485. Kürzungen dürfen daher nicht zu Lasten der Inhaltsvalidität oder der internen Konsistenz gehen84.</w:t>
      </w:r>
    </w:p>
    <w:p w14:paraId="5F4EECA1" w14:textId="77777777" w:rsidR="007F73FE" w:rsidRPr="007F73FE" w:rsidRDefault="007F73FE" w:rsidP="007F73FE">
      <w:r w:rsidRPr="007F73FE">
        <w:pict w14:anchorId="0AFD7537">
          <v:rect id="_x0000_i2030" style="width:0;height:1.5pt" o:hralign="center" o:hrstd="t" o:hr="t" fillcolor="#a0a0a0" stroked="f"/>
        </w:pict>
      </w:r>
    </w:p>
    <w:p w14:paraId="71D8B81F" w14:textId="77777777" w:rsidR="007F73FE" w:rsidRPr="007F73FE" w:rsidRDefault="007F73FE" w:rsidP="007F73FE">
      <w:r w:rsidRPr="007F73FE">
        <w:rPr>
          <w:rFonts w:ascii="Segoe UI Emoji" w:hAnsi="Segoe UI Emoji" w:cs="Segoe UI Emoji"/>
        </w:rPr>
        <w:lastRenderedPageBreak/>
        <w:t>💡</w:t>
      </w:r>
      <w:r w:rsidRPr="007F73FE">
        <w:t xml:space="preserve"> </w:t>
      </w:r>
      <w:r w:rsidRPr="007F73FE">
        <w:rPr>
          <w:i/>
          <w:iCs/>
        </w:rPr>
        <w:t>Benötigst du eine detaillierte Checkliste für den schrittweisen Entwicklungsprozess deines eigenen Fragebogens auf Basis dieser Leitlinien?</w:t>
      </w:r>
    </w:p>
    <w:p w14:paraId="221C8316" w14:textId="77777777" w:rsidR="007F73FE" w:rsidRPr="007F73FE" w:rsidRDefault="007F73FE" w:rsidP="007F73FE">
      <w:r w:rsidRPr="007F73FE">
        <w:t>keep_pinIn Notiz speichernkeep_pin</w:t>
      </w:r>
    </w:p>
    <w:p w14:paraId="3ADDA65A" w14:textId="77777777" w:rsidR="007F73FE" w:rsidRPr="007F73FE" w:rsidRDefault="007F73FE" w:rsidP="007F73FE">
      <w:r w:rsidRPr="007F73FE">
        <w:t>copy</w:t>
      </w:r>
    </w:p>
    <w:p w14:paraId="6443AFD9" w14:textId="77777777" w:rsidR="007F73FE" w:rsidRPr="007F73FE" w:rsidRDefault="007F73FE" w:rsidP="007F73FE">
      <w:r w:rsidRPr="007F73FE">
        <w:t>thumb_up</w:t>
      </w:r>
    </w:p>
    <w:p w14:paraId="13BDF9EB" w14:textId="77777777" w:rsidR="007F73FE" w:rsidRPr="007F73FE" w:rsidRDefault="007F73FE" w:rsidP="007F73FE">
      <w:r w:rsidRPr="007F73FE">
        <w:t>thumb_down</w:t>
      </w:r>
    </w:p>
    <w:p w14:paraId="7A2956ED" w14:textId="77777777" w:rsidR="007F73FE" w:rsidRPr="007F73FE" w:rsidRDefault="007F73FE" w:rsidP="007F73FE">
      <w:r w:rsidRPr="007F73FE">
        <w:t>Die Methodenliteratur beschreibt jetzt gut, wie wissenschaftliche Fragebögen entwickelt werden. Für mein Vorhaben soll dieser Prozess aber durch ein LLM unterstützt werden. Welche zusätzlichen Anforderungen entstehen dadurch? Wo könnten bei der automatisierten Item- und Fragebogenerstellung durch ein LLM Probleme auftreten, die in der klassischen Methodenliteratur nicht berücksichtigt werden? Prüfe dabei bitte besonders Themen wie Quellenbindung, Halluzinationen, Itemqualität, Transparenz und menschliche Kontrolle. Nutze nur die bisher hochgeladenen Quellen und sage klar, wo die Quellen dafür nicht ausreichen.</w:t>
      </w:r>
    </w:p>
    <w:p w14:paraId="1EF8C8E5" w14:textId="77777777" w:rsidR="007F73FE" w:rsidRPr="007F73FE" w:rsidRDefault="007F73FE" w:rsidP="007F73FE">
      <w:r w:rsidRPr="007F73FE">
        <w:t xml:space="preserve">Thoughts </w:t>
      </w:r>
    </w:p>
    <w:p w14:paraId="493FCA57" w14:textId="77777777" w:rsidR="007F73FE" w:rsidRPr="007F73FE" w:rsidRDefault="007F73FE" w:rsidP="007F73FE">
      <w:r w:rsidRPr="007F73FE">
        <w:t>expand_more</w:t>
      </w:r>
    </w:p>
    <w:p w14:paraId="2F423A95" w14:textId="77777777" w:rsidR="007F73FE" w:rsidRPr="007F73FE" w:rsidRDefault="007F73FE" w:rsidP="007F73FE">
      <w:r w:rsidRPr="007F73FE">
        <w:t xml:space="preserve">Die hochgeladenen Quellen behandeln das Thema einer KI-gestützten oder automatisierten Fragebogenerstellung </w:t>
      </w:r>
      <w:r w:rsidRPr="007F73FE">
        <w:rPr>
          <w:b/>
          <w:bCs/>
        </w:rPr>
        <w:t>nicht als eigenständiges Verfahren</w:t>
      </w:r>
      <w:r w:rsidRPr="007F73FE">
        <w:t>. Die klassische Methodenliteratur (</w:t>
      </w:r>
      <w:r w:rsidRPr="007F73FE">
        <w:rPr>
          <w:i/>
          <w:iCs/>
        </w:rPr>
        <w:t>Artino et al. 2014</w:t>
      </w:r>
      <w:r w:rsidRPr="007F73FE">
        <w:t xml:space="preserve">, </w:t>
      </w:r>
      <w:r w:rsidRPr="007F73FE">
        <w:rPr>
          <w:i/>
          <w:iCs/>
        </w:rPr>
        <w:t>Boateng et al. 2018</w:t>
      </w:r>
      <w:r w:rsidRPr="007F73FE">
        <w:t xml:space="preserve">, </w:t>
      </w:r>
      <w:r w:rsidRPr="007F73FE">
        <w:rPr>
          <w:i/>
          <w:iCs/>
        </w:rPr>
        <w:t>Morgado et al. 2017</w:t>
      </w:r>
      <w:r w:rsidRPr="007F73FE">
        <w:t>) bezieht sich ausschließlich auf die menschliche Skalenentwicklung1more_horiz.</w:t>
      </w:r>
    </w:p>
    <w:p w14:paraId="1ACE2AD7" w14:textId="77777777" w:rsidR="007F73FE" w:rsidRPr="007F73FE" w:rsidRDefault="007F73FE" w:rsidP="007F73FE">
      <w:r w:rsidRPr="007F73FE">
        <w:t>Jedoch liefern die Studien zur Akzeptanz von Sprachmodellen (</w:t>
      </w:r>
      <w:r w:rsidRPr="007F73FE">
        <w:rPr>
          <w:i/>
          <w:iCs/>
        </w:rPr>
        <w:t>Paper 4</w:t>
      </w:r>
      <w:r w:rsidRPr="007F73FE">
        <w:t xml:space="preserve"> sowie der zugehörige </w:t>
      </w:r>
      <w:r w:rsidRPr="007F73FE">
        <w:rPr>
          <w:i/>
          <w:iCs/>
        </w:rPr>
        <w:t>Datensatz_v1</w:t>
      </w:r>
      <w:r w:rsidRPr="007F73FE">
        <w:t>) wichtige Erkenntnisse zu den Eigenschaften von Large Language Models (LLMs) – wie Erklärbarkeit, Datenqualität, Halluzinationen, Datenschutz und menschliche Kontrolle4more_horiz. Durch die Zusammenführung dieser Quellen lassen sich spezifische Anforderungen und Problemfelder für einen LLM-gestützten Entwicklungsprozess ableiten.</w:t>
      </w:r>
    </w:p>
    <w:p w14:paraId="724E433C" w14:textId="77777777" w:rsidR="007F73FE" w:rsidRPr="007F73FE" w:rsidRDefault="007F73FE" w:rsidP="007F73FE">
      <w:r w:rsidRPr="007F73FE">
        <w:pict w14:anchorId="38866B7D">
          <v:rect id="_x0000_i2031" style="width:0;height:1.5pt" o:hralign="center" o:hrstd="t" o:hr="t" fillcolor="#a0a0a0" stroked="f"/>
        </w:pict>
      </w:r>
    </w:p>
    <w:p w14:paraId="3F76396D" w14:textId="77777777" w:rsidR="007F73FE" w:rsidRPr="007F73FE" w:rsidRDefault="007F73FE" w:rsidP="007F73FE">
      <w:r w:rsidRPr="007F73FE">
        <w:t>1. Quellenbindung und Halluzinationen</w:t>
      </w:r>
    </w:p>
    <w:p w14:paraId="3585E257" w14:textId="77777777" w:rsidR="007F73FE" w:rsidRPr="007F73FE" w:rsidRDefault="007F73FE">
      <w:pPr>
        <w:numPr>
          <w:ilvl w:val="0"/>
          <w:numId w:val="13"/>
        </w:numPr>
      </w:pPr>
      <w:r w:rsidRPr="007F73FE">
        <w:rPr>
          <w:b/>
          <w:bCs/>
        </w:rPr>
        <w:t>Erkenntnisse aus den Quellen:</w:t>
      </w:r>
      <w:r w:rsidRPr="007F73FE">
        <w:t xml:space="preserve"> In </w:t>
      </w:r>
      <w:r w:rsidRPr="007F73FE">
        <w:rPr>
          <w:i/>
          <w:iCs/>
        </w:rPr>
        <w:t>Paper 4</w:t>
      </w:r>
      <w:r w:rsidRPr="007F73FE">
        <w:t xml:space="preserve"> wird betont, dass Sprachmodelle bei unzureichender oder fehlerhafter Datenbasis unvollständige oder ungenaue Informationen generieren können5. Zudem erfassen die Messitems in </w:t>
      </w:r>
      <w:r w:rsidRPr="007F73FE">
        <w:rPr>
          <w:i/>
          <w:iCs/>
        </w:rPr>
        <w:t>Datensatz_v1</w:t>
      </w:r>
      <w:r w:rsidRPr="007F73FE">
        <w:t xml:space="preserve"> explizit die Fähigkeit von Anwendern zu beurteilen, ob die von ChatGPT gelieferten Ergebnisse richtig sind49.</w:t>
      </w:r>
    </w:p>
    <w:p w14:paraId="6C48F1FA" w14:textId="77777777" w:rsidR="007F73FE" w:rsidRPr="007F73FE" w:rsidRDefault="007F73FE">
      <w:pPr>
        <w:numPr>
          <w:ilvl w:val="0"/>
          <w:numId w:val="13"/>
        </w:numPr>
      </w:pPr>
      <w:r w:rsidRPr="007F73FE">
        <w:rPr>
          <w:b/>
          <w:bCs/>
        </w:rPr>
        <w:t>Anforderung an den LLM-Prozess:</w:t>
      </w:r>
      <w:r w:rsidRPr="007F73FE">
        <w:t xml:space="preserve"> Bei der Itemgenerierung besteht das Risiko von </w:t>
      </w:r>
      <w:r w:rsidRPr="007F73FE">
        <w:rPr>
          <w:b/>
          <w:bCs/>
        </w:rPr>
        <w:t>Halluzinationen</w:t>
      </w:r>
      <w:r w:rsidRPr="007F73FE">
        <w:t xml:space="preserve">, bei denen das Modell wissenschaftlich nicht fundierte Konstrukte oder inhaltlich falsche Aussagen erzeugt. Es wird zwingend eine strikte </w:t>
      </w:r>
      <w:r w:rsidRPr="007F73FE">
        <w:rPr>
          <w:b/>
          <w:bCs/>
        </w:rPr>
        <w:t>Quellenbindung</w:t>
      </w:r>
      <w:r w:rsidRPr="007F73FE">
        <w:t xml:space="preserve"> benötigt, damit das LLM Items ausschließlich aus nachgewiesenen wissenschaftlichen Theorien oder geprüften Vorstudien abgleitet (deduktive Methode)10.</w:t>
      </w:r>
    </w:p>
    <w:p w14:paraId="457803DF" w14:textId="77777777" w:rsidR="007F73FE" w:rsidRPr="007F73FE" w:rsidRDefault="007F73FE">
      <w:pPr>
        <w:numPr>
          <w:ilvl w:val="0"/>
          <w:numId w:val="13"/>
        </w:numPr>
      </w:pPr>
      <w:r w:rsidRPr="007F73FE">
        <w:rPr>
          <w:b/>
          <w:bCs/>
        </w:rPr>
        <w:t>Wo die Quellen nicht ausreichen:</w:t>
      </w:r>
      <w:r w:rsidRPr="007F73FE">
        <w:t xml:space="preserve"> Die hochgeladenen Dokumente enthalten </w:t>
      </w:r>
      <w:r w:rsidRPr="007F73FE">
        <w:rPr>
          <w:i/>
          <w:iCs/>
        </w:rPr>
        <w:t>keine</w:t>
      </w:r>
      <w:r w:rsidRPr="007F73FE">
        <w:t xml:space="preserve"> technischen Verfahren (wie z. B. Retrieval-Augmented Generation / RAG oder spezielle Prompt-Formate), mit denen eine solche Quellenbindung im LLM erzwungen werden kann.</w:t>
      </w:r>
    </w:p>
    <w:p w14:paraId="28396C30" w14:textId="77777777" w:rsidR="007F73FE" w:rsidRPr="007F73FE" w:rsidRDefault="007F73FE" w:rsidP="007F73FE">
      <w:r w:rsidRPr="007F73FE">
        <w:lastRenderedPageBreak/>
        <w:pict w14:anchorId="17D67035">
          <v:rect id="_x0000_i2032" style="width:0;height:1.5pt" o:hralign="center" o:hrstd="t" o:hr="t" fillcolor="#a0a0a0" stroked="f"/>
        </w:pict>
      </w:r>
    </w:p>
    <w:p w14:paraId="3DF82FAD" w14:textId="77777777" w:rsidR="007F73FE" w:rsidRPr="007F73FE" w:rsidRDefault="007F73FE" w:rsidP="007F73FE">
      <w:r w:rsidRPr="007F73FE">
        <w:t>2. Itemqualität und psychometrische Standards</w:t>
      </w:r>
    </w:p>
    <w:p w14:paraId="7549C933" w14:textId="77777777" w:rsidR="007F73FE" w:rsidRPr="007F73FE" w:rsidRDefault="007F73FE">
      <w:pPr>
        <w:numPr>
          <w:ilvl w:val="0"/>
          <w:numId w:val="14"/>
        </w:numPr>
      </w:pPr>
      <w:r w:rsidRPr="007F73FE">
        <w:rPr>
          <w:b/>
          <w:bCs/>
        </w:rPr>
        <w:t>Erkenntnisse aus den Quellen:</w:t>
      </w:r>
      <w:r w:rsidRPr="007F73FE">
        <w:t xml:space="preserve"> Die Methodenliteratur stellt streng definierte Regeln für die Formulierung von Fragen auf: Items müssen einfach, eindeutig und unaufdringlich sein1112, dürfen keine zwei Sachverhalte gleichzeitig abfragen (</w:t>
      </w:r>
      <w:r w:rsidRPr="007F73FE">
        <w:rPr>
          <w:i/>
          <w:iCs/>
        </w:rPr>
        <w:t>double-barreled items</w:t>
      </w:r>
      <w:r w:rsidRPr="007F73FE">
        <w:t xml:space="preserve">)1314 und müssen klare, ausgewogene Antwortskalen aufweisen15more_horiz. </w:t>
      </w:r>
      <w:r w:rsidRPr="007F73FE">
        <w:rPr>
          <w:i/>
          <w:iCs/>
        </w:rPr>
        <w:t>Morgado et al. (2017)</w:t>
      </w:r>
      <w:r w:rsidRPr="007F73FE">
        <w:t xml:space="preserve"> zeigen zudem, dass in der Praxis regelmäßig über 50 % des ursprünglichen Itempools aufgrund psychometrischer Mängel gestrichen werden müssen1819.</w:t>
      </w:r>
    </w:p>
    <w:p w14:paraId="2AB8A310" w14:textId="77777777" w:rsidR="007F73FE" w:rsidRPr="007F73FE" w:rsidRDefault="007F73FE">
      <w:pPr>
        <w:numPr>
          <w:ilvl w:val="0"/>
          <w:numId w:val="14"/>
        </w:numPr>
      </w:pPr>
      <w:r w:rsidRPr="007F73FE">
        <w:rPr>
          <w:b/>
          <w:bCs/>
        </w:rPr>
        <w:t>Anforderung an den LLM-Prozess:</w:t>
      </w:r>
      <w:r w:rsidRPr="007F73FE">
        <w:t xml:space="preserve"> Ein LLM kann zwar mühelos große Mengen an Text erzeugen (</w:t>
      </w:r>
      <w:r w:rsidRPr="007F73FE">
        <w:rPr>
          <w:i/>
          <w:iCs/>
        </w:rPr>
        <w:t>Überpoolung</w:t>
      </w:r>
      <w:r w:rsidRPr="007F73FE">
        <w:t>)2021, garantiert jedoch ohne regelbasierte Führung nicht die Einhaltung psychometrischer Qualitätsstandards. Grammatikalisch flüssig generierte Fragen können versteckte methodische Mängel enthalten (z. B. implizite Mehrdeutigkeiten oder fehlende Trennschärfe).</w:t>
      </w:r>
    </w:p>
    <w:p w14:paraId="08546845" w14:textId="77777777" w:rsidR="007F73FE" w:rsidRPr="007F73FE" w:rsidRDefault="007F73FE">
      <w:pPr>
        <w:numPr>
          <w:ilvl w:val="0"/>
          <w:numId w:val="14"/>
        </w:numPr>
      </w:pPr>
      <w:r w:rsidRPr="007F73FE">
        <w:rPr>
          <w:b/>
          <w:bCs/>
        </w:rPr>
        <w:t>Wo die Quellen nicht ausreichen:</w:t>
      </w:r>
      <w:r w:rsidRPr="007F73FE">
        <w:t xml:space="preserve"> Es gibt in den Quellen keine Kriterien oder Regelwerke dafür, wie die Einhaltung psychometrischer Item-Regeln durch eine KI automatisiert überprüft werden kann.</w:t>
      </w:r>
    </w:p>
    <w:p w14:paraId="2930CF2C" w14:textId="77777777" w:rsidR="007F73FE" w:rsidRPr="007F73FE" w:rsidRDefault="007F73FE" w:rsidP="007F73FE">
      <w:r w:rsidRPr="007F73FE">
        <w:pict w14:anchorId="189B53E8">
          <v:rect id="_x0000_i2033" style="width:0;height:1.5pt" o:hralign="center" o:hrstd="t" o:hr="t" fillcolor="#a0a0a0" stroked="f"/>
        </w:pict>
      </w:r>
    </w:p>
    <w:p w14:paraId="508895FD" w14:textId="77777777" w:rsidR="007F73FE" w:rsidRPr="007F73FE" w:rsidRDefault="007F73FE" w:rsidP="007F73FE">
      <w:r w:rsidRPr="007F73FE">
        <w:t>3. Transparenz und Erklärbarkeit (Explainability)</w:t>
      </w:r>
    </w:p>
    <w:p w14:paraId="22EEDDEF" w14:textId="77777777" w:rsidR="007F73FE" w:rsidRPr="007F73FE" w:rsidRDefault="007F73FE">
      <w:pPr>
        <w:numPr>
          <w:ilvl w:val="0"/>
          <w:numId w:val="15"/>
        </w:numPr>
      </w:pPr>
      <w:r w:rsidRPr="007F73FE">
        <w:rPr>
          <w:b/>
          <w:bCs/>
        </w:rPr>
        <w:t>Erkenntnisse aus den Quellen:</w:t>
      </w:r>
      <w:r w:rsidRPr="007F73FE">
        <w:t xml:space="preserve"> </w:t>
      </w:r>
      <w:r w:rsidRPr="007F73FE">
        <w:rPr>
          <w:i/>
          <w:iCs/>
        </w:rPr>
        <w:t>Paper 4</w:t>
      </w:r>
      <w:r w:rsidRPr="007F73FE">
        <w:t xml:space="preserve"> definiert </w:t>
      </w:r>
      <w:r w:rsidRPr="007F73FE">
        <w:rPr>
          <w:i/>
          <w:iCs/>
        </w:rPr>
        <w:t>Explainability</w:t>
      </w:r>
      <w:r w:rsidRPr="007F73FE">
        <w:t xml:space="preserve"> als die Möglichkeit, die internen Mechanismen und das Zustandekommen von Ergebnissen in menschlich verständlicher Form nachzuvollziehen6. In </w:t>
      </w:r>
      <w:r w:rsidRPr="007F73FE">
        <w:rPr>
          <w:i/>
          <w:iCs/>
        </w:rPr>
        <w:t>Datensatz_v1</w:t>
      </w:r>
      <w:r w:rsidRPr="007F73FE">
        <w:t xml:space="preserve"> wird dies über Items abgefragt, die messen, ob Anwender nachvollziehen können, wie das Modell funktioniert und seine Ergebnisse erzielt49.</w:t>
      </w:r>
    </w:p>
    <w:p w14:paraId="40C4D731" w14:textId="77777777" w:rsidR="007F73FE" w:rsidRPr="007F73FE" w:rsidRDefault="007F73FE">
      <w:pPr>
        <w:numPr>
          <w:ilvl w:val="0"/>
          <w:numId w:val="15"/>
        </w:numPr>
      </w:pPr>
      <w:r w:rsidRPr="007F73FE">
        <w:rPr>
          <w:b/>
          <w:bCs/>
        </w:rPr>
        <w:t>Anforderung an den LLM-Prozess:</w:t>
      </w:r>
      <w:r w:rsidRPr="007F73FE">
        <w:t xml:space="preserve"> Für die wissenschaftliche Validität ist eine „Black-Box“-Generierung unzulässig. Der Weg, wie ein LLM aus einer theoretischen Konstruktdefinition konkrete Items ableitet, muss lückenlos </w:t>
      </w:r>
      <w:r w:rsidRPr="007F73FE">
        <w:rPr>
          <w:b/>
          <w:bCs/>
        </w:rPr>
        <w:t>transparent und nachvollziehbar</w:t>
      </w:r>
      <w:r w:rsidRPr="007F73FE">
        <w:t xml:space="preserve"> dokumentiert werden (Herleitungskette/Prompt-Historie).</w:t>
      </w:r>
    </w:p>
    <w:p w14:paraId="5A804392" w14:textId="77777777" w:rsidR="007F73FE" w:rsidRPr="007F73FE" w:rsidRDefault="007F73FE">
      <w:pPr>
        <w:numPr>
          <w:ilvl w:val="0"/>
          <w:numId w:val="15"/>
        </w:numPr>
      </w:pPr>
      <w:r w:rsidRPr="007F73FE">
        <w:rPr>
          <w:b/>
          <w:bCs/>
        </w:rPr>
        <w:t>Wo die Quellen nicht ausreichen:</w:t>
      </w:r>
      <w:r w:rsidRPr="007F73FE">
        <w:t xml:space="preserve"> Die Quellen beschreiben nicht, wie die Erklärbarkeit von LLMs bei der Skalenentwicklung formal dokumentiert oder wissenschaftlich evaluiert werden sollte.</w:t>
      </w:r>
    </w:p>
    <w:p w14:paraId="05AD30E7" w14:textId="77777777" w:rsidR="007F73FE" w:rsidRPr="007F73FE" w:rsidRDefault="007F73FE" w:rsidP="007F73FE">
      <w:r w:rsidRPr="007F73FE">
        <w:pict w14:anchorId="19EEBD08">
          <v:rect id="_x0000_i2034" style="width:0;height:1.5pt" o:hralign="center" o:hrstd="t" o:hr="t" fillcolor="#a0a0a0" stroked="f"/>
        </w:pict>
      </w:r>
    </w:p>
    <w:p w14:paraId="6039C0DE" w14:textId="77777777" w:rsidR="007F73FE" w:rsidRPr="007F73FE" w:rsidRDefault="007F73FE" w:rsidP="007F73FE">
      <w:r w:rsidRPr="007F73FE">
        <w:t>4. Datenschutz und Integrität (Data Privacy / Integrity)</w:t>
      </w:r>
    </w:p>
    <w:p w14:paraId="22A8F245" w14:textId="77777777" w:rsidR="007F73FE" w:rsidRPr="007F73FE" w:rsidRDefault="007F73FE">
      <w:pPr>
        <w:numPr>
          <w:ilvl w:val="0"/>
          <w:numId w:val="16"/>
        </w:numPr>
      </w:pPr>
      <w:r w:rsidRPr="007F73FE">
        <w:rPr>
          <w:b/>
          <w:bCs/>
        </w:rPr>
        <w:t>Erkenntnisse aus den Quellen:</w:t>
      </w:r>
      <w:r w:rsidRPr="007F73FE">
        <w:t xml:space="preserve"> </w:t>
      </w:r>
      <w:r w:rsidRPr="007F73FE">
        <w:rPr>
          <w:i/>
          <w:iCs/>
        </w:rPr>
        <w:t>Paper 4</w:t>
      </w:r>
      <w:r w:rsidRPr="007F73FE">
        <w:t xml:space="preserve"> und </w:t>
      </w:r>
      <w:r w:rsidRPr="007F73FE">
        <w:rPr>
          <w:i/>
          <w:iCs/>
        </w:rPr>
        <w:t>Datensatz_v1</w:t>
      </w:r>
      <w:r w:rsidRPr="007F73FE">
        <w:t xml:space="preserve"> identifizieren Bedenken hinsichtlich des Datenschutzes (GDPR / DSGVO) und der ungewollten Weitergabe von unternehmensinternen Daten an Dritte als zentrale Einflussfaktoren auf das Vertrauen (</w:t>
      </w:r>
      <w:r w:rsidRPr="007F73FE">
        <w:rPr>
          <w:i/>
          <w:iCs/>
        </w:rPr>
        <w:t>Integrity</w:t>
      </w:r>
      <w:r w:rsidRPr="007F73FE">
        <w:t>)4more_horiz.</w:t>
      </w:r>
    </w:p>
    <w:p w14:paraId="466310F1" w14:textId="77777777" w:rsidR="007F73FE" w:rsidRPr="007F73FE" w:rsidRDefault="007F73FE">
      <w:pPr>
        <w:numPr>
          <w:ilvl w:val="0"/>
          <w:numId w:val="16"/>
        </w:numPr>
      </w:pPr>
      <w:r w:rsidRPr="007F73FE">
        <w:rPr>
          <w:b/>
          <w:bCs/>
        </w:rPr>
        <w:t>Anforderung an den LLM-Prozess:</w:t>
      </w:r>
      <w:r w:rsidRPr="007F73FE">
        <w:t xml:space="preserve"> Wird das LLM für die induktive Itemgenerierung genutzt – beispielsweise zur Synthese qualitativer Zielgruppeninterviews oder Fokusgruppen (Schritt 2 bei </w:t>
      </w:r>
      <w:r w:rsidRPr="007F73FE">
        <w:rPr>
          <w:i/>
          <w:iCs/>
        </w:rPr>
        <w:t>Artino et al.</w:t>
      </w:r>
      <w:r w:rsidRPr="007F73FE">
        <w:t xml:space="preserve"> und </w:t>
      </w:r>
      <w:r w:rsidRPr="007F73FE">
        <w:rPr>
          <w:i/>
          <w:iCs/>
        </w:rPr>
        <w:t>Boateng et al.</w:t>
      </w:r>
      <w:r w:rsidRPr="007F73FE">
        <w:t>)110 –, dürfen keine vertraulichen oder personenbezogenen Daten der Probanden in externe LLM-Dienste eingespeist werden (</w:t>
      </w:r>
      <w:r w:rsidRPr="007F73FE">
        <w:rPr>
          <w:i/>
          <w:iCs/>
        </w:rPr>
        <w:t>Data Privacy by Design</w:t>
      </w:r>
      <w:r w:rsidRPr="007F73FE">
        <w:t>)822.</w:t>
      </w:r>
    </w:p>
    <w:p w14:paraId="618DB927" w14:textId="77777777" w:rsidR="007F73FE" w:rsidRPr="007F73FE" w:rsidRDefault="007F73FE">
      <w:pPr>
        <w:numPr>
          <w:ilvl w:val="0"/>
          <w:numId w:val="16"/>
        </w:numPr>
      </w:pPr>
      <w:r w:rsidRPr="007F73FE">
        <w:rPr>
          <w:b/>
          <w:bCs/>
        </w:rPr>
        <w:lastRenderedPageBreak/>
        <w:t>Wo die Quellen nicht ausreichen:</w:t>
      </w:r>
      <w:r w:rsidRPr="007F73FE">
        <w:t xml:space="preserve"> Es fehlen Vorgaben dazu, wie Anonymisierungs- oder Governance-Prozesse speziell bei der Aufbereitung qualitativer Forschungsdaten für LLMs zu gestalten sind.</w:t>
      </w:r>
    </w:p>
    <w:p w14:paraId="1504F193" w14:textId="77777777" w:rsidR="007F73FE" w:rsidRPr="007F73FE" w:rsidRDefault="007F73FE" w:rsidP="007F73FE">
      <w:r w:rsidRPr="007F73FE">
        <w:pict w14:anchorId="76D695E6">
          <v:rect id="_x0000_i2035" style="width:0;height:1.5pt" o:hralign="center" o:hrstd="t" o:hr="t" fillcolor="#a0a0a0" stroked="f"/>
        </w:pict>
      </w:r>
    </w:p>
    <w:p w14:paraId="79B45729" w14:textId="77777777" w:rsidR="007F73FE" w:rsidRPr="007F73FE" w:rsidRDefault="007F73FE" w:rsidP="007F73FE">
      <w:r w:rsidRPr="007F73FE">
        <w:t>5. Menschliche Kontrolle (Human Oversight &amp; Validation)</w:t>
      </w:r>
    </w:p>
    <w:p w14:paraId="1680BA08" w14:textId="77777777" w:rsidR="007F73FE" w:rsidRPr="007F73FE" w:rsidRDefault="007F73FE">
      <w:pPr>
        <w:numPr>
          <w:ilvl w:val="0"/>
          <w:numId w:val="17"/>
        </w:numPr>
      </w:pPr>
      <w:r w:rsidRPr="007F73FE">
        <w:rPr>
          <w:b/>
          <w:bCs/>
        </w:rPr>
        <w:t>Erkenntnisse aus den Quellen:</w:t>
      </w:r>
      <w:r w:rsidRPr="007F73FE">
        <w:t xml:space="preserve"> Sowohl </w:t>
      </w:r>
      <w:r w:rsidRPr="007F73FE">
        <w:rPr>
          <w:i/>
          <w:iCs/>
        </w:rPr>
        <w:t>Paper 4</w:t>
      </w:r>
      <w:r w:rsidRPr="007F73FE">
        <w:t xml:space="preserve"> als auch der </w:t>
      </w:r>
      <w:r w:rsidRPr="007F73FE">
        <w:rPr>
          <w:i/>
          <w:iCs/>
        </w:rPr>
        <w:t>Datensatz_v1</w:t>
      </w:r>
      <w:r w:rsidRPr="007F73FE">
        <w:t xml:space="preserve"> halten fest, dass Sprachmodelle menschlicher Kontrolle bedürfen und nicht vollautonom eingesetzt werden sollten423. Gleichzeitig fordert die gesamte Methodenliteratur eine obligatorische, zweistufige qualitative Validierung: die Überprüfung des Content-bereichs durch Fachexperten (</w:t>
      </w:r>
      <w:r w:rsidRPr="007F73FE">
        <w:rPr>
          <w:i/>
          <w:iCs/>
        </w:rPr>
        <w:t>Expert Validation</w:t>
      </w:r>
      <w:r w:rsidRPr="007F73FE">
        <w:t>)24more_horiz sowie kognitive Interviews mit Vertretern der Zielgruppe zur Sicherung der Antworterfassungs-Validität (</w:t>
      </w:r>
      <w:r w:rsidRPr="007F73FE">
        <w:rPr>
          <w:i/>
          <w:iCs/>
        </w:rPr>
        <w:t>Response Process Validity</w:t>
      </w:r>
      <w:r w:rsidRPr="007F73FE">
        <w:t>)27more_horiz.</w:t>
      </w:r>
    </w:p>
    <w:p w14:paraId="636D7B61" w14:textId="77777777" w:rsidR="007F73FE" w:rsidRPr="007F73FE" w:rsidRDefault="007F73FE">
      <w:pPr>
        <w:numPr>
          <w:ilvl w:val="0"/>
          <w:numId w:val="17"/>
        </w:numPr>
      </w:pPr>
      <w:r w:rsidRPr="007F73FE">
        <w:rPr>
          <w:b/>
          <w:bCs/>
        </w:rPr>
        <w:t>Anforderung an den LLM-Prozess:</w:t>
      </w:r>
      <w:r w:rsidRPr="007F73FE">
        <w:t xml:space="preserve"> Das LLM kann lediglich als </w:t>
      </w:r>
      <w:r w:rsidRPr="007F73FE">
        <w:rPr>
          <w:b/>
          <w:bCs/>
        </w:rPr>
        <w:t>Assistenzsystem zur ersten Entwurfserstellung</w:t>
      </w:r>
      <w:r w:rsidRPr="007F73FE">
        <w:t xml:space="preserve"> dienen. Die inhaltliche, psychometrische und kognitive Evaluierung erfordert zwingend menschliche Fachexpertise und empirische Vortests.</w:t>
      </w:r>
    </w:p>
    <w:p w14:paraId="7A231419" w14:textId="77777777" w:rsidR="007F73FE" w:rsidRPr="007F73FE" w:rsidRDefault="007F73FE">
      <w:pPr>
        <w:numPr>
          <w:ilvl w:val="0"/>
          <w:numId w:val="17"/>
        </w:numPr>
      </w:pPr>
      <w:r w:rsidRPr="007F73FE">
        <w:rPr>
          <w:b/>
          <w:bCs/>
        </w:rPr>
        <w:t>Wo die Quellen nicht ausreichen:</w:t>
      </w:r>
      <w:r w:rsidRPr="007F73FE">
        <w:t xml:space="preserve"> Die Literatur gibt keine Auskunft darüber, an welchen Schnittstellen im Entwicklungsmodell die Interaktion zwischen Mensch und LLM (</w:t>
      </w:r>
      <w:r w:rsidRPr="007F73FE">
        <w:rPr>
          <w:i/>
          <w:iCs/>
        </w:rPr>
        <w:t>Human-in-the-Loop</w:t>
      </w:r>
      <w:r w:rsidRPr="007F73FE">
        <w:t>) am effizientesten gestaltet wird.</w:t>
      </w:r>
    </w:p>
    <w:p w14:paraId="2EC6F772" w14:textId="77777777" w:rsidR="007F73FE" w:rsidRPr="007F73FE" w:rsidRDefault="007F73FE" w:rsidP="007F73FE">
      <w:r w:rsidRPr="007F73FE">
        <w:pict w14:anchorId="21418906">
          <v:rect id="_x0000_i2036" style="width:0;height:1.5pt" o:hralign="center" o:hrstd="t" o:hr="t" fillcolor="#a0a0a0" stroked="f"/>
        </w:pict>
      </w:r>
    </w:p>
    <w:p w14:paraId="220FADB4" w14:textId="77777777" w:rsidR="007F73FE" w:rsidRPr="007F73FE" w:rsidRDefault="007F73FE" w:rsidP="007F73FE">
      <w:r w:rsidRPr="007F73FE">
        <w:t>Zusammenfassende Übersicht: Wo die hochgeladenen Quellen explizit nicht ausreichen</w:t>
      </w:r>
    </w:p>
    <w:p w14:paraId="4E878B56" w14:textId="77777777" w:rsidR="007F73FE" w:rsidRPr="007F73FE" w:rsidRDefault="007F73FE">
      <w:pPr>
        <w:numPr>
          <w:ilvl w:val="0"/>
          <w:numId w:val="18"/>
        </w:numPr>
      </w:pPr>
      <w:r w:rsidRPr="007F73FE">
        <w:rPr>
          <w:b/>
          <w:bCs/>
        </w:rPr>
        <w:t>Keine methodische Anleitung für KI-gestützte Skalenkonstruktion:</w:t>
      </w:r>
      <w:r w:rsidRPr="007F73FE">
        <w:t xml:space="preserve"> Keine der Quellen beschreibt oder testet einen konkreten Workflow zur automatisierten Erstellung von Fragebögen mittels LLMs.</w:t>
      </w:r>
    </w:p>
    <w:p w14:paraId="40F93DE1" w14:textId="77777777" w:rsidR="007F73FE" w:rsidRPr="007F73FE" w:rsidRDefault="007F73FE">
      <w:pPr>
        <w:numPr>
          <w:ilvl w:val="0"/>
          <w:numId w:val="18"/>
        </w:numPr>
      </w:pPr>
      <w:r w:rsidRPr="007F73FE">
        <w:rPr>
          <w:b/>
          <w:bCs/>
        </w:rPr>
        <w:t>Fehlen technischer Schutzmechanismen:</w:t>
      </w:r>
      <w:r w:rsidRPr="007F73FE">
        <w:t xml:space="preserve"> Die Quellen bieten keine Lösungsansätze dafür, wie Halluzinationen oder mangelnde Quellenbindung auf Promptelebene technisch verhindert werden können.</w:t>
      </w:r>
    </w:p>
    <w:p w14:paraId="34C7C033" w14:textId="77777777" w:rsidR="007F73FE" w:rsidRPr="007F73FE" w:rsidRDefault="007F73FE">
      <w:pPr>
        <w:numPr>
          <w:ilvl w:val="0"/>
          <w:numId w:val="18"/>
        </w:numPr>
      </w:pPr>
      <w:r w:rsidRPr="007F73FE">
        <w:rPr>
          <w:b/>
          <w:bCs/>
        </w:rPr>
        <w:t>Keine Validierungsstudien für LLM-generierte Items:</w:t>
      </w:r>
      <w:r w:rsidRPr="007F73FE">
        <w:t xml:space="preserve"> Es gibt in den Daten keine empirischen Vergleiche, ob von LLMs erzeugte Items dieselbe psychometrische Güte (z. B. Faktorladungen, AVE, HTMT) erreichen wie von menschlichen Forschern entwickelte Skalen.</w:t>
      </w:r>
    </w:p>
    <w:p w14:paraId="6E2527BC" w14:textId="77777777" w:rsidR="007F73FE" w:rsidRPr="007F73FE" w:rsidRDefault="007F73FE" w:rsidP="007F73FE">
      <w:r w:rsidRPr="007F73FE">
        <w:rPr>
          <w:rFonts w:ascii="Segoe UI Emoji" w:hAnsi="Segoe UI Emoji" w:cs="Segoe UI Emoji"/>
        </w:rPr>
        <w:t>🎯</w:t>
      </w:r>
      <w:r w:rsidRPr="007F73FE">
        <w:t xml:space="preserve"> Möchtest du, dass ich auf Basis von Artino et al. und Boateng et al. ein Prüfprotokoll erstelle, mit dem du die von einem LLM generierten Item-Entwürfe systematisch auf psychometrische Güte und Quellenbindung überprüfen kannst?</w:t>
      </w:r>
    </w:p>
    <w:p w14:paraId="227254E1" w14:textId="77777777" w:rsidR="007F73FE" w:rsidRPr="007F73FE" w:rsidRDefault="007F73FE" w:rsidP="007F73FE">
      <w:r w:rsidRPr="007F73FE">
        <w:t>keep_pinIn Notiz speichernkeep_pin</w:t>
      </w:r>
    </w:p>
    <w:p w14:paraId="172EFFB3" w14:textId="77777777" w:rsidR="007F73FE" w:rsidRPr="007F73FE" w:rsidRDefault="007F73FE" w:rsidP="007F73FE">
      <w:r w:rsidRPr="007F73FE">
        <w:t>copy</w:t>
      </w:r>
    </w:p>
    <w:p w14:paraId="01144634" w14:textId="77777777" w:rsidR="007F73FE" w:rsidRPr="007F73FE" w:rsidRDefault="007F73FE" w:rsidP="007F73FE">
      <w:r w:rsidRPr="007F73FE">
        <w:t>thumb_up</w:t>
      </w:r>
    </w:p>
    <w:p w14:paraId="01D5FA02" w14:textId="77777777" w:rsidR="007F73FE" w:rsidRPr="007F73FE" w:rsidRDefault="007F73FE" w:rsidP="007F73FE">
      <w:r w:rsidRPr="007F73FE">
        <w:t>thumb_down</w:t>
      </w:r>
    </w:p>
    <w:p w14:paraId="08E4CC4A" w14:textId="77777777" w:rsidR="007F73FE" w:rsidRPr="007F73FE" w:rsidRDefault="007F73FE" w:rsidP="007F73FE">
      <w:r w:rsidRPr="007F73FE">
        <w:t xml:space="preserve">Ich habe jetzt zusätzlich Literatur zur LLM-gestützten Item- und Fragebogenerstellung hochgeladen. Schau bitte, welche der vorher identifizierten Probleme dadurch besser beantwortet werden können. Welche konkreten Anforderungen sollte ein Leitlinienmodell für ein </w:t>
      </w:r>
      <w:r w:rsidRPr="007F73FE">
        <w:lastRenderedPageBreak/>
        <w:t>LLM erfüllen, damit Fragebögen möglichst quellengebunden, nachvollziehbar und methodisch sauber erstellt werden? Zeig mir auch, welche Punkte weiterhin nicht ausreichend abgesichert sind.</w:t>
      </w:r>
    </w:p>
    <w:p w14:paraId="4C7DDC47" w14:textId="77777777" w:rsidR="007F73FE" w:rsidRPr="007F73FE" w:rsidRDefault="007F73FE" w:rsidP="007F73FE">
      <w:r w:rsidRPr="007F73FE">
        <w:t xml:space="preserve">Thoughts </w:t>
      </w:r>
    </w:p>
    <w:p w14:paraId="1378737F" w14:textId="77777777" w:rsidR="007F73FE" w:rsidRPr="007F73FE" w:rsidRDefault="007F73FE" w:rsidP="007F73FE">
      <w:r w:rsidRPr="007F73FE">
        <w:t>expand_more</w:t>
      </w:r>
    </w:p>
    <w:p w14:paraId="0EF3987F" w14:textId="77777777" w:rsidR="007F73FE" w:rsidRPr="007F73FE" w:rsidRDefault="007F73FE" w:rsidP="007F73FE">
      <w:r w:rsidRPr="007F73FE">
        <w:t>Die neu hinzugefügte Fachliteratur zur KI-gestützten Testenentwicklung und Psychometrie (</w:t>
      </w:r>
      <w:r w:rsidRPr="007F73FE">
        <w:rPr>
          <w:b/>
          <w:bCs/>
        </w:rPr>
        <w:t>Lee et al. 2025</w:t>
      </w:r>
      <w:r w:rsidRPr="007F73FE">
        <w:t xml:space="preserve">, </w:t>
      </w:r>
      <w:r w:rsidRPr="007F73FE">
        <w:rPr>
          <w:b/>
          <w:bCs/>
        </w:rPr>
        <w:t>Russel-Lasalandra et al. 2026</w:t>
      </w:r>
      <w:r w:rsidRPr="007F73FE">
        <w:t xml:space="preserve">, </w:t>
      </w:r>
      <w:r w:rsidRPr="007F73FE">
        <w:rPr>
          <w:b/>
          <w:bCs/>
        </w:rPr>
        <w:t>Stanton 2026</w:t>
      </w:r>
      <w:r w:rsidRPr="007F73FE">
        <w:t xml:space="preserve">, </w:t>
      </w:r>
      <w:r w:rsidRPr="007F73FE">
        <w:rPr>
          <w:b/>
          <w:bCs/>
        </w:rPr>
        <w:t>Yuan et al. 2026</w:t>
      </w:r>
      <w:r w:rsidRPr="007F73FE">
        <w:t xml:space="preserve"> sowie </w:t>
      </w:r>
      <w:r w:rsidRPr="007F73FE">
        <w:rPr>
          <w:b/>
          <w:bCs/>
        </w:rPr>
        <w:t>Zhang &amp; Zhang 2025</w:t>
      </w:r>
      <w:r w:rsidRPr="007F73FE">
        <w:t>) schließt zentrale Lücken, die bei der rein manuellen Skalenentwicklung sowie in einfachen LLM-Anwendungen bestanden.</w:t>
      </w:r>
    </w:p>
    <w:p w14:paraId="322DECF2" w14:textId="77777777" w:rsidR="007F73FE" w:rsidRPr="007F73FE" w:rsidRDefault="007F73FE" w:rsidP="007F73FE">
      <w:r w:rsidRPr="007F73FE">
        <w:pict w14:anchorId="6A327761">
          <v:rect id="_x0000_i2037" style="width:0;height:1.5pt" o:hralign="center" o:hrstd="t" o:hr="t" fillcolor="#a0a0a0" stroked="f"/>
        </w:pict>
      </w:r>
    </w:p>
    <w:p w14:paraId="26E7CB38" w14:textId="77777777" w:rsidR="007F73FE" w:rsidRPr="007F73FE" w:rsidRDefault="007F73FE" w:rsidP="007F73FE">
      <w:r w:rsidRPr="007F73FE">
        <w:t>1. Welche vorher identifizierten Probleme werden besser beantwortet?</w:t>
      </w:r>
    </w:p>
    <w:p w14:paraId="256BEBE0" w14:textId="77777777" w:rsidR="007F73FE" w:rsidRPr="007F73FE" w:rsidRDefault="007F73FE">
      <w:pPr>
        <w:numPr>
          <w:ilvl w:val="0"/>
          <w:numId w:val="19"/>
        </w:numPr>
      </w:pPr>
      <w:r w:rsidRPr="007F73FE">
        <w:rPr>
          <w:b/>
          <w:bCs/>
        </w:rPr>
        <w:t>Systematische Qualitätsprüfung und Redundanzfilterung in silico:</w:t>
      </w:r>
    </w:p>
    <w:p w14:paraId="3844C39F" w14:textId="77777777" w:rsidR="007F73FE" w:rsidRPr="007F73FE" w:rsidRDefault="007F73FE">
      <w:pPr>
        <w:numPr>
          <w:ilvl w:val="1"/>
          <w:numId w:val="19"/>
        </w:numPr>
      </w:pPr>
      <w:r w:rsidRPr="007F73FE">
        <w:rPr>
          <w:i/>
          <w:iCs/>
        </w:rPr>
        <w:t>Bisheriges Problem:</w:t>
      </w:r>
      <w:r w:rsidRPr="007F73FE">
        <w:t xml:space="preserve"> Bei der manuellen oder einfachen KI-Generierung entsteht ein großer Überpool an Items, dessen qualitative Aufbereitung zeitintensiv ist und fehleranfällig bleibt.</w:t>
      </w:r>
    </w:p>
    <w:p w14:paraId="41117D09" w14:textId="77777777" w:rsidR="007F73FE" w:rsidRPr="007F73FE" w:rsidRDefault="007F73FE">
      <w:pPr>
        <w:numPr>
          <w:ilvl w:val="1"/>
          <w:numId w:val="19"/>
        </w:numPr>
      </w:pPr>
      <w:r w:rsidRPr="007F73FE">
        <w:rPr>
          <w:i/>
          <w:iCs/>
        </w:rPr>
        <w:t>Fortschritt durch neue Quellen:</w:t>
      </w:r>
      <w:r w:rsidRPr="007F73FE">
        <w:t xml:space="preserve"> </w:t>
      </w:r>
      <w:r w:rsidRPr="007F73FE">
        <w:rPr>
          <w:b/>
          <w:bCs/>
        </w:rPr>
        <w:t>Lee et al. (2025)</w:t>
      </w:r>
      <w:r w:rsidRPr="007F73FE">
        <w:t xml:space="preserve"> lösen den Engpass der nachträglichen Prüfung durch das Multi-Agenten-System </w:t>
      </w:r>
      <w:r w:rsidRPr="007F73FE">
        <w:rPr>
          <w:b/>
          <w:bCs/>
        </w:rPr>
        <w:t>LM-AIG</w:t>
      </w:r>
      <w:r w:rsidRPr="007F73FE">
        <w:t>, das spezialisierte KI-Agenten für Inhalt (</w:t>
      </w:r>
      <w:r w:rsidRPr="007F73FE">
        <w:rPr>
          <w:i/>
          <w:iCs/>
        </w:rPr>
        <w:t>Content Reviewer</w:t>
      </w:r>
      <w:r w:rsidRPr="007F73FE">
        <w:t>), Sprache (</w:t>
      </w:r>
      <w:r w:rsidRPr="007F73FE">
        <w:rPr>
          <w:i/>
          <w:iCs/>
        </w:rPr>
        <w:t>Linguistic Reviewer</w:t>
      </w:r>
      <w:r w:rsidRPr="007F73FE">
        <w:t>) und Fairness (</w:t>
      </w:r>
      <w:r w:rsidRPr="007F73FE">
        <w:rPr>
          <w:i/>
          <w:iCs/>
        </w:rPr>
        <w:t>Bias Reviewer</w:t>
      </w:r>
      <w:r w:rsidRPr="007F73FE">
        <w:t xml:space="preserve">) direkt in den Generierungsprozess einbindet1more_horiz. Ergänzend zeigen </w:t>
      </w:r>
      <w:r w:rsidRPr="007F73FE">
        <w:rPr>
          <w:b/>
          <w:bCs/>
        </w:rPr>
        <w:t>Russel-Lasalandra et al. (2026)</w:t>
      </w:r>
      <w:r w:rsidRPr="007F73FE">
        <w:t xml:space="preserve"> mit </w:t>
      </w:r>
      <w:r w:rsidRPr="007F73FE">
        <w:rPr>
          <w:b/>
          <w:bCs/>
        </w:rPr>
        <w:t>AI-GENIE</w:t>
      </w:r>
      <w:r w:rsidRPr="007F73FE">
        <w:t>, wie mittels Text-Embeddings und netzwerkpsychometrischer Verfahren (</w:t>
      </w:r>
      <w:r w:rsidRPr="007F73FE">
        <w:rPr>
          <w:i/>
          <w:iCs/>
        </w:rPr>
        <w:t>Unique Variable Analysis / UVA</w:t>
      </w:r>
      <w:r w:rsidRPr="007F73FE">
        <w:t xml:space="preserve"> sowie </w:t>
      </w:r>
      <w:r w:rsidRPr="007F73FE">
        <w:rPr>
          <w:i/>
          <w:iCs/>
        </w:rPr>
        <w:t>bootstrap Exploratory Graph Analysis / bootEGA</w:t>
      </w:r>
      <w:r w:rsidRPr="007F73FE">
        <w:t>) redundante und instabile Items vollautomatisch mathematisch identifiziert und entfernt werden können4more_horiz.</w:t>
      </w:r>
    </w:p>
    <w:p w14:paraId="56F686AE" w14:textId="77777777" w:rsidR="007F73FE" w:rsidRPr="007F73FE" w:rsidRDefault="007F73FE">
      <w:pPr>
        <w:numPr>
          <w:ilvl w:val="0"/>
          <w:numId w:val="19"/>
        </w:numPr>
      </w:pPr>
      <w:r w:rsidRPr="007F73FE">
        <w:rPr>
          <w:b/>
          <w:bCs/>
        </w:rPr>
        <w:t>Quellenbindung und Halluzinationsvermeidung:</w:t>
      </w:r>
    </w:p>
    <w:p w14:paraId="4A9994D5" w14:textId="77777777" w:rsidR="007F73FE" w:rsidRPr="007F73FE" w:rsidRDefault="007F73FE">
      <w:pPr>
        <w:numPr>
          <w:ilvl w:val="1"/>
          <w:numId w:val="19"/>
        </w:numPr>
      </w:pPr>
      <w:r w:rsidRPr="007F73FE">
        <w:rPr>
          <w:i/>
          <w:iCs/>
        </w:rPr>
        <w:t>Bisheriges Problem:</w:t>
      </w:r>
      <w:r w:rsidRPr="007F73FE">
        <w:t xml:space="preserve"> Sprachmodelle neigen zu Halluzinationen oder begrifflichen Abweichungen (</w:t>
      </w:r>
      <w:r w:rsidRPr="007F73FE">
        <w:rPr>
          <w:i/>
          <w:iCs/>
        </w:rPr>
        <w:t>Semantic Drift</w:t>
      </w:r>
      <w:r w:rsidRPr="007F73FE">
        <w:t>), da ihnen echtes theoretisches Weltwissen fehlt.</w:t>
      </w:r>
    </w:p>
    <w:p w14:paraId="00EF7E22" w14:textId="77777777" w:rsidR="007F73FE" w:rsidRPr="007F73FE" w:rsidRDefault="007F73FE">
      <w:pPr>
        <w:numPr>
          <w:ilvl w:val="1"/>
          <w:numId w:val="19"/>
        </w:numPr>
      </w:pPr>
      <w:r w:rsidRPr="007F73FE">
        <w:rPr>
          <w:i/>
          <w:iCs/>
        </w:rPr>
        <w:t>Fortschritt durch neue Quellen:</w:t>
      </w:r>
      <w:r w:rsidRPr="007F73FE">
        <w:t xml:space="preserve"> </w:t>
      </w:r>
      <w:r w:rsidRPr="007F73FE">
        <w:rPr>
          <w:b/>
          <w:bCs/>
        </w:rPr>
        <w:t>Zhang &amp; Zhang (2025)</w:t>
      </w:r>
      <w:r w:rsidRPr="007F73FE">
        <w:t xml:space="preserve"> legen dar, wie </w:t>
      </w:r>
      <w:r w:rsidRPr="007F73FE">
        <w:rPr>
          <w:b/>
          <w:bCs/>
        </w:rPr>
        <w:t>Retrieval-Augmented Generation (RAG)</w:t>
      </w:r>
      <w:r w:rsidRPr="007F73FE">
        <w:t>, strukturierte Wissensgraphen (</w:t>
      </w:r>
      <w:r w:rsidRPr="007F73FE">
        <w:rPr>
          <w:i/>
          <w:iCs/>
        </w:rPr>
        <w:t>LightRAG</w:t>
      </w:r>
      <w:r w:rsidRPr="007F73FE">
        <w:t xml:space="preserve">, </w:t>
      </w:r>
      <w:r w:rsidRPr="007F73FE">
        <w:rPr>
          <w:i/>
          <w:iCs/>
        </w:rPr>
        <w:t>KnowledGPT</w:t>
      </w:r>
      <w:r w:rsidRPr="007F73FE">
        <w:t xml:space="preserve">) und zielgerichtete Prompt-Techniken Halluzinationen minimieren7more_horiz. </w:t>
      </w:r>
      <w:r w:rsidRPr="007F73FE">
        <w:rPr>
          <w:b/>
          <w:bCs/>
        </w:rPr>
        <w:t>Yuan et al. (2026)</w:t>
      </w:r>
      <w:r w:rsidRPr="007F73FE">
        <w:t xml:space="preserve"> belegen zudem, dass ein bereichsspezifisches </w:t>
      </w:r>
      <w:r w:rsidRPr="007F73FE">
        <w:rPr>
          <w:i/>
          <w:iCs/>
        </w:rPr>
        <w:t>Instruction Fine-Tuning</w:t>
      </w:r>
      <w:r w:rsidRPr="007F73FE">
        <w:t xml:space="preserve"> auf Korpora valider psychologischer Fragebögen (169+ Skalen) die logische Konsistenz und logische Präzision massiv steigert11more_horiz.</w:t>
      </w:r>
    </w:p>
    <w:p w14:paraId="7EC68E27" w14:textId="77777777" w:rsidR="007F73FE" w:rsidRPr="007F73FE" w:rsidRDefault="007F73FE">
      <w:pPr>
        <w:numPr>
          <w:ilvl w:val="0"/>
          <w:numId w:val="19"/>
        </w:numPr>
      </w:pPr>
      <w:r w:rsidRPr="007F73FE">
        <w:rPr>
          <w:b/>
          <w:bCs/>
        </w:rPr>
        <w:t>Inhaltsvalidierung nach psychometrischen Standards:</w:t>
      </w:r>
    </w:p>
    <w:p w14:paraId="22486A07" w14:textId="77777777" w:rsidR="007F73FE" w:rsidRPr="007F73FE" w:rsidRDefault="007F73FE">
      <w:pPr>
        <w:numPr>
          <w:ilvl w:val="1"/>
          <w:numId w:val="19"/>
        </w:numPr>
      </w:pPr>
      <w:r w:rsidRPr="007F73FE">
        <w:rPr>
          <w:i/>
          <w:iCs/>
        </w:rPr>
        <w:t>Bisheriges Problem:</w:t>
      </w:r>
      <w:r w:rsidRPr="007F73FE">
        <w:t xml:space="preserve"> Generierten Items fehlte oft der Nachweis, ob sie das Zielkonstrukt exakt abdecken und sich von Nachbarkonstrukten abgrenzen.</w:t>
      </w:r>
    </w:p>
    <w:p w14:paraId="4F18574C" w14:textId="77777777" w:rsidR="007F73FE" w:rsidRPr="007F73FE" w:rsidRDefault="007F73FE">
      <w:pPr>
        <w:numPr>
          <w:ilvl w:val="1"/>
          <w:numId w:val="19"/>
        </w:numPr>
      </w:pPr>
      <w:r w:rsidRPr="007F73FE">
        <w:rPr>
          <w:i/>
          <w:iCs/>
        </w:rPr>
        <w:t>Fortschritt durch neue Quellen:</w:t>
      </w:r>
      <w:r w:rsidRPr="007F73FE">
        <w:t xml:space="preserve"> </w:t>
      </w:r>
      <w:r w:rsidRPr="007F73FE">
        <w:rPr>
          <w:b/>
          <w:bCs/>
        </w:rPr>
        <w:t>Lee et al. (2025)</w:t>
      </w:r>
      <w:r w:rsidRPr="007F73FE">
        <w:t xml:space="preserve"> integrieren etablierte psychometrische Indizes (</w:t>
      </w:r>
      <w:r w:rsidRPr="007F73FE">
        <w:rPr>
          <w:i/>
          <w:iCs/>
        </w:rPr>
        <w:t>Correspondence</w:t>
      </w:r>
      <w:r w:rsidRPr="007F73FE">
        <w:t xml:space="preserve"> und </w:t>
      </w:r>
      <w:r w:rsidRPr="007F73FE">
        <w:rPr>
          <w:i/>
          <w:iCs/>
        </w:rPr>
        <w:t>Distinctiveness</w:t>
      </w:r>
      <w:r w:rsidRPr="007F73FE">
        <w:t xml:space="preserve"> nach Hinkin &amp; Tracey bzw. Colquitt et al.) direkt in den Feedback-Prozess des </w:t>
      </w:r>
      <w:r w:rsidRPr="007F73FE">
        <w:rPr>
          <w:i/>
          <w:iCs/>
        </w:rPr>
        <w:t>Content Reviewer Agents</w:t>
      </w:r>
      <w:r w:rsidRPr="007F73FE">
        <w:t>14more_horiz.</w:t>
      </w:r>
    </w:p>
    <w:p w14:paraId="73D9E6C2" w14:textId="77777777" w:rsidR="007F73FE" w:rsidRPr="007F73FE" w:rsidRDefault="007F73FE">
      <w:pPr>
        <w:numPr>
          <w:ilvl w:val="0"/>
          <w:numId w:val="19"/>
        </w:numPr>
      </w:pPr>
      <w:r w:rsidRPr="007F73FE">
        <w:rPr>
          <w:b/>
          <w:bCs/>
        </w:rPr>
        <w:lastRenderedPageBreak/>
        <w:t>Transparenz und Erklärbarkeit (Explainability):</w:t>
      </w:r>
    </w:p>
    <w:p w14:paraId="09768CC0" w14:textId="77777777" w:rsidR="007F73FE" w:rsidRPr="007F73FE" w:rsidRDefault="007F73FE">
      <w:pPr>
        <w:numPr>
          <w:ilvl w:val="1"/>
          <w:numId w:val="19"/>
        </w:numPr>
      </w:pPr>
      <w:r w:rsidRPr="007F73FE">
        <w:rPr>
          <w:i/>
          <w:iCs/>
        </w:rPr>
        <w:t>Bisheriges Problem:</w:t>
      </w:r>
      <w:r w:rsidRPr="007F73FE">
        <w:t xml:space="preserve"> „Black-Box“-Generierung ohne nachvollziehbare Herleitung.</w:t>
      </w:r>
    </w:p>
    <w:p w14:paraId="2402675C" w14:textId="77777777" w:rsidR="007F73FE" w:rsidRPr="007F73FE" w:rsidRDefault="007F73FE">
      <w:pPr>
        <w:numPr>
          <w:ilvl w:val="1"/>
          <w:numId w:val="19"/>
        </w:numPr>
      </w:pPr>
      <w:r w:rsidRPr="007F73FE">
        <w:rPr>
          <w:i/>
          <w:iCs/>
        </w:rPr>
        <w:t>Fortschritt durch neue Quellen:</w:t>
      </w:r>
      <w:r w:rsidRPr="007F73FE">
        <w:t xml:space="preserve"> </w:t>
      </w:r>
      <w:r w:rsidRPr="007F73FE">
        <w:rPr>
          <w:b/>
          <w:bCs/>
        </w:rPr>
        <w:t>Lee et al. (2025)</w:t>
      </w:r>
      <w:r w:rsidRPr="007F73FE">
        <w:t xml:space="preserve"> und </w:t>
      </w:r>
      <w:r w:rsidRPr="007F73FE">
        <w:rPr>
          <w:b/>
          <w:bCs/>
        </w:rPr>
        <w:t>Stanton (2026)</w:t>
      </w:r>
      <w:r w:rsidRPr="007F73FE">
        <w:t xml:space="preserve"> zeigen, dass rollenbasierte Multi-Agenten-Architekturen und </w:t>
      </w:r>
      <w:r w:rsidRPr="007F73FE">
        <w:rPr>
          <w:i/>
          <w:iCs/>
        </w:rPr>
        <w:t>Transparency Engineering</w:t>
      </w:r>
      <w:r w:rsidRPr="007F73FE">
        <w:t xml:space="preserve"> (Dokumentation aller Agenten-Dialoge, System-Prompts und Parameter) jeden Zwischenschritt auditierbar machen17more_horiz.</w:t>
      </w:r>
    </w:p>
    <w:p w14:paraId="0B440473" w14:textId="77777777" w:rsidR="007F73FE" w:rsidRPr="007F73FE" w:rsidRDefault="007F73FE" w:rsidP="007F73FE">
      <w:r w:rsidRPr="007F73FE">
        <w:pict w14:anchorId="2D1ABA07">
          <v:rect id="_x0000_i2038" style="width:0;height:1.5pt" o:hralign="center" o:hrstd="t" o:hr="t" fillcolor="#a0a0a0" stroked="f"/>
        </w:pict>
      </w:r>
    </w:p>
    <w:p w14:paraId="4B6B62F4" w14:textId="77777777" w:rsidR="007F73FE" w:rsidRPr="007F73FE" w:rsidRDefault="007F73FE" w:rsidP="007F73FE">
      <w:r w:rsidRPr="007F73FE">
        <w:t>2. Konkrete Anforderungen an ein Leitlinienmodell für LLM-gestützte Fragebögen</w:t>
      </w:r>
    </w:p>
    <w:p w14:paraId="71C006CD" w14:textId="77777777" w:rsidR="007F73FE" w:rsidRPr="007F73FE" w:rsidRDefault="007F73FE" w:rsidP="007F73FE">
      <w:r w:rsidRPr="007F73FE">
        <w:t xml:space="preserve">Um eine quellengebundene, nachvollziehbare und methodisch saubere Erstellung zu gewährleisten, muss ein KI-Leitlinienmodell folgende </w:t>
      </w:r>
      <w:r w:rsidRPr="007F73FE">
        <w:rPr>
          <w:b/>
          <w:bCs/>
        </w:rPr>
        <w:t>fünf Kernanforderungen</w:t>
      </w:r>
      <w:r w:rsidRPr="007F73FE">
        <w:t xml:space="preserve"> erfüllen:</w:t>
      </w:r>
    </w:p>
    <w:p w14:paraId="6ED1D058" w14:textId="77777777" w:rsidR="007F73FE" w:rsidRPr="007F73FE" w:rsidRDefault="007F73FE">
      <w:pPr>
        <w:numPr>
          <w:ilvl w:val="0"/>
          <w:numId w:val="20"/>
        </w:numPr>
      </w:pPr>
      <w:r w:rsidRPr="007F73FE">
        <w:rPr>
          <w:b/>
          <w:bCs/>
        </w:rPr>
        <w:t>Anforderung 1: Verankerung durch RAG und domänenspezifisches Fine-Tuning (Pre-Generation)</w:t>
      </w:r>
      <w:r w:rsidRPr="007F73FE">
        <w:t xml:space="preserve"> Das Modell darf Items nicht freitextlich erzeugen. Es muss über RAG-Architekturen (</w:t>
      </w:r>
      <w:r w:rsidRPr="007F73FE">
        <w:rPr>
          <w:i/>
          <w:iCs/>
        </w:rPr>
        <w:t>Zhang &amp; Zhang 2025</w:t>
      </w:r>
      <w:r w:rsidRPr="007F73FE">
        <w:t>) oder feingetunte Modelle (</w:t>
      </w:r>
      <w:r w:rsidRPr="007F73FE">
        <w:rPr>
          <w:i/>
          <w:iCs/>
        </w:rPr>
        <w:t>Yuan et al. 2026</w:t>
      </w:r>
      <w:r w:rsidRPr="007F73FE">
        <w:t xml:space="preserve">) an exakte theoretische Konstruktdefinitionen und gegebene Literaturquellen gebunden werden, um </w:t>
      </w:r>
      <w:r w:rsidRPr="007F73FE">
        <w:rPr>
          <w:i/>
          <w:iCs/>
        </w:rPr>
        <w:t>Semantic Drift</w:t>
      </w:r>
      <w:r w:rsidRPr="007F73FE">
        <w:t xml:space="preserve"> vorzubeugen8more_horiz.</w:t>
      </w:r>
    </w:p>
    <w:p w14:paraId="0232B323" w14:textId="77777777" w:rsidR="007F73FE" w:rsidRPr="007F73FE" w:rsidRDefault="007F73FE">
      <w:pPr>
        <w:numPr>
          <w:ilvl w:val="0"/>
          <w:numId w:val="20"/>
        </w:numPr>
      </w:pPr>
      <w:r w:rsidRPr="007F73FE">
        <w:rPr>
          <w:b/>
          <w:bCs/>
        </w:rPr>
        <w:t>Anforderung 2: Rollenbasierte Multi-Agenten-Generierung und -Prüfung (Generation &amp; Review)</w:t>
      </w:r>
      <w:r w:rsidRPr="007F73FE">
        <w:t xml:space="preserve"> Einbindung einer arbeitsteiligen Hierarchie nach </w:t>
      </w:r>
      <w:r w:rsidRPr="007F73FE">
        <w:rPr>
          <w:b/>
          <w:bCs/>
        </w:rPr>
        <w:t>Lee et al. (2025)</w:t>
      </w:r>
      <w:r w:rsidRPr="007F73FE">
        <w:t>2more_horiz:</w:t>
      </w:r>
    </w:p>
    <w:p w14:paraId="6E0F003B" w14:textId="77777777" w:rsidR="007F73FE" w:rsidRPr="007F73FE" w:rsidRDefault="007F73FE">
      <w:pPr>
        <w:numPr>
          <w:ilvl w:val="1"/>
          <w:numId w:val="20"/>
        </w:numPr>
      </w:pPr>
      <w:r w:rsidRPr="007F73FE">
        <w:rPr>
          <w:i/>
          <w:iCs/>
        </w:rPr>
        <w:t>Item Writer Agent:</w:t>
      </w:r>
      <w:r w:rsidRPr="007F73FE">
        <w:t xml:space="preserve"> Erstellt den initialen Itempool unter Einhaltung von Formulierungsregeln (z. B. einfache Sprache, Leseniveau der 7.–8. Klasse, Vermeidung von </w:t>
      </w:r>
      <w:r w:rsidRPr="007F73FE">
        <w:rPr>
          <w:i/>
          <w:iCs/>
        </w:rPr>
        <w:t>double-barreled items</w:t>
      </w:r>
      <w:r w:rsidRPr="007F73FE">
        <w:t>)2223.</w:t>
      </w:r>
    </w:p>
    <w:p w14:paraId="5088D251" w14:textId="77777777" w:rsidR="007F73FE" w:rsidRPr="007F73FE" w:rsidRDefault="007F73FE">
      <w:pPr>
        <w:numPr>
          <w:ilvl w:val="1"/>
          <w:numId w:val="20"/>
        </w:numPr>
      </w:pPr>
      <w:r w:rsidRPr="007F73FE">
        <w:rPr>
          <w:i/>
          <w:iCs/>
        </w:rPr>
        <w:t>Content Reviewer Agent:</w:t>
      </w:r>
      <w:r w:rsidRPr="007F73FE">
        <w:t xml:space="preserve"> Bewertet die Inhaltsvalidität anhand quantitativer Indizes gegenüber Ziel- und Nachbarkonstrukten1516.</w:t>
      </w:r>
    </w:p>
    <w:p w14:paraId="2BF95A26" w14:textId="77777777" w:rsidR="007F73FE" w:rsidRPr="007F73FE" w:rsidRDefault="007F73FE">
      <w:pPr>
        <w:numPr>
          <w:ilvl w:val="1"/>
          <w:numId w:val="20"/>
        </w:numPr>
      </w:pPr>
      <w:r w:rsidRPr="007F73FE">
        <w:rPr>
          <w:i/>
          <w:iCs/>
        </w:rPr>
        <w:t>Linguistic &amp; Bias Reviewer Agents:</w:t>
      </w:r>
      <w:r w:rsidRPr="007F73FE">
        <w:t xml:space="preserve"> Prüfen Grammatik, Unzweideutigkeit sowie demografische Bias-Freiheit2324.</w:t>
      </w:r>
    </w:p>
    <w:p w14:paraId="18042CCA" w14:textId="77777777" w:rsidR="007F73FE" w:rsidRPr="007F73FE" w:rsidRDefault="007F73FE">
      <w:pPr>
        <w:numPr>
          <w:ilvl w:val="1"/>
          <w:numId w:val="20"/>
        </w:numPr>
      </w:pPr>
      <w:r w:rsidRPr="007F73FE">
        <w:rPr>
          <w:i/>
          <w:iCs/>
        </w:rPr>
        <w:t>Meta Editor Agent:</w:t>
      </w:r>
      <w:r w:rsidRPr="007F73FE">
        <w:t xml:space="preserve"> Synthetisiert das Feedback aller Agenten zu einer überarbeiteten Fassung2425.</w:t>
      </w:r>
    </w:p>
    <w:p w14:paraId="7336F1B5" w14:textId="77777777" w:rsidR="007F73FE" w:rsidRPr="007F73FE" w:rsidRDefault="007F73FE">
      <w:pPr>
        <w:numPr>
          <w:ilvl w:val="0"/>
          <w:numId w:val="20"/>
        </w:numPr>
      </w:pPr>
      <w:r w:rsidRPr="007F73FE">
        <w:rPr>
          <w:b/>
          <w:bCs/>
        </w:rPr>
        <w:t>Anforderung 3: Netzwerkanalytische Redundanz- und Stabilitätsfilterung (Post-Generation Filtering)</w:t>
      </w:r>
      <w:r w:rsidRPr="007F73FE">
        <w:t xml:space="preserve"> Integration des </w:t>
      </w:r>
      <w:r w:rsidRPr="007F73FE">
        <w:rPr>
          <w:b/>
          <w:bCs/>
        </w:rPr>
        <w:t>AI-GENIE-Ablaufs</w:t>
      </w:r>
      <w:r w:rsidRPr="007F73FE">
        <w:t xml:space="preserve"> (</w:t>
      </w:r>
      <w:r w:rsidRPr="007F73FE">
        <w:rPr>
          <w:i/>
          <w:iCs/>
        </w:rPr>
        <w:t>Russel-Lasalandra et al. 2026</w:t>
      </w:r>
      <w:r w:rsidRPr="007F73FE">
        <w:t xml:space="preserve">): Vektorisierung aller Items via Embeddings, automatische Bereinigung lokaler Redundanzen mittels </w:t>
      </w:r>
      <w:r w:rsidRPr="007F73FE">
        <w:rPr>
          <w:i/>
          <w:iCs/>
        </w:rPr>
        <w:t>Unique Variable Analysis (UVA)</w:t>
      </w:r>
      <w:r w:rsidRPr="007F73FE">
        <w:t xml:space="preserve"> und Auswahl der stabilsten Items über </w:t>
      </w:r>
      <w:r w:rsidRPr="007F73FE">
        <w:rPr>
          <w:i/>
          <w:iCs/>
        </w:rPr>
        <w:t>bootstrap Exploratory Graph Analysis (bootEGA)</w:t>
      </w:r>
      <w:r w:rsidRPr="007F73FE">
        <w:t>56.</w:t>
      </w:r>
    </w:p>
    <w:p w14:paraId="1DE3B307" w14:textId="77777777" w:rsidR="007F73FE" w:rsidRPr="007F73FE" w:rsidRDefault="007F73FE">
      <w:pPr>
        <w:numPr>
          <w:ilvl w:val="0"/>
          <w:numId w:val="20"/>
        </w:numPr>
      </w:pPr>
      <w:r w:rsidRPr="007F73FE">
        <w:rPr>
          <w:b/>
          <w:bCs/>
        </w:rPr>
        <w:t>Anforderung 4: Gezieltes Human-in-the-Loop (HITL) Gatekeeping</w:t>
      </w:r>
      <w:r w:rsidRPr="007F73FE">
        <w:t xml:space="preserve"> Menschliche Fachexperten müssen an strategischen Schnittstellen verankert sein (</w:t>
      </w:r>
      <w:r w:rsidRPr="007F73FE">
        <w:rPr>
          <w:i/>
          <w:iCs/>
        </w:rPr>
        <w:t>Lee et al. 2025</w:t>
      </w:r>
      <w:r w:rsidRPr="007F73FE">
        <w:t xml:space="preserve">, </w:t>
      </w:r>
      <w:r w:rsidRPr="007F73FE">
        <w:rPr>
          <w:i/>
          <w:iCs/>
        </w:rPr>
        <w:t>Stanton 2026</w:t>
      </w:r>
      <w:r w:rsidRPr="007F73FE">
        <w:t xml:space="preserve">)19more_horiz. </w:t>
      </w:r>
      <w:r w:rsidRPr="007F73FE">
        <w:rPr>
          <w:b/>
          <w:bCs/>
        </w:rPr>
        <w:t>Lee et al. (2025)</w:t>
      </w:r>
      <w:r w:rsidRPr="007F73FE">
        <w:t xml:space="preserve"> empfehlen eine gezielte menschliche Überprüfung direkt nach der Inhaltsvalidierung durch den </w:t>
      </w:r>
      <w:r w:rsidRPr="007F73FE">
        <w:rPr>
          <w:i/>
          <w:iCs/>
        </w:rPr>
        <w:t>Content Reviewer Agent</w:t>
      </w:r>
      <w:r w:rsidRPr="007F73FE">
        <w:t>, um die konzeptuelle Passung (</w:t>
      </w:r>
      <w:r w:rsidRPr="007F73FE">
        <w:rPr>
          <w:i/>
          <w:iCs/>
        </w:rPr>
        <w:t>Construct Alignment</w:t>
      </w:r>
      <w:r w:rsidRPr="007F73FE">
        <w:t>) abzusichern27.</w:t>
      </w:r>
    </w:p>
    <w:p w14:paraId="4357DA33" w14:textId="77777777" w:rsidR="007F73FE" w:rsidRPr="007F73FE" w:rsidRDefault="007F73FE">
      <w:pPr>
        <w:numPr>
          <w:ilvl w:val="0"/>
          <w:numId w:val="20"/>
        </w:numPr>
      </w:pPr>
      <w:r w:rsidRPr="007F73FE">
        <w:rPr>
          <w:b/>
          <w:bCs/>
        </w:rPr>
        <w:t>Anforderung 5: Transparenz-Protokollierung &amp; Parameter-Standardisierung</w:t>
      </w:r>
      <w:r w:rsidRPr="007F73FE">
        <w:t xml:space="preserve"> Offenlegung aller Hyperparameter (z. B. Temperatur $= 1{,}0$ für die vielfältige Itemgenerierung vs. $= 0{,}0$ für präzises RAG-Retrieval/Zusammenfassungen) sowie Lückenlose Prompt-Historien (</w:t>
      </w:r>
      <w:r w:rsidRPr="007F73FE">
        <w:rPr>
          <w:i/>
          <w:iCs/>
        </w:rPr>
        <w:t>Lee et al. 2025</w:t>
      </w:r>
      <w:r w:rsidRPr="007F73FE">
        <w:t xml:space="preserve">, </w:t>
      </w:r>
      <w:r w:rsidRPr="007F73FE">
        <w:rPr>
          <w:i/>
          <w:iCs/>
        </w:rPr>
        <w:t>Stanton 2026</w:t>
      </w:r>
      <w:r w:rsidRPr="007F73FE">
        <w:t>)19more_horiz.</w:t>
      </w:r>
    </w:p>
    <w:p w14:paraId="1C5ABB62" w14:textId="77777777" w:rsidR="007F73FE" w:rsidRPr="007F73FE" w:rsidRDefault="007F73FE" w:rsidP="007F73FE">
      <w:r w:rsidRPr="007F73FE">
        <w:lastRenderedPageBreak/>
        <w:pict w14:anchorId="755F66B2">
          <v:rect id="_x0000_i2039" style="width:0;height:1.5pt" o:hralign="center" o:hrstd="t" o:hr="t" fillcolor="#a0a0a0" stroked="f"/>
        </w:pict>
      </w:r>
    </w:p>
    <w:p w14:paraId="5FD364CF" w14:textId="77777777" w:rsidR="007F73FE" w:rsidRPr="007F73FE" w:rsidRDefault="007F73FE" w:rsidP="007F73FE">
      <w:r w:rsidRPr="007F73FE">
        <w:t>3. Welche Punkte weiterhin NICHT ausreichend abgesichert sind</w:t>
      </w:r>
    </w:p>
    <w:p w14:paraId="4BCF3A9B" w14:textId="77777777" w:rsidR="007F73FE" w:rsidRPr="007F73FE" w:rsidRDefault="007F73FE" w:rsidP="007F73FE">
      <w:r w:rsidRPr="007F73FE">
        <w:t>Trotz der erheblichen methodischen Fortschritte benennen die Quellen explizit bestehende Einschränkungen und ungelöste Herausforderungen:</w:t>
      </w:r>
    </w:p>
    <w:p w14:paraId="68082B3E" w14:textId="77777777" w:rsidR="007F73FE" w:rsidRPr="007F73FE" w:rsidRDefault="007F73FE">
      <w:pPr>
        <w:numPr>
          <w:ilvl w:val="0"/>
          <w:numId w:val="21"/>
        </w:numPr>
      </w:pPr>
      <w:r w:rsidRPr="007F73FE">
        <w:rPr>
          <w:b/>
          <w:bCs/>
        </w:rPr>
        <w:t>Antwortprozess-Validität und kognitive Interviews:</w:t>
      </w:r>
      <w:r w:rsidRPr="007F73FE">
        <w:t xml:space="preserve"> Sowohl </w:t>
      </w:r>
      <w:r w:rsidRPr="007F73FE">
        <w:rPr>
          <w:b/>
          <w:bCs/>
        </w:rPr>
        <w:t>Russel-Lasalandra et al. (2026)</w:t>
      </w:r>
      <w:r w:rsidRPr="007F73FE">
        <w:t xml:space="preserve"> als auch </w:t>
      </w:r>
      <w:r w:rsidRPr="007F73FE">
        <w:rPr>
          <w:b/>
          <w:bCs/>
        </w:rPr>
        <w:t>Stanton (2026)</w:t>
      </w:r>
      <w:r w:rsidRPr="007F73FE">
        <w:t xml:space="preserve"> betonen, dass </w:t>
      </w:r>
      <w:r w:rsidRPr="007F73FE">
        <w:rPr>
          <w:i/>
          <w:iCs/>
        </w:rPr>
        <w:t>In-silico</w:t>
      </w:r>
      <w:r w:rsidRPr="007F73FE">
        <w:t xml:space="preserve">-Verfahren (EGA, Embeddings) und KI-Agenten </w:t>
      </w:r>
      <w:r w:rsidRPr="007F73FE">
        <w:rPr>
          <w:b/>
          <w:bCs/>
        </w:rPr>
        <w:t>keine kognitiven Interviews (Think-Aloud) mit echten Menschen</w:t>
      </w:r>
      <w:r w:rsidRPr="007F73FE">
        <w:t xml:space="preserve"> ersetzen3132. Wie Probanden der Zielgruppe die Fragen kognitiv verarbeiten, bleibt eine empirische Lücke3133.</w:t>
      </w:r>
    </w:p>
    <w:p w14:paraId="1C6FC8AF" w14:textId="77777777" w:rsidR="007F73FE" w:rsidRPr="007F73FE" w:rsidRDefault="007F73FE">
      <w:pPr>
        <w:numPr>
          <w:ilvl w:val="0"/>
          <w:numId w:val="21"/>
        </w:numPr>
      </w:pPr>
      <w:r w:rsidRPr="007F73FE">
        <w:rPr>
          <w:b/>
          <w:bCs/>
        </w:rPr>
        <w:t>Item-Response-Theorie (IRT) und psychometrische Trennschärfe:</w:t>
      </w:r>
      <w:r w:rsidRPr="007F73FE">
        <w:t xml:space="preserve"> </w:t>
      </w:r>
      <w:r w:rsidRPr="007F73FE">
        <w:rPr>
          <w:b/>
          <w:bCs/>
        </w:rPr>
        <w:t>Stanton (2026)</w:t>
      </w:r>
      <w:r w:rsidRPr="007F73FE">
        <w:t xml:space="preserve"> verweist auf neuere Befunde (z. B. </w:t>
      </w:r>
      <w:r w:rsidRPr="007F73FE">
        <w:rPr>
          <w:i/>
          <w:iCs/>
        </w:rPr>
        <w:t>Cummins et al. 2026</w:t>
      </w:r>
      <w:r w:rsidRPr="007F73FE">
        <w:t>), wonach KI-generierte Items zwar optisch eine hohe Augenscheinvalidität (</w:t>
      </w:r>
      <w:r w:rsidRPr="007F73FE">
        <w:rPr>
          <w:i/>
          <w:iCs/>
        </w:rPr>
        <w:t>Face Validity</w:t>
      </w:r>
      <w:r w:rsidRPr="007F73FE">
        <w:t xml:space="preserve">) aufweisen, in IRT-Analysen jedoch häufig </w:t>
      </w:r>
      <w:r w:rsidRPr="007F73FE">
        <w:rPr>
          <w:b/>
          <w:bCs/>
        </w:rPr>
        <w:t>systematisch leichter und weniger trennscharf</w:t>
      </w:r>
      <w:r w:rsidRPr="007F73FE">
        <w:t xml:space="preserve"> sind als menschlich entwickelte Items21more_horiz.</w:t>
      </w:r>
    </w:p>
    <w:p w14:paraId="0772AF47" w14:textId="77777777" w:rsidR="007F73FE" w:rsidRPr="007F73FE" w:rsidRDefault="007F73FE">
      <w:pPr>
        <w:numPr>
          <w:ilvl w:val="0"/>
          <w:numId w:val="21"/>
        </w:numPr>
      </w:pPr>
      <w:r w:rsidRPr="007F73FE">
        <w:rPr>
          <w:b/>
          <w:bCs/>
        </w:rPr>
        <w:t>Kriteriums-, Konvergente und Diskriminante Validierung an Felddaten:</w:t>
      </w:r>
      <w:r w:rsidRPr="007F73FE">
        <w:t xml:space="preserve"> Das AI-GENIE-Pipeline deckt nachweislich nur die </w:t>
      </w:r>
      <w:r w:rsidRPr="007F73FE">
        <w:rPr>
          <w:i/>
          <w:iCs/>
        </w:rPr>
        <w:t>strukturelle Phase</w:t>
      </w:r>
      <w:r w:rsidRPr="007F73FE">
        <w:t xml:space="preserve"> der Validierung (Dimensionalität, Redundanz, Stabilität) ab3136. Der empirische Nachweis der Kriteriumsvalidität (Zusammenhang mit tatsächlichem Verhalten) erfordert weiterhin Datenerhebungen an realen Stichproben31.</w:t>
      </w:r>
    </w:p>
    <w:p w14:paraId="55BAF821" w14:textId="77777777" w:rsidR="007F73FE" w:rsidRPr="007F73FE" w:rsidRDefault="007F73FE">
      <w:pPr>
        <w:numPr>
          <w:ilvl w:val="0"/>
          <w:numId w:val="21"/>
        </w:numPr>
      </w:pPr>
      <w:r w:rsidRPr="007F73FE">
        <w:rPr>
          <w:b/>
          <w:bCs/>
        </w:rPr>
        <w:t>Kultureller Bias und WEIRD-Zentrierung:</w:t>
      </w:r>
      <w:r w:rsidRPr="007F73FE">
        <w:t xml:space="preserve"> Da Sprachmodelle primär auf westlichen, englischsprachigen Daten trainiert wurden, warnen </w:t>
      </w:r>
      <w:r w:rsidRPr="007F73FE">
        <w:rPr>
          <w:b/>
          <w:bCs/>
        </w:rPr>
        <w:t>Russel-Lasalandra et al. (2026)</w:t>
      </w:r>
      <w:r w:rsidRPr="007F73FE">
        <w:t xml:space="preserve">, </w:t>
      </w:r>
      <w:r w:rsidRPr="007F73FE">
        <w:rPr>
          <w:b/>
          <w:bCs/>
        </w:rPr>
        <w:t>Yuan et al. (2026)</w:t>
      </w:r>
      <w:r w:rsidRPr="007F73FE">
        <w:t xml:space="preserve"> und </w:t>
      </w:r>
      <w:r w:rsidRPr="007F73FE">
        <w:rPr>
          <w:b/>
          <w:bCs/>
        </w:rPr>
        <w:t>Zhang &amp; Zhang (2025)</w:t>
      </w:r>
      <w:r w:rsidRPr="007F73FE">
        <w:t xml:space="preserve"> vor unkritischer Verallgemeinerung auf nicht-westliche Populationen oder andere Sprachen37more_horiz.</w:t>
      </w:r>
    </w:p>
    <w:p w14:paraId="00CDF2D1" w14:textId="77777777" w:rsidR="007F73FE" w:rsidRPr="007F73FE" w:rsidRDefault="007F73FE">
      <w:pPr>
        <w:numPr>
          <w:ilvl w:val="0"/>
          <w:numId w:val="21"/>
        </w:numPr>
      </w:pPr>
      <w:r w:rsidRPr="007F73FE">
        <w:rPr>
          <w:b/>
          <w:bCs/>
        </w:rPr>
        <w:t>Stochastische Instabilität bei Modell-Updates:</w:t>
      </w:r>
      <w:r w:rsidRPr="007F73FE">
        <w:t xml:space="preserve"> </w:t>
      </w:r>
      <w:r w:rsidRPr="007F73FE">
        <w:rPr>
          <w:b/>
          <w:bCs/>
        </w:rPr>
        <w:t>Stanton (2026)</w:t>
      </w:r>
      <w:r w:rsidRPr="007F73FE">
        <w:t xml:space="preserve"> und </w:t>
      </w:r>
      <w:r w:rsidRPr="007F73FE">
        <w:rPr>
          <w:b/>
          <w:bCs/>
        </w:rPr>
        <w:t>Yuan et al. (2026)</w:t>
      </w:r>
      <w:r w:rsidRPr="007F73FE">
        <w:t xml:space="preserve"> heben hervor, dass kleine Änderungen an Prompt-Formaten, Zufallssamen (</w:t>
      </w:r>
      <w:r w:rsidRPr="007F73FE">
        <w:rPr>
          <w:i/>
          <w:iCs/>
        </w:rPr>
        <w:t>Random Seeds</w:t>
      </w:r>
      <w:r w:rsidRPr="007F73FE">
        <w:t>) oder Modell-Updates durch die Anbieter die Replizierbarkeit von Skalen beeinträchtigen können (</w:t>
      </w:r>
      <w:r w:rsidRPr="007F73FE">
        <w:rPr>
          <w:i/>
          <w:iCs/>
        </w:rPr>
        <w:t>Intra-Model Instability</w:t>
      </w:r>
      <w:r w:rsidRPr="007F73FE">
        <w:t>)21more_horiz.</w:t>
      </w:r>
    </w:p>
    <w:p w14:paraId="77E8F3D2" w14:textId="77777777" w:rsidR="007F73FE" w:rsidRPr="007F73FE" w:rsidRDefault="007F73FE" w:rsidP="007F73FE">
      <w:r w:rsidRPr="007F73FE">
        <w:pict w14:anchorId="67F3B7CB">
          <v:rect id="_x0000_i2040" style="width:0;height:1.5pt" o:hralign="center" o:hrstd="t" o:hr="t" fillcolor="#a0a0a0" stroked="f"/>
        </w:pict>
      </w:r>
    </w:p>
    <w:p w14:paraId="3EDEAC76" w14:textId="77777777" w:rsidR="007F73FE" w:rsidRPr="007F73FE" w:rsidRDefault="007F73FE" w:rsidP="007F73FE">
      <w:r w:rsidRPr="007F73FE">
        <w:rPr>
          <w:rFonts w:ascii="Segoe UI Emoji" w:hAnsi="Segoe UI Emoji" w:cs="Segoe UI Emoji"/>
        </w:rPr>
        <w:t>💡</w:t>
      </w:r>
      <w:r w:rsidRPr="007F73FE">
        <w:t xml:space="preserve"> </w:t>
      </w:r>
      <w:r w:rsidRPr="007F73FE">
        <w:rPr>
          <w:i/>
          <w:iCs/>
        </w:rPr>
        <w:t>Möchtest du, dass ich die fünf Stufen des Leitlinienmodells in einem übersichtlichen Flussdiagramm oder einer tabellarischen Spezifikation für deinen Arbeitskontext aufbereite?</w:t>
      </w:r>
    </w:p>
    <w:p w14:paraId="7F8B02E8" w14:textId="77777777" w:rsidR="007F73FE" w:rsidRPr="007F73FE" w:rsidRDefault="007F73FE" w:rsidP="007F73FE">
      <w:r w:rsidRPr="007F73FE">
        <w:t>keep_pinIn Notiz speichernkeep_pin</w:t>
      </w:r>
    </w:p>
    <w:p w14:paraId="12FB6888" w14:textId="77777777" w:rsidR="007F73FE" w:rsidRPr="007F73FE" w:rsidRDefault="007F73FE" w:rsidP="007F73FE">
      <w:r w:rsidRPr="007F73FE">
        <w:t>copy</w:t>
      </w:r>
    </w:p>
    <w:p w14:paraId="51E5F2C3" w14:textId="77777777" w:rsidR="007F73FE" w:rsidRPr="007F73FE" w:rsidRDefault="007F73FE" w:rsidP="007F73FE">
      <w:r w:rsidRPr="007F73FE">
        <w:t>thumb_up</w:t>
      </w:r>
    </w:p>
    <w:p w14:paraId="7D9EF602" w14:textId="77777777" w:rsidR="007F73FE" w:rsidRPr="007F73FE" w:rsidRDefault="007F73FE" w:rsidP="007F73FE">
      <w:r w:rsidRPr="007F73FE">
        <w:t>thumb_down</w:t>
      </w:r>
    </w:p>
    <w:p w14:paraId="56509C64" w14:textId="77777777" w:rsidR="007F73FE" w:rsidRPr="007F73FE" w:rsidRDefault="007F73FE" w:rsidP="007F73FE">
      <w:r w:rsidRPr="007F73FE">
        <w:t>Die neuen Quellen schlagen teilweise recht technische Lösungen vor. Mein Artefakt soll aber kein eigenes Softwaresystem werden, sondern ein Leitlinien- und Prompt-System, das ich in NotebookLM anwenden kann.</w:t>
      </w:r>
      <w:r w:rsidRPr="007F73FE">
        <w:br/>
        <w:t>Prüfe deshalb bitte, welche der bisher genannten Anforderungen ich in NotebookLM tatsächlich umsetzen kann.</w:t>
      </w:r>
      <w:r w:rsidRPr="007F73FE">
        <w:br/>
        <w:t>Unterscheide dabei zwischen:</w:t>
      </w:r>
    </w:p>
    <w:p w14:paraId="6D8C974B" w14:textId="77777777" w:rsidR="007F73FE" w:rsidRPr="007F73FE" w:rsidRDefault="007F73FE">
      <w:pPr>
        <w:numPr>
          <w:ilvl w:val="0"/>
          <w:numId w:val="22"/>
        </w:numPr>
      </w:pPr>
      <w:r w:rsidRPr="007F73FE">
        <w:lastRenderedPageBreak/>
        <w:t>direkt durch Prompts umsetzbar,</w:t>
      </w:r>
    </w:p>
    <w:p w14:paraId="459518D3" w14:textId="77777777" w:rsidR="007F73FE" w:rsidRPr="007F73FE" w:rsidRDefault="007F73FE">
      <w:pPr>
        <w:numPr>
          <w:ilvl w:val="0"/>
          <w:numId w:val="22"/>
        </w:numPr>
      </w:pPr>
      <w:r w:rsidRPr="007F73FE">
        <w:t>nur vereinfacht bzw. teilweise umsetzbar,</w:t>
      </w:r>
    </w:p>
    <w:p w14:paraId="03E624CE" w14:textId="77777777" w:rsidR="007F73FE" w:rsidRPr="007F73FE" w:rsidRDefault="007F73FE">
      <w:pPr>
        <w:numPr>
          <w:ilvl w:val="0"/>
          <w:numId w:val="22"/>
        </w:numPr>
      </w:pPr>
      <w:r w:rsidRPr="007F73FE">
        <w:t>technisch außerhalb des Umfangs meines Artefakts. Leite daraus anschließend ab, welche Funktionen eine erste praxistaugliche Version meines Leitlinienmodells unbedingt enthalten sollte.</w:t>
      </w:r>
    </w:p>
    <w:p w14:paraId="2F1EB79F" w14:textId="77777777" w:rsidR="007F73FE" w:rsidRPr="007F73FE" w:rsidRDefault="007F73FE" w:rsidP="007F73FE">
      <w:r w:rsidRPr="007F73FE">
        <w:t xml:space="preserve">Thoughts </w:t>
      </w:r>
    </w:p>
    <w:p w14:paraId="48771EDC" w14:textId="77777777" w:rsidR="007F73FE" w:rsidRPr="007F73FE" w:rsidRDefault="007F73FE" w:rsidP="007F73FE">
      <w:r w:rsidRPr="007F73FE">
        <w:t>expand_more</w:t>
      </w:r>
    </w:p>
    <w:p w14:paraId="1CE7BE6F" w14:textId="77777777" w:rsidR="007F73FE" w:rsidRPr="007F73FE" w:rsidRDefault="007F73FE" w:rsidP="007F73FE">
      <w:r w:rsidRPr="007F73FE">
        <w:t xml:space="preserve">Der Übergang von einem rein technischen Softwaresystem (wie eigenständigen Python-Agenten oder R-Skripten) zu einem </w:t>
      </w:r>
      <w:r w:rsidRPr="007F73FE">
        <w:rPr>
          <w:b/>
          <w:bCs/>
        </w:rPr>
        <w:t>Leitlinien- und Prompt-System für NotebookLM</w:t>
      </w:r>
      <w:r w:rsidRPr="007F73FE">
        <w:t xml:space="preserve"> erfordert eine klare Abgrenzung: Während mathematische Algorithmen auf der Systemebene ablaufen, unterstützt NotebookLM die wissenschaftliche Skalenentwicklung durch </w:t>
      </w:r>
      <w:r w:rsidRPr="007F73FE">
        <w:rPr>
          <w:b/>
          <w:bCs/>
        </w:rPr>
        <w:t>strukturierte Dialogführung, RAG-Quellenbindung und rollenbasiertes Prompting</w:t>
      </w:r>
      <w:r w:rsidRPr="007F73FE">
        <w:t>.</w:t>
      </w:r>
    </w:p>
    <w:p w14:paraId="01815A01" w14:textId="77777777" w:rsidR="007F73FE" w:rsidRPr="007F73FE" w:rsidRDefault="007F73FE" w:rsidP="007F73FE">
      <w:r w:rsidRPr="007F73FE">
        <w:pict w14:anchorId="0BDECDC7">
          <v:rect id="_x0000_i2041" style="width:0;height:1.5pt" o:hralign="center" o:hrstd="t" o:hr="t" fillcolor="#a0a0a0" stroked="f"/>
        </w:pict>
      </w:r>
    </w:p>
    <w:p w14:paraId="5A669C3F" w14:textId="77777777" w:rsidR="007F73FE" w:rsidRPr="007F73FE" w:rsidRDefault="007F73FE" w:rsidP="007F73FE">
      <w:r w:rsidRPr="007F73FE">
        <w:t>1. Machbarkeitsanalyse für NotebookLM</w:t>
      </w:r>
    </w:p>
    <w:p w14:paraId="2D850C75" w14:textId="77777777" w:rsidR="007F73FE" w:rsidRPr="007F73FE" w:rsidRDefault="007F73FE" w:rsidP="007F73FE">
      <w:r w:rsidRPr="007F73FE">
        <w:t>A. Direkt durch Prompts in NotebookLM umsetzbar</w:t>
      </w:r>
    </w:p>
    <w:p w14:paraId="643BB533" w14:textId="77777777" w:rsidR="007F73FE" w:rsidRPr="007F73FE" w:rsidRDefault="007F73FE">
      <w:pPr>
        <w:numPr>
          <w:ilvl w:val="0"/>
          <w:numId w:val="23"/>
        </w:numPr>
      </w:pPr>
      <w:r w:rsidRPr="007F73FE">
        <w:rPr>
          <w:b/>
          <w:bCs/>
        </w:rPr>
        <w:t>Quellenbindung &amp; RAG-Grounding:</w:t>
      </w:r>
      <w:r w:rsidRPr="007F73FE">
        <w:t xml:space="preserve"> NotebookLM nutzt nativ Retrieval-Augmented Generation1. Wenn theoretische Fachliteratur, Konstruktdefinitionen oder Vorstudien als Quelldokumente geladen sind, erzwingen entsprechende Prompts, dass das Modell Items streng deduktiv aus diesen Quellen herleitet und halluzinierte Fakten vermeidet23.</w:t>
      </w:r>
    </w:p>
    <w:p w14:paraId="61A3576B" w14:textId="77777777" w:rsidR="007F73FE" w:rsidRPr="007F73FE" w:rsidRDefault="007F73FE">
      <w:pPr>
        <w:numPr>
          <w:ilvl w:val="0"/>
          <w:numId w:val="23"/>
        </w:numPr>
      </w:pPr>
      <w:r w:rsidRPr="007F73FE">
        <w:rPr>
          <w:b/>
          <w:bCs/>
        </w:rPr>
        <w:t>Systematische Formulierungsregeln:</w:t>
      </w:r>
      <w:r w:rsidRPr="007F73FE">
        <w:t xml:space="preserve"> Psychometrische Vorgaben lassen sich vollständig in Prompts definieren: Leseniveau der 7.–8. Klasse, kurze und klare Sätze, Vermeidung von Fachjargon, Verneinungen oder </w:t>
      </w:r>
      <w:r w:rsidRPr="007F73FE">
        <w:rPr>
          <w:i/>
          <w:iCs/>
        </w:rPr>
        <w:t>double-barreled items</w:t>
      </w:r>
      <w:r w:rsidRPr="007F73FE">
        <w:t xml:space="preserve"> sowie die Vorgabe voll beschrifteter Antwortskalen4more_horiz.</w:t>
      </w:r>
    </w:p>
    <w:p w14:paraId="525D814E" w14:textId="77777777" w:rsidR="007F73FE" w:rsidRPr="007F73FE" w:rsidRDefault="007F73FE">
      <w:pPr>
        <w:numPr>
          <w:ilvl w:val="0"/>
          <w:numId w:val="23"/>
        </w:numPr>
      </w:pPr>
      <w:r w:rsidRPr="007F73FE">
        <w:rPr>
          <w:b/>
          <w:bCs/>
        </w:rPr>
        <w:t>Überpoolung (Item-Übergenerierung):</w:t>
      </w:r>
      <w:r w:rsidRPr="007F73FE">
        <w:t xml:space="preserve"> Die Anweisung zur Erstellung der 2- bis 3-fachen Menge der benötigten Enditems lässt sich direkt im Prompt verankern, da in der Validierung erfahrungsgemäß viele Entwürfe herausfallen6more_horiz.</w:t>
      </w:r>
    </w:p>
    <w:p w14:paraId="68367A94" w14:textId="77777777" w:rsidR="007F73FE" w:rsidRPr="007F73FE" w:rsidRDefault="007F73FE">
      <w:pPr>
        <w:numPr>
          <w:ilvl w:val="0"/>
          <w:numId w:val="23"/>
        </w:numPr>
      </w:pPr>
      <w:r w:rsidRPr="007F73FE">
        <w:rPr>
          <w:b/>
          <w:bCs/>
        </w:rPr>
        <w:t>Rollensimulation &amp; sequenzielle Prompt-Ketten:</w:t>
      </w:r>
      <w:r w:rsidRPr="007F73FE">
        <w:t xml:space="preserve"> Statt autonomer Software-Agenten (wie AutoGen) lässt sich die Arbeitsteilung aus </w:t>
      </w:r>
      <w:r w:rsidRPr="007F73FE">
        <w:rPr>
          <w:i/>
          <w:iCs/>
        </w:rPr>
        <w:t>Item Writer</w:t>
      </w:r>
      <w:r w:rsidRPr="007F73FE">
        <w:t xml:space="preserve">, </w:t>
      </w:r>
      <w:r w:rsidRPr="007F73FE">
        <w:rPr>
          <w:i/>
          <w:iCs/>
        </w:rPr>
        <w:t>Content Reviewer</w:t>
      </w:r>
      <w:r w:rsidRPr="007F73FE">
        <w:t xml:space="preserve">, </w:t>
      </w:r>
      <w:r w:rsidRPr="007F73FE">
        <w:rPr>
          <w:i/>
          <w:iCs/>
        </w:rPr>
        <w:t>Linguistic Reviewer</w:t>
      </w:r>
      <w:r w:rsidRPr="007F73FE">
        <w:t xml:space="preserve"> und </w:t>
      </w:r>
      <w:r w:rsidRPr="007F73FE">
        <w:rPr>
          <w:i/>
          <w:iCs/>
        </w:rPr>
        <w:t>Bias Reviewer</w:t>
      </w:r>
      <w:r w:rsidRPr="007F73FE">
        <w:t xml:space="preserve"> durch </w:t>
      </w:r>
      <w:r w:rsidRPr="007F73FE">
        <w:rPr>
          <w:b/>
          <w:bCs/>
        </w:rPr>
        <w:t>Chain-of-Thought / Sequential Prompting</w:t>
      </w:r>
      <w:r w:rsidRPr="007F73FE">
        <w:t xml:space="preserve"> im Chat abbilden10more_horiz.</w:t>
      </w:r>
    </w:p>
    <w:p w14:paraId="0D097987" w14:textId="77777777" w:rsidR="007F73FE" w:rsidRPr="007F73FE" w:rsidRDefault="007F73FE">
      <w:pPr>
        <w:numPr>
          <w:ilvl w:val="0"/>
          <w:numId w:val="23"/>
        </w:numPr>
      </w:pPr>
      <w:r w:rsidRPr="007F73FE">
        <w:rPr>
          <w:b/>
          <w:bCs/>
        </w:rPr>
        <w:t>Menschliche Kontrolle (Human-in-the-Loop):</w:t>
      </w:r>
      <w:r w:rsidRPr="007F73FE">
        <w:t xml:space="preserve"> Die Chat-Schnittstelle bindet den Forschenden nativ ein: Nach jedem Teilschritt kann das Zwischenergebnis geprüft, korrigiert und durch gezieltes Feedback freigegeben werden15more_horiz.</w:t>
      </w:r>
    </w:p>
    <w:p w14:paraId="3F87E9E3" w14:textId="77777777" w:rsidR="007F73FE" w:rsidRPr="007F73FE" w:rsidRDefault="007F73FE" w:rsidP="007F73FE">
      <w:r w:rsidRPr="007F73FE">
        <w:pict w14:anchorId="7D88F566">
          <v:rect id="_x0000_i2042" style="width:0;height:1.5pt" o:hralign="center" o:hrstd="t" o:hr="t" fillcolor="#a0a0a0" stroked="f"/>
        </w:pict>
      </w:r>
    </w:p>
    <w:p w14:paraId="5C248BFF" w14:textId="77777777" w:rsidR="007F73FE" w:rsidRPr="007F73FE" w:rsidRDefault="007F73FE" w:rsidP="007F73FE">
      <w:r w:rsidRPr="007F73FE">
        <w:t>B. Nur vereinfacht bzw. teilweise umsetzbar (Qualitativ-heuristische Approximationen)</w:t>
      </w:r>
    </w:p>
    <w:p w14:paraId="011B8A03" w14:textId="77777777" w:rsidR="007F73FE" w:rsidRPr="007F73FE" w:rsidRDefault="007F73FE">
      <w:pPr>
        <w:numPr>
          <w:ilvl w:val="0"/>
          <w:numId w:val="24"/>
        </w:numPr>
      </w:pPr>
      <w:r w:rsidRPr="007F73FE">
        <w:rPr>
          <w:b/>
          <w:bCs/>
        </w:rPr>
        <w:t>Redundanz- und Ähnlichkeitsprüfung:</w:t>
      </w:r>
    </w:p>
    <w:p w14:paraId="188A3670" w14:textId="77777777" w:rsidR="007F73FE" w:rsidRPr="007F73FE" w:rsidRDefault="007F73FE">
      <w:pPr>
        <w:numPr>
          <w:ilvl w:val="1"/>
          <w:numId w:val="24"/>
        </w:numPr>
      </w:pPr>
      <w:r w:rsidRPr="007F73FE">
        <w:rPr>
          <w:i/>
          <w:iCs/>
        </w:rPr>
        <w:t>Vollversion (AI-GENIE):</w:t>
      </w:r>
      <w:r w:rsidRPr="007F73FE">
        <w:t xml:space="preserve"> Erfordert mathematische Text-Embeddings und den UVA-Algorithmus (</w:t>
      </w:r>
      <w:r w:rsidRPr="007F73FE">
        <w:rPr>
          <w:i/>
          <w:iCs/>
        </w:rPr>
        <w:t>Weighted Topological Overlap / wTO</w:t>
      </w:r>
      <w:r w:rsidRPr="007F73FE">
        <w:t xml:space="preserve"> in R)1819.</w:t>
      </w:r>
    </w:p>
    <w:p w14:paraId="095713A6" w14:textId="77777777" w:rsidR="007F73FE" w:rsidRPr="007F73FE" w:rsidRDefault="007F73FE">
      <w:pPr>
        <w:numPr>
          <w:ilvl w:val="1"/>
          <w:numId w:val="24"/>
        </w:numPr>
      </w:pPr>
      <w:r w:rsidRPr="007F73FE">
        <w:rPr>
          <w:i/>
          <w:iCs/>
        </w:rPr>
        <w:lastRenderedPageBreak/>
        <w:t>In NotebookLM:</w:t>
      </w:r>
      <w:r w:rsidRPr="007F73FE">
        <w:t xml:space="preserve"> Keine mathematische Netzwerkberechnung möglich, aber eine </w:t>
      </w:r>
      <w:r w:rsidRPr="007F73FE">
        <w:rPr>
          <w:b/>
          <w:bCs/>
        </w:rPr>
        <w:t>semantisch-qualitative Redundanzanalyse</w:t>
      </w:r>
      <w:r w:rsidRPr="007F73FE">
        <w:t xml:space="preserve"> per Prompt („Scanne den Itempool, identifiziere Aussagen mit nahezu identischer Bedeutung und wähle die prägnanteste aus“).</w:t>
      </w:r>
    </w:p>
    <w:p w14:paraId="6C9985AE" w14:textId="77777777" w:rsidR="007F73FE" w:rsidRPr="007F73FE" w:rsidRDefault="007F73FE">
      <w:pPr>
        <w:numPr>
          <w:ilvl w:val="0"/>
          <w:numId w:val="24"/>
        </w:numPr>
      </w:pPr>
      <w:r w:rsidRPr="007F73FE">
        <w:rPr>
          <w:b/>
          <w:bCs/>
        </w:rPr>
        <w:t>Prüfung der Inhaltsvalidität (Correspondence &amp; Distinctiveness):</w:t>
      </w:r>
    </w:p>
    <w:p w14:paraId="58AA5983" w14:textId="77777777" w:rsidR="007F73FE" w:rsidRPr="007F73FE" w:rsidRDefault="007F73FE">
      <w:pPr>
        <w:numPr>
          <w:ilvl w:val="1"/>
          <w:numId w:val="24"/>
        </w:numPr>
      </w:pPr>
      <w:r w:rsidRPr="007F73FE">
        <w:rPr>
          <w:i/>
          <w:iCs/>
        </w:rPr>
        <w:t>Vollversion:</w:t>
      </w:r>
      <w:r w:rsidRPr="007F73FE">
        <w:t xml:space="preserve"> Exakte Berechnung mathematischer Indizes (</w:t>
      </w:r>
      <w:r w:rsidRPr="007F73FE">
        <w:rPr>
          <w:i/>
          <w:iCs/>
        </w:rPr>
        <w:t>Proportion of Substantive Agreement</w:t>
      </w:r>
      <w:r w:rsidRPr="007F73FE">
        <w:t xml:space="preserve"> PSA, </w:t>
      </w:r>
      <w:r w:rsidRPr="007F73FE">
        <w:rPr>
          <w:i/>
          <w:iCs/>
        </w:rPr>
        <w:t>Substantive Validity Coefficient</w:t>
      </w:r>
      <w:r w:rsidRPr="007F73FE">
        <w:t xml:space="preserve"> CSV)2021.</w:t>
      </w:r>
    </w:p>
    <w:p w14:paraId="1A38CB09" w14:textId="77777777" w:rsidR="007F73FE" w:rsidRPr="007F73FE" w:rsidRDefault="007F73FE">
      <w:pPr>
        <w:numPr>
          <w:ilvl w:val="1"/>
          <w:numId w:val="24"/>
        </w:numPr>
      </w:pPr>
      <w:r w:rsidRPr="007F73FE">
        <w:rPr>
          <w:i/>
          <w:iCs/>
        </w:rPr>
        <w:t>In NotebookLM:</w:t>
      </w:r>
      <w:r w:rsidRPr="007F73FE">
        <w:t xml:space="preserve"> Das LLM kann als simulierter Evaluator qualitative Passungsbewertungen (z. B. auf einer 1–7 Likert-Skala) abgeben und Abweichungen zu Nachbarkonstrukten begründen, ersetzt jedoch keine empirischen Experten-Ratings2022.</w:t>
      </w:r>
    </w:p>
    <w:p w14:paraId="0FD1E6F3" w14:textId="77777777" w:rsidR="007F73FE" w:rsidRPr="007F73FE" w:rsidRDefault="007F73FE">
      <w:pPr>
        <w:numPr>
          <w:ilvl w:val="0"/>
          <w:numId w:val="24"/>
        </w:numPr>
      </w:pPr>
      <w:r w:rsidRPr="007F73FE">
        <w:rPr>
          <w:b/>
          <w:bCs/>
        </w:rPr>
        <w:t>Transparenz &amp; Herleitungsprotokoll:</w:t>
      </w:r>
    </w:p>
    <w:p w14:paraId="0295A11E" w14:textId="77777777" w:rsidR="007F73FE" w:rsidRPr="007F73FE" w:rsidRDefault="007F73FE">
      <w:pPr>
        <w:numPr>
          <w:ilvl w:val="1"/>
          <w:numId w:val="24"/>
        </w:numPr>
      </w:pPr>
      <w:r w:rsidRPr="007F73FE">
        <w:rPr>
          <w:i/>
          <w:iCs/>
        </w:rPr>
        <w:t>Vollversion:</w:t>
      </w:r>
      <w:r w:rsidRPr="007F73FE">
        <w:t xml:space="preserve"> Vollautomatisches System-Logging aller Parameter23.</w:t>
      </w:r>
    </w:p>
    <w:p w14:paraId="4152AF26" w14:textId="77777777" w:rsidR="007F73FE" w:rsidRPr="007F73FE" w:rsidRDefault="007F73FE">
      <w:pPr>
        <w:numPr>
          <w:ilvl w:val="1"/>
          <w:numId w:val="24"/>
        </w:numPr>
      </w:pPr>
      <w:r w:rsidRPr="007F73FE">
        <w:rPr>
          <w:i/>
          <w:iCs/>
        </w:rPr>
        <w:t>In NotebookLM:</w:t>
      </w:r>
      <w:r w:rsidRPr="007F73FE">
        <w:t xml:space="preserve"> Das Modell kann aufgefordert werden, zu jedem Item eine explizite </w:t>
      </w:r>
      <w:r w:rsidRPr="007F73FE">
        <w:rPr>
          <w:b/>
          <w:bCs/>
        </w:rPr>
        <w:t>Begründungstabelle (Rationale) inklusive Quellenbeleg</w:t>
      </w:r>
      <w:r w:rsidRPr="007F73FE">
        <w:t xml:space="preserve"> auszugeben2425.</w:t>
      </w:r>
    </w:p>
    <w:p w14:paraId="1C1627F1" w14:textId="77777777" w:rsidR="007F73FE" w:rsidRPr="007F73FE" w:rsidRDefault="007F73FE" w:rsidP="007F73FE">
      <w:r w:rsidRPr="007F73FE">
        <w:pict w14:anchorId="0A3B4D68">
          <v:rect id="_x0000_i2043" style="width:0;height:1.5pt" o:hralign="center" o:hrstd="t" o:hr="t" fillcolor="#a0a0a0" stroked="f"/>
        </w:pict>
      </w:r>
    </w:p>
    <w:p w14:paraId="1906F895" w14:textId="77777777" w:rsidR="007F73FE" w:rsidRPr="007F73FE" w:rsidRDefault="007F73FE" w:rsidP="007F73FE">
      <w:r w:rsidRPr="007F73FE">
        <w:t>C. Technisch außerhalb des Umfangs von NotebookLM (Externe Software / Systemebene)</w:t>
      </w:r>
    </w:p>
    <w:p w14:paraId="3B7B302A" w14:textId="77777777" w:rsidR="007F73FE" w:rsidRPr="007F73FE" w:rsidRDefault="007F73FE">
      <w:pPr>
        <w:numPr>
          <w:ilvl w:val="0"/>
          <w:numId w:val="25"/>
        </w:numPr>
      </w:pPr>
      <w:r w:rsidRPr="007F73FE">
        <w:rPr>
          <w:b/>
          <w:bCs/>
        </w:rPr>
        <w:t>Netzwerkpsychometrie &amp; Faktorenextraktion (UVA, EGA, bootEGA):</w:t>
      </w:r>
      <w:r w:rsidRPr="007F73FE">
        <w:t xml:space="preserve"> Das mathematische Testen von Dimensionalität, Clustern (Walktrap) und Item-Stabilität mittels R-Package AIGENIE setzt statistische Berechnungen auf Embedding-Matrizen voraus18more_horiz.</w:t>
      </w:r>
    </w:p>
    <w:p w14:paraId="7FF39265" w14:textId="77777777" w:rsidR="007F73FE" w:rsidRPr="007F73FE" w:rsidRDefault="007F73FE">
      <w:pPr>
        <w:numPr>
          <w:ilvl w:val="0"/>
          <w:numId w:val="25"/>
        </w:numPr>
      </w:pPr>
      <w:r w:rsidRPr="007F73FE">
        <w:rPr>
          <w:b/>
          <w:bCs/>
        </w:rPr>
        <w:t>Modell-Fine-Tuning:</w:t>
      </w:r>
      <w:r w:rsidRPr="007F73FE">
        <w:t xml:space="preserve"> Das nachträgliche Anpassen von Modellgewichten auf 169+ psychologische Fragebögen (wie bei Qwen-2.5 oder GLM-4) erfordert Trainingsinfrastruktur und direkten Modellzugriff2930.</w:t>
      </w:r>
    </w:p>
    <w:p w14:paraId="3E443669" w14:textId="77777777" w:rsidR="007F73FE" w:rsidRPr="007F73FE" w:rsidRDefault="007F73FE">
      <w:pPr>
        <w:numPr>
          <w:ilvl w:val="0"/>
          <w:numId w:val="25"/>
        </w:numPr>
      </w:pPr>
      <w:r w:rsidRPr="007F73FE">
        <w:rPr>
          <w:b/>
          <w:bCs/>
        </w:rPr>
        <w:t>Item-Response-Theorie (IRT) &amp; Empirische Trennschärfe:</w:t>
      </w:r>
      <w:r w:rsidRPr="007F73FE">
        <w:t xml:space="preserve"> Die statistische Bestimmung von Item-Schwierigkeit und Trennschärfe basiert auf echten Probandenantworten und IRT-Modellen3132.</w:t>
      </w:r>
    </w:p>
    <w:p w14:paraId="59E82E96" w14:textId="77777777" w:rsidR="007F73FE" w:rsidRPr="007F73FE" w:rsidRDefault="007F73FE">
      <w:pPr>
        <w:numPr>
          <w:ilvl w:val="0"/>
          <w:numId w:val="25"/>
        </w:numPr>
      </w:pPr>
      <w:r w:rsidRPr="007F73FE">
        <w:rPr>
          <w:b/>
          <w:bCs/>
        </w:rPr>
        <w:t>Autonome Agentennetze &amp; API-Hyperparameter-Tuning:</w:t>
      </w:r>
      <w:r w:rsidRPr="007F73FE">
        <w:t xml:space="preserve"> Eigenständige Agentennetzwerke sowie die exakte technische Steuerung der Modell-Temperature für einzelne Teilschritte (z. B. Temp 1.0 vs. 0.0) sind in der Benutzeroberfläche von NotebookLM nicht konfigurierbar33more_horiz.</w:t>
      </w:r>
    </w:p>
    <w:p w14:paraId="3B502588" w14:textId="77777777" w:rsidR="007F73FE" w:rsidRPr="007F73FE" w:rsidRDefault="007F73FE" w:rsidP="007F73FE">
      <w:r w:rsidRPr="007F73FE">
        <w:pict w14:anchorId="2015524B">
          <v:rect id="_x0000_i2044" style="width:0;height:1.5pt" o:hralign="center" o:hrstd="t" o:hr="t" fillcolor="#a0a0a0" stroked="f"/>
        </w:pict>
      </w:r>
    </w:p>
    <w:p w14:paraId="0CBCA19C" w14:textId="77777777" w:rsidR="007F73FE" w:rsidRPr="007F73FE" w:rsidRDefault="007F73FE" w:rsidP="007F73FE">
      <w:r w:rsidRPr="007F73FE">
        <w:t>2. Kernfunktionen der ersten praxistauglichen Version (MVP v1)</w:t>
      </w:r>
    </w:p>
    <w:p w14:paraId="3B9090EC" w14:textId="77777777" w:rsidR="007F73FE" w:rsidRPr="007F73FE" w:rsidRDefault="007F73FE" w:rsidP="007F73FE">
      <w:r w:rsidRPr="007F73FE">
        <w:t xml:space="preserve">Ein praxistaugliches Leitlinien- und Prompt-System für NotebookLM sollte als </w:t>
      </w:r>
      <w:r w:rsidRPr="007F73FE">
        <w:rPr>
          <w:b/>
          <w:bCs/>
        </w:rPr>
        <w:t>strukturierter 5-Phasen-Workflow</w:t>
      </w:r>
      <w:r w:rsidRPr="007F73FE">
        <w:t xml:space="preserve"> aufgebaut sein:</w:t>
      </w:r>
    </w:p>
    <w:p w14:paraId="341490DE" w14:textId="77777777" w:rsidR="007F73FE" w:rsidRPr="007F73FE" w:rsidRDefault="007F73FE" w:rsidP="007F73FE">
      <w:r w:rsidRPr="007F73FE">
        <w:t>[Phase 1: Konzeption] ──&gt; [Phase 2: Generierung] ──&gt; [Phase 3: Rollen-Review]</w:t>
      </w:r>
    </w:p>
    <w:p w14:paraId="1406540A" w14:textId="77777777" w:rsidR="007F73FE" w:rsidRPr="007F73FE" w:rsidRDefault="007F73FE" w:rsidP="007F73FE">
      <w:r w:rsidRPr="007F73FE">
        <w:t xml:space="preserve">                                                                │</w:t>
      </w:r>
    </w:p>
    <w:p w14:paraId="51D2D0BC" w14:textId="77777777" w:rsidR="007F73FE" w:rsidRPr="007F73FE" w:rsidRDefault="007F73FE" w:rsidP="007F73FE">
      <w:r w:rsidRPr="007F73FE">
        <w:t xml:space="preserve">[Phase 5: Pretest-Übergabe] &lt;── [Phase 4: Synthese &amp; Redundanz] </w:t>
      </w:r>
      <w:r w:rsidRPr="007F73FE">
        <w:rPr>
          <w:rFonts w:ascii="Arial" w:hAnsi="Arial" w:cs="Arial"/>
        </w:rPr>
        <w:t>◄</w:t>
      </w:r>
      <w:r w:rsidRPr="007F73FE">
        <w:rPr>
          <w:rFonts w:ascii="Aptos" w:hAnsi="Aptos" w:cs="Aptos"/>
        </w:rPr>
        <w:t>┘</w:t>
      </w:r>
    </w:p>
    <w:p w14:paraId="1F9E929E" w14:textId="77777777" w:rsidR="007F73FE" w:rsidRPr="007F73FE" w:rsidRDefault="007F73FE">
      <w:pPr>
        <w:numPr>
          <w:ilvl w:val="0"/>
          <w:numId w:val="26"/>
        </w:numPr>
      </w:pPr>
      <w:r w:rsidRPr="007F73FE">
        <w:rPr>
          <w:b/>
          <w:bCs/>
        </w:rPr>
        <w:lastRenderedPageBreak/>
        <w:t>Phase 1: Konzeption &amp; Quellengrundierung (Grounding Prompt)</w:t>
      </w:r>
    </w:p>
    <w:p w14:paraId="216B7478" w14:textId="77777777" w:rsidR="007F73FE" w:rsidRPr="007F73FE" w:rsidRDefault="007F73FE">
      <w:pPr>
        <w:numPr>
          <w:ilvl w:val="1"/>
          <w:numId w:val="26"/>
        </w:numPr>
      </w:pPr>
      <w:r w:rsidRPr="007F73FE">
        <w:rPr>
          <w:b/>
          <w:bCs/>
        </w:rPr>
        <w:t>Funktion:</w:t>
      </w:r>
      <w:r w:rsidRPr="007F73FE">
        <w:t xml:space="preserve"> Das System extrahiert aus den hochgeladenen Quellen die theoretische Kerndefinition des Zielkonstrukts, seine Subdimensionen sowie Abgrenzungen zu Nachbarkonstrukten236.</w:t>
      </w:r>
    </w:p>
    <w:p w14:paraId="325FD47F" w14:textId="77777777" w:rsidR="007F73FE" w:rsidRPr="007F73FE" w:rsidRDefault="007F73FE">
      <w:pPr>
        <w:numPr>
          <w:ilvl w:val="0"/>
          <w:numId w:val="26"/>
        </w:numPr>
      </w:pPr>
      <w:r w:rsidRPr="007F73FE">
        <w:rPr>
          <w:b/>
          <w:bCs/>
        </w:rPr>
        <w:t>Phase 2: Strukturierte Item-Generierung (Item Writer Prompt)</w:t>
      </w:r>
    </w:p>
    <w:p w14:paraId="2167C8C2" w14:textId="77777777" w:rsidR="007F73FE" w:rsidRPr="007F73FE" w:rsidRDefault="007F73FE">
      <w:pPr>
        <w:numPr>
          <w:ilvl w:val="1"/>
          <w:numId w:val="26"/>
        </w:numPr>
      </w:pPr>
      <w:r w:rsidRPr="007F73FE">
        <w:rPr>
          <w:b/>
          <w:bCs/>
        </w:rPr>
        <w:t>Funktion:</w:t>
      </w:r>
      <w:r w:rsidRPr="007F73FE">
        <w:t xml:space="preserve"> Anweisung an das LLM als „Expert Psychometrician“ zur Erstellung eines qualitätsgesicherten Überpools (2- bis 3-fache Menge) unter Einhaltung fester Formulierungsregeln (Leseniveau 7./8. Klasse, unbolische Sprache, voll beschriftete Antwortskala)6more_horiz.</w:t>
      </w:r>
    </w:p>
    <w:p w14:paraId="258D6BEE" w14:textId="77777777" w:rsidR="007F73FE" w:rsidRPr="007F73FE" w:rsidRDefault="007F73FE">
      <w:pPr>
        <w:numPr>
          <w:ilvl w:val="0"/>
          <w:numId w:val="26"/>
        </w:numPr>
      </w:pPr>
      <w:r w:rsidRPr="007F73FE">
        <w:rPr>
          <w:b/>
          <w:bCs/>
        </w:rPr>
        <w:t>Phase 3: Rollenbasierte Vor-Qualitätsprüfung (Sequential Review Chain)</w:t>
      </w:r>
    </w:p>
    <w:p w14:paraId="3D725ECE" w14:textId="77777777" w:rsidR="007F73FE" w:rsidRPr="007F73FE" w:rsidRDefault="007F73FE">
      <w:pPr>
        <w:numPr>
          <w:ilvl w:val="1"/>
          <w:numId w:val="26"/>
        </w:numPr>
      </w:pPr>
      <w:r w:rsidRPr="007F73FE">
        <w:rPr>
          <w:b/>
          <w:bCs/>
        </w:rPr>
        <w:t>Funktion:</w:t>
      </w:r>
      <w:r w:rsidRPr="007F73FE">
        <w:t xml:space="preserve"> Schrittweise Evaluierung der Entwürfe durch drei simulierte Spezialrollen:</w:t>
      </w:r>
    </w:p>
    <w:p w14:paraId="67ABDA67" w14:textId="77777777" w:rsidR="007F73FE" w:rsidRPr="007F73FE" w:rsidRDefault="007F73FE">
      <w:pPr>
        <w:numPr>
          <w:ilvl w:val="2"/>
          <w:numId w:val="26"/>
        </w:numPr>
      </w:pPr>
      <w:r w:rsidRPr="007F73FE">
        <w:rPr>
          <w:i/>
          <w:iCs/>
        </w:rPr>
        <w:t>Content Reviewer:</w:t>
      </w:r>
      <w:r w:rsidRPr="007F73FE">
        <w:t xml:space="preserve"> Prüfung auf Passung zur Konstruktdefinition vs. Nachbarkonstrukte20.</w:t>
      </w:r>
    </w:p>
    <w:p w14:paraId="46E68BE4" w14:textId="77777777" w:rsidR="007F73FE" w:rsidRPr="007F73FE" w:rsidRDefault="007F73FE">
      <w:pPr>
        <w:numPr>
          <w:ilvl w:val="2"/>
          <w:numId w:val="26"/>
        </w:numPr>
      </w:pPr>
      <w:r w:rsidRPr="007F73FE">
        <w:rPr>
          <w:i/>
          <w:iCs/>
        </w:rPr>
        <w:t>Linguistic Reviewer:</w:t>
      </w:r>
      <w:r w:rsidRPr="007F73FE">
        <w:t xml:space="preserve"> Identifizierung von Sprachfehlern, Jargon und doppelseitigen Fragen (</w:t>
      </w:r>
      <w:r w:rsidRPr="007F73FE">
        <w:rPr>
          <w:i/>
          <w:iCs/>
        </w:rPr>
        <w:t>double-barreled items</w:t>
      </w:r>
      <w:r w:rsidRPr="007F73FE">
        <w:t>)12.</w:t>
      </w:r>
    </w:p>
    <w:p w14:paraId="159187F1" w14:textId="77777777" w:rsidR="007F73FE" w:rsidRPr="007F73FE" w:rsidRDefault="007F73FE">
      <w:pPr>
        <w:numPr>
          <w:ilvl w:val="2"/>
          <w:numId w:val="26"/>
        </w:numPr>
      </w:pPr>
      <w:r w:rsidRPr="007F73FE">
        <w:rPr>
          <w:i/>
          <w:iCs/>
        </w:rPr>
        <w:t>Bias Reviewer:</w:t>
      </w:r>
      <w:r w:rsidRPr="007F73FE">
        <w:t xml:space="preserve"> Überprüfung auf demografische oder kulturelle Verzerrungen12.</w:t>
      </w:r>
    </w:p>
    <w:p w14:paraId="0B18E16D" w14:textId="77777777" w:rsidR="007F73FE" w:rsidRPr="007F73FE" w:rsidRDefault="007F73FE">
      <w:pPr>
        <w:numPr>
          <w:ilvl w:val="0"/>
          <w:numId w:val="26"/>
        </w:numPr>
      </w:pPr>
      <w:r w:rsidRPr="007F73FE">
        <w:rPr>
          <w:b/>
          <w:bCs/>
        </w:rPr>
        <w:t>Phase 4: Heuristische Redundanzbereinigung &amp; Synthese (Meta-Editor Prompt)</w:t>
      </w:r>
    </w:p>
    <w:p w14:paraId="548CC0E7" w14:textId="77777777" w:rsidR="007F73FE" w:rsidRPr="007F73FE" w:rsidRDefault="007F73FE">
      <w:pPr>
        <w:numPr>
          <w:ilvl w:val="1"/>
          <w:numId w:val="26"/>
        </w:numPr>
      </w:pPr>
      <w:r w:rsidRPr="007F73FE">
        <w:rPr>
          <w:b/>
          <w:bCs/>
        </w:rPr>
        <w:t>Funktion:</w:t>
      </w:r>
      <w:r w:rsidRPr="007F73FE">
        <w:t xml:space="preserve"> Konsolidierung des Itempools auf die gewünschte Zielanzahl, Streichung semantisch doppelter Aussagen und Auswahl der prägnantesten Formulierungen1215.</w:t>
      </w:r>
    </w:p>
    <w:p w14:paraId="36D14180" w14:textId="77777777" w:rsidR="007F73FE" w:rsidRPr="007F73FE" w:rsidRDefault="007F73FE">
      <w:pPr>
        <w:numPr>
          <w:ilvl w:val="0"/>
          <w:numId w:val="26"/>
        </w:numPr>
      </w:pPr>
      <w:r w:rsidRPr="007F73FE">
        <w:rPr>
          <w:b/>
          <w:bCs/>
        </w:rPr>
        <w:t>Phase 5: Human-in-the-Loop Prüfprotokoll &amp; Pretest-Vorbereitung (Export Prompt)</w:t>
      </w:r>
    </w:p>
    <w:p w14:paraId="14CA8E57" w14:textId="77777777" w:rsidR="007F73FE" w:rsidRPr="007F73FE" w:rsidRDefault="007F73FE">
      <w:pPr>
        <w:numPr>
          <w:ilvl w:val="1"/>
          <w:numId w:val="26"/>
        </w:numPr>
      </w:pPr>
      <w:r w:rsidRPr="007F73FE">
        <w:rPr>
          <w:b/>
          <w:bCs/>
        </w:rPr>
        <w:t>Funktion:</w:t>
      </w:r>
      <w:r w:rsidRPr="007F73FE">
        <w:t xml:space="preserve"> Ausgabe einer übersichtlichen Tabelle mit Item-Texten, Entwicklungsbegründung, Quellenbelegen und konkreten Regieanweisungen für den anschließenden </w:t>
      </w:r>
      <w:r w:rsidRPr="007F73FE">
        <w:rPr>
          <w:b/>
          <w:bCs/>
        </w:rPr>
        <w:t>menschlichen Pretest (kognitive Interviews)</w:t>
      </w:r>
      <w:r w:rsidRPr="007F73FE">
        <w:t>16more_horiz.</w:t>
      </w:r>
    </w:p>
    <w:p w14:paraId="39C353FB" w14:textId="77777777" w:rsidR="007F73FE" w:rsidRPr="007F73FE" w:rsidRDefault="007F73FE" w:rsidP="007F73FE">
      <w:r w:rsidRPr="007F73FE">
        <w:pict w14:anchorId="6D02D3F8">
          <v:rect id="_x0000_i2045" style="width:0;height:1.5pt" o:hralign="center" o:hrstd="t" o:hr="t" fillcolor="#a0a0a0" stroked="f"/>
        </w:pict>
      </w:r>
    </w:p>
    <w:p w14:paraId="15799CC0" w14:textId="77777777" w:rsidR="007F73FE" w:rsidRPr="007F73FE" w:rsidRDefault="007F73FE" w:rsidP="007F73FE">
      <w:r w:rsidRPr="007F73FE">
        <w:rPr>
          <w:rFonts w:ascii="Segoe UI Emoji" w:hAnsi="Segoe UI Emoji" w:cs="Segoe UI Emoji"/>
        </w:rPr>
        <w:t>💡</w:t>
      </w:r>
      <w:r w:rsidRPr="007F73FE">
        <w:t xml:space="preserve"> </w:t>
      </w:r>
      <w:r w:rsidRPr="007F73FE">
        <w:rPr>
          <w:i/>
          <w:iCs/>
        </w:rPr>
        <w:t>Möchtest du, dass wir für eine konkrete Skala aus deinen Quellen (z. B. Vertrauen in KI oder Technologieakzeptanz) die Prompts für diesen 5-Phasen-Workflow direkt durchspielen?</w:t>
      </w:r>
    </w:p>
    <w:p w14:paraId="757F400C" w14:textId="77777777" w:rsidR="007F73FE" w:rsidRPr="007F73FE" w:rsidRDefault="007F73FE" w:rsidP="007F73FE">
      <w:r w:rsidRPr="007F73FE">
        <w:t>keep_pinIn Notiz speichernkeep_pin</w:t>
      </w:r>
    </w:p>
    <w:p w14:paraId="2DC90572" w14:textId="77777777" w:rsidR="007F73FE" w:rsidRPr="007F73FE" w:rsidRDefault="007F73FE" w:rsidP="007F73FE">
      <w:r w:rsidRPr="007F73FE">
        <w:t>copy</w:t>
      </w:r>
    </w:p>
    <w:p w14:paraId="13E2AE46" w14:textId="77777777" w:rsidR="007F73FE" w:rsidRPr="007F73FE" w:rsidRDefault="007F73FE" w:rsidP="007F73FE">
      <w:r w:rsidRPr="007F73FE">
        <w:t>thumb_up</w:t>
      </w:r>
    </w:p>
    <w:p w14:paraId="7A446E52" w14:textId="77777777" w:rsidR="007F73FE" w:rsidRPr="007F73FE" w:rsidRDefault="007F73FE" w:rsidP="007F73FE">
      <w:r w:rsidRPr="007F73FE">
        <w:t>thumb_down</w:t>
      </w:r>
    </w:p>
    <w:p w14:paraId="2E493727" w14:textId="77777777" w:rsidR="007F73FE" w:rsidRPr="007F73FE" w:rsidRDefault="007F73FE" w:rsidP="007F73FE">
      <w:r w:rsidRPr="007F73FE">
        <w:t xml:space="preserve">Der vorgeschlagene 5-Phasen-Workflow wirkt grundsätzlich passend. Prüfe ihn bitte noch einmal kritisch: Welche Bestandteile sind für ein praxistaugliches Leitlinienmodell in NotebookLM wirklich zwingend, welche nur sinnvoll unter bestimmten Bedingungen und welche </w:t>
      </w:r>
      <w:r w:rsidRPr="007F73FE">
        <w:lastRenderedPageBreak/>
        <w:t>eher optionale Erweiterungen?</w:t>
      </w:r>
      <w:r w:rsidRPr="007F73FE">
        <w:br/>
        <w:t>Prüfe dabei besonders:</w:t>
      </w:r>
    </w:p>
    <w:p w14:paraId="49D59448" w14:textId="77777777" w:rsidR="007F73FE" w:rsidRPr="007F73FE" w:rsidRDefault="007F73FE">
      <w:pPr>
        <w:numPr>
          <w:ilvl w:val="0"/>
          <w:numId w:val="27"/>
        </w:numPr>
      </w:pPr>
      <w:r w:rsidRPr="007F73FE">
        <w:t>die 2- bis 3-fache Überpoolung von Items,</w:t>
      </w:r>
    </w:p>
    <w:p w14:paraId="21A66214" w14:textId="77777777" w:rsidR="007F73FE" w:rsidRPr="007F73FE" w:rsidRDefault="007F73FE">
      <w:pPr>
        <w:numPr>
          <w:ilvl w:val="0"/>
          <w:numId w:val="27"/>
        </w:numPr>
      </w:pPr>
      <w:r w:rsidRPr="007F73FE">
        <w:t>das feste Leseniveau,</w:t>
      </w:r>
    </w:p>
    <w:p w14:paraId="070D5D87" w14:textId="77777777" w:rsidR="007F73FE" w:rsidRPr="007F73FE" w:rsidRDefault="007F73FE">
      <w:pPr>
        <w:numPr>
          <w:ilvl w:val="0"/>
          <w:numId w:val="27"/>
        </w:numPr>
      </w:pPr>
      <w:r w:rsidRPr="007F73FE">
        <w:t>vollständig beschriftete Antwortskalen,</w:t>
      </w:r>
    </w:p>
    <w:p w14:paraId="26C9C9BA" w14:textId="77777777" w:rsidR="007F73FE" w:rsidRPr="007F73FE" w:rsidRDefault="007F73FE">
      <w:pPr>
        <w:numPr>
          <w:ilvl w:val="0"/>
          <w:numId w:val="27"/>
        </w:numPr>
      </w:pPr>
      <w:r w:rsidRPr="007F73FE">
        <w:t>die drei Reviewer-Rollen,</w:t>
      </w:r>
    </w:p>
    <w:p w14:paraId="264CBB90" w14:textId="77777777" w:rsidR="007F73FE" w:rsidRPr="007F73FE" w:rsidRDefault="007F73FE">
      <w:pPr>
        <w:numPr>
          <w:ilvl w:val="0"/>
          <w:numId w:val="27"/>
        </w:numPr>
      </w:pPr>
      <w:r w:rsidRPr="007F73FE">
        <w:t>die Redundanzprüfung,</w:t>
      </w:r>
    </w:p>
    <w:p w14:paraId="68C458BB" w14:textId="77777777" w:rsidR="007F73FE" w:rsidRPr="007F73FE" w:rsidRDefault="007F73FE">
      <w:pPr>
        <w:numPr>
          <w:ilvl w:val="0"/>
          <w:numId w:val="27"/>
        </w:numPr>
      </w:pPr>
      <w:r w:rsidRPr="007F73FE">
        <w:t>die menschlichen Kontrollpunkte. Formuliere anschließend einen möglichst schlanken Kern-Workflow, der wissenschaftlich vertretbar bleibt und nicht unnötig komplex wird.</w:t>
      </w:r>
    </w:p>
    <w:p w14:paraId="4F8CDA78" w14:textId="77777777" w:rsidR="007F73FE" w:rsidRPr="007F73FE" w:rsidRDefault="007F73FE" w:rsidP="007F73FE">
      <w:r w:rsidRPr="007F73FE">
        <w:t xml:space="preserve">Thoughts </w:t>
      </w:r>
    </w:p>
    <w:p w14:paraId="69A613F2" w14:textId="77777777" w:rsidR="007F73FE" w:rsidRPr="007F73FE" w:rsidRDefault="007F73FE" w:rsidP="007F73FE">
      <w:r w:rsidRPr="007F73FE">
        <w:t>expand_more</w:t>
      </w:r>
    </w:p>
    <w:p w14:paraId="23580967" w14:textId="77777777" w:rsidR="007F73FE" w:rsidRPr="007F73FE" w:rsidRDefault="007F73FE" w:rsidP="007F73FE">
      <w:r w:rsidRPr="007F73FE">
        <w:t>Eine kritische Prüfung der Workflow-Bestandteile auf Basis der wissenschaftlichen Methoden- und KI-Literatur zeigt, dass manche Regeln psychometrisch und methodisch unverzichtbar sind, während andere vereinfacht oder kontextabhängig angepasst werden können.</w:t>
      </w:r>
    </w:p>
    <w:p w14:paraId="036D69C5" w14:textId="77777777" w:rsidR="007F73FE" w:rsidRPr="007F73FE" w:rsidRDefault="007F73FE" w:rsidP="007F73FE">
      <w:r w:rsidRPr="007F73FE">
        <w:pict w14:anchorId="208AD14C">
          <v:rect id="_x0000_i2046" style="width:0;height:1.5pt" o:hralign="center" o:hrstd="t" o:hr="t" fillcolor="#a0a0a0" stroked="f"/>
        </w:pict>
      </w:r>
    </w:p>
    <w:p w14:paraId="177F6AA2" w14:textId="77777777" w:rsidR="007F73FE" w:rsidRPr="007F73FE" w:rsidRDefault="007F73FE" w:rsidP="007F73FE">
      <w:r w:rsidRPr="007F73FE">
        <w:t>1. Kritische Würdigung der einzelnen Workflow-Elemente</w:t>
      </w:r>
    </w:p>
    <w:p w14:paraId="0E2A87F2" w14:textId="77777777" w:rsidR="007F73FE" w:rsidRPr="007F73FE" w:rsidRDefault="007F73FE" w:rsidP="007F73FE">
      <w:r w:rsidRPr="007F73FE">
        <w:rPr>
          <w:b/>
          <w:bCs/>
        </w:rPr>
        <w:t>2- bis 3-fache Überpoolung von Items</w:t>
      </w:r>
    </w:p>
    <w:p w14:paraId="10AE0025" w14:textId="77777777" w:rsidR="007F73FE" w:rsidRPr="007F73FE" w:rsidRDefault="007F73FE">
      <w:pPr>
        <w:numPr>
          <w:ilvl w:val="0"/>
          <w:numId w:val="28"/>
        </w:numPr>
      </w:pPr>
      <w:r w:rsidRPr="007F73FE">
        <w:rPr>
          <w:b/>
          <w:bCs/>
        </w:rPr>
        <w:t>Bewertung:</w:t>
      </w:r>
      <w:r w:rsidRPr="007F73FE">
        <w:t xml:space="preserve"> </w:t>
      </w:r>
      <w:r w:rsidRPr="007F73FE">
        <w:rPr>
          <w:b/>
          <w:bCs/>
        </w:rPr>
        <w:t>Zwingend.</w:t>
      </w:r>
    </w:p>
    <w:p w14:paraId="7E484BE0" w14:textId="77777777" w:rsidR="007F73FE" w:rsidRPr="007F73FE" w:rsidRDefault="007F73FE">
      <w:pPr>
        <w:numPr>
          <w:ilvl w:val="0"/>
          <w:numId w:val="28"/>
        </w:numPr>
      </w:pPr>
      <w:r w:rsidRPr="007F73FE">
        <w:rPr>
          <w:b/>
          <w:bCs/>
        </w:rPr>
        <w:t>Begründung:</w:t>
      </w:r>
      <w:r w:rsidRPr="007F73FE">
        <w:t xml:space="preserve"> Die Skalenentwicklungsliteratur belegt, dass im Laufe der quantitativen und qualitativen Prüfungen regelmäßig </w:t>
      </w:r>
      <w:r w:rsidRPr="007F73FE">
        <w:rPr>
          <w:b/>
          <w:bCs/>
        </w:rPr>
        <w:t>über 50 % der ursprünglich formulierten Items verworfen</w:t>
      </w:r>
      <w:r w:rsidRPr="007F73FE">
        <w:t xml:space="preserve"> werden1. Boateng et al. empfehlen daher mindestens die doppelte bis fünffache Menge der final gewünschten Skalenlänge2. Bei der Nutzung von Sprachmodellen ist die Erstellung eines Überpools extrem kostengünstig und schützt davor, dass nach der Bereinigung von Redundanzen und schwachen Items zu wenige Aussagen für die finale Skala übrig bleiben34.</w:t>
      </w:r>
    </w:p>
    <w:p w14:paraId="3693D8AC" w14:textId="77777777" w:rsidR="007F73FE" w:rsidRPr="007F73FE" w:rsidRDefault="007F73FE" w:rsidP="007F73FE">
      <w:r w:rsidRPr="007F73FE">
        <w:rPr>
          <w:b/>
          <w:bCs/>
        </w:rPr>
        <w:t>Festes Leseniveau (7./8. Klasse)</w:t>
      </w:r>
    </w:p>
    <w:p w14:paraId="60EC018B" w14:textId="77777777" w:rsidR="007F73FE" w:rsidRPr="007F73FE" w:rsidRDefault="007F73FE">
      <w:pPr>
        <w:numPr>
          <w:ilvl w:val="0"/>
          <w:numId w:val="29"/>
        </w:numPr>
      </w:pPr>
      <w:r w:rsidRPr="007F73FE">
        <w:rPr>
          <w:b/>
          <w:bCs/>
        </w:rPr>
        <w:t>Bewertung:</w:t>
      </w:r>
      <w:r w:rsidRPr="007F73FE">
        <w:t xml:space="preserve"> </w:t>
      </w:r>
      <w:r w:rsidRPr="007F73FE">
        <w:rPr>
          <w:b/>
          <w:bCs/>
        </w:rPr>
        <w:t>Bedingt / Kontextabhängig.</w:t>
      </w:r>
    </w:p>
    <w:p w14:paraId="59042123" w14:textId="77777777" w:rsidR="007F73FE" w:rsidRPr="007F73FE" w:rsidRDefault="007F73FE">
      <w:pPr>
        <w:numPr>
          <w:ilvl w:val="0"/>
          <w:numId w:val="29"/>
        </w:numPr>
      </w:pPr>
      <w:r w:rsidRPr="007F73FE">
        <w:rPr>
          <w:b/>
          <w:bCs/>
        </w:rPr>
        <w:t>Begründung:</w:t>
      </w:r>
      <w:r w:rsidRPr="007F73FE">
        <w:t xml:space="preserve"> Die Begrenzung auf ein einfaches Leseniveau (7.–8. Schulklasse) ist ein etablierter Standard bei Befragungen der </w:t>
      </w:r>
      <w:r w:rsidRPr="007F73FE">
        <w:rPr>
          <w:b/>
          <w:bCs/>
        </w:rPr>
        <w:t>allgemeinen Bevölkerung, von Patienten oder breiten Mitarbeitergruppen</w:t>
      </w:r>
      <w:r w:rsidRPr="007F73FE">
        <w:t xml:space="preserve">, um kognitive Überlastung und Missverständnisse zu vermeiden56. Wenn sich der Fragebogen jedoch an </w:t>
      </w:r>
      <w:r w:rsidRPr="007F73FE">
        <w:rPr>
          <w:b/>
          <w:bCs/>
        </w:rPr>
        <w:t>spezifische Fachgruppen</w:t>
      </w:r>
      <w:r w:rsidRPr="007F73FE">
        <w:t xml:space="preserve"> richtet (wie die Führungskräfte in </w:t>
      </w:r>
      <w:r w:rsidRPr="007F73FE">
        <w:rPr>
          <w:i/>
          <w:iCs/>
        </w:rPr>
        <w:t>Paper 4</w:t>
      </w:r>
      <w:r w:rsidRPr="007F73FE">
        <w:t xml:space="preserve"> oder medizinisches Fachpersonal), muss das Leseniveau dem natürlichen Fachwortschatz der Zielgruppe entsprechen7. Ein starres Leseniveau wäre in solchen Fällen kontraproduktiv.</w:t>
      </w:r>
    </w:p>
    <w:p w14:paraId="0E782E49" w14:textId="77777777" w:rsidR="007F73FE" w:rsidRPr="007F73FE" w:rsidRDefault="007F73FE" w:rsidP="007F73FE">
      <w:r w:rsidRPr="007F73FE">
        <w:rPr>
          <w:b/>
          <w:bCs/>
        </w:rPr>
        <w:t>Vollständig beschriftete Antwortskalen</w:t>
      </w:r>
    </w:p>
    <w:p w14:paraId="33944F95" w14:textId="77777777" w:rsidR="007F73FE" w:rsidRPr="007F73FE" w:rsidRDefault="007F73FE">
      <w:pPr>
        <w:numPr>
          <w:ilvl w:val="0"/>
          <w:numId w:val="30"/>
        </w:numPr>
      </w:pPr>
      <w:r w:rsidRPr="007F73FE">
        <w:rPr>
          <w:b/>
          <w:bCs/>
        </w:rPr>
        <w:t>Bewertung:</w:t>
      </w:r>
      <w:r w:rsidRPr="007F73FE">
        <w:t xml:space="preserve"> </w:t>
      </w:r>
      <w:r w:rsidRPr="007F73FE">
        <w:rPr>
          <w:b/>
          <w:bCs/>
        </w:rPr>
        <w:t>Zwingend.</w:t>
      </w:r>
    </w:p>
    <w:p w14:paraId="5BBDCF49" w14:textId="77777777" w:rsidR="007F73FE" w:rsidRPr="007F73FE" w:rsidRDefault="007F73FE">
      <w:pPr>
        <w:numPr>
          <w:ilvl w:val="0"/>
          <w:numId w:val="30"/>
        </w:numPr>
      </w:pPr>
      <w:r w:rsidRPr="007F73FE">
        <w:rPr>
          <w:b/>
          <w:bCs/>
        </w:rPr>
        <w:t>Begründung:</w:t>
      </w:r>
      <w:r w:rsidRPr="007F73FE">
        <w:t xml:space="preserve"> Die Beschriftung </w:t>
      </w:r>
      <w:r w:rsidRPr="007F73FE">
        <w:rPr>
          <w:i/>
          <w:iCs/>
        </w:rPr>
        <w:t>aller</w:t>
      </w:r>
      <w:r w:rsidRPr="007F73FE">
        <w:t xml:space="preserve"> Skalenpunkte (verbal anchors) gehört zu den am besten belegten Best Practices der Befragungsmethodik89. Werden nur die Endpunkte </w:t>
      </w:r>
      <w:r w:rsidRPr="007F73FE">
        <w:lastRenderedPageBreak/>
        <w:t>definiert, interpretieren Probanden die unbeschrifteten Zwischenwerte unterschiedlich, was den Messfehler systematisch erhöht910. Vollständig beschriftete Skalen sichern eine einheitliche begriffliche Distanz zwischen den Antwortoptionen911.</w:t>
      </w:r>
    </w:p>
    <w:p w14:paraId="1BC5FA4A" w14:textId="77777777" w:rsidR="007F73FE" w:rsidRPr="007F73FE" w:rsidRDefault="007F73FE" w:rsidP="007F73FE">
      <w:r w:rsidRPr="007F73FE">
        <w:rPr>
          <w:b/>
          <w:bCs/>
        </w:rPr>
        <w:t>Die drei Reviewer-Rollen (Content, Linguistic, Bias)</w:t>
      </w:r>
    </w:p>
    <w:p w14:paraId="151FA966" w14:textId="77777777" w:rsidR="007F73FE" w:rsidRPr="007F73FE" w:rsidRDefault="007F73FE">
      <w:pPr>
        <w:numPr>
          <w:ilvl w:val="0"/>
          <w:numId w:val="31"/>
        </w:numPr>
      </w:pPr>
      <w:r w:rsidRPr="007F73FE">
        <w:rPr>
          <w:b/>
          <w:bCs/>
        </w:rPr>
        <w:t>Bewertung:</w:t>
      </w:r>
      <w:r w:rsidRPr="007F73FE">
        <w:t xml:space="preserve"> </w:t>
      </w:r>
      <w:r w:rsidRPr="007F73FE">
        <w:rPr>
          <w:b/>
          <w:bCs/>
        </w:rPr>
        <w:t>Inhaltlich zwingend, organisatorisch vereinfachbar.</w:t>
      </w:r>
    </w:p>
    <w:p w14:paraId="7AB27096" w14:textId="77777777" w:rsidR="007F73FE" w:rsidRPr="007F73FE" w:rsidRDefault="007F73FE">
      <w:pPr>
        <w:numPr>
          <w:ilvl w:val="0"/>
          <w:numId w:val="31"/>
        </w:numPr>
      </w:pPr>
      <w:r w:rsidRPr="007F73FE">
        <w:rPr>
          <w:b/>
          <w:bCs/>
        </w:rPr>
        <w:t>Begründung:</w:t>
      </w:r>
      <w:r w:rsidRPr="007F73FE">
        <w:t xml:space="preserve"> Die drei Dimensionen (inhaltliche Passung zum Konstrukt, sprachliche Eindeutigkeit und Vermeidung demografischer Verzerrungen) sind für die Validität essenziell1213. In einer rein Prompts-basierten Umgebung wie NotebookLM ist es jedoch unnötig komplex, drei separate Agenten-Dialoge nacheinander zu simulieren. Die Kriterien lassen sich ohne Qualitätsverlust in </w:t>
      </w:r>
      <w:r w:rsidRPr="007F73FE">
        <w:rPr>
          <w:b/>
          <w:bCs/>
        </w:rPr>
        <w:t>einen einzigen, gut strukturierten Multi-Kriterien-Prompt</w:t>
      </w:r>
      <w:r w:rsidRPr="007F73FE">
        <w:t xml:space="preserve"> integrieren.</w:t>
      </w:r>
    </w:p>
    <w:p w14:paraId="2A963616" w14:textId="77777777" w:rsidR="007F73FE" w:rsidRPr="007F73FE" w:rsidRDefault="007F73FE" w:rsidP="007F73FE">
      <w:r w:rsidRPr="007F73FE">
        <w:rPr>
          <w:b/>
          <w:bCs/>
        </w:rPr>
        <w:t>Redundanzprüfung</w:t>
      </w:r>
    </w:p>
    <w:p w14:paraId="5FA5ACC0" w14:textId="77777777" w:rsidR="007F73FE" w:rsidRPr="007F73FE" w:rsidRDefault="007F73FE">
      <w:pPr>
        <w:numPr>
          <w:ilvl w:val="0"/>
          <w:numId w:val="32"/>
        </w:numPr>
      </w:pPr>
      <w:r w:rsidRPr="007F73FE">
        <w:rPr>
          <w:b/>
          <w:bCs/>
        </w:rPr>
        <w:t>Bewertung:</w:t>
      </w:r>
      <w:r w:rsidRPr="007F73FE">
        <w:t xml:space="preserve"> </w:t>
      </w:r>
      <w:r w:rsidRPr="007F73FE">
        <w:rPr>
          <w:b/>
          <w:bCs/>
        </w:rPr>
        <w:t>Zwingend (per Prompt).</w:t>
      </w:r>
    </w:p>
    <w:p w14:paraId="71E13BE1" w14:textId="77777777" w:rsidR="007F73FE" w:rsidRPr="007F73FE" w:rsidRDefault="007F73FE">
      <w:pPr>
        <w:numPr>
          <w:ilvl w:val="0"/>
          <w:numId w:val="32"/>
        </w:numPr>
      </w:pPr>
      <w:r w:rsidRPr="007F73FE">
        <w:rPr>
          <w:b/>
          <w:bCs/>
        </w:rPr>
        <w:t>Begründung:</w:t>
      </w:r>
      <w:r w:rsidRPr="007F73FE">
        <w:t xml:space="preserve"> LLMs neigen dazu, dieselbe Kernidee in leicht abgewandelten Formulierungen zu wiederholen14. Während spezialisierte R-Pakete dies mathematisch über Vektorenberechnungen lösen1516, ist eine </w:t>
      </w:r>
      <w:r w:rsidRPr="007F73FE">
        <w:rPr>
          <w:b/>
          <w:bCs/>
        </w:rPr>
        <w:t>semantisch-qualitative Redundanzprüfung per Prompt</w:t>
      </w:r>
      <w:r w:rsidRPr="007F73FE">
        <w:t xml:space="preserve"> in NotebookLM absolut notwendig, um den generierten Überpool vor der menschlichen Durchsicht von Doppelungen zu bereinigen.</w:t>
      </w:r>
    </w:p>
    <w:p w14:paraId="68C329C9" w14:textId="77777777" w:rsidR="007F73FE" w:rsidRPr="007F73FE" w:rsidRDefault="007F73FE" w:rsidP="007F73FE">
      <w:r w:rsidRPr="007F73FE">
        <w:rPr>
          <w:b/>
          <w:bCs/>
        </w:rPr>
        <w:t>Menschliche Kontrollpunkte (Human-in-the-Loop)</w:t>
      </w:r>
    </w:p>
    <w:p w14:paraId="2226F863" w14:textId="77777777" w:rsidR="007F73FE" w:rsidRPr="007F73FE" w:rsidRDefault="007F73FE">
      <w:pPr>
        <w:numPr>
          <w:ilvl w:val="0"/>
          <w:numId w:val="33"/>
        </w:numPr>
      </w:pPr>
      <w:r w:rsidRPr="007F73FE">
        <w:rPr>
          <w:b/>
          <w:bCs/>
        </w:rPr>
        <w:t>Bewertung:</w:t>
      </w:r>
      <w:r w:rsidRPr="007F73FE">
        <w:t xml:space="preserve"> </w:t>
      </w:r>
      <w:r w:rsidRPr="007F73FE">
        <w:rPr>
          <w:b/>
          <w:bCs/>
        </w:rPr>
        <w:t>Zwingend.</w:t>
      </w:r>
    </w:p>
    <w:p w14:paraId="4C13A4D0" w14:textId="77777777" w:rsidR="007F73FE" w:rsidRPr="007F73FE" w:rsidRDefault="007F73FE">
      <w:pPr>
        <w:numPr>
          <w:ilvl w:val="0"/>
          <w:numId w:val="33"/>
        </w:numPr>
      </w:pPr>
      <w:r w:rsidRPr="007F73FE">
        <w:rPr>
          <w:b/>
          <w:bCs/>
        </w:rPr>
        <w:t>Begründung:</w:t>
      </w:r>
      <w:r w:rsidRPr="007F73FE">
        <w:t xml:space="preserve"> Sowohl die klassische Psychometrie als auch die aktuelle KI-Forschung betonen, dass eine vollautomatische Erstellung ohne menschliche Aufsicht zu Begriffsverschiebungen (</w:t>
      </w:r>
      <w:r w:rsidRPr="007F73FE">
        <w:rPr>
          <w:i/>
          <w:iCs/>
        </w:rPr>
        <w:t>Semantic Drift</w:t>
      </w:r>
      <w:r w:rsidRPr="007F73FE">
        <w:t xml:space="preserve">) und Validitätsverlust führt17more_horiz. Mindestens an zwei zentralen Toren (Gatekeeping) ist der Mensch unverzichtbar: </w:t>
      </w:r>
      <w:r w:rsidRPr="007F73FE">
        <w:rPr>
          <w:b/>
          <w:bCs/>
        </w:rPr>
        <w:t>1. Nach der ersten KI-Itembereinigung</w:t>
      </w:r>
      <w:r w:rsidRPr="007F73FE">
        <w:t xml:space="preserve"> (Prüfung der theoretischen Passung) und </w:t>
      </w:r>
      <w:r w:rsidRPr="007F73FE">
        <w:rPr>
          <w:b/>
          <w:bCs/>
        </w:rPr>
        <w:t>2. Vor dem empirischen Einsatz</w:t>
      </w:r>
      <w:r w:rsidRPr="007F73FE">
        <w:t xml:space="preserve"> (Durchführung kognitiver Interviews)2021.</w:t>
      </w:r>
    </w:p>
    <w:p w14:paraId="28A697E8" w14:textId="77777777" w:rsidR="007F73FE" w:rsidRPr="007F73FE" w:rsidRDefault="007F73FE" w:rsidP="007F73FE">
      <w:r w:rsidRPr="007F73FE">
        <w:pict w14:anchorId="088C225C">
          <v:rect id="_x0000_i2047" style="width:0;height:1.5pt" o:hralign="center" o:hrstd="t" o:hr="t" fillcolor="#a0a0a0" stroked="f"/>
        </w:pict>
      </w:r>
    </w:p>
    <w:p w14:paraId="1A1E58AE" w14:textId="77777777" w:rsidR="007F73FE" w:rsidRPr="007F73FE" w:rsidRDefault="007F73FE" w:rsidP="007F73FE">
      <w:r w:rsidRPr="007F73FE">
        <w:t>2. Einordnung der Bestandteile nach Verbindlichkeit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3865"/>
        <w:gridCol w:w="3280"/>
      </w:tblGrid>
      <w:tr w:rsidR="007F73FE" w:rsidRPr="007F73FE" w14:paraId="1B44633C" w14:textId="77777777">
        <w:trPr>
          <w:tblCellSpacing w:w="15" w:type="dxa"/>
        </w:trPr>
        <w:tc>
          <w:tcPr>
            <w:tcW w:w="0" w:type="auto"/>
            <w:vAlign w:val="center"/>
            <w:hideMark/>
          </w:tcPr>
          <w:p w14:paraId="193CC3EF" w14:textId="77777777" w:rsidR="007F73FE" w:rsidRPr="007F73FE" w:rsidRDefault="007F73FE" w:rsidP="007F73FE">
            <w:pPr>
              <w:rPr>
                <w:b/>
                <w:bCs/>
              </w:rPr>
            </w:pPr>
            <w:r w:rsidRPr="007F73FE">
              <w:rPr>
                <w:b/>
                <w:bCs/>
              </w:rPr>
              <w:t>Kategorie</w:t>
            </w:r>
          </w:p>
        </w:tc>
        <w:tc>
          <w:tcPr>
            <w:tcW w:w="0" w:type="auto"/>
            <w:vAlign w:val="center"/>
            <w:hideMark/>
          </w:tcPr>
          <w:p w14:paraId="4B356E8E" w14:textId="77777777" w:rsidR="007F73FE" w:rsidRPr="007F73FE" w:rsidRDefault="007F73FE" w:rsidP="007F73FE">
            <w:pPr>
              <w:rPr>
                <w:b/>
                <w:bCs/>
              </w:rPr>
            </w:pPr>
            <w:r w:rsidRPr="007F73FE">
              <w:rPr>
                <w:b/>
                <w:bCs/>
              </w:rPr>
              <w:t>Enthaltene Elemente</w:t>
            </w:r>
          </w:p>
        </w:tc>
        <w:tc>
          <w:tcPr>
            <w:tcW w:w="0" w:type="auto"/>
            <w:vAlign w:val="center"/>
            <w:hideMark/>
          </w:tcPr>
          <w:p w14:paraId="5BDF2968" w14:textId="77777777" w:rsidR="007F73FE" w:rsidRPr="007F73FE" w:rsidRDefault="007F73FE" w:rsidP="007F73FE">
            <w:pPr>
              <w:rPr>
                <w:b/>
                <w:bCs/>
              </w:rPr>
            </w:pPr>
            <w:r w:rsidRPr="007F73FE">
              <w:rPr>
                <w:b/>
                <w:bCs/>
              </w:rPr>
              <w:t>Begründung</w:t>
            </w:r>
          </w:p>
        </w:tc>
      </w:tr>
      <w:tr w:rsidR="007F73FE" w:rsidRPr="007F73FE" w14:paraId="390D6A89" w14:textId="77777777">
        <w:trPr>
          <w:tblCellSpacing w:w="15" w:type="dxa"/>
        </w:trPr>
        <w:tc>
          <w:tcPr>
            <w:tcW w:w="0" w:type="auto"/>
            <w:vAlign w:val="center"/>
            <w:hideMark/>
          </w:tcPr>
          <w:p w14:paraId="299FB037" w14:textId="77777777" w:rsidR="007F73FE" w:rsidRPr="007F73FE" w:rsidRDefault="007F73FE" w:rsidP="007F73FE">
            <w:r w:rsidRPr="007F73FE">
              <w:rPr>
                <w:b/>
                <w:bCs/>
              </w:rPr>
              <w:t>Zwingend (Must-Have)</w:t>
            </w:r>
          </w:p>
        </w:tc>
        <w:tc>
          <w:tcPr>
            <w:tcW w:w="0" w:type="auto"/>
            <w:vAlign w:val="center"/>
            <w:hideMark/>
          </w:tcPr>
          <w:p w14:paraId="6E380964" w14:textId="77777777" w:rsidR="007F73FE" w:rsidRPr="007F73FE" w:rsidRDefault="007F73FE" w:rsidP="007F73FE">
            <w:r w:rsidRPr="007F73FE">
              <w:t>• Quellenbindung an Konstruktdefinitionen&lt;br&gt;• 2x–3x Überpoolung&lt;br&gt;• Voll beschriftete Antwortskalen&lt;br&gt;• Redundanzfilterung per Prompt&lt;br&gt;• Menschliche Gatekeeping-Punkte</w:t>
            </w:r>
          </w:p>
        </w:tc>
        <w:tc>
          <w:tcPr>
            <w:tcW w:w="0" w:type="auto"/>
            <w:vAlign w:val="center"/>
            <w:hideMark/>
          </w:tcPr>
          <w:p w14:paraId="76CD323E" w14:textId="77777777" w:rsidR="007F73FE" w:rsidRPr="007F73FE" w:rsidRDefault="007F73FE" w:rsidP="007F73FE">
            <w:r w:rsidRPr="007F73FE">
              <w:t>Sichert das wissenschaftliche Fundament, verhindert Halluzinationen und schützt vor Messfehlern2more_horiz.</w:t>
            </w:r>
          </w:p>
        </w:tc>
      </w:tr>
      <w:tr w:rsidR="007F73FE" w:rsidRPr="007F73FE" w14:paraId="00615693" w14:textId="77777777">
        <w:trPr>
          <w:tblCellSpacing w:w="15" w:type="dxa"/>
        </w:trPr>
        <w:tc>
          <w:tcPr>
            <w:tcW w:w="0" w:type="auto"/>
            <w:vAlign w:val="center"/>
            <w:hideMark/>
          </w:tcPr>
          <w:p w14:paraId="52BCE6E8" w14:textId="77777777" w:rsidR="007F73FE" w:rsidRPr="007F73FE" w:rsidRDefault="007F73FE" w:rsidP="007F73FE">
            <w:r w:rsidRPr="007F73FE">
              <w:rPr>
                <w:b/>
                <w:bCs/>
              </w:rPr>
              <w:t>Bedingt / Kontextabhängig</w:t>
            </w:r>
          </w:p>
        </w:tc>
        <w:tc>
          <w:tcPr>
            <w:tcW w:w="0" w:type="auto"/>
            <w:vAlign w:val="center"/>
            <w:hideMark/>
          </w:tcPr>
          <w:p w14:paraId="33F323A8" w14:textId="77777777" w:rsidR="007F73FE" w:rsidRPr="007F73FE" w:rsidRDefault="007F73FE" w:rsidP="007F73FE">
            <w:r w:rsidRPr="007F73FE">
              <w:t>• Zielgruppenspezifisches Leseniveau&lt;br&gt;• Wahl der Skalenstufen (5 vs. 7 Punkte)</w:t>
            </w:r>
          </w:p>
        </w:tc>
        <w:tc>
          <w:tcPr>
            <w:tcW w:w="0" w:type="auto"/>
            <w:vAlign w:val="center"/>
            <w:hideMark/>
          </w:tcPr>
          <w:p w14:paraId="11ABA18D" w14:textId="77777777" w:rsidR="007F73FE" w:rsidRPr="007F73FE" w:rsidRDefault="007F73FE" w:rsidP="007F73FE">
            <w:r w:rsidRPr="007F73FE">
              <w:t>Das Leseniveau hängt von der Zielgruppe ab57; Skalenstufen hängen davon ab, ob unipolar oder bipolar gemessen wird2324.</w:t>
            </w:r>
          </w:p>
        </w:tc>
      </w:tr>
      <w:tr w:rsidR="007F73FE" w:rsidRPr="007F73FE" w14:paraId="20859D11" w14:textId="77777777">
        <w:trPr>
          <w:tblCellSpacing w:w="15" w:type="dxa"/>
        </w:trPr>
        <w:tc>
          <w:tcPr>
            <w:tcW w:w="0" w:type="auto"/>
            <w:vAlign w:val="center"/>
            <w:hideMark/>
          </w:tcPr>
          <w:p w14:paraId="3142E94B" w14:textId="77777777" w:rsidR="007F73FE" w:rsidRPr="007F73FE" w:rsidRDefault="007F73FE" w:rsidP="007F73FE">
            <w:r w:rsidRPr="007F73FE">
              <w:rPr>
                <w:b/>
                <w:bCs/>
              </w:rPr>
              <w:lastRenderedPageBreak/>
              <w:t>Optionale Erweiterung (Nice-to-Have)</w:t>
            </w:r>
          </w:p>
        </w:tc>
        <w:tc>
          <w:tcPr>
            <w:tcW w:w="0" w:type="auto"/>
            <w:vAlign w:val="center"/>
            <w:hideMark/>
          </w:tcPr>
          <w:p w14:paraId="6EFCBC4F" w14:textId="77777777" w:rsidR="007F73FE" w:rsidRPr="007F73FE" w:rsidRDefault="007F73FE" w:rsidP="007F73FE">
            <w:r w:rsidRPr="007F73FE">
              <w:t>• Getrennte Ausführung von 3 Reviewer-Prompts&lt;br&gt;• Automatisierte Simulation von Probandenantworten</w:t>
            </w:r>
          </w:p>
        </w:tc>
        <w:tc>
          <w:tcPr>
            <w:tcW w:w="0" w:type="auto"/>
            <w:vAlign w:val="center"/>
            <w:hideMark/>
          </w:tcPr>
          <w:p w14:paraId="70D117A9" w14:textId="77777777" w:rsidR="007F73FE" w:rsidRPr="007F73FE" w:rsidRDefault="007F73FE" w:rsidP="007F73FE">
            <w:r w:rsidRPr="007F73FE">
              <w:t>Das Aufspalten in 3 Chat-Runden erhöht die Komplexität in NotebookLM, bringt aber bei guten Kombi-Prompts kaum Mehrwert.</w:t>
            </w:r>
          </w:p>
        </w:tc>
      </w:tr>
    </w:tbl>
    <w:p w14:paraId="40E75397" w14:textId="77777777" w:rsidR="007F73FE" w:rsidRPr="007F73FE" w:rsidRDefault="007F73FE" w:rsidP="007F73FE">
      <w:r w:rsidRPr="007F73FE">
        <w:pict w14:anchorId="030EDD6C">
          <v:rect id="_x0000_i2048" style="width:0;height:1.5pt" o:hralign="center" o:hrstd="t" o:hr="t" fillcolor="#a0a0a0" stroked="f"/>
        </w:pict>
      </w:r>
    </w:p>
    <w:p w14:paraId="057EAD76" w14:textId="77777777" w:rsidR="007F73FE" w:rsidRPr="007F73FE" w:rsidRDefault="007F73FE" w:rsidP="007F73FE">
      <w:r w:rsidRPr="007F73FE">
        <w:t>3. Der schlanke Kern-Workflow (MVP für NotebookLM)</w:t>
      </w:r>
    </w:p>
    <w:p w14:paraId="67D14708" w14:textId="77777777" w:rsidR="007F73FE" w:rsidRPr="007F73FE" w:rsidRDefault="007F73FE" w:rsidP="007F73FE">
      <w:r w:rsidRPr="007F73FE">
        <w:t xml:space="preserve">Um ein praxistaugliches, wissenschaftlich vertretbares Leitlinienmodell ohne unnötige Komplexität umzusetzen, wird ein </w:t>
      </w:r>
      <w:r w:rsidRPr="007F73FE">
        <w:rPr>
          <w:b/>
          <w:bCs/>
        </w:rPr>
        <w:t>4-Phasen-Kern-Workflow</w:t>
      </w:r>
      <w:r w:rsidRPr="007F73FE">
        <w:t xml:space="preserve"> empfohlen:</w:t>
      </w:r>
    </w:p>
    <w:p w14:paraId="629EDC77" w14:textId="77777777" w:rsidR="007F73FE" w:rsidRPr="007F73FE" w:rsidRDefault="007F73FE" w:rsidP="007F73FE">
      <w:r w:rsidRPr="007F73FE">
        <w:t>[Phase 1: Grounding] ──&gt; [Phase 2: Überpoolung] ──&gt; [Phase 3: Multi-Review] ──&gt; [Phase 4: HITL-Gate]</w:t>
      </w:r>
    </w:p>
    <w:p w14:paraId="037CA3EA" w14:textId="77777777" w:rsidR="007F73FE" w:rsidRPr="007F73FE" w:rsidRDefault="007F73FE" w:rsidP="007F73FE">
      <w:r w:rsidRPr="007F73FE">
        <w:rPr>
          <w:b/>
          <w:bCs/>
        </w:rPr>
        <w:t>Phase 1: Konzeption &amp; Quellengrundierung (Grounding)</w:t>
      </w:r>
    </w:p>
    <w:p w14:paraId="5FA903F3" w14:textId="77777777" w:rsidR="007F73FE" w:rsidRPr="007F73FE" w:rsidRDefault="007F73FE">
      <w:pPr>
        <w:numPr>
          <w:ilvl w:val="0"/>
          <w:numId w:val="34"/>
        </w:numPr>
      </w:pPr>
      <w:r w:rsidRPr="007F73FE">
        <w:rPr>
          <w:b/>
          <w:bCs/>
        </w:rPr>
        <w:t>Aktion:</w:t>
      </w:r>
      <w:r w:rsidRPr="007F73FE">
        <w:t xml:space="preserve"> Das Modell extrahiert aus den in NotebookLM hochgeladenen Quellen die theoretische Definition des Zielkonstrukts, dessen Subdimensionen sowie Abgrenzungen zu verwandten Konzepten.</w:t>
      </w:r>
    </w:p>
    <w:p w14:paraId="7209671A" w14:textId="77777777" w:rsidR="007F73FE" w:rsidRPr="007F73FE" w:rsidRDefault="007F73FE">
      <w:pPr>
        <w:numPr>
          <w:ilvl w:val="0"/>
          <w:numId w:val="34"/>
        </w:numPr>
      </w:pPr>
      <w:r w:rsidRPr="007F73FE">
        <w:rPr>
          <w:b/>
          <w:bCs/>
        </w:rPr>
        <w:t>Ergebnis:</w:t>
      </w:r>
      <w:r w:rsidRPr="007F73FE">
        <w:t xml:space="preserve"> Eine kurze, überprüfbare Konstrukt-Spezifikation als Basis für alle Folgeschritte.</w:t>
      </w:r>
    </w:p>
    <w:p w14:paraId="6DC54AE0" w14:textId="77777777" w:rsidR="007F73FE" w:rsidRPr="007F73FE" w:rsidRDefault="007F73FE" w:rsidP="007F73FE">
      <w:r w:rsidRPr="007F73FE">
        <w:rPr>
          <w:b/>
          <w:bCs/>
        </w:rPr>
        <w:t>Phase 2: Überpoolte Item-Generierung (Generation)</w:t>
      </w:r>
    </w:p>
    <w:p w14:paraId="44D66C16" w14:textId="77777777" w:rsidR="007F73FE" w:rsidRPr="007F73FE" w:rsidRDefault="007F73FE">
      <w:pPr>
        <w:numPr>
          <w:ilvl w:val="0"/>
          <w:numId w:val="35"/>
        </w:numPr>
      </w:pPr>
      <w:r w:rsidRPr="007F73FE">
        <w:rPr>
          <w:b/>
          <w:bCs/>
        </w:rPr>
        <w:t>Aktion:</w:t>
      </w:r>
      <w:r w:rsidRPr="007F73FE">
        <w:t xml:space="preserve"> Der Prompt weist das LLM an, die </w:t>
      </w:r>
      <w:r w:rsidRPr="007F73FE">
        <w:rPr>
          <w:b/>
          <w:bCs/>
        </w:rPr>
        <w:t>doppelte Menge</w:t>
      </w:r>
      <w:r w:rsidRPr="007F73FE">
        <w:t xml:space="preserve"> der benötigten Enditems (z. B. 8 Items für eine geplante 4-Item-Skala) zu generieren23.</w:t>
      </w:r>
    </w:p>
    <w:p w14:paraId="70FD5371" w14:textId="77777777" w:rsidR="007F73FE" w:rsidRPr="007F73FE" w:rsidRDefault="007F73FE">
      <w:pPr>
        <w:numPr>
          <w:ilvl w:val="0"/>
          <w:numId w:val="35"/>
        </w:numPr>
      </w:pPr>
      <w:r w:rsidRPr="007F73FE">
        <w:rPr>
          <w:b/>
          <w:bCs/>
        </w:rPr>
        <w:t>Regeln im Prompt:</w:t>
      </w:r>
      <w:r w:rsidRPr="007F73FE">
        <w:t xml:space="preserve"> Klare Fragestellung, einfache Sprache (zielgruppenangepasst), Vermeidung von Doppelverneinungen und doppelseitigen Fragen (</w:t>
      </w:r>
      <w:r w:rsidRPr="007F73FE">
        <w:rPr>
          <w:i/>
          <w:iCs/>
        </w:rPr>
        <w:t>double-barreled</w:t>
      </w:r>
      <w:r w:rsidRPr="007F73FE">
        <w:t xml:space="preserve">) sowie Vorgabe einer </w:t>
      </w:r>
      <w:r w:rsidRPr="007F73FE">
        <w:rPr>
          <w:b/>
          <w:bCs/>
        </w:rPr>
        <w:t>voll beschrifteten Antwortskala</w:t>
      </w:r>
      <w:r w:rsidRPr="007F73FE">
        <w:t>9more_horiz.</w:t>
      </w:r>
    </w:p>
    <w:p w14:paraId="417712E2" w14:textId="77777777" w:rsidR="007F73FE" w:rsidRPr="007F73FE" w:rsidRDefault="007F73FE" w:rsidP="007F73FE">
      <w:r w:rsidRPr="007F73FE">
        <w:rPr>
          <w:b/>
          <w:bCs/>
        </w:rPr>
        <w:t>Phase 3: Integrierte Qualitäts- &amp; Redundanzfilterung (Combined Review)</w:t>
      </w:r>
    </w:p>
    <w:p w14:paraId="101C3342" w14:textId="77777777" w:rsidR="007F73FE" w:rsidRPr="007F73FE" w:rsidRDefault="007F73FE">
      <w:pPr>
        <w:numPr>
          <w:ilvl w:val="0"/>
          <w:numId w:val="36"/>
        </w:numPr>
      </w:pPr>
      <w:r w:rsidRPr="007F73FE">
        <w:rPr>
          <w:b/>
          <w:bCs/>
        </w:rPr>
        <w:t>Aktion:</w:t>
      </w:r>
      <w:r w:rsidRPr="007F73FE">
        <w:t xml:space="preserve"> Ein einziger Prüf-Prompt bewertet den generierten Überpool anhand von vier Kriterien zeitgleich:</w:t>
      </w:r>
    </w:p>
    <w:p w14:paraId="24E72593" w14:textId="77777777" w:rsidR="007F73FE" w:rsidRPr="007F73FE" w:rsidRDefault="007F73FE">
      <w:pPr>
        <w:numPr>
          <w:ilvl w:val="1"/>
          <w:numId w:val="36"/>
        </w:numPr>
      </w:pPr>
      <w:r w:rsidRPr="007F73FE">
        <w:rPr>
          <w:i/>
          <w:iCs/>
        </w:rPr>
        <w:t>Inhalt:</w:t>
      </w:r>
      <w:r w:rsidRPr="007F73FE">
        <w:t xml:space="preserve"> Passt das Item exakt zur Konstruktdefinition?27</w:t>
      </w:r>
    </w:p>
    <w:p w14:paraId="52992D87" w14:textId="77777777" w:rsidR="007F73FE" w:rsidRPr="007F73FE" w:rsidRDefault="007F73FE">
      <w:pPr>
        <w:numPr>
          <w:ilvl w:val="1"/>
          <w:numId w:val="36"/>
        </w:numPr>
      </w:pPr>
      <w:r w:rsidRPr="007F73FE">
        <w:rPr>
          <w:i/>
          <w:iCs/>
        </w:rPr>
        <w:t>Sprache:</w:t>
      </w:r>
      <w:r w:rsidRPr="007F73FE">
        <w:t xml:space="preserve"> Ist die Formulierung prägnant und eindeutig?5</w:t>
      </w:r>
    </w:p>
    <w:p w14:paraId="59746590" w14:textId="77777777" w:rsidR="007F73FE" w:rsidRPr="007F73FE" w:rsidRDefault="007F73FE">
      <w:pPr>
        <w:numPr>
          <w:ilvl w:val="1"/>
          <w:numId w:val="36"/>
        </w:numPr>
      </w:pPr>
      <w:r w:rsidRPr="007F73FE">
        <w:rPr>
          <w:i/>
          <w:iCs/>
        </w:rPr>
        <w:t>Fairness:</w:t>
      </w:r>
      <w:r w:rsidRPr="007F73FE">
        <w:t xml:space="preserve"> Werden Verzerrungen (z. B. Geschlecht, Alter) vermieden?13</w:t>
      </w:r>
    </w:p>
    <w:p w14:paraId="61693720" w14:textId="77777777" w:rsidR="007F73FE" w:rsidRPr="007F73FE" w:rsidRDefault="007F73FE">
      <w:pPr>
        <w:numPr>
          <w:ilvl w:val="1"/>
          <w:numId w:val="36"/>
        </w:numPr>
      </w:pPr>
      <w:r w:rsidRPr="007F73FE">
        <w:rPr>
          <w:i/>
          <w:iCs/>
        </w:rPr>
        <w:t>Redundanz:</w:t>
      </w:r>
      <w:r w:rsidRPr="007F73FE">
        <w:t xml:space="preserve"> Welche Items drücken nahezu denselben Sachverhalt aus? (Entfernung der schwächeren Variante)16.</w:t>
      </w:r>
    </w:p>
    <w:p w14:paraId="1C74C375" w14:textId="77777777" w:rsidR="007F73FE" w:rsidRPr="007F73FE" w:rsidRDefault="007F73FE">
      <w:pPr>
        <w:numPr>
          <w:ilvl w:val="0"/>
          <w:numId w:val="36"/>
        </w:numPr>
      </w:pPr>
      <w:r w:rsidRPr="007F73FE">
        <w:rPr>
          <w:b/>
          <w:bCs/>
        </w:rPr>
        <w:t>Ergebnis:</w:t>
      </w:r>
      <w:r w:rsidRPr="007F73FE">
        <w:t xml:space="preserve"> Ein bereinigter Vorschlag des KI-Systems für die besten Ziel-Items inklusive kurzer Begründung.</w:t>
      </w:r>
    </w:p>
    <w:p w14:paraId="467B2A82" w14:textId="77777777" w:rsidR="007F73FE" w:rsidRPr="007F73FE" w:rsidRDefault="007F73FE" w:rsidP="007F73FE">
      <w:r w:rsidRPr="007F73FE">
        <w:rPr>
          <w:b/>
          <w:bCs/>
        </w:rPr>
        <w:t>Phase 4: Menschliches Gatekeeping &amp; Pretest-Vorbereitung (Human Oversight)</w:t>
      </w:r>
    </w:p>
    <w:p w14:paraId="7E1A903E" w14:textId="77777777" w:rsidR="007F73FE" w:rsidRPr="007F73FE" w:rsidRDefault="007F73FE">
      <w:pPr>
        <w:numPr>
          <w:ilvl w:val="0"/>
          <w:numId w:val="37"/>
        </w:numPr>
      </w:pPr>
      <w:r w:rsidRPr="007F73FE">
        <w:rPr>
          <w:b/>
          <w:bCs/>
        </w:rPr>
        <w:t>Aktion (Mensch):</w:t>
      </w:r>
      <w:r w:rsidRPr="007F73FE">
        <w:t xml:space="preserve"> Der Forschende prüft die verbliebenen Items auf inhaltliche Angemessenheit (</w:t>
      </w:r>
      <w:r w:rsidRPr="007F73FE">
        <w:rPr>
          <w:i/>
          <w:iCs/>
        </w:rPr>
        <w:t>Construct Alignment</w:t>
      </w:r>
      <w:r w:rsidRPr="007F73FE">
        <w:t>) und gibt die finale Skala frei21.</w:t>
      </w:r>
    </w:p>
    <w:p w14:paraId="5C1CA49D" w14:textId="77777777" w:rsidR="007F73FE" w:rsidRPr="007F73FE" w:rsidRDefault="007F73FE">
      <w:pPr>
        <w:numPr>
          <w:ilvl w:val="0"/>
          <w:numId w:val="37"/>
        </w:numPr>
      </w:pPr>
      <w:r w:rsidRPr="007F73FE">
        <w:rPr>
          <w:b/>
          <w:bCs/>
        </w:rPr>
        <w:lastRenderedPageBreak/>
        <w:t>Aktion (NotebookLM):</w:t>
      </w:r>
      <w:r w:rsidRPr="007F73FE">
        <w:t xml:space="preserve"> Das System gibt auf Anforderung einen kurzen </w:t>
      </w:r>
      <w:r w:rsidRPr="007F73FE">
        <w:rPr>
          <w:b/>
          <w:bCs/>
        </w:rPr>
        <w:t>Pretest-Leitfaden</w:t>
      </w:r>
      <w:r w:rsidRPr="007F73FE">
        <w:t xml:space="preserve"> (z. B. gezielte Testfragen/Verbal Probes) aus, mit dem der Forschende die Items in kognitiven Interviews (5–15 Personen) empirisch absichern kann28more_horiz.</w:t>
      </w:r>
    </w:p>
    <w:p w14:paraId="51E4123F" w14:textId="77777777" w:rsidR="007F73FE" w:rsidRPr="007F73FE" w:rsidRDefault="007F73FE" w:rsidP="007F73FE">
      <w:r w:rsidRPr="007F73FE">
        <w:pict w14:anchorId="6C511BF9">
          <v:rect id="_x0000_i2049" style="width:0;height:1.5pt" o:hralign="center" o:hrstd="t" o:hr="t" fillcolor="#a0a0a0" stroked="f"/>
        </w:pict>
      </w:r>
    </w:p>
    <w:p w14:paraId="359CD45A" w14:textId="77777777" w:rsidR="007F73FE" w:rsidRPr="007F73FE" w:rsidRDefault="007F73FE" w:rsidP="007F73FE">
      <w:r w:rsidRPr="007F73FE">
        <w:rPr>
          <w:rFonts w:ascii="Segoe UI Emoji" w:hAnsi="Segoe UI Emoji" w:cs="Segoe UI Emoji"/>
        </w:rPr>
        <w:t>💡</w:t>
      </w:r>
      <w:r w:rsidRPr="007F73FE">
        <w:t xml:space="preserve"> </w:t>
      </w:r>
      <w:r w:rsidRPr="007F73FE">
        <w:rPr>
          <w:i/>
          <w:iCs/>
        </w:rPr>
        <w:t>Möchtest du, dass ich für diesen 4-Phasen-Kern-Workflow die konkreten Prompts formuliere, die du direkt in NotebookLM einfügen kannst?</w:t>
      </w:r>
    </w:p>
    <w:p w14:paraId="5C8B55E3" w14:textId="77777777" w:rsidR="007F73FE" w:rsidRPr="007F73FE" w:rsidRDefault="007F73FE" w:rsidP="007F73FE">
      <w:r w:rsidRPr="007F73FE">
        <w:t>keep_pinIn Notiz speichernkeep_pin</w:t>
      </w:r>
    </w:p>
    <w:p w14:paraId="686AD375" w14:textId="77777777" w:rsidR="007F73FE" w:rsidRPr="007F73FE" w:rsidRDefault="007F73FE" w:rsidP="007F73FE">
      <w:r w:rsidRPr="007F73FE">
        <w:t>copy</w:t>
      </w:r>
    </w:p>
    <w:p w14:paraId="653F2238" w14:textId="77777777" w:rsidR="007F73FE" w:rsidRPr="007F73FE" w:rsidRDefault="007F73FE" w:rsidP="007F73FE">
      <w:r w:rsidRPr="007F73FE">
        <w:t>thumb_up</w:t>
      </w:r>
    </w:p>
    <w:p w14:paraId="42109BB4" w14:textId="77777777" w:rsidR="007F73FE" w:rsidRPr="007F73FE" w:rsidRDefault="007F73FE" w:rsidP="007F73FE">
      <w:r w:rsidRPr="007F73FE">
        <w:t>thumb_down</w:t>
      </w:r>
    </w:p>
    <w:p w14:paraId="12322EAC" w14:textId="77777777" w:rsidR="007F73FE" w:rsidRPr="007F73FE" w:rsidRDefault="007F73FE" w:rsidP="007F73FE">
      <w:r w:rsidRPr="007F73FE">
        <w:t>Der 4-Phasen-Workflow soll jetzt die Grundlage meines Leitlinienmodells bilden.</w:t>
      </w:r>
      <w:r w:rsidRPr="007F73FE">
        <w:br/>
        <w:t>Erstelle daraus bitte eine erste konkrete Version des Prompt-Systems für NotebookLM. Für jede der vier Phasen brauche ich einen kurzen Prompt, den ein Nutzer direkt verwenden kann:</w:t>
      </w:r>
    </w:p>
    <w:p w14:paraId="2A352DA4" w14:textId="77777777" w:rsidR="007F73FE" w:rsidRPr="007F73FE" w:rsidRDefault="007F73FE">
      <w:pPr>
        <w:numPr>
          <w:ilvl w:val="0"/>
          <w:numId w:val="38"/>
        </w:numPr>
      </w:pPr>
      <w:r w:rsidRPr="007F73FE">
        <w:t>Quellengrundierung und Definition der Konstrukte</w:t>
      </w:r>
    </w:p>
    <w:p w14:paraId="5524A60C" w14:textId="77777777" w:rsidR="007F73FE" w:rsidRPr="007F73FE" w:rsidRDefault="007F73FE">
      <w:pPr>
        <w:numPr>
          <w:ilvl w:val="0"/>
          <w:numId w:val="38"/>
        </w:numPr>
      </w:pPr>
      <w:r w:rsidRPr="007F73FE">
        <w:t>Generierung eines ausreichend großen Itempools</w:t>
      </w:r>
    </w:p>
    <w:p w14:paraId="7A030069" w14:textId="77777777" w:rsidR="007F73FE" w:rsidRPr="007F73FE" w:rsidRDefault="007F73FE">
      <w:pPr>
        <w:numPr>
          <w:ilvl w:val="0"/>
          <w:numId w:val="38"/>
        </w:numPr>
      </w:pPr>
      <w:r w:rsidRPr="007F73FE">
        <w:t>Qualitäts- und Redundanzprüfung</w:t>
      </w:r>
    </w:p>
    <w:p w14:paraId="6033A51E" w14:textId="77777777" w:rsidR="007F73FE" w:rsidRPr="007F73FE" w:rsidRDefault="007F73FE">
      <w:pPr>
        <w:numPr>
          <w:ilvl w:val="0"/>
          <w:numId w:val="38"/>
        </w:numPr>
      </w:pPr>
      <w:r w:rsidRPr="007F73FE">
        <w:t>Menschliche Prüfung und Vorbereitung eines Pretests Wichtig ist mir, dass die Prompts allgemein einsetzbar bleiben und nicht auf ein bestimmtes Thema zugeschnitten sind. Quellenlücken sollen offen benannt werden und das System darf keine empirische Validität behaupten, solange keine echten Befragungsdaten vorliegen. Halte die Prompts möglichst klar und nicht unnötig kompliziert.</w:t>
      </w:r>
    </w:p>
    <w:p w14:paraId="38525C2C" w14:textId="77777777" w:rsidR="007F73FE" w:rsidRPr="007F73FE" w:rsidRDefault="007F73FE" w:rsidP="007F73FE">
      <w:r w:rsidRPr="007F73FE">
        <w:t xml:space="preserve">Thoughts </w:t>
      </w:r>
    </w:p>
    <w:p w14:paraId="4AA6C984" w14:textId="77777777" w:rsidR="007F73FE" w:rsidRPr="007F73FE" w:rsidRDefault="007F73FE" w:rsidP="007F73FE">
      <w:r w:rsidRPr="007F73FE">
        <w:t>expand_more</w:t>
      </w:r>
    </w:p>
    <w:p w14:paraId="7B8DBC5E" w14:textId="77777777" w:rsidR="007F73FE" w:rsidRPr="007F73FE" w:rsidRDefault="007F73FE" w:rsidP="007F73FE">
      <w:r w:rsidRPr="007F73FE">
        <w:t>Dieses Prompt-System übersetzt den entwickelten 4-Phasen-Kern-Workflow in vier aufeinander aufbauende Prompts, die direkt in der Chat-Schnittstelle von NotebookLM angewendet werden können12.</w:t>
      </w:r>
    </w:p>
    <w:p w14:paraId="0780662D" w14:textId="77777777" w:rsidR="007F73FE" w:rsidRPr="007F73FE" w:rsidRDefault="007F73FE" w:rsidP="007F73FE">
      <w:r w:rsidRPr="007F73FE">
        <w:t xml:space="preserve">Das System ist </w:t>
      </w:r>
      <w:r w:rsidRPr="007F73FE">
        <w:rPr>
          <w:b/>
          <w:bCs/>
        </w:rPr>
        <w:t>allgemein gültig konzipiert</w:t>
      </w:r>
      <w:r w:rsidRPr="007F73FE">
        <w:t xml:space="preserve"> (für beliebige psychologische oder sozialwissenschaftliche Konstrukte)34, erzwingt eine </w:t>
      </w:r>
      <w:r w:rsidRPr="007F73FE">
        <w:rPr>
          <w:b/>
          <w:bCs/>
        </w:rPr>
        <w:t>strikte Quellenbindung</w:t>
      </w:r>
      <w:r w:rsidRPr="007F73FE">
        <w:t xml:space="preserve"> über Retrieval-Augmented Generation (RAG)56 und weist jegliche unberechtigte Validitätsbehauptung ab78.</w:t>
      </w:r>
    </w:p>
    <w:p w14:paraId="63DC81EB" w14:textId="77777777" w:rsidR="007F73FE" w:rsidRPr="007F73FE" w:rsidRDefault="007F73FE" w:rsidP="007F73FE">
      <w:r w:rsidRPr="007F73FE">
        <w:pict w14:anchorId="7EAB11F2">
          <v:rect id="_x0000_i2050" style="width:0;height:1.5pt" o:hralign="center" o:hrstd="t" o:hr="t" fillcolor="#a0a0a0" stroked="f"/>
        </w:pict>
      </w:r>
    </w:p>
    <w:p w14:paraId="1D710FB5" w14:textId="77777777" w:rsidR="007F73FE" w:rsidRPr="007F73FE" w:rsidRDefault="007F73FE" w:rsidP="007F73FE">
      <w:r w:rsidRPr="007F73FE">
        <w:t>Phase 1: Quellengrundierung und Konstruktdefinition</w:t>
      </w:r>
    </w:p>
    <w:p w14:paraId="1574457C" w14:textId="77777777" w:rsidR="007F73FE" w:rsidRPr="007F73FE" w:rsidRDefault="007F73FE" w:rsidP="007F73FE">
      <w:r w:rsidRPr="007F73FE">
        <w:rPr>
          <w:b/>
          <w:bCs/>
        </w:rPr>
        <w:t>Zweck:</w:t>
      </w:r>
      <w:r w:rsidRPr="007F73FE">
        <w:t xml:space="preserve"> Definition des Zielkonstrukts ausschließlich auf Basis der in NotebookLM hochgeladenen Literatur sowie Identifikation von Quellenlücken9more_horiz.</w:t>
      </w:r>
    </w:p>
    <w:p w14:paraId="289A5867" w14:textId="77777777" w:rsidR="007F73FE" w:rsidRPr="007F73FE" w:rsidRDefault="007F73FE" w:rsidP="007F73FE">
      <w:r w:rsidRPr="007F73FE">
        <w:t xml:space="preserve">Du agierst als wissenschaftlicher Experte für Psychometrie und Fragebogenkonstruktion. </w:t>
      </w:r>
    </w:p>
    <w:p w14:paraId="443E1D4B" w14:textId="77777777" w:rsidR="007F73FE" w:rsidRPr="007F73FE" w:rsidRDefault="007F73FE" w:rsidP="007F73FE">
      <w:r w:rsidRPr="007F73FE">
        <w:t>Wir beginnen mit Phase 1 der Skalenentwicklung für das folgende Zielkonstrukt: [NAME DES KONSTRUKTS EINSETZEN].</w:t>
      </w:r>
    </w:p>
    <w:p w14:paraId="1DF690BA" w14:textId="77777777" w:rsidR="007F73FE" w:rsidRPr="007F73FE" w:rsidRDefault="007F73FE" w:rsidP="007F73FE"/>
    <w:p w14:paraId="171AF82E" w14:textId="77777777" w:rsidR="007F73FE" w:rsidRPr="007F73FE" w:rsidRDefault="007F73FE" w:rsidP="007F73FE">
      <w:r w:rsidRPr="007F73FE">
        <w:lastRenderedPageBreak/>
        <w:t>Aufgabe:</w:t>
      </w:r>
    </w:p>
    <w:p w14:paraId="00AFB091" w14:textId="77777777" w:rsidR="007F73FE" w:rsidRPr="007F73FE" w:rsidRDefault="007F73FE" w:rsidP="007F73FE">
      <w:r w:rsidRPr="007F73FE">
        <w:t>1. Erstelle eine präzise theoretische Definition des Zielkonstrukts basierend auf den hochgeladenen Quellen.</w:t>
      </w:r>
    </w:p>
    <w:p w14:paraId="6F155276" w14:textId="77777777" w:rsidR="007F73FE" w:rsidRPr="007F73FE" w:rsidRDefault="007F73FE" w:rsidP="007F73FE">
      <w:r w:rsidRPr="007F73FE">
        <w:t>2. Identifiziere bestehende Subdimensionen oder Facetten dieses Konstrukts.</w:t>
      </w:r>
    </w:p>
    <w:p w14:paraId="20096405" w14:textId="77777777" w:rsidR="007F73FE" w:rsidRPr="007F73FE" w:rsidRDefault="007F73FE" w:rsidP="007F73FE">
      <w:r w:rsidRPr="007F73FE">
        <w:t>3. Grenze das Zielkonstrukt explizit von verwandten Nachbarkonstrukten ab.</w:t>
      </w:r>
    </w:p>
    <w:p w14:paraId="234EC918" w14:textId="77777777" w:rsidR="007F73FE" w:rsidRPr="007F73FE" w:rsidRDefault="007F73FE" w:rsidP="007F73FE">
      <w:r w:rsidRPr="007F73FE">
        <w:t>4. Quellenlücken-Check: Benenne transparent, welche Aspekte des Konstrukts in den vorliegenden Quellen fehlen, unvollständig oder widersprüchlich abgedeckt sind.</w:t>
      </w:r>
    </w:p>
    <w:p w14:paraId="208556D1" w14:textId="77777777" w:rsidR="007F73FE" w:rsidRPr="007F73FE" w:rsidRDefault="007F73FE" w:rsidP="007F73FE"/>
    <w:p w14:paraId="36605323" w14:textId="77777777" w:rsidR="007F73FE" w:rsidRPr="007F73FE" w:rsidRDefault="007F73FE" w:rsidP="007F73FE">
      <w:r w:rsidRPr="007F73FE">
        <w:t>Wichtig: Nutze ausschließlich die hochgeladenen Quellen. Erfinde keine theoretischen Hintergründe oder Definitionen aus deinem Trainingswissen.</w:t>
      </w:r>
    </w:p>
    <w:p w14:paraId="28623CEF" w14:textId="77777777" w:rsidR="007F73FE" w:rsidRPr="007F73FE" w:rsidRDefault="007F73FE">
      <w:pPr>
        <w:numPr>
          <w:ilvl w:val="0"/>
          <w:numId w:val="39"/>
        </w:numPr>
      </w:pPr>
      <w:r w:rsidRPr="007F73FE">
        <w:rPr>
          <w:b/>
          <w:bCs/>
        </w:rPr>
        <w:t>Methodische Fundierung:</w:t>
      </w:r>
      <w:r w:rsidRPr="007F73FE">
        <w:t xml:space="preserve"> Eine fundierte Domänen- und Konstruktdefinition ist die unverzichtbare Voraussetzung für Inhaltsvalidität910. Das Erfassen von Quellenlücken schützt vor theoretischer Kontamination1213.</w:t>
      </w:r>
    </w:p>
    <w:p w14:paraId="5BC860C8" w14:textId="77777777" w:rsidR="007F73FE" w:rsidRPr="007F73FE" w:rsidRDefault="007F73FE" w:rsidP="007F73FE">
      <w:r w:rsidRPr="007F73FE">
        <w:pict w14:anchorId="03DC76D1">
          <v:rect id="_x0000_i2051" style="width:0;height:1.5pt" o:hralign="center" o:hrstd="t" o:hr="t" fillcolor="#a0a0a0" stroked="f"/>
        </w:pict>
      </w:r>
    </w:p>
    <w:p w14:paraId="3135CF32" w14:textId="77777777" w:rsidR="007F73FE" w:rsidRPr="007F73FE" w:rsidRDefault="007F73FE" w:rsidP="007F73FE">
      <w:r w:rsidRPr="007F73FE">
        <w:t>Phase 2: Generierung eines überpoolten Itempools</w:t>
      </w:r>
    </w:p>
    <w:p w14:paraId="785A7246" w14:textId="77777777" w:rsidR="007F73FE" w:rsidRPr="007F73FE" w:rsidRDefault="007F73FE" w:rsidP="007F73FE">
      <w:r w:rsidRPr="007F73FE">
        <w:rPr>
          <w:b/>
          <w:bCs/>
        </w:rPr>
        <w:t>Zweck:</w:t>
      </w:r>
      <w:r w:rsidRPr="007F73FE">
        <w:t xml:space="preserve"> Erzeugung eines ausreichend großen Pools an Roh-Items unter Einhaltung strenger psychometrischer Formulierungsregeln14more_horiz.</w:t>
      </w:r>
    </w:p>
    <w:p w14:paraId="40DEE1B7" w14:textId="77777777" w:rsidR="007F73FE" w:rsidRPr="007F73FE" w:rsidRDefault="007F73FE" w:rsidP="007F73FE">
      <w:r w:rsidRPr="007F73FE">
        <w:t>Basierend auf der Konstruktdefinition aus Phase 1 folgt nun Phase 2: Die Generierung des Itempools.</w:t>
      </w:r>
    </w:p>
    <w:p w14:paraId="4185EDBE" w14:textId="77777777" w:rsidR="007F73FE" w:rsidRPr="007F73FE" w:rsidRDefault="007F73FE" w:rsidP="007F73FE"/>
    <w:p w14:paraId="49FE57B5" w14:textId="77777777" w:rsidR="007F73FE" w:rsidRPr="007F73FE" w:rsidRDefault="007F73FE" w:rsidP="007F73FE">
      <w:r w:rsidRPr="007F73FE">
        <w:t>Ziel: Wir benötigen für die finale Skala [ANZAHL, z. B. 4] Items. Generiere im Sinne der psychometrischen Überpoolung genau die doppelte Menge ([ANZAHL x 2, z. B. 8]) an potenziellen Items.</w:t>
      </w:r>
    </w:p>
    <w:p w14:paraId="3D7791BF" w14:textId="77777777" w:rsidR="007F73FE" w:rsidRPr="007F73FE" w:rsidRDefault="007F73FE" w:rsidP="007F73FE"/>
    <w:p w14:paraId="2F1F21CE" w14:textId="77777777" w:rsidR="007F73FE" w:rsidRPr="007F73FE" w:rsidRDefault="007F73FE" w:rsidP="007F73FE">
      <w:r w:rsidRPr="007F73FE">
        <w:t>Formulierungsregeln:</w:t>
      </w:r>
    </w:p>
    <w:p w14:paraId="5860B85F" w14:textId="77777777" w:rsidR="007F73FE" w:rsidRPr="007F73FE" w:rsidRDefault="007F73FE" w:rsidP="007F73FE">
      <w:r w:rsidRPr="007F73FE">
        <w:t>- Verwende einfache, eindeutige und unbolische Sprache (zielgruppenangepasst).</w:t>
      </w:r>
    </w:p>
    <w:p w14:paraId="118DFADE" w14:textId="77777777" w:rsidR="007F73FE" w:rsidRPr="007F73FE" w:rsidRDefault="007F73FE" w:rsidP="007F73FE">
      <w:r w:rsidRPr="007F73FE">
        <w:t>- Vermeide Fachjargon, Verneinungen und doppelseitige Fragen (double-barreled items).</w:t>
      </w:r>
    </w:p>
    <w:p w14:paraId="0EDDCEC6" w14:textId="77777777" w:rsidR="007F73FE" w:rsidRPr="007F73FE" w:rsidRDefault="007F73FE" w:rsidP="007F73FE">
      <w:r w:rsidRPr="007F73FE">
        <w:t>- Formuliere die Items als direkte Aussagen (Ich-Perspektive oder prägnante Verhaltens-/Einstellungsbeschreibung).</w:t>
      </w:r>
    </w:p>
    <w:p w14:paraId="6E523747" w14:textId="77777777" w:rsidR="007F73FE" w:rsidRPr="007F73FE" w:rsidRDefault="007F73FE" w:rsidP="007F73FE">
      <w:r w:rsidRPr="007F73FE">
        <w:t>- Schlage eine passgenaue, vollständig beschriftete Antwortskala vor (z. B. 5- oder 7-stufige Likert-Skala mit verbalen Ankern für JEDEN Skalenpunkt).</w:t>
      </w:r>
    </w:p>
    <w:p w14:paraId="631F8538" w14:textId="77777777" w:rsidR="007F73FE" w:rsidRPr="007F73FE" w:rsidRDefault="007F73FE" w:rsidP="007F73FE"/>
    <w:p w14:paraId="4B469ADF" w14:textId="77777777" w:rsidR="007F73FE" w:rsidRPr="007F73FE" w:rsidRDefault="007F73FE" w:rsidP="007F73FE">
      <w:r w:rsidRPr="007F73FE">
        <w:t>Gib die Items nummeriert aus und ordne sie den Subdimensionen aus Phase 1 zu.</w:t>
      </w:r>
    </w:p>
    <w:p w14:paraId="6EB03B92" w14:textId="77777777" w:rsidR="007F73FE" w:rsidRPr="007F73FE" w:rsidRDefault="007F73FE">
      <w:pPr>
        <w:numPr>
          <w:ilvl w:val="0"/>
          <w:numId w:val="40"/>
        </w:numPr>
      </w:pPr>
      <w:r w:rsidRPr="007F73FE">
        <w:rPr>
          <w:b/>
          <w:bCs/>
        </w:rPr>
        <w:t>Methodische Fundierung:</w:t>
      </w:r>
      <w:r w:rsidRPr="007F73FE">
        <w:t xml:space="preserve"> Eine Überpoolung um mindestens das 2-fache ist notwendig, da im Bereinigungsprozess erfahrungsgemäß viele Items ausscheiden14more_horiz. Vollständig beschriftete Antwortskalen (</w:t>
      </w:r>
      <w:r w:rsidRPr="007F73FE">
        <w:rPr>
          <w:i/>
          <w:iCs/>
        </w:rPr>
        <w:t>fully labeled anchors</w:t>
      </w:r>
      <w:r w:rsidRPr="007F73FE">
        <w:t>) reduzieren Messfehler durch unterschiedliche Subjektivinterpretationen der Probanden1218.</w:t>
      </w:r>
    </w:p>
    <w:p w14:paraId="79EA32B7" w14:textId="77777777" w:rsidR="007F73FE" w:rsidRPr="007F73FE" w:rsidRDefault="007F73FE" w:rsidP="007F73FE">
      <w:r w:rsidRPr="007F73FE">
        <w:lastRenderedPageBreak/>
        <w:pict w14:anchorId="3BC6D3D1">
          <v:rect id="_x0000_i2052" style="width:0;height:1.5pt" o:hralign="center" o:hrstd="t" o:hr="t" fillcolor="#a0a0a0" stroked="f"/>
        </w:pict>
      </w:r>
    </w:p>
    <w:p w14:paraId="28A89F3A" w14:textId="77777777" w:rsidR="007F73FE" w:rsidRPr="007F73FE" w:rsidRDefault="007F73FE" w:rsidP="007F73FE">
      <w:r w:rsidRPr="007F73FE">
        <w:t>Phase 3: Integrierte Qualitäts- und Redundanzprüfung</w:t>
      </w:r>
    </w:p>
    <w:p w14:paraId="67F13A93" w14:textId="77777777" w:rsidR="007F73FE" w:rsidRPr="007F73FE" w:rsidRDefault="007F73FE" w:rsidP="007F73FE">
      <w:r w:rsidRPr="007F73FE">
        <w:rPr>
          <w:b/>
          <w:bCs/>
        </w:rPr>
        <w:t>Zweck:</w:t>
      </w:r>
      <w:r w:rsidRPr="007F73FE">
        <w:t xml:space="preserve"> Zusammenführung der Reviewer-Prüfungen (Inhalt, Sprache, Bias) und semantische Redundanzfilterung in einem einzigen Auswertungsschritt19more_horiz.</w:t>
      </w:r>
    </w:p>
    <w:p w14:paraId="2C6116AF" w14:textId="77777777" w:rsidR="007F73FE" w:rsidRPr="007F73FE" w:rsidRDefault="007F73FE" w:rsidP="007F73FE">
      <w:r w:rsidRPr="007F73FE">
        <w:t>Analysiere nun den in Phase 2 generierten Itempool in einer integrierten Qualitäts- und Redundanzprüfung.</w:t>
      </w:r>
    </w:p>
    <w:p w14:paraId="23B00607" w14:textId="77777777" w:rsidR="007F73FE" w:rsidRPr="007F73FE" w:rsidRDefault="007F73FE" w:rsidP="007F73FE"/>
    <w:p w14:paraId="32E3F4D7" w14:textId="77777777" w:rsidR="007F73FE" w:rsidRPr="007F73FE" w:rsidRDefault="007F73FE" w:rsidP="007F73FE">
      <w:r w:rsidRPr="007F73FE">
        <w:t>Prüfe jedes Item systematisch nach folgenden Kriterien:</w:t>
      </w:r>
    </w:p>
    <w:p w14:paraId="6E349BB8" w14:textId="77777777" w:rsidR="007F73FE" w:rsidRPr="007F73FE" w:rsidRDefault="007F73FE" w:rsidP="007F73FE">
      <w:r w:rsidRPr="007F73FE">
        <w:t>1. Inhaltliche Passung (Correspondence &amp; Distinctiveness): Misst das Item exakt das Zielkonstrukt und grenzt es sich von Nachbarkonstrukten ab?</w:t>
      </w:r>
    </w:p>
    <w:p w14:paraId="7346C3D9" w14:textId="77777777" w:rsidR="007F73FE" w:rsidRPr="007F73FE" w:rsidRDefault="007F73FE" w:rsidP="007F73FE">
      <w:r w:rsidRPr="007F73FE">
        <w:t>2. Sprachliche Klarheit: Ist der Satz eindeutig, prägnant und frei von methodischen Mängeln?</w:t>
      </w:r>
    </w:p>
    <w:p w14:paraId="7CD44C25" w14:textId="77777777" w:rsidR="007F73FE" w:rsidRPr="007F73FE" w:rsidRDefault="007F73FE" w:rsidP="007F73FE">
      <w:r w:rsidRPr="007F73FE">
        <w:t>3. Fairness &amp; Bias-Freiheit: Ist das Item frei von demografischen, kulturellen oder geschlechtsspezifischen Verzerrungen?</w:t>
      </w:r>
    </w:p>
    <w:p w14:paraId="777A326E" w14:textId="77777777" w:rsidR="007F73FE" w:rsidRPr="007F73FE" w:rsidRDefault="007F73FE" w:rsidP="007F73FE">
      <w:r w:rsidRPr="007F73FE">
        <w:t>4. Redundanz-Filter: Welche Items drücken im Kern dieselbe Aussage aus?</w:t>
      </w:r>
    </w:p>
    <w:p w14:paraId="25EDA411" w14:textId="77777777" w:rsidR="007F73FE" w:rsidRPr="007F73FE" w:rsidRDefault="007F73FE" w:rsidP="007F73FE"/>
    <w:p w14:paraId="28BBEEA1" w14:textId="77777777" w:rsidR="007F73FE" w:rsidRPr="007F73FE" w:rsidRDefault="007F73FE" w:rsidP="007F73FE">
      <w:r w:rsidRPr="007F73FE">
        <w:t>Ausgabe:</w:t>
      </w:r>
    </w:p>
    <w:p w14:paraId="4CBE50C8" w14:textId="77777777" w:rsidR="007F73FE" w:rsidRPr="007F73FE" w:rsidRDefault="007F73FE" w:rsidP="007F73FE">
      <w:r w:rsidRPr="007F73FE">
        <w:t>- Wähle die besten [FINAL BENÖTIGTE ANZAHL, z. B. 4] Items aus und begründe die Auswahl kurz.</w:t>
      </w:r>
    </w:p>
    <w:p w14:paraId="3C2DEEA2" w14:textId="77777777" w:rsidR="007F73FE" w:rsidRPr="007F73FE" w:rsidRDefault="007F73FE" w:rsidP="007F73FE">
      <w:r w:rsidRPr="007F73FE">
        <w:t>- Zeige für die gestrichenen Items transparent auf, welche Mängel oder Redundanzen zur Ablehnung führten.</w:t>
      </w:r>
    </w:p>
    <w:p w14:paraId="49289EDC" w14:textId="77777777" w:rsidR="007F73FE" w:rsidRPr="007F73FE" w:rsidRDefault="007F73FE">
      <w:pPr>
        <w:numPr>
          <w:ilvl w:val="0"/>
          <w:numId w:val="41"/>
        </w:numPr>
      </w:pPr>
      <w:r w:rsidRPr="007F73FE">
        <w:rPr>
          <w:b/>
          <w:bCs/>
        </w:rPr>
        <w:t>Methodische Fundierung:</w:t>
      </w:r>
      <w:r w:rsidRPr="007F73FE">
        <w:t xml:space="preserve"> Die kombinierte Prüfung deckt die psychometrischen Gütekriterien der Inhaltsvalidität (</w:t>
      </w:r>
      <w:r w:rsidRPr="007F73FE">
        <w:rPr>
          <w:i/>
          <w:iCs/>
        </w:rPr>
        <w:t>Correspondence/Distinctiveness</w:t>
      </w:r>
      <w:r w:rsidRPr="007F73FE">
        <w:t xml:space="preserve"> nach Hinkin &amp; Tracey)2223, der Sprachqualität2425 und der Bias-Neutralität2627 ab. Die Redundanzfilterung entspricht der qualitativen Approximation der </w:t>
      </w:r>
      <w:r w:rsidRPr="007F73FE">
        <w:rPr>
          <w:i/>
          <w:iCs/>
        </w:rPr>
        <w:t>Unique Variable Analysis</w:t>
      </w:r>
      <w:r w:rsidRPr="007F73FE">
        <w:t xml:space="preserve"> (UVA)2128.</w:t>
      </w:r>
    </w:p>
    <w:p w14:paraId="366327E1" w14:textId="77777777" w:rsidR="007F73FE" w:rsidRPr="007F73FE" w:rsidRDefault="007F73FE" w:rsidP="007F73FE">
      <w:r w:rsidRPr="007F73FE">
        <w:pict w14:anchorId="55B8D2FD">
          <v:rect id="_x0000_i2053" style="width:0;height:1.5pt" o:hralign="center" o:hrstd="t" o:hr="t" fillcolor="#a0a0a0" stroked="f"/>
        </w:pict>
      </w:r>
    </w:p>
    <w:p w14:paraId="14FDA0EF" w14:textId="77777777" w:rsidR="007F73FE" w:rsidRPr="007F73FE" w:rsidRDefault="007F73FE" w:rsidP="007F73FE">
      <w:r w:rsidRPr="007F73FE">
        <w:t>Phase 4: Menschliche Prüfung &amp; Pretest-Vorbereitung</w:t>
      </w:r>
    </w:p>
    <w:p w14:paraId="61139B28" w14:textId="77777777" w:rsidR="007F73FE" w:rsidRPr="007F73FE" w:rsidRDefault="007F73FE" w:rsidP="007F73FE">
      <w:r w:rsidRPr="007F73FE">
        <w:rPr>
          <w:b/>
          <w:bCs/>
        </w:rPr>
        <w:t>Zweck:</w:t>
      </w:r>
      <w:r w:rsidRPr="007F73FE">
        <w:t xml:space="preserve"> Verankerung des menschlichen Gatekeepings (HITL) und Vorbereitung der empirischen Überprüfung mittels kognitiver Interviews8more_horiz.</w:t>
      </w:r>
    </w:p>
    <w:p w14:paraId="48343F6C" w14:textId="77777777" w:rsidR="007F73FE" w:rsidRPr="007F73FE" w:rsidRDefault="007F73FE" w:rsidP="007F73FE">
      <w:r w:rsidRPr="007F73FE">
        <w:t>Erstelle das finale Dokument für die menschliche Prüfung (Human-in-the-Loop) sowie die Vorbereitung eines empirischen Pretests für die ausgewählten [FINAL ANZAHL] Items.</w:t>
      </w:r>
    </w:p>
    <w:p w14:paraId="1771EFAC" w14:textId="77777777" w:rsidR="007F73FE" w:rsidRPr="007F73FE" w:rsidRDefault="007F73FE" w:rsidP="007F73FE"/>
    <w:p w14:paraId="0904605F" w14:textId="77777777" w:rsidR="007F73FE" w:rsidRPr="007F73FE" w:rsidRDefault="007F73FE" w:rsidP="007F73FE">
      <w:r w:rsidRPr="007F73FE">
        <w:t>Aufgabe:</w:t>
      </w:r>
    </w:p>
    <w:p w14:paraId="07F1C98C" w14:textId="77777777" w:rsidR="007F73FE" w:rsidRPr="007F73FE" w:rsidRDefault="007F73FE" w:rsidP="007F73FE">
      <w:r w:rsidRPr="007F73FE">
        <w:t>1. Erstelle eine übersichtliche Ergebnistabelle mit den Spalten:</w:t>
      </w:r>
    </w:p>
    <w:p w14:paraId="61CDB9B4" w14:textId="77777777" w:rsidR="007F73FE" w:rsidRPr="007F73FE" w:rsidRDefault="007F73FE" w:rsidP="007F73FE">
      <w:r w:rsidRPr="007F73FE">
        <w:t xml:space="preserve">   - Item-ID &amp; Finaler Item-Text</w:t>
      </w:r>
    </w:p>
    <w:p w14:paraId="2C5A10EC" w14:textId="77777777" w:rsidR="007F73FE" w:rsidRPr="007F73FE" w:rsidRDefault="007F73FE" w:rsidP="007F73FE">
      <w:r w:rsidRPr="007F73FE">
        <w:t xml:space="preserve">   - Zugeordnete Konstruktdimension</w:t>
      </w:r>
    </w:p>
    <w:p w14:paraId="1648021B" w14:textId="77777777" w:rsidR="007F73FE" w:rsidRPr="007F73FE" w:rsidRDefault="007F73FE" w:rsidP="007F73FE">
      <w:r w:rsidRPr="007F73FE">
        <w:lastRenderedPageBreak/>
        <w:t xml:space="preserve">   - Theoretische Herleitung / Begründung</w:t>
      </w:r>
    </w:p>
    <w:p w14:paraId="63858D83" w14:textId="77777777" w:rsidR="007F73FE" w:rsidRPr="007F73FE" w:rsidRDefault="007F73FE" w:rsidP="007F73FE">
      <w:r w:rsidRPr="007F73FE">
        <w:t>2. Formuliere für jedes Item 1-2 gezielte Testfragen (Verbal Probes), mit denen der Forschende in kognitiven Interviews (Think-Aloud) prüfen kann, ob Probanden die Frage wie beabsichtigt verstehen.</w:t>
      </w:r>
    </w:p>
    <w:p w14:paraId="1592D447" w14:textId="77777777" w:rsidR="007F73FE" w:rsidRPr="007F73FE" w:rsidRDefault="007F73FE" w:rsidP="007F73FE">
      <w:r w:rsidRPr="007F73FE">
        <w:t>3. Füge am Ende des Dokuments zwingend folgenden methodischen Hinweis ein:</w:t>
      </w:r>
    </w:p>
    <w:p w14:paraId="3CE65AAB" w14:textId="77777777" w:rsidR="007F73FE" w:rsidRPr="007F73FE" w:rsidRDefault="007F73FE" w:rsidP="007F73FE"/>
    <w:p w14:paraId="6C3138C5" w14:textId="77777777" w:rsidR="007F73FE" w:rsidRPr="007F73FE" w:rsidRDefault="007F73FE" w:rsidP="007F73FE">
      <w:r w:rsidRPr="007F73FE">
        <w:t>"Methodischer Disclaimer: Dieser Fragebogenentwurf basiert auf einer LLM-gestützten In-silico-Strukturierung. Er stellt eine hypothetische Skala dar. Ohne anschließende empirische Datenerhebung an einer Feldstichprobe und statistische Validierung (z. B. Prüfung von Reliabilität, Faktorenstruktur und Kriteriumsvalidität) kann keine empirische Validität für dieses Instrument beansprucht werden."</w:t>
      </w:r>
    </w:p>
    <w:p w14:paraId="375BD7ED" w14:textId="77777777" w:rsidR="007F73FE" w:rsidRPr="007F73FE" w:rsidRDefault="007F73FE">
      <w:pPr>
        <w:numPr>
          <w:ilvl w:val="0"/>
          <w:numId w:val="42"/>
        </w:numPr>
      </w:pPr>
      <w:r w:rsidRPr="007F73FE">
        <w:rPr>
          <w:b/>
          <w:bCs/>
        </w:rPr>
        <w:t>Methodische Fundierung:</w:t>
      </w:r>
      <w:r w:rsidRPr="007F73FE">
        <w:t xml:space="preserve"> Ein LLM kann lediglich die </w:t>
      </w:r>
      <w:r w:rsidRPr="007F73FE">
        <w:rPr>
          <w:i/>
          <w:iCs/>
        </w:rPr>
        <w:t>strukturelle Phase</w:t>
      </w:r>
      <w:r w:rsidRPr="007F73FE">
        <w:t xml:space="preserve"> der Skalenentwicklung vorbereiten (</w:t>
      </w:r>
      <w:r w:rsidRPr="007F73FE">
        <w:rPr>
          <w:i/>
          <w:iCs/>
        </w:rPr>
        <w:t>In-silico-Strukturierung</w:t>
      </w:r>
      <w:r w:rsidRPr="007F73FE">
        <w:t>)78. Kognitive Interviews (</w:t>
      </w:r>
      <w:r w:rsidRPr="007F73FE">
        <w:rPr>
          <w:i/>
          <w:iCs/>
        </w:rPr>
        <w:t>Verbal Probing</w:t>
      </w:r>
      <w:r w:rsidRPr="007F73FE">
        <w:t>) sind für den Nachweis der Antwortprozess-Validität bei menschlichen Probanden zwingend erforderlich8more_horiz. Der Disclaimer verhindert methodisch unzulässige Gütebehauptungen vor der echten Datenerhebung732.</w:t>
      </w:r>
    </w:p>
    <w:p w14:paraId="59776A66" w14:textId="77777777" w:rsidR="007F73FE" w:rsidRPr="007F73FE" w:rsidRDefault="007F73FE" w:rsidP="007F73FE">
      <w:r w:rsidRPr="007F73FE">
        <w:pict w14:anchorId="2E831A7D">
          <v:rect id="_x0000_i2054" style="width:0;height:1.5pt" o:hralign="center" o:hrstd="t" o:hr="t" fillcolor="#a0a0a0" stroked="f"/>
        </w:pict>
      </w:r>
    </w:p>
    <w:p w14:paraId="5539B9F3" w14:textId="77777777" w:rsidR="007F73FE" w:rsidRPr="007F73FE" w:rsidRDefault="007F73FE" w:rsidP="007F73FE">
      <w:r w:rsidRPr="007F73FE">
        <w:t>Anwendung im Forschungsprozess</w:t>
      </w:r>
    </w:p>
    <w:p w14:paraId="229F7286" w14:textId="77777777" w:rsidR="007F73FE" w:rsidRPr="007F73FE" w:rsidRDefault="007F73FE" w:rsidP="007F73FE">
      <w:r w:rsidRPr="007F73FE">
        <w:t xml:space="preserve">Die vier Prompts werden </w:t>
      </w:r>
      <w:r w:rsidRPr="007F73FE">
        <w:rPr>
          <w:b/>
          <w:bCs/>
        </w:rPr>
        <w:t>sequenziell</w:t>
      </w:r>
      <w:r w:rsidRPr="007F73FE">
        <w:t xml:space="preserve"> nacheinander in demselben NotebookLM-Chat ausgeführt. Nach Phase 3 und Phase 4 prüft der Forschende die Zwischenergebnisse kritisch und greift bei Bedarf durch korrigierende Hinweise ein3033.</w:t>
      </w:r>
    </w:p>
    <w:p w14:paraId="59F950F3" w14:textId="77777777" w:rsidR="007F73FE" w:rsidRPr="007F73FE" w:rsidRDefault="007F73FE" w:rsidP="007F73FE">
      <w:r w:rsidRPr="007F73FE">
        <w:t>keep_pinIn Notiz speichernkeep_pin</w:t>
      </w:r>
    </w:p>
    <w:p w14:paraId="4CA3650D" w14:textId="77777777" w:rsidR="007F73FE" w:rsidRPr="007F73FE" w:rsidRDefault="007F73FE" w:rsidP="007F73FE">
      <w:r w:rsidRPr="007F73FE">
        <w:t>copy</w:t>
      </w:r>
    </w:p>
    <w:p w14:paraId="33687758" w14:textId="77777777" w:rsidR="007F73FE" w:rsidRPr="007F73FE" w:rsidRDefault="007F73FE" w:rsidP="007F73FE">
      <w:r w:rsidRPr="007F73FE">
        <w:t>thumb_up</w:t>
      </w:r>
    </w:p>
    <w:p w14:paraId="49B739B8" w14:textId="77777777" w:rsidR="007F73FE" w:rsidRPr="007F73FE" w:rsidRDefault="007F73FE" w:rsidP="007F73FE">
      <w:r w:rsidRPr="007F73FE">
        <w:t>thumb_down</w:t>
      </w:r>
    </w:p>
    <w:p w14:paraId="152E1E04" w14:textId="77777777" w:rsidR="007F73FE" w:rsidRPr="007F73FE" w:rsidRDefault="007F73FE" w:rsidP="007F73FE">
      <w:r w:rsidRPr="007F73FE">
        <w:t xml:space="preserve">Montag, 5. Oktober </w:t>
      </w:r>
    </w:p>
    <w:p w14:paraId="25422E96" w14:textId="77777777" w:rsidR="007F73FE" w:rsidRPr="007F73FE" w:rsidRDefault="007F73FE" w:rsidP="007F73FE">
      <w:r w:rsidRPr="007F73FE">
        <w:t>Ich möchte Version 1 jetzt am vorgesehenen Anwendungsfall testen. Ein Unternehmen möchte mit einem quantitativen Fragebogen die KI-Readiness seiner Mitarbeitenden messen. Wende zunächst nur Phase 1 des Leitlinienmodells an. Prüfe auf Basis der hochgeladenen Quellen:</w:t>
      </w:r>
    </w:p>
    <w:p w14:paraId="7701EDA1" w14:textId="77777777" w:rsidR="007F73FE" w:rsidRPr="007F73FE" w:rsidRDefault="007F73FE">
      <w:pPr>
        <w:numPr>
          <w:ilvl w:val="0"/>
          <w:numId w:val="43"/>
        </w:numPr>
      </w:pPr>
      <w:r w:rsidRPr="007F73FE">
        <w:t>wie sich KI-Readiness in diesem Kontext theoretisch fassen lässt,</w:t>
      </w:r>
    </w:p>
    <w:p w14:paraId="20064216" w14:textId="77777777" w:rsidR="007F73FE" w:rsidRPr="007F73FE" w:rsidRDefault="007F73FE">
      <w:pPr>
        <w:numPr>
          <w:ilvl w:val="0"/>
          <w:numId w:val="43"/>
        </w:numPr>
      </w:pPr>
      <w:r w:rsidRPr="007F73FE">
        <w:t>welche Theorien und Konstrukte dafür geeignet erscheinen,</w:t>
      </w:r>
    </w:p>
    <w:p w14:paraId="2B21FE91" w14:textId="77777777" w:rsidR="007F73FE" w:rsidRPr="007F73FE" w:rsidRDefault="007F73FE">
      <w:pPr>
        <w:numPr>
          <w:ilvl w:val="0"/>
          <w:numId w:val="43"/>
        </w:numPr>
      </w:pPr>
      <w:r w:rsidRPr="007F73FE">
        <w:t>welche davon durch die vorhandenen Quellen tatsächlich gestützt werden,</w:t>
      </w:r>
    </w:p>
    <w:p w14:paraId="522FB978" w14:textId="77777777" w:rsidR="007F73FE" w:rsidRPr="007F73FE" w:rsidRDefault="007F73FE">
      <w:pPr>
        <w:numPr>
          <w:ilvl w:val="0"/>
          <w:numId w:val="43"/>
        </w:numPr>
      </w:pPr>
      <w:r w:rsidRPr="007F73FE">
        <w:t>und wo noch Quellenlücken bestehen. Erstelle noch keine Items. Wenn die Quellen für wichtige Aspekte der KI-Readiness nicht ausreichen, sag das bitte ausdrücklich.</w:t>
      </w:r>
    </w:p>
    <w:p w14:paraId="0BEB24A9" w14:textId="77777777" w:rsidR="007F73FE" w:rsidRPr="007F73FE" w:rsidRDefault="007F73FE" w:rsidP="007F73FE">
      <w:r w:rsidRPr="007F73FE">
        <w:t xml:space="preserve">Thoughts </w:t>
      </w:r>
    </w:p>
    <w:p w14:paraId="56EA28BB" w14:textId="77777777" w:rsidR="007F73FE" w:rsidRPr="007F73FE" w:rsidRDefault="007F73FE" w:rsidP="007F73FE">
      <w:r w:rsidRPr="007F73FE">
        <w:t>expand_more</w:t>
      </w:r>
    </w:p>
    <w:p w14:paraId="702976C1" w14:textId="77777777" w:rsidR="007F73FE" w:rsidRPr="007F73FE" w:rsidRDefault="007F73FE" w:rsidP="007F73FE">
      <w:r w:rsidRPr="007F73FE">
        <w:t>Anwendung von Phase 1: Quellengrundierung &amp; Konstruktdefinition für „KI-Readiness“</w:t>
      </w:r>
    </w:p>
    <w:p w14:paraId="01BDCEBE" w14:textId="77777777" w:rsidR="007F73FE" w:rsidRPr="007F73FE" w:rsidRDefault="007F73FE" w:rsidP="007F73FE">
      <w:r w:rsidRPr="007F73FE">
        <w:lastRenderedPageBreak/>
        <w:t xml:space="preserve">Für das Szenario – die Messung der </w:t>
      </w:r>
      <w:r w:rsidRPr="007F73FE">
        <w:rPr>
          <w:b/>
          <w:bCs/>
        </w:rPr>
        <w:t>KI-Readiness von Mitarbeitenden</w:t>
      </w:r>
      <w:r w:rsidRPr="007F73FE">
        <w:t xml:space="preserve"> in einem Unternehmen – wird in dieser Phase 1 die theoretische Verankerung ausschließlich auf Basis der hochgeladenen Quellen vorgenommen.</w:t>
      </w:r>
    </w:p>
    <w:p w14:paraId="69B0EF9D" w14:textId="77777777" w:rsidR="007F73FE" w:rsidRPr="007F73FE" w:rsidRDefault="007F73FE" w:rsidP="007F73FE">
      <w:r w:rsidRPr="007F73FE">
        <w:pict w14:anchorId="769BFA6F">
          <v:rect id="_x0000_i2055" style="width:0;height:1.5pt" o:hralign="center" o:hrstd="t" o:hr="t" fillcolor="#a0a0a0" stroked="f"/>
        </w:pict>
      </w:r>
    </w:p>
    <w:p w14:paraId="43E55AC4" w14:textId="77777777" w:rsidR="007F73FE" w:rsidRPr="007F73FE" w:rsidRDefault="007F73FE" w:rsidP="007F73FE">
      <w:r w:rsidRPr="007F73FE">
        <w:t>1. Theoretische Fassung der „KI-Readiness“ im Unternehmenskontext</w:t>
      </w:r>
    </w:p>
    <w:p w14:paraId="50D7DDEE" w14:textId="77777777" w:rsidR="007F73FE" w:rsidRPr="007F73FE" w:rsidRDefault="007F73FE" w:rsidP="007F73FE">
      <w:r w:rsidRPr="007F73FE">
        <w:t xml:space="preserve">Auf Basis der vorliegenden Quellen lässt sich „KI-Readiness“ auf Mitarbeiterebene nicht als einzelnes, einfaches Konstrukt erfassen, sondern als </w:t>
      </w:r>
      <w:r w:rsidRPr="007F73FE">
        <w:rPr>
          <w:b/>
          <w:bCs/>
        </w:rPr>
        <w:t>mehrdimensionales Einstellungs-, Vertrauens- und Passungskonzept</w:t>
      </w:r>
      <w:r w:rsidRPr="007F73FE">
        <w:t>. Aus der Synthese der Literatur ergeben sich vier zentrale Dimensionen:</w:t>
      </w:r>
    </w:p>
    <w:p w14:paraId="0469CD4E" w14:textId="77777777" w:rsidR="007F73FE" w:rsidRPr="007F73FE" w:rsidRDefault="007F73FE">
      <w:pPr>
        <w:numPr>
          <w:ilvl w:val="0"/>
          <w:numId w:val="44"/>
        </w:numPr>
      </w:pPr>
      <w:r w:rsidRPr="007F73FE">
        <w:rPr>
          <w:b/>
          <w:bCs/>
        </w:rPr>
        <w:t>Kognitive Dimension (Wissen &amp; Erklärbarkeit):</w:t>
      </w:r>
      <w:r w:rsidRPr="007F73FE">
        <w:t xml:space="preserve"> Das subjektive Verständnis darüber, wie KI-Systeme funktionieren, wie ihre Ergebnisse zustande kommen und wie deren Richtigkeit beurteilt werden kann (</w:t>
      </w:r>
      <w:r w:rsidRPr="007F73FE">
        <w:rPr>
          <w:i/>
          <w:iCs/>
        </w:rPr>
        <w:t>Explainability / Ability</w:t>
      </w:r>
      <w:r w:rsidRPr="007F73FE">
        <w:t>)12.</w:t>
      </w:r>
    </w:p>
    <w:p w14:paraId="69F5D4A4" w14:textId="77777777" w:rsidR="007F73FE" w:rsidRPr="007F73FE" w:rsidRDefault="007F73FE">
      <w:pPr>
        <w:numPr>
          <w:ilvl w:val="0"/>
          <w:numId w:val="44"/>
        </w:numPr>
      </w:pPr>
      <w:r w:rsidRPr="007F73FE">
        <w:rPr>
          <w:b/>
          <w:bCs/>
        </w:rPr>
        <w:t>Affektive &amp; Motivationale Dimension (Einstellungen &amp; Bedenken):</w:t>
      </w:r>
      <w:r w:rsidRPr="007F73FE">
        <w:t xml:space="preserve"> Das Zusammenspiel aus der allgemeinen Einstellung zur KI-Nutzung (</w:t>
      </w:r>
      <w:r w:rsidRPr="007F73FE">
        <w:rPr>
          <w:i/>
          <w:iCs/>
        </w:rPr>
        <w:t>Attitude</w:t>
      </w:r>
      <w:r w:rsidRPr="007F73FE">
        <w:t>), dem wahrgenommenen persönlichen Nutzen (</w:t>
      </w:r>
      <w:r w:rsidRPr="007F73FE">
        <w:rPr>
          <w:i/>
          <w:iCs/>
        </w:rPr>
        <w:t>Personal Utility</w:t>
      </w:r>
      <w:r w:rsidRPr="007F73FE">
        <w:t>) sowie Sorgen vor Arbeitsplatzverlust (</w:t>
      </w:r>
      <w:r w:rsidRPr="007F73FE">
        <w:rPr>
          <w:i/>
          <w:iCs/>
        </w:rPr>
        <w:t>Job Insecurity</w:t>
      </w:r>
      <w:r w:rsidRPr="007F73FE">
        <w:t>) oder Nutzungsängsten (</w:t>
      </w:r>
      <w:r w:rsidRPr="007F73FE">
        <w:rPr>
          <w:i/>
          <w:iCs/>
        </w:rPr>
        <w:t>AI Use Anxiety</w:t>
      </w:r>
      <w:r w:rsidRPr="007F73FE">
        <w:t>)3more_horiz.</w:t>
      </w:r>
    </w:p>
    <w:p w14:paraId="16EB9755" w14:textId="77777777" w:rsidR="007F73FE" w:rsidRPr="007F73FE" w:rsidRDefault="007F73FE">
      <w:pPr>
        <w:numPr>
          <w:ilvl w:val="0"/>
          <w:numId w:val="44"/>
        </w:numPr>
      </w:pPr>
      <w:r w:rsidRPr="007F73FE">
        <w:rPr>
          <w:b/>
          <w:bCs/>
        </w:rPr>
        <w:t>Vertrauens- &amp; Sicherheitsdimension (Integrity &amp; Data Privacy):</w:t>
      </w:r>
      <w:r w:rsidRPr="007F73FE">
        <w:t xml:space="preserve"> Die Bereitschaft, KI-Systeme in Arbeitsabläufe einzubinden, gepaart mit Bedenken hinsichtlich Datenschutz, Informationsweitergabe an Dritte und Systemzuverlässigkeit1more_horiz.</w:t>
      </w:r>
    </w:p>
    <w:p w14:paraId="6719661A" w14:textId="77777777" w:rsidR="007F73FE" w:rsidRPr="007F73FE" w:rsidRDefault="007F73FE">
      <w:pPr>
        <w:numPr>
          <w:ilvl w:val="0"/>
          <w:numId w:val="44"/>
        </w:numPr>
      </w:pPr>
      <w:r w:rsidRPr="007F73FE">
        <w:rPr>
          <w:b/>
          <w:bCs/>
        </w:rPr>
        <w:t>Handlungs- &amp; Aufgabenbezogene Dimension (Task-Technology Fit &amp; Intention):</w:t>
      </w:r>
      <w:r w:rsidRPr="007F73FE">
        <w:t xml:space="preserve"> Die wahrgenommene Passung zwischen den täglichen Arbeitsaufgaben und den Fähigkeiten der KI (</w:t>
      </w:r>
      <w:r w:rsidRPr="007F73FE">
        <w:rPr>
          <w:i/>
          <w:iCs/>
        </w:rPr>
        <w:t>Task-Technology Fit</w:t>
      </w:r>
      <w:r w:rsidRPr="007F73FE">
        <w:t>) sowie die konkrete Absicht, die Technologie zu nutzen (</w:t>
      </w:r>
      <w:r w:rsidRPr="007F73FE">
        <w:rPr>
          <w:i/>
          <w:iCs/>
        </w:rPr>
        <w:t>Intention to use / Behavioral Intention</w:t>
      </w:r>
      <w:r w:rsidRPr="007F73FE">
        <w:t>)1more_horiz.</w:t>
      </w:r>
    </w:p>
    <w:p w14:paraId="546EE58F" w14:textId="77777777" w:rsidR="007F73FE" w:rsidRPr="007F73FE" w:rsidRDefault="007F73FE" w:rsidP="007F73FE">
      <w:r w:rsidRPr="007F73FE">
        <w:pict w14:anchorId="58E36A09">
          <v:rect id="_x0000_i2056" style="width:0;height:1.5pt" o:hralign="center" o:hrstd="t" o:hr="t" fillcolor="#a0a0a0" stroked="f"/>
        </w:pict>
      </w:r>
    </w:p>
    <w:p w14:paraId="3D69914A" w14:textId="77777777" w:rsidR="007F73FE" w:rsidRPr="007F73FE" w:rsidRDefault="007F73FE" w:rsidP="007F73FE">
      <w:r w:rsidRPr="007F73FE">
        <w:t>2. Durch die Quellen tatsächlich gestützte Theorien und Konstrukte</w:t>
      </w:r>
    </w:p>
    <w:p w14:paraId="15F7A4C5" w14:textId="77777777" w:rsidR="007F73FE" w:rsidRPr="007F73FE" w:rsidRDefault="007F73FE" w:rsidP="007F73FE">
      <w:r w:rsidRPr="007F73FE">
        <w:t>In den hochgeladenen Quellen finden sich mehrere etablierte theoretische Rahmenmodelle, die wesentliche Teilbereiche der KI-Readiness direkt abdecken:</w:t>
      </w:r>
    </w:p>
    <w:p w14:paraId="5878C7B9" w14:textId="77777777" w:rsidR="007F73FE" w:rsidRPr="007F73FE" w:rsidRDefault="007F73FE">
      <w:pPr>
        <w:numPr>
          <w:ilvl w:val="0"/>
          <w:numId w:val="45"/>
        </w:numPr>
      </w:pPr>
      <w:r w:rsidRPr="007F73FE">
        <w:rPr>
          <w:b/>
          <w:bCs/>
        </w:rPr>
        <w:t>Attitudes Toward the Use of AI in the Workplace (AAAW-Framework nach Park et al., 2024):</w:t>
      </w:r>
    </w:p>
    <w:p w14:paraId="2C92D9DA" w14:textId="77777777" w:rsidR="007F73FE" w:rsidRPr="007F73FE" w:rsidRDefault="007F73FE">
      <w:pPr>
        <w:numPr>
          <w:ilvl w:val="1"/>
          <w:numId w:val="45"/>
        </w:numPr>
      </w:pPr>
      <w:r w:rsidRPr="007F73FE">
        <w:rPr>
          <w:i/>
          <w:iCs/>
        </w:rPr>
        <w:t>Unterstützte Konstrukte:</w:t>
      </w:r>
      <w:r w:rsidRPr="007F73FE">
        <w:t xml:space="preserve"> </w:t>
      </w:r>
      <w:r w:rsidRPr="007F73FE">
        <w:rPr>
          <w:b/>
          <w:bCs/>
        </w:rPr>
        <w:t>AI Use Anxiety</w:t>
      </w:r>
      <w:r w:rsidRPr="007F73FE">
        <w:t xml:space="preserve"> (Angst vor Fehlern/Kontrollverlust), </w:t>
      </w:r>
      <w:r w:rsidRPr="007F73FE">
        <w:rPr>
          <w:b/>
          <w:bCs/>
        </w:rPr>
        <w:t>Job Insecurity</w:t>
      </w:r>
      <w:r w:rsidRPr="007F73FE">
        <w:t xml:space="preserve"> (Angst vor Ersetzung der eigenen Rolle), </w:t>
      </w:r>
      <w:r w:rsidRPr="007F73FE">
        <w:rPr>
          <w:b/>
          <w:bCs/>
        </w:rPr>
        <w:t>Personal Utility</w:t>
      </w:r>
      <w:r w:rsidRPr="007F73FE">
        <w:t xml:space="preserve"> (Steigerung der eigenen Effizienz/Karriere), </w:t>
      </w:r>
      <w:r w:rsidRPr="007F73FE">
        <w:rPr>
          <w:b/>
          <w:bCs/>
        </w:rPr>
        <w:t>Perceived Quality of AI</w:t>
      </w:r>
      <w:r w:rsidRPr="007F73FE">
        <w:t xml:space="preserve">, </w:t>
      </w:r>
      <w:r w:rsidRPr="007F73FE">
        <w:rPr>
          <w:b/>
          <w:bCs/>
        </w:rPr>
        <w:t>Perceived Adaptability</w:t>
      </w:r>
      <w:r w:rsidRPr="007F73FE">
        <w:t xml:space="preserve"> und </w:t>
      </w:r>
      <w:r w:rsidRPr="007F73FE">
        <w:rPr>
          <w:b/>
          <w:bCs/>
        </w:rPr>
        <w:t>Perceived Humanlikeness</w:t>
      </w:r>
      <w:r w:rsidRPr="007F73FE">
        <w:t>3.</w:t>
      </w:r>
    </w:p>
    <w:p w14:paraId="18BC4B47" w14:textId="77777777" w:rsidR="007F73FE" w:rsidRPr="007F73FE" w:rsidRDefault="007F73FE">
      <w:pPr>
        <w:numPr>
          <w:ilvl w:val="1"/>
          <w:numId w:val="45"/>
        </w:numPr>
      </w:pPr>
      <w:r w:rsidRPr="007F73FE">
        <w:rPr>
          <w:i/>
          <w:iCs/>
        </w:rPr>
        <w:t>Quellennachweis:</w:t>
      </w:r>
      <w:r w:rsidRPr="007F73FE">
        <w:t xml:space="preserve"> Detailliert beschrieben und psychometrisch evaluiert bei </w:t>
      </w:r>
      <w:r w:rsidRPr="007F73FE">
        <w:rPr>
          <w:i/>
          <w:iCs/>
        </w:rPr>
        <w:t>Lee et al. (2025)</w:t>
      </w:r>
      <w:r w:rsidRPr="007F73FE">
        <w:t>311.</w:t>
      </w:r>
    </w:p>
    <w:p w14:paraId="0AA0966C" w14:textId="77777777" w:rsidR="007F73FE" w:rsidRPr="007F73FE" w:rsidRDefault="007F73FE">
      <w:pPr>
        <w:numPr>
          <w:ilvl w:val="0"/>
          <w:numId w:val="45"/>
        </w:numPr>
      </w:pPr>
      <w:r w:rsidRPr="007F73FE">
        <w:rPr>
          <w:b/>
          <w:bCs/>
        </w:rPr>
        <w:t>Dimensions of Artificial Intelligence Anxiety (AIA nach Wang &amp; Wang, 2022 / Yang, 2025):</w:t>
      </w:r>
    </w:p>
    <w:p w14:paraId="4DB7667B" w14:textId="77777777" w:rsidR="007F73FE" w:rsidRPr="007F73FE" w:rsidRDefault="007F73FE">
      <w:pPr>
        <w:numPr>
          <w:ilvl w:val="1"/>
          <w:numId w:val="45"/>
        </w:numPr>
      </w:pPr>
      <w:r w:rsidRPr="007F73FE">
        <w:rPr>
          <w:i/>
          <w:iCs/>
        </w:rPr>
        <w:t>Unterstützte Konstrukte:</w:t>
      </w:r>
      <w:r w:rsidRPr="007F73FE">
        <w:t xml:space="preserve"> </w:t>
      </w:r>
      <w:r w:rsidRPr="007F73FE">
        <w:rPr>
          <w:b/>
          <w:bCs/>
        </w:rPr>
        <w:t>Learning Anxiety</w:t>
      </w:r>
      <w:r w:rsidRPr="007F73FE">
        <w:t xml:space="preserve"> (kognitive Überforderung durch KI-Komplexität), </w:t>
      </w:r>
      <w:r w:rsidRPr="007F73FE">
        <w:rPr>
          <w:b/>
          <w:bCs/>
        </w:rPr>
        <w:t>Job Replacement</w:t>
      </w:r>
      <w:r w:rsidRPr="007F73FE">
        <w:t xml:space="preserve">, </w:t>
      </w:r>
      <w:r w:rsidRPr="007F73FE">
        <w:rPr>
          <w:b/>
          <w:bCs/>
        </w:rPr>
        <w:t>Sociotechnical Blindness</w:t>
      </w:r>
      <w:r w:rsidRPr="007F73FE">
        <w:t xml:space="preserve"> (Bedenken bzgl. Datenschutz und Autonomieverlust) sowie </w:t>
      </w:r>
      <w:r w:rsidRPr="007F73FE">
        <w:rPr>
          <w:b/>
          <w:bCs/>
        </w:rPr>
        <w:t>AI Configuration</w:t>
      </w:r>
      <w:r w:rsidRPr="007F73FE">
        <w:t xml:space="preserve"> (Anhaltende Skepsis gegenüber der Verlässlichkeit/Transparenz)512.</w:t>
      </w:r>
    </w:p>
    <w:p w14:paraId="0FE34DD6" w14:textId="77777777" w:rsidR="007F73FE" w:rsidRPr="007F73FE" w:rsidRDefault="007F73FE">
      <w:pPr>
        <w:numPr>
          <w:ilvl w:val="1"/>
          <w:numId w:val="45"/>
        </w:numPr>
      </w:pPr>
      <w:r w:rsidRPr="007F73FE">
        <w:rPr>
          <w:i/>
          <w:iCs/>
        </w:rPr>
        <w:lastRenderedPageBreak/>
        <w:t>Quellennachweis:</w:t>
      </w:r>
      <w:r w:rsidRPr="007F73FE">
        <w:t xml:space="preserve"> Analysiert bei </w:t>
      </w:r>
      <w:r w:rsidRPr="007F73FE">
        <w:rPr>
          <w:i/>
          <w:iCs/>
        </w:rPr>
        <w:t>Russel-Lasalandra (2025)</w:t>
      </w:r>
      <w:r w:rsidRPr="007F73FE">
        <w:t>45.</w:t>
      </w:r>
    </w:p>
    <w:p w14:paraId="1E2DB35B" w14:textId="77777777" w:rsidR="007F73FE" w:rsidRPr="007F73FE" w:rsidRDefault="007F73FE">
      <w:pPr>
        <w:numPr>
          <w:ilvl w:val="0"/>
          <w:numId w:val="45"/>
        </w:numPr>
      </w:pPr>
      <w:r w:rsidRPr="007F73FE">
        <w:rPr>
          <w:b/>
          <w:bCs/>
        </w:rPr>
        <w:t>Organisatorisches Vertrauensmodell für KI (nach Mayer, Davis &amp; Schoorman, 1995):</w:t>
      </w:r>
    </w:p>
    <w:p w14:paraId="5A466EC4" w14:textId="77777777" w:rsidR="007F73FE" w:rsidRPr="007F73FE" w:rsidRDefault="007F73FE">
      <w:pPr>
        <w:numPr>
          <w:ilvl w:val="1"/>
          <w:numId w:val="45"/>
        </w:numPr>
      </w:pPr>
      <w:r w:rsidRPr="007F73FE">
        <w:rPr>
          <w:i/>
          <w:iCs/>
        </w:rPr>
        <w:t>Unterstützte Konstrukte:</w:t>
      </w:r>
      <w:r w:rsidRPr="007F73FE">
        <w:t xml:space="preserve"> </w:t>
      </w:r>
      <w:r w:rsidRPr="007F73FE">
        <w:rPr>
          <w:b/>
          <w:bCs/>
        </w:rPr>
        <w:t>Ability / Explainability</w:t>
      </w:r>
      <w:r w:rsidRPr="007F73FE">
        <w:t xml:space="preserve"> (Verständnis der Funktionsweise X1–X3), </w:t>
      </w:r>
      <w:r w:rsidRPr="007F73FE">
        <w:rPr>
          <w:b/>
          <w:bCs/>
        </w:rPr>
        <w:t>Integrity / Data Privacy</w:t>
      </w:r>
      <w:r w:rsidRPr="007F73FE">
        <w:t xml:space="preserve"> (Bedenken bzgl. Weitergabe interner Firmendaten D1–D3), </w:t>
      </w:r>
      <w:r w:rsidRPr="007F73FE">
        <w:rPr>
          <w:b/>
          <w:bCs/>
        </w:rPr>
        <w:t>Benevolence / Uncanniness</w:t>
      </w:r>
      <w:r w:rsidRPr="007F73FE">
        <w:t xml:space="preserve"> (Empfinden von KI als unheimlich/unangenehm U1–U3) sowie </w:t>
      </w:r>
      <w:r w:rsidRPr="007F73FE">
        <w:rPr>
          <w:b/>
          <w:bCs/>
        </w:rPr>
        <w:t>Trust</w:t>
      </w:r>
      <w:r w:rsidRPr="007F73FE">
        <w:t xml:space="preserve"> (Bereitschaft zur autonomen Aufgabenübergabe T1–T4)1more_horiz.</w:t>
      </w:r>
    </w:p>
    <w:p w14:paraId="5B1444B2" w14:textId="77777777" w:rsidR="007F73FE" w:rsidRPr="007F73FE" w:rsidRDefault="007F73FE">
      <w:pPr>
        <w:numPr>
          <w:ilvl w:val="1"/>
          <w:numId w:val="45"/>
        </w:numPr>
      </w:pPr>
      <w:r w:rsidRPr="007F73FE">
        <w:rPr>
          <w:i/>
          <w:iCs/>
        </w:rPr>
        <w:t>Quellennachweis:</w:t>
      </w:r>
      <w:r w:rsidRPr="007F73FE">
        <w:t xml:space="preserve"> Empirisch getestet an 500 Unternehmensentscheidern in </w:t>
      </w:r>
      <w:r w:rsidRPr="007F73FE">
        <w:rPr>
          <w:i/>
          <w:iCs/>
        </w:rPr>
        <w:t>Paper Fragebogen 4</w:t>
      </w:r>
      <w:r w:rsidRPr="007F73FE">
        <w:t xml:space="preserve"> und operationalisiert im </w:t>
      </w:r>
      <w:r w:rsidRPr="007F73FE">
        <w:rPr>
          <w:i/>
          <w:iCs/>
        </w:rPr>
        <w:t>Datensatz_v1</w:t>
      </w:r>
      <w:r w:rsidRPr="007F73FE">
        <w:t>1more_horiz.</w:t>
      </w:r>
    </w:p>
    <w:p w14:paraId="339C454B" w14:textId="77777777" w:rsidR="007F73FE" w:rsidRPr="007F73FE" w:rsidRDefault="007F73FE">
      <w:pPr>
        <w:numPr>
          <w:ilvl w:val="0"/>
          <w:numId w:val="45"/>
        </w:numPr>
      </w:pPr>
      <w:r w:rsidRPr="007F73FE">
        <w:rPr>
          <w:b/>
          <w:bCs/>
        </w:rPr>
        <w:t>Technology Acceptance &amp; Task-Fit (UTAUT2, RAA &amp; TTF-Modell):</w:t>
      </w:r>
    </w:p>
    <w:p w14:paraId="0D1B25EA" w14:textId="77777777" w:rsidR="007F73FE" w:rsidRPr="007F73FE" w:rsidRDefault="007F73FE">
      <w:pPr>
        <w:numPr>
          <w:ilvl w:val="1"/>
          <w:numId w:val="45"/>
        </w:numPr>
      </w:pPr>
      <w:r w:rsidRPr="007F73FE">
        <w:rPr>
          <w:i/>
          <w:iCs/>
        </w:rPr>
        <w:t>Unterstützte Konstrukte:</w:t>
      </w:r>
      <w:r w:rsidRPr="007F73FE">
        <w:t xml:space="preserve"> </w:t>
      </w:r>
      <w:r w:rsidRPr="007F73FE">
        <w:rPr>
          <w:b/>
          <w:bCs/>
        </w:rPr>
        <w:t>Attitude</w:t>
      </w:r>
      <w:r w:rsidRPr="007F73FE">
        <w:t xml:space="preserve">, </w:t>
      </w:r>
      <w:r w:rsidRPr="007F73FE">
        <w:rPr>
          <w:b/>
          <w:bCs/>
        </w:rPr>
        <w:t>Perceived Norms</w:t>
      </w:r>
      <w:r w:rsidRPr="007F73FE">
        <w:t xml:space="preserve"> (sozialer/organisationaler Druck), </w:t>
      </w:r>
      <w:r w:rsidRPr="007F73FE">
        <w:rPr>
          <w:b/>
          <w:bCs/>
        </w:rPr>
        <w:t>Perceived Behavioral Control / Self-Efficacy</w:t>
      </w:r>
      <w:r w:rsidRPr="007F73FE">
        <w:t xml:space="preserve"> (wahrgenommene eigene Handlungsfähigkeit)815 sowie </w:t>
      </w:r>
      <w:r w:rsidRPr="007F73FE">
        <w:rPr>
          <w:b/>
          <w:bCs/>
        </w:rPr>
        <w:t>Task-Technology Fit</w:t>
      </w:r>
      <w:r w:rsidRPr="007F73FE">
        <w:t xml:space="preserve"> (Subjektive Eignung der KI für Aufgaben wie Planung, Kreativität, Konfliktlösung oder intellektuelle Analysen)10more_horiz.</w:t>
      </w:r>
    </w:p>
    <w:p w14:paraId="658A496A" w14:textId="77777777" w:rsidR="007F73FE" w:rsidRPr="007F73FE" w:rsidRDefault="007F73FE">
      <w:pPr>
        <w:numPr>
          <w:ilvl w:val="1"/>
          <w:numId w:val="45"/>
        </w:numPr>
      </w:pPr>
      <w:r w:rsidRPr="007F73FE">
        <w:rPr>
          <w:i/>
          <w:iCs/>
        </w:rPr>
        <w:t>Quellennachweis:</w:t>
      </w:r>
      <w:r w:rsidRPr="007F73FE">
        <w:t xml:space="preserve"> Empirisch nachgewiesen in </w:t>
      </w:r>
      <w:r w:rsidRPr="007F73FE">
        <w:rPr>
          <w:i/>
          <w:iCs/>
        </w:rPr>
        <w:t>Paper Fragebogen 1, 2, 3</w:t>
      </w:r>
      <w:r w:rsidRPr="007F73FE">
        <w:t xml:space="preserve"> und </w:t>
      </w:r>
      <w:r w:rsidRPr="007F73FE">
        <w:rPr>
          <w:i/>
          <w:iCs/>
        </w:rPr>
        <w:t>Datensatz_v1</w:t>
      </w:r>
      <w:r w:rsidRPr="007F73FE">
        <w:t>8more_horiz.</w:t>
      </w:r>
    </w:p>
    <w:p w14:paraId="052F4552" w14:textId="77777777" w:rsidR="007F73FE" w:rsidRPr="007F73FE" w:rsidRDefault="007F73FE" w:rsidP="007F73FE">
      <w:r w:rsidRPr="007F73FE">
        <w:pict w14:anchorId="2767C2E6">
          <v:rect id="_x0000_i2057" style="width:0;height:1.5pt" o:hralign="center" o:hrstd="t" o:hr="t" fillcolor="#a0a0a0" stroked="f"/>
        </w:pict>
      </w:r>
    </w:p>
    <w:p w14:paraId="01831E27" w14:textId="77777777" w:rsidR="007F73FE" w:rsidRPr="007F73FE" w:rsidRDefault="007F73FE" w:rsidP="007F73FE">
      <w:r w:rsidRPr="007F73FE">
        <w:t>3. Identifizierte Quellenlücken (Wo die Quellen NICHT ausreichen)</w:t>
      </w:r>
    </w:p>
    <w:p w14:paraId="1E287CF6" w14:textId="77777777" w:rsidR="007F73FE" w:rsidRPr="007F73FE" w:rsidRDefault="007F73FE" w:rsidP="007F73FE">
      <w:r w:rsidRPr="007F73FE">
        <w:t xml:space="preserve">Um die KI-Readiness im Unternehmenskontext vollumfänglich zu messen, reichen die vorhandenen Quellen an folgenden Stellen </w:t>
      </w:r>
      <w:r w:rsidRPr="007F73FE">
        <w:rPr>
          <w:b/>
          <w:bCs/>
        </w:rPr>
        <w:t>ausdrücklich nicht aus</w:t>
      </w:r>
      <w:r w:rsidRPr="007F73FE">
        <w:t>:</w:t>
      </w:r>
    </w:p>
    <w:p w14:paraId="124EA517" w14:textId="77777777" w:rsidR="007F73FE" w:rsidRPr="007F73FE" w:rsidRDefault="007F73FE">
      <w:pPr>
        <w:numPr>
          <w:ilvl w:val="0"/>
          <w:numId w:val="46"/>
        </w:numPr>
      </w:pPr>
      <w:r w:rsidRPr="007F73FE">
        <w:rPr>
          <w:b/>
          <w:bCs/>
        </w:rPr>
        <w:t>Fehlen einer einheitlichen „KI-Readiness“-Gesamtskala:</w:t>
      </w:r>
    </w:p>
    <w:p w14:paraId="6E20196A" w14:textId="77777777" w:rsidR="007F73FE" w:rsidRPr="007F73FE" w:rsidRDefault="007F73FE">
      <w:pPr>
        <w:numPr>
          <w:ilvl w:val="1"/>
          <w:numId w:val="46"/>
        </w:numPr>
      </w:pPr>
      <w:r w:rsidRPr="007F73FE">
        <w:t>In den Quellen existiert keine fertige, integrierte Skala namens „KI-Readiness“. Die Dimensionen müssen aus separaten Modellen (AAAW, Trust-Modell, TTF, UTAUT) synthetisiert werden.</w:t>
      </w:r>
    </w:p>
    <w:p w14:paraId="607BE696" w14:textId="77777777" w:rsidR="007F73FE" w:rsidRPr="007F73FE" w:rsidRDefault="007F73FE">
      <w:pPr>
        <w:numPr>
          <w:ilvl w:val="0"/>
          <w:numId w:val="46"/>
        </w:numPr>
      </w:pPr>
      <w:r w:rsidRPr="007F73FE">
        <w:rPr>
          <w:b/>
          <w:bCs/>
        </w:rPr>
        <w:t>Fehlende Messung organisationaler Rahmenbedingungen (Unternehmensinfrastruktur &amp; Governance):</w:t>
      </w:r>
    </w:p>
    <w:p w14:paraId="0C4A0075" w14:textId="77777777" w:rsidR="007F73FE" w:rsidRPr="007F73FE" w:rsidRDefault="007F73FE">
      <w:pPr>
        <w:numPr>
          <w:ilvl w:val="1"/>
          <w:numId w:val="46"/>
        </w:numPr>
      </w:pPr>
      <w:r w:rsidRPr="007F73FE">
        <w:t xml:space="preserve">Die Quellen messen fast ausschließlich die </w:t>
      </w:r>
      <w:r w:rsidRPr="007F73FE">
        <w:rPr>
          <w:b/>
          <w:bCs/>
        </w:rPr>
        <w:t>subjektive Ebene des Individuums</w:t>
      </w:r>
      <w:r w:rsidRPr="007F73FE">
        <w:t xml:space="preserve"> (Einstellungen, Ängste, Vertrauen).</w:t>
      </w:r>
    </w:p>
    <w:p w14:paraId="0E003491" w14:textId="77777777" w:rsidR="007F73FE" w:rsidRPr="007F73FE" w:rsidRDefault="007F73FE">
      <w:pPr>
        <w:numPr>
          <w:ilvl w:val="1"/>
          <w:numId w:val="46"/>
        </w:numPr>
      </w:pPr>
      <w:r w:rsidRPr="007F73FE">
        <w:t xml:space="preserve">Aspekte der </w:t>
      </w:r>
      <w:r w:rsidRPr="007F73FE">
        <w:rPr>
          <w:b/>
          <w:bCs/>
        </w:rPr>
        <w:t>organisationalen Readiness</w:t>
      </w:r>
      <w:r w:rsidRPr="007F73FE">
        <w:t xml:space="preserve"> – wie das Vorhandensein einer klaren KI-Unternehmensstrategie, bereitgestellte Budgets/Tools, formelle KI-Richtlinien (</w:t>
      </w:r>
      <w:r w:rsidRPr="007F73FE">
        <w:rPr>
          <w:i/>
          <w:iCs/>
        </w:rPr>
        <w:t>AI Governance</w:t>
      </w:r>
      <w:r w:rsidRPr="007F73FE">
        <w:t>) oder verfügbare Support- und Trainingsangebote im Betrieb – werden in den Quellen zwar in der Diskussion als wichtig erwähnt (</w:t>
      </w:r>
      <w:r w:rsidRPr="007F73FE">
        <w:rPr>
          <w:i/>
          <w:iCs/>
        </w:rPr>
        <w:t>Paper 4</w:t>
      </w:r>
      <w:r w:rsidRPr="007F73FE">
        <w:t xml:space="preserve">2021), aber </w:t>
      </w:r>
      <w:r w:rsidRPr="007F73FE">
        <w:rPr>
          <w:b/>
          <w:bCs/>
        </w:rPr>
        <w:t>nicht als Messkonstrukte/Items im Fragebogen operationalisiert</w:t>
      </w:r>
      <w:r w:rsidRPr="007F73FE">
        <w:t>.</w:t>
      </w:r>
    </w:p>
    <w:p w14:paraId="38ED4AA9" w14:textId="77777777" w:rsidR="007F73FE" w:rsidRPr="007F73FE" w:rsidRDefault="007F73FE">
      <w:pPr>
        <w:numPr>
          <w:ilvl w:val="0"/>
          <w:numId w:val="46"/>
        </w:numPr>
      </w:pPr>
      <w:r w:rsidRPr="007F73FE">
        <w:rPr>
          <w:b/>
          <w:bCs/>
        </w:rPr>
        <w:t>Keine Erfassung objektiver KI-Kompetenzen (Skill Gaps):</w:t>
      </w:r>
    </w:p>
    <w:p w14:paraId="025600C7" w14:textId="77777777" w:rsidR="007F73FE" w:rsidRPr="007F73FE" w:rsidRDefault="007F73FE">
      <w:pPr>
        <w:numPr>
          <w:ilvl w:val="1"/>
          <w:numId w:val="46"/>
        </w:numPr>
      </w:pPr>
      <w:r w:rsidRPr="007F73FE">
        <w:t xml:space="preserve">Die Quellen erfassen Fähigkeiten lediglich als </w:t>
      </w:r>
      <w:r w:rsidRPr="007F73FE">
        <w:rPr>
          <w:b/>
          <w:bCs/>
        </w:rPr>
        <w:t>Selbsteinschätzung</w:t>
      </w:r>
      <w:r w:rsidRPr="007F73FE">
        <w:t xml:space="preserve"> (z. B. Kontrollfragen zu KI-Kenntnissen oder Computernutzung)2223. Objektive Leistungskriterien (z. B. effektives Prompting, kritische Prüfung von Halluzinationen oder rechtliche Grundkenntnisse) werden in den Messinstrumenten der Quellen nicht abgefragt.</w:t>
      </w:r>
    </w:p>
    <w:p w14:paraId="38687B6E" w14:textId="77777777" w:rsidR="007F73FE" w:rsidRPr="007F73FE" w:rsidRDefault="007F73FE">
      <w:pPr>
        <w:numPr>
          <w:ilvl w:val="0"/>
          <w:numId w:val="46"/>
        </w:numPr>
      </w:pPr>
      <w:r w:rsidRPr="007F73FE">
        <w:rPr>
          <w:b/>
          <w:bCs/>
        </w:rPr>
        <w:lastRenderedPageBreak/>
        <w:t>Technologie- und Kontext-Spezifität:</w:t>
      </w:r>
    </w:p>
    <w:p w14:paraId="1B53FA17" w14:textId="77777777" w:rsidR="007F73FE" w:rsidRPr="007F73FE" w:rsidRDefault="007F73FE">
      <w:pPr>
        <w:numPr>
          <w:ilvl w:val="1"/>
          <w:numId w:val="46"/>
        </w:numPr>
      </w:pPr>
      <w:r w:rsidRPr="007F73FE">
        <w:t xml:space="preserve">Die detaillierten Vertrauens-Items im </w:t>
      </w:r>
      <w:r w:rsidRPr="007F73FE">
        <w:rPr>
          <w:i/>
          <w:iCs/>
        </w:rPr>
        <w:t>Datensatz_v1</w:t>
      </w:r>
      <w:r w:rsidRPr="007F73FE">
        <w:t xml:space="preserve"> und in </w:t>
      </w:r>
      <w:r w:rsidRPr="007F73FE">
        <w:rPr>
          <w:i/>
          <w:iCs/>
        </w:rPr>
        <w:t>Paper 4</w:t>
      </w:r>
      <w:r w:rsidRPr="007F73FE">
        <w:t xml:space="preserve"> beziehen sich spezifisch auf </w:t>
      </w:r>
      <w:r w:rsidRPr="007F73FE">
        <w:rPr>
          <w:i/>
          <w:iCs/>
        </w:rPr>
        <w:t>ChatGPT / Large Language Models</w:t>
      </w:r>
      <w:r w:rsidRPr="007F73FE">
        <w:t xml:space="preserve">114. </w:t>
      </w:r>
      <w:r w:rsidRPr="007F73FE">
        <w:rPr>
          <w:i/>
          <w:iCs/>
        </w:rPr>
        <w:t>Paper 1</w:t>
      </w:r>
      <w:r w:rsidRPr="007F73FE">
        <w:t xml:space="preserve"> bezieht sich auf </w:t>
      </w:r>
      <w:r w:rsidRPr="007F73FE">
        <w:rPr>
          <w:i/>
          <w:iCs/>
        </w:rPr>
        <w:t>Medizin-KI</w:t>
      </w:r>
      <w:r w:rsidRPr="007F73FE">
        <w:t xml:space="preserve">8, </w:t>
      </w:r>
      <w:r w:rsidRPr="007F73FE">
        <w:rPr>
          <w:i/>
          <w:iCs/>
        </w:rPr>
        <w:t>Paper 2</w:t>
      </w:r>
      <w:r w:rsidRPr="007F73FE">
        <w:t xml:space="preserve"> auf </w:t>
      </w:r>
      <w:r w:rsidRPr="007F73FE">
        <w:rPr>
          <w:i/>
          <w:iCs/>
        </w:rPr>
        <w:t>Energie-Apps</w:t>
      </w:r>
      <w:r w:rsidRPr="007F73FE">
        <w:t xml:space="preserve">24 und </w:t>
      </w:r>
      <w:r w:rsidRPr="007F73FE">
        <w:rPr>
          <w:i/>
          <w:iCs/>
        </w:rPr>
        <w:t>Paper 3</w:t>
      </w:r>
      <w:r w:rsidRPr="007F73FE">
        <w:t xml:space="preserve"> auf </w:t>
      </w:r>
      <w:r w:rsidRPr="007F73FE">
        <w:rPr>
          <w:i/>
          <w:iCs/>
        </w:rPr>
        <w:t>Virtual Reality</w:t>
      </w:r>
      <w:r w:rsidRPr="007F73FE">
        <w:t>25. Eine allgemeine, inhaltsneutrale Skala für beliebige KI-Anwendungen im Büroalltag muss daher abstrahiert werden.</w:t>
      </w:r>
    </w:p>
    <w:p w14:paraId="7FAE07A3" w14:textId="77777777" w:rsidR="007F73FE" w:rsidRPr="007F73FE" w:rsidRDefault="007F73FE" w:rsidP="007F73FE">
      <w:r w:rsidRPr="007F73FE">
        <w:pict w14:anchorId="52ACAD0C">
          <v:rect id="_x0000_i2058" style="width:0;height:1.5pt" o:hralign="center" o:hrstd="t" o:hr="t" fillcolor="#a0a0a0" stroked="f"/>
        </w:pict>
      </w:r>
    </w:p>
    <w:p w14:paraId="5267FCC3" w14:textId="77777777" w:rsidR="007F73FE" w:rsidRPr="007F73FE" w:rsidRDefault="007F73FE" w:rsidP="007F73FE">
      <w:r w:rsidRPr="007F73FE">
        <w:t>Zwischenfazit zu Phase 1</w:t>
      </w:r>
    </w:p>
    <w:p w14:paraId="7A58AB1D" w14:textId="77777777" w:rsidR="007F73FE" w:rsidRPr="007F73FE" w:rsidRDefault="007F73FE" w:rsidP="007F73FE">
      <w:r w:rsidRPr="007F73FE">
        <w:t xml:space="preserve">Die wissenschaftliche Grundlage zur theoretischen Verankerung der </w:t>
      </w:r>
      <w:r w:rsidRPr="007F73FE">
        <w:rPr>
          <w:b/>
          <w:bCs/>
        </w:rPr>
        <w:t>subjektiven Mitarbeitenden-Perspektive</w:t>
      </w:r>
      <w:r w:rsidRPr="007F73FE">
        <w:t xml:space="preserve"> (Ängste, Vertrauen, Passungsgefühl, Nutzenüberzeugung) ist durch die Quellen (insbesondere </w:t>
      </w:r>
      <w:r w:rsidRPr="007F73FE">
        <w:rPr>
          <w:i/>
          <w:iCs/>
        </w:rPr>
        <w:t>Lee et al. 2025</w:t>
      </w:r>
      <w:r w:rsidRPr="007F73FE">
        <w:t xml:space="preserve">, </w:t>
      </w:r>
      <w:r w:rsidRPr="007F73FE">
        <w:rPr>
          <w:i/>
          <w:iCs/>
        </w:rPr>
        <w:t>Paper 4</w:t>
      </w:r>
      <w:r w:rsidRPr="007F73FE">
        <w:t xml:space="preserve"> und </w:t>
      </w:r>
      <w:r w:rsidRPr="007F73FE">
        <w:rPr>
          <w:i/>
          <w:iCs/>
        </w:rPr>
        <w:t>Russel-Lasalandra 2025</w:t>
      </w:r>
      <w:r w:rsidRPr="007F73FE">
        <w:t>) sehr gut abgedeckt1more_horiz.</w:t>
      </w:r>
    </w:p>
    <w:p w14:paraId="36A9756A" w14:textId="77777777" w:rsidR="007F73FE" w:rsidRPr="007F73FE" w:rsidRDefault="007F73FE" w:rsidP="007F73FE">
      <w:r w:rsidRPr="007F73FE">
        <w:t xml:space="preserve">Wenn der geplante Fragebogen jedoch auch die </w:t>
      </w:r>
      <w:r w:rsidRPr="007F73FE">
        <w:rPr>
          <w:b/>
          <w:bCs/>
        </w:rPr>
        <w:t>organisatorische Bereitschaft des Unternehmens</w:t>
      </w:r>
      <w:r w:rsidRPr="007F73FE">
        <w:t xml:space="preserve"> (Infrastruktur, Schulungsangebote, Management-Unterstützung) oder </w:t>
      </w:r>
      <w:r w:rsidRPr="007F73FE">
        <w:rPr>
          <w:b/>
          <w:bCs/>
        </w:rPr>
        <w:t>objektive KI-Skills</w:t>
      </w:r>
      <w:r w:rsidRPr="007F73FE">
        <w:t xml:space="preserve"> erfassen soll, muss festgehalten werden, dass die vorliegenden Quellen dafür </w:t>
      </w:r>
      <w:r w:rsidRPr="007F73FE">
        <w:rPr>
          <w:b/>
          <w:bCs/>
        </w:rPr>
        <w:t>keine empirisch validierten Items bereitstellen</w:t>
      </w:r>
      <w:r w:rsidRPr="007F73FE">
        <w:t>.</w:t>
      </w:r>
    </w:p>
    <w:p w14:paraId="1E0A4358" w14:textId="77777777" w:rsidR="007F73FE" w:rsidRPr="007F73FE" w:rsidRDefault="007F73FE" w:rsidP="007F73FE">
      <w:r w:rsidRPr="007F73FE">
        <w:rPr>
          <w:i/>
          <w:iCs/>
        </w:rPr>
        <w:t>(Hinweis gemäß Leitfaden: Es wurden vereinbarungsgemäß noch keine Items generiert.)</w:t>
      </w:r>
    </w:p>
    <w:p w14:paraId="0AC646A9" w14:textId="77777777" w:rsidR="007F73FE" w:rsidRPr="007F73FE" w:rsidRDefault="007F73FE" w:rsidP="007F73FE">
      <w:r w:rsidRPr="007F73FE">
        <w:pict w14:anchorId="457787BD">
          <v:rect id="_x0000_i2059" style="width:0;height:1.5pt" o:hralign="center" o:hrstd="t" o:hr="t" fillcolor="#a0a0a0" stroked="f"/>
        </w:pict>
      </w:r>
    </w:p>
    <w:p w14:paraId="73918401"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Möchtest du Phase 1 damit als abgeschlossen betrachten und mit Phase 2 (Generierung des überpoolten Itempools für die gestützten Dimensionen) fortfahren?</w:t>
      </w:r>
    </w:p>
    <w:p w14:paraId="30820690" w14:textId="77777777" w:rsidR="007F73FE" w:rsidRPr="007F73FE" w:rsidRDefault="007F73FE" w:rsidP="007F73FE">
      <w:r w:rsidRPr="007F73FE">
        <w:t>keep_pinIn Notiz speichernkeep_pin</w:t>
      </w:r>
    </w:p>
    <w:p w14:paraId="074280E2" w14:textId="77777777" w:rsidR="007F73FE" w:rsidRPr="007F73FE" w:rsidRDefault="007F73FE" w:rsidP="007F73FE">
      <w:r w:rsidRPr="007F73FE">
        <w:t>copy</w:t>
      </w:r>
    </w:p>
    <w:p w14:paraId="1D5704EB" w14:textId="77777777" w:rsidR="007F73FE" w:rsidRPr="007F73FE" w:rsidRDefault="007F73FE" w:rsidP="007F73FE">
      <w:r w:rsidRPr="007F73FE">
        <w:t>thumb_up</w:t>
      </w:r>
    </w:p>
    <w:p w14:paraId="2E64624C" w14:textId="77777777" w:rsidR="007F73FE" w:rsidRPr="007F73FE" w:rsidRDefault="007F73FE" w:rsidP="007F73FE">
      <w:r w:rsidRPr="007F73FE">
        <w:t>thumb_down</w:t>
      </w:r>
    </w:p>
    <w:p w14:paraId="5C1BB68E" w14:textId="77777777" w:rsidR="007F73FE" w:rsidRPr="007F73FE" w:rsidRDefault="007F73FE" w:rsidP="007F73FE">
      <w:r w:rsidRPr="007F73FE">
        <w:t>Ich habe die Quellenbasis um fünf Studien zu AI Readiness ergänzt. Prüfe bitte Phase 1 für den Anwendungsfall „KI-Readiness von Mitarbeitenden“ noch einmal neu. Mich interessiert:</w:t>
      </w:r>
    </w:p>
    <w:p w14:paraId="2E37413A" w14:textId="77777777" w:rsidR="007F73FE" w:rsidRPr="007F73FE" w:rsidRDefault="007F73FE">
      <w:pPr>
        <w:numPr>
          <w:ilvl w:val="0"/>
          <w:numId w:val="47"/>
        </w:numPr>
      </w:pPr>
      <w:r w:rsidRPr="007F73FE">
        <w:t>Wie lässt sich KI-Readiness auf Mitarbeitendenebene jetzt theoretisch definieren?</w:t>
      </w:r>
    </w:p>
    <w:p w14:paraId="18CE072B" w14:textId="77777777" w:rsidR="007F73FE" w:rsidRPr="007F73FE" w:rsidRDefault="007F73FE">
      <w:pPr>
        <w:numPr>
          <w:ilvl w:val="0"/>
          <w:numId w:val="47"/>
        </w:numPr>
      </w:pPr>
      <w:r w:rsidRPr="007F73FE">
        <w:t>Welche Dimensionen und Konstrukte werden durch die neuen Quellen direkt gestützt?</w:t>
      </w:r>
    </w:p>
    <w:p w14:paraId="32F5BFD5" w14:textId="77777777" w:rsidR="007F73FE" w:rsidRPr="007F73FE" w:rsidRDefault="007F73FE">
      <w:pPr>
        <w:numPr>
          <w:ilvl w:val="0"/>
          <w:numId w:val="47"/>
        </w:numPr>
      </w:pPr>
      <w:r w:rsidRPr="007F73FE">
        <w:t>Welche Theorien oder Skalen eignen sich am besten als Grundlage für den Fragebogen?</w:t>
      </w:r>
    </w:p>
    <w:p w14:paraId="18CD2599" w14:textId="77777777" w:rsidR="007F73FE" w:rsidRPr="007F73FE" w:rsidRDefault="007F73FE">
      <w:pPr>
        <w:numPr>
          <w:ilvl w:val="0"/>
          <w:numId w:val="47"/>
        </w:numPr>
      </w:pPr>
      <w:r w:rsidRPr="007F73FE">
        <w:t>Welche Aspekte gehören eher zur individuellen Readiness und welche zur organisationalen Readiness?</w:t>
      </w:r>
    </w:p>
    <w:p w14:paraId="1128228C" w14:textId="77777777" w:rsidR="007F73FE" w:rsidRPr="007F73FE" w:rsidRDefault="007F73FE">
      <w:pPr>
        <w:numPr>
          <w:ilvl w:val="0"/>
          <w:numId w:val="47"/>
        </w:numPr>
      </w:pPr>
      <w:r w:rsidRPr="007F73FE">
        <w:t>Gibt es jetzt bereits validierte Items oder Skalen, die direkt oder angepasst genutzt werden können?</w:t>
      </w:r>
    </w:p>
    <w:p w14:paraId="4BC1FEAB" w14:textId="77777777" w:rsidR="007F73FE" w:rsidRPr="007F73FE" w:rsidRDefault="007F73FE">
      <w:pPr>
        <w:numPr>
          <w:ilvl w:val="0"/>
          <w:numId w:val="47"/>
        </w:numPr>
      </w:pPr>
      <w:r w:rsidRPr="007F73FE">
        <w:t>Welche Quellenlücken bleiben weiterhin bestehen? Bitte nutze nur die hochgeladenen Quellen und erfinde keine zusätzlichen Konstrukte.</w:t>
      </w:r>
    </w:p>
    <w:p w14:paraId="6C53CD98" w14:textId="77777777" w:rsidR="007F73FE" w:rsidRPr="007F73FE" w:rsidRDefault="007F73FE" w:rsidP="007F73FE">
      <w:r w:rsidRPr="007F73FE">
        <w:t xml:space="preserve">Thoughts </w:t>
      </w:r>
    </w:p>
    <w:p w14:paraId="66033A80" w14:textId="77777777" w:rsidR="007F73FE" w:rsidRPr="007F73FE" w:rsidRDefault="007F73FE" w:rsidP="007F73FE">
      <w:r w:rsidRPr="007F73FE">
        <w:t>expand_more</w:t>
      </w:r>
    </w:p>
    <w:p w14:paraId="24E82B20" w14:textId="77777777" w:rsidR="007F73FE" w:rsidRPr="007F73FE" w:rsidRDefault="007F73FE" w:rsidP="007F73FE">
      <w:r w:rsidRPr="007F73FE">
        <w:lastRenderedPageBreak/>
        <w:t xml:space="preserve">Durch die Ergänzung der neuen Quellen – insbesondere der empirischen Skalenentwicklungsstudien von </w:t>
      </w:r>
      <w:r w:rsidRPr="007F73FE">
        <w:rPr>
          <w:b/>
          <w:bCs/>
        </w:rPr>
        <w:t>Wang et al. (2026)</w:t>
      </w:r>
      <w:r w:rsidRPr="007F73FE">
        <w:t xml:space="preserve">, </w:t>
      </w:r>
      <w:r w:rsidRPr="007F73FE">
        <w:rPr>
          <w:b/>
          <w:bCs/>
        </w:rPr>
        <w:t>Karaca et al. (2021)</w:t>
      </w:r>
      <w:r w:rsidRPr="007F73FE">
        <w:t xml:space="preserve">, </w:t>
      </w:r>
      <w:r w:rsidRPr="007F73FE">
        <w:rPr>
          <w:b/>
          <w:bCs/>
        </w:rPr>
        <w:t>Boyacı &amp; Söyük (2025)</w:t>
      </w:r>
      <w:r w:rsidRPr="007F73FE">
        <w:t xml:space="preserve">, </w:t>
      </w:r>
      <w:r w:rsidRPr="007F73FE">
        <w:rPr>
          <w:b/>
          <w:bCs/>
        </w:rPr>
        <w:t>Jöhnk et al. (2021)</w:t>
      </w:r>
      <w:r w:rsidRPr="007F73FE">
        <w:t xml:space="preserve"> und </w:t>
      </w:r>
      <w:r w:rsidRPr="007F73FE">
        <w:rPr>
          <w:b/>
          <w:bCs/>
        </w:rPr>
        <w:t>Tomaževič et al. (2026)</w:t>
      </w:r>
      <w:r w:rsidRPr="007F73FE">
        <w:t xml:space="preserve"> – lässt sich Phase 1 der Quellengrundierung für den Anwendungsfall „KI-Readiness von Mitarbeitenden“ nun auf ein solides, wissenschaftlich abgesichertes Fundament stellen.</w:t>
      </w:r>
    </w:p>
    <w:p w14:paraId="79CB304E" w14:textId="77777777" w:rsidR="007F73FE" w:rsidRPr="007F73FE" w:rsidRDefault="007F73FE" w:rsidP="007F73FE">
      <w:r w:rsidRPr="007F73FE">
        <w:pict w14:anchorId="159F4A75">
          <v:rect id="_x0000_i2060" style="width:0;height:1.5pt" o:hralign="center" o:hrstd="t" o:hr="t" fillcolor="#a0a0a0" stroked="f"/>
        </w:pict>
      </w:r>
    </w:p>
    <w:p w14:paraId="03091DB2" w14:textId="77777777" w:rsidR="007F73FE" w:rsidRPr="007F73FE" w:rsidRDefault="007F73FE" w:rsidP="007F73FE">
      <w:r w:rsidRPr="007F73FE">
        <w:t>1. Theoretische Definition der KI-Readiness auf Mitarbeitendenebene</w:t>
      </w:r>
    </w:p>
    <w:p w14:paraId="0FC4E4CC" w14:textId="77777777" w:rsidR="007F73FE" w:rsidRPr="007F73FE" w:rsidRDefault="007F73FE" w:rsidP="007F73FE">
      <w:r w:rsidRPr="007F73FE">
        <w:t>Auf Ebene der einzelnen Mitarbeitenden lässt sich KI-Readiness auf Basis der neuen Quellen definieren als:</w:t>
      </w:r>
    </w:p>
    <w:p w14:paraId="0F8A2342" w14:textId="77777777" w:rsidR="007F73FE" w:rsidRPr="007F73FE" w:rsidRDefault="007F73FE" w:rsidP="007F73FE">
      <w:r w:rsidRPr="007F73FE">
        <w:rPr>
          <w:b/>
          <w:bCs/>
        </w:rPr>
        <w:t>Der mehrdimensionale psychologische, kognitive und verhaltensbezogene Bereitschaftszustand eines Mitarbeitenden, KI-Technologien und -Produkte zu akzeptieren, ihre Funktionsweise zu verstehen, emotionale Barrieren (wie Ängste) abzubauen und KI-Systeme effektiv sowie verantwortungsvoll im Arbeitsalltag einzusetzen</w:t>
      </w:r>
      <w:r w:rsidRPr="007F73FE">
        <w:t>1more_horiz</w:t>
      </w:r>
      <w:r w:rsidRPr="007F73FE">
        <w:rPr>
          <w:b/>
          <w:bCs/>
        </w:rPr>
        <w:t>.</w:t>
      </w:r>
    </w:p>
    <w:p w14:paraId="4177477C" w14:textId="77777777" w:rsidR="007F73FE" w:rsidRPr="007F73FE" w:rsidRDefault="007F73FE" w:rsidP="007F73FE">
      <w:r w:rsidRPr="007F73FE">
        <w:t xml:space="preserve">Es handelt sich nicht um ein einzelnes Merkmal, sondern um ein </w:t>
      </w:r>
      <w:r w:rsidRPr="007F73FE">
        <w:rPr>
          <w:b/>
          <w:bCs/>
        </w:rPr>
        <w:t>Zusammenspiel aus kognitiven Einstellungen (Selbstwirksamkeit &amp; Wissen), psychologischen Dispositionen (Optimismus &amp; Comfort vs. Angst) und verhaltensbezogenen Bereitschaften (Mensch-KI-Kollaboration &amp; Anpassungsfähigkeit)</w:t>
      </w:r>
      <w:r w:rsidRPr="007F73FE">
        <w:t>4more_horiz.</w:t>
      </w:r>
    </w:p>
    <w:p w14:paraId="17FE35D8" w14:textId="77777777" w:rsidR="007F73FE" w:rsidRPr="007F73FE" w:rsidRDefault="007F73FE" w:rsidP="007F73FE">
      <w:r w:rsidRPr="007F73FE">
        <w:pict w14:anchorId="1AF83A74">
          <v:rect id="_x0000_i2061" style="width:0;height:1.5pt" o:hralign="center" o:hrstd="t" o:hr="t" fillcolor="#a0a0a0" stroked="f"/>
        </w:pict>
      </w:r>
    </w:p>
    <w:p w14:paraId="0E645220" w14:textId="77777777" w:rsidR="007F73FE" w:rsidRPr="007F73FE" w:rsidRDefault="007F73FE" w:rsidP="007F73FE">
      <w:r w:rsidRPr="007F73FE">
        <w:t>2. Direkt gestützte Dimensionen und Konstrukte</w:t>
      </w:r>
    </w:p>
    <w:p w14:paraId="39AF4102" w14:textId="77777777" w:rsidR="007F73FE" w:rsidRPr="007F73FE" w:rsidRDefault="007F73FE" w:rsidP="007F73FE">
      <w:r w:rsidRPr="007F73FE">
        <w:t>Die erweiterte Literatur stützt folgende konkrete Dimensionen:</w:t>
      </w:r>
    </w:p>
    <w:p w14:paraId="135DCA16" w14:textId="77777777" w:rsidR="007F73FE" w:rsidRPr="007F73FE" w:rsidRDefault="007F73FE">
      <w:pPr>
        <w:numPr>
          <w:ilvl w:val="0"/>
          <w:numId w:val="48"/>
        </w:numPr>
      </w:pPr>
      <w:r w:rsidRPr="007F73FE">
        <w:rPr>
          <w:b/>
          <w:bCs/>
        </w:rPr>
        <w:t>Selbstwirksamkeit &amp; Kognition (Self-Efficacy &amp; Cognition / Ability):</w:t>
      </w:r>
      <w:r w:rsidRPr="007F73FE">
        <w:t xml:space="preserve"> Das Vertrauen des Mitarbeitenden in die eigenen Fähigkeiten, KI-Funktionen zu erlernen, die Funktionsweise von KI zu verstehen und Ergebnisse kritisch zu beurteilen7more_horiz.</w:t>
      </w:r>
    </w:p>
    <w:p w14:paraId="101E7819" w14:textId="77777777" w:rsidR="007F73FE" w:rsidRPr="007F73FE" w:rsidRDefault="007F73FE">
      <w:pPr>
        <w:numPr>
          <w:ilvl w:val="0"/>
          <w:numId w:val="48"/>
        </w:numPr>
      </w:pPr>
      <w:r w:rsidRPr="007F73FE">
        <w:rPr>
          <w:b/>
          <w:bCs/>
        </w:rPr>
        <w:t>Optimismus (Optimism):</w:t>
      </w:r>
      <w:r w:rsidRPr="007F73FE">
        <w:t xml:space="preserve"> Die positive Überzeugung, dass KI-Tools die eigene Arbeitseffizienz steigern und das Managen von Alltags- und Arbeitsaufgaben erleichtern910.</w:t>
      </w:r>
    </w:p>
    <w:p w14:paraId="7BF22335" w14:textId="77777777" w:rsidR="007F73FE" w:rsidRPr="007F73FE" w:rsidRDefault="007F73FE">
      <w:pPr>
        <w:numPr>
          <w:ilvl w:val="0"/>
          <w:numId w:val="48"/>
        </w:numPr>
      </w:pPr>
      <w:r w:rsidRPr="007F73FE">
        <w:rPr>
          <w:b/>
          <w:bCs/>
        </w:rPr>
        <w:t>Mensch-KI-Kollaboration (Collaborative Learning &amp; Working - CLW):</w:t>
      </w:r>
      <w:r w:rsidRPr="007F73FE">
        <w:t xml:space="preserve"> Die Bereitschaft, KI als partnerartiges Werkzeug zur gemeinsamen Problemlösung und Lernunterstützung zu begreifen6more_horiz.</w:t>
      </w:r>
    </w:p>
    <w:p w14:paraId="133D9713" w14:textId="77777777" w:rsidR="007F73FE" w:rsidRPr="007F73FE" w:rsidRDefault="007F73FE">
      <w:pPr>
        <w:numPr>
          <w:ilvl w:val="0"/>
          <w:numId w:val="48"/>
        </w:numPr>
      </w:pPr>
      <w:r w:rsidRPr="007F73FE">
        <w:rPr>
          <w:b/>
          <w:bCs/>
        </w:rPr>
        <w:t>Unbesorgtheit &amp; Comfort (Comfort / Low AI Anxiety):</w:t>
      </w:r>
      <w:r w:rsidRPr="007F73FE">
        <w:t xml:space="preserve"> Das Fehlen von Peinlichkeit, Überforderungsgefühl oder Arbeitsplatzängsten bei der Nutzung von KI-Anwendungen im kollegialen Umfeld9more_horiz.</w:t>
      </w:r>
    </w:p>
    <w:p w14:paraId="3CD98041" w14:textId="77777777" w:rsidR="007F73FE" w:rsidRPr="007F73FE" w:rsidRDefault="007F73FE">
      <w:pPr>
        <w:numPr>
          <w:ilvl w:val="0"/>
          <w:numId w:val="48"/>
        </w:numPr>
      </w:pPr>
      <w:r w:rsidRPr="007F73FE">
        <w:rPr>
          <w:b/>
          <w:bCs/>
        </w:rPr>
        <w:t>Ethisches Problembewusstsein &amp; Vision (Ethics &amp; Vision):</w:t>
      </w:r>
      <w:r w:rsidRPr="007F73FE">
        <w:t xml:space="preserve"> Das Verständnis für rechtliche/ethische Normen, Datenschutz sowie das Erkennen von Stärken und Leistungsgrenzen von KI14more_horiz.</w:t>
      </w:r>
    </w:p>
    <w:p w14:paraId="7F1A1AF8" w14:textId="77777777" w:rsidR="007F73FE" w:rsidRPr="007F73FE" w:rsidRDefault="007F73FE" w:rsidP="007F73FE">
      <w:r w:rsidRPr="007F73FE">
        <w:pict w14:anchorId="3FE746B6">
          <v:rect id="_x0000_i2062" style="width:0;height:1.5pt" o:hralign="center" o:hrstd="t" o:hr="t" fillcolor="#a0a0a0" stroked="f"/>
        </w:pict>
      </w:r>
    </w:p>
    <w:p w14:paraId="2789A8BC" w14:textId="77777777" w:rsidR="007F73FE" w:rsidRPr="007F73FE" w:rsidRDefault="007F73FE" w:rsidP="007F73FE">
      <w:r w:rsidRPr="007F73FE">
        <w:t>3. Geeignetste Theorien und Skalen als Fragebogengrundlage</w:t>
      </w:r>
    </w:p>
    <w:p w14:paraId="671B0BE3" w14:textId="77777777" w:rsidR="007F73FE" w:rsidRPr="007F73FE" w:rsidRDefault="007F73FE" w:rsidP="007F73FE">
      <w:r w:rsidRPr="007F73FE">
        <w:t xml:space="preserve">Für die Konstruktion eines praxistauglichen Fragebogens eignen sich vor allem </w:t>
      </w:r>
      <w:r w:rsidRPr="007F73FE">
        <w:rPr>
          <w:b/>
          <w:bCs/>
        </w:rPr>
        <w:t>drei theoretische Säulen</w:t>
      </w:r>
      <w:r w:rsidRPr="007F73FE">
        <w:t>:</w:t>
      </w:r>
    </w:p>
    <w:p w14:paraId="13A3EA45" w14:textId="77777777" w:rsidR="007F73FE" w:rsidRPr="007F73FE" w:rsidRDefault="007F73FE">
      <w:pPr>
        <w:numPr>
          <w:ilvl w:val="0"/>
          <w:numId w:val="49"/>
        </w:numPr>
      </w:pPr>
      <w:r w:rsidRPr="007F73FE">
        <w:rPr>
          <w:b/>
          <w:bCs/>
        </w:rPr>
        <w:lastRenderedPageBreak/>
        <w:t>Technology Readiness Index (TRI) &amp; AIRS-Modell (Wang et al. 2026):</w:t>
      </w:r>
      <w:r w:rsidRPr="007F73FE">
        <w:t xml:space="preserve"> Bietet das modernste, generische Grundgerüst für individuelle Bereitschaft (4 Faktoren: </w:t>
      </w:r>
      <w:r w:rsidRPr="007F73FE">
        <w:rPr>
          <w:i/>
          <w:iCs/>
        </w:rPr>
        <w:t>Self-Efficacy &amp; Cognition</w:t>
      </w:r>
      <w:r w:rsidRPr="007F73FE">
        <w:t xml:space="preserve">, </w:t>
      </w:r>
      <w:r w:rsidRPr="007F73FE">
        <w:rPr>
          <w:i/>
          <w:iCs/>
        </w:rPr>
        <w:t>Optimism</w:t>
      </w:r>
      <w:r w:rsidRPr="007F73FE">
        <w:t xml:space="preserve">, </w:t>
      </w:r>
      <w:r w:rsidRPr="007F73FE">
        <w:rPr>
          <w:i/>
          <w:iCs/>
        </w:rPr>
        <w:t>Collaborative Learning &amp; Working</w:t>
      </w:r>
      <w:r w:rsidRPr="007F73FE">
        <w:t xml:space="preserve">, </w:t>
      </w:r>
      <w:r w:rsidRPr="007F73FE">
        <w:rPr>
          <w:i/>
          <w:iCs/>
        </w:rPr>
        <w:t>Comfort</w:t>
      </w:r>
      <w:r w:rsidRPr="007F73FE">
        <w:t>)217.</w:t>
      </w:r>
    </w:p>
    <w:p w14:paraId="125F14A3" w14:textId="77777777" w:rsidR="007F73FE" w:rsidRPr="007F73FE" w:rsidRDefault="007F73FE">
      <w:pPr>
        <w:numPr>
          <w:ilvl w:val="0"/>
          <w:numId w:val="49"/>
        </w:numPr>
      </w:pPr>
      <w:r w:rsidRPr="007F73FE">
        <w:rPr>
          <w:b/>
          <w:bCs/>
        </w:rPr>
        <w:t>Medical AI Readiness Scale (MAIRS-MS nach Karaca et al. 2021 / Boyacı &amp; Söyük 2025):</w:t>
      </w:r>
      <w:r w:rsidRPr="007F73FE">
        <w:t xml:space="preserve"> Ein stark validierter 4-Faktoren-Ansatz (</w:t>
      </w:r>
      <w:r w:rsidRPr="007F73FE">
        <w:rPr>
          <w:i/>
          <w:iCs/>
        </w:rPr>
        <w:t>Cognition</w:t>
      </w:r>
      <w:r w:rsidRPr="007F73FE">
        <w:t xml:space="preserve">, </w:t>
      </w:r>
      <w:r w:rsidRPr="007F73FE">
        <w:rPr>
          <w:i/>
          <w:iCs/>
        </w:rPr>
        <w:t>Ability</w:t>
      </w:r>
      <w:r w:rsidRPr="007F73FE">
        <w:t xml:space="preserve">, </w:t>
      </w:r>
      <w:r w:rsidRPr="007F73FE">
        <w:rPr>
          <w:i/>
          <w:iCs/>
        </w:rPr>
        <w:t>Vision</w:t>
      </w:r>
      <w:r w:rsidRPr="007F73FE">
        <w:t xml:space="preserve">, </w:t>
      </w:r>
      <w:r w:rsidRPr="007F73FE">
        <w:rPr>
          <w:i/>
          <w:iCs/>
        </w:rPr>
        <w:t>Ethics</w:t>
      </w:r>
      <w:r w:rsidRPr="007F73FE">
        <w:t>), der nachweislich erfolgreich auf arbeitende Angestellte im Unternehmensbereich übertragen werden kann18more_horiz.</w:t>
      </w:r>
    </w:p>
    <w:p w14:paraId="64A77433" w14:textId="77777777" w:rsidR="007F73FE" w:rsidRPr="007F73FE" w:rsidRDefault="007F73FE">
      <w:pPr>
        <w:numPr>
          <w:ilvl w:val="0"/>
          <w:numId w:val="49"/>
        </w:numPr>
      </w:pPr>
      <w:r w:rsidRPr="007F73FE">
        <w:rPr>
          <w:b/>
          <w:bCs/>
        </w:rPr>
        <w:t>Attitudes Toward AI at Work (AAAW nach Park et al. 2024 / Lee et al. 2025) &amp; AI Anxiety Scale (AIA nach Wang &amp; Wang 2022 / Russel-Lasalandra 2025):</w:t>
      </w:r>
      <w:r w:rsidRPr="007F73FE">
        <w:t xml:space="preserve"> Eignen sich hervorragend zur Abdeckung spezifischer Ängste (</w:t>
      </w:r>
      <w:r w:rsidRPr="007F73FE">
        <w:rPr>
          <w:i/>
          <w:iCs/>
        </w:rPr>
        <w:t>Job Insecurity</w:t>
      </w:r>
      <w:r w:rsidRPr="007F73FE">
        <w:t xml:space="preserve">, </w:t>
      </w:r>
      <w:r w:rsidRPr="007F73FE">
        <w:rPr>
          <w:i/>
          <w:iCs/>
        </w:rPr>
        <w:t>Learning Anxiety</w:t>
      </w:r>
      <w:r w:rsidRPr="007F73FE">
        <w:t xml:space="preserve">, </w:t>
      </w:r>
      <w:r w:rsidRPr="007F73FE">
        <w:rPr>
          <w:i/>
          <w:iCs/>
        </w:rPr>
        <w:t>Sociotechnical Blindness</w:t>
      </w:r>
      <w:r w:rsidRPr="007F73FE">
        <w:t>)13more_horiz.</w:t>
      </w:r>
    </w:p>
    <w:p w14:paraId="0721B135" w14:textId="77777777" w:rsidR="007F73FE" w:rsidRPr="007F73FE" w:rsidRDefault="007F73FE" w:rsidP="007F73FE">
      <w:r w:rsidRPr="007F73FE">
        <w:pict w14:anchorId="26909467">
          <v:rect id="_x0000_i2063" style="width:0;height:1.5pt" o:hralign="center" o:hrstd="t" o:hr="t" fillcolor="#a0a0a0" stroked="f"/>
        </w:pict>
      </w:r>
    </w:p>
    <w:p w14:paraId="3297E837" w14:textId="77777777" w:rsidR="007F73FE" w:rsidRPr="007F73FE" w:rsidRDefault="007F73FE" w:rsidP="007F73FE">
      <w:r w:rsidRPr="007F73FE">
        <w:t>4. Abgrenzung: Individuelle vs. Organisationale Readiness</w:t>
      </w:r>
    </w:p>
    <w:p w14:paraId="08B45509" w14:textId="77777777" w:rsidR="007F73FE" w:rsidRPr="007F73FE" w:rsidRDefault="007F73FE" w:rsidP="007F73FE">
      <w:r w:rsidRPr="007F73FE">
        <w:t>Die Quellen treffen eine klare Unterscheidung zwischen der individuellen Ebene des Mitarbeitenden und der organisationalen Rahmenbedingung: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4757"/>
        <w:gridCol w:w="1622"/>
      </w:tblGrid>
      <w:tr w:rsidR="007F73FE" w:rsidRPr="007F73FE" w14:paraId="26EAE202" w14:textId="77777777">
        <w:trPr>
          <w:tblCellSpacing w:w="15" w:type="dxa"/>
        </w:trPr>
        <w:tc>
          <w:tcPr>
            <w:tcW w:w="0" w:type="auto"/>
            <w:vAlign w:val="center"/>
            <w:hideMark/>
          </w:tcPr>
          <w:p w14:paraId="092EDF96" w14:textId="77777777" w:rsidR="007F73FE" w:rsidRPr="007F73FE" w:rsidRDefault="007F73FE" w:rsidP="007F73FE">
            <w:pPr>
              <w:rPr>
                <w:b/>
                <w:bCs/>
              </w:rPr>
            </w:pPr>
            <w:r w:rsidRPr="007F73FE">
              <w:rPr>
                <w:b/>
                <w:bCs/>
              </w:rPr>
              <w:t>Ebene</w:t>
            </w:r>
          </w:p>
        </w:tc>
        <w:tc>
          <w:tcPr>
            <w:tcW w:w="0" w:type="auto"/>
            <w:vAlign w:val="center"/>
            <w:hideMark/>
          </w:tcPr>
          <w:p w14:paraId="66444280" w14:textId="77777777" w:rsidR="007F73FE" w:rsidRPr="007F73FE" w:rsidRDefault="007F73FE" w:rsidP="007F73FE">
            <w:pPr>
              <w:rPr>
                <w:b/>
                <w:bCs/>
              </w:rPr>
            </w:pPr>
            <w:r w:rsidRPr="007F73FE">
              <w:rPr>
                <w:b/>
                <w:bCs/>
              </w:rPr>
              <w:t>Fokus &amp; Konstrukte (Aus den Quellen)</w:t>
            </w:r>
          </w:p>
        </w:tc>
        <w:tc>
          <w:tcPr>
            <w:tcW w:w="0" w:type="auto"/>
            <w:vAlign w:val="center"/>
            <w:hideMark/>
          </w:tcPr>
          <w:p w14:paraId="63B80D80" w14:textId="77777777" w:rsidR="007F73FE" w:rsidRPr="007F73FE" w:rsidRDefault="007F73FE" w:rsidP="007F73FE">
            <w:pPr>
              <w:rPr>
                <w:b/>
                <w:bCs/>
              </w:rPr>
            </w:pPr>
            <w:r w:rsidRPr="007F73FE">
              <w:rPr>
                <w:b/>
                <w:bCs/>
              </w:rPr>
              <w:t>Quellen</w:t>
            </w:r>
          </w:p>
        </w:tc>
      </w:tr>
      <w:tr w:rsidR="007F73FE" w:rsidRPr="007F73FE" w14:paraId="2214F49C" w14:textId="77777777">
        <w:trPr>
          <w:tblCellSpacing w:w="15" w:type="dxa"/>
        </w:trPr>
        <w:tc>
          <w:tcPr>
            <w:tcW w:w="0" w:type="auto"/>
            <w:vAlign w:val="center"/>
            <w:hideMark/>
          </w:tcPr>
          <w:p w14:paraId="1BED3FE5" w14:textId="77777777" w:rsidR="007F73FE" w:rsidRPr="007F73FE" w:rsidRDefault="007F73FE" w:rsidP="007F73FE">
            <w:r w:rsidRPr="007F73FE">
              <w:rPr>
                <w:b/>
                <w:bCs/>
              </w:rPr>
              <w:t>Individuelle Readiness</w:t>
            </w:r>
            <w:r w:rsidRPr="007F73FE">
              <w:t xml:space="preserve"> </w:t>
            </w:r>
            <w:r w:rsidRPr="007F73FE">
              <w:rPr>
                <w:i/>
                <w:iCs/>
              </w:rPr>
              <w:t>(Mitarbeitende)</w:t>
            </w:r>
          </w:p>
        </w:tc>
        <w:tc>
          <w:tcPr>
            <w:tcW w:w="0" w:type="auto"/>
            <w:vAlign w:val="center"/>
            <w:hideMark/>
          </w:tcPr>
          <w:p w14:paraId="77B8ED82" w14:textId="77777777" w:rsidR="007F73FE" w:rsidRPr="007F73FE" w:rsidRDefault="007F73FE" w:rsidP="007F73FE">
            <w:r w:rsidRPr="007F73FE">
              <w:t xml:space="preserve">• </w:t>
            </w:r>
            <w:r w:rsidRPr="007F73FE">
              <w:rPr>
                <w:b/>
                <w:bCs/>
              </w:rPr>
              <w:t>Kognition &amp; Skill:</w:t>
            </w:r>
            <w:r w:rsidRPr="007F73FE">
              <w:t xml:space="preserve"> Selbstwirksamkeit, KI-Verständnis, ethische Beurteilung.&lt;br&gt;• </w:t>
            </w:r>
            <w:r w:rsidRPr="007F73FE">
              <w:rPr>
                <w:b/>
                <w:bCs/>
              </w:rPr>
              <w:t>Affekt:</w:t>
            </w:r>
            <w:r w:rsidRPr="007F73FE">
              <w:t xml:space="preserve"> Optimismus, Comfort, geringe KI-Angst/Job Insecurity.&lt;br&gt;• </w:t>
            </w:r>
            <w:r w:rsidRPr="007F73FE">
              <w:rPr>
                <w:b/>
                <w:bCs/>
              </w:rPr>
              <w:t>Verhalten:</w:t>
            </w:r>
            <w:r w:rsidRPr="007F73FE">
              <w:t xml:space="preserve"> Proaktivität, Lernbereitschaft, Kollaboration mit KI.</w:t>
            </w:r>
          </w:p>
        </w:tc>
        <w:tc>
          <w:tcPr>
            <w:tcW w:w="0" w:type="auto"/>
            <w:vAlign w:val="center"/>
            <w:hideMark/>
          </w:tcPr>
          <w:p w14:paraId="0C7C92B6" w14:textId="77777777" w:rsidR="007F73FE" w:rsidRPr="007F73FE" w:rsidRDefault="007F73FE" w:rsidP="007F73FE">
            <w:r w:rsidRPr="007F73FE">
              <w:t>Wang et al. 20265, Karaca et al. 202119, Lee et al. 202521</w:t>
            </w:r>
          </w:p>
        </w:tc>
      </w:tr>
      <w:tr w:rsidR="007F73FE" w:rsidRPr="007F73FE" w14:paraId="394623FE" w14:textId="77777777">
        <w:trPr>
          <w:tblCellSpacing w:w="15" w:type="dxa"/>
        </w:trPr>
        <w:tc>
          <w:tcPr>
            <w:tcW w:w="0" w:type="auto"/>
            <w:vAlign w:val="center"/>
            <w:hideMark/>
          </w:tcPr>
          <w:p w14:paraId="18F8C9C2" w14:textId="77777777" w:rsidR="007F73FE" w:rsidRPr="007F73FE" w:rsidRDefault="007F73FE" w:rsidP="007F73FE">
            <w:r w:rsidRPr="007F73FE">
              <w:rPr>
                <w:b/>
                <w:bCs/>
              </w:rPr>
              <w:t>Organisationale Readiness</w:t>
            </w:r>
            <w:r w:rsidRPr="007F73FE">
              <w:t xml:space="preserve"> </w:t>
            </w:r>
            <w:r w:rsidRPr="007F73FE">
              <w:rPr>
                <w:i/>
                <w:iCs/>
              </w:rPr>
              <w:t>(Unternehmensrahmen)</w:t>
            </w:r>
          </w:p>
        </w:tc>
        <w:tc>
          <w:tcPr>
            <w:tcW w:w="0" w:type="auto"/>
            <w:vAlign w:val="center"/>
            <w:hideMark/>
          </w:tcPr>
          <w:p w14:paraId="1B60DD16" w14:textId="77777777" w:rsidR="007F73FE" w:rsidRPr="007F73FE" w:rsidRDefault="007F73FE" w:rsidP="007F73FE">
            <w:r w:rsidRPr="007F73FE">
              <w:t xml:space="preserve">• </w:t>
            </w:r>
            <w:r w:rsidRPr="007F73FE">
              <w:rPr>
                <w:b/>
                <w:bCs/>
              </w:rPr>
              <w:t>Strategie &amp; Ressourcen:</w:t>
            </w:r>
            <w:r w:rsidRPr="007F73FE">
              <w:t xml:space="preserve"> IT-Infrastruktur, Finanzbudget, Datenqualität &amp; -fluss.&lt;br&gt;• </w:t>
            </w:r>
            <w:r w:rsidRPr="007F73FE">
              <w:rPr>
                <w:b/>
                <w:bCs/>
              </w:rPr>
              <w:t>Enablement &amp; Governance:</w:t>
            </w:r>
            <w:r w:rsidRPr="007F73FE">
              <w:t xml:space="preserve"> HR Development (Schulungsangebote), Führungsstil (Leadership Style), Change Management, Wahrnehmung ethischer Richtlinien.</w:t>
            </w:r>
          </w:p>
        </w:tc>
        <w:tc>
          <w:tcPr>
            <w:tcW w:w="0" w:type="auto"/>
            <w:vAlign w:val="center"/>
            <w:hideMark/>
          </w:tcPr>
          <w:p w14:paraId="6E0E6503" w14:textId="77777777" w:rsidR="007F73FE" w:rsidRPr="007F73FE" w:rsidRDefault="007F73FE" w:rsidP="007F73FE">
            <w:r w:rsidRPr="007F73FE">
              <w:t>Jöhnk et al. 20212324, Tomaževič et al. 20262526</w:t>
            </w:r>
          </w:p>
        </w:tc>
      </w:tr>
    </w:tbl>
    <w:p w14:paraId="52DFA382" w14:textId="77777777" w:rsidR="007F73FE" w:rsidRPr="007F73FE" w:rsidRDefault="007F73FE" w:rsidP="007F73FE">
      <w:r w:rsidRPr="007F73FE">
        <w:rPr>
          <w:i/>
          <w:iCs/>
        </w:rPr>
        <w:t>Wichtige Erkenntnis aus Tomaževič et al. (2026):</w:t>
      </w:r>
      <w:r w:rsidRPr="007F73FE">
        <w:t xml:space="preserve"> </w:t>
      </w:r>
      <w:r w:rsidRPr="007F73FE">
        <w:rPr>
          <w:b/>
          <w:bCs/>
        </w:rPr>
        <w:t>HR Development (gezielte Weiterbildung)</w:t>
      </w:r>
      <w:r w:rsidRPr="007F73FE">
        <w:t xml:space="preserve"> ist der einzige organisationale Faktor, der direkt positiv auf alle individuellen Readiness-Komponenten (</w:t>
      </w:r>
      <w:r w:rsidRPr="007F73FE">
        <w:rPr>
          <w:i/>
          <w:iCs/>
        </w:rPr>
        <w:t>Adaptability</w:t>
      </w:r>
      <w:r w:rsidRPr="007F73FE">
        <w:t xml:space="preserve">, </w:t>
      </w:r>
      <w:r w:rsidRPr="007F73FE">
        <w:rPr>
          <w:i/>
          <w:iCs/>
        </w:rPr>
        <w:t>Proactivity</w:t>
      </w:r>
      <w:r w:rsidRPr="007F73FE">
        <w:t xml:space="preserve">, </w:t>
      </w:r>
      <w:r w:rsidRPr="007F73FE">
        <w:rPr>
          <w:i/>
          <w:iCs/>
        </w:rPr>
        <w:t>Resilience</w:t>
      </w:r>
      <w:r w:rsidRPr="007F73FE">
        <w:t xml:space="preserve">, </w:t>
      </w:r>
      <w:r w:rsidRPr="007F73FE">
        <w:rPr>
          <w:i/>
          <w:iCs/>
        </w:rPr>
        <w:t>Ethical Governance Commitment</w:t>
      </w:r>
      <w:r w:rsidRPr="007F73FE">
        <w:t>) wirkt2728.</w:t>
      </w:r>
    </w:p>
    <w:p w14:paraId="6890A311" w14:textId="77777777" w:rsidR="007F73FE" w:rsidRPr="007F73FE" w:rsidRDefault="007F73FE" w:rsidP="007F73FE">
      <w:r w:rsidRPr="007F73FE">
        <w:pict w14:anchorId="1399F68F">
          <v:rect id="_x0000_i2064" style="width:0;height:1.5pt" o:hralign="center" o:hrstd="t" o:hr="t" fillcolor="#a0a0a0" stroked="f"/>
        </w:pict>
      </w:r>
    </w:p>
    <w:p w14:paraId="0FCCB226" w14:textId="77777777" w:rsidR="007F73FE" w:rsidRPr="007F73FE" w:rsidRDefault="007F73FE" w:rsidP="007F73FE">
      <w:r w:rsidRPr="007F73FE">
        <w:t>5. Bereits validierte Skalen und Items zur direkten/angepassten Nutzung</w:t>
      </w:r>
    </w:p>
    <w:p w14:paraId="3ADB0FA8" w14:textId="77777777" w:rsidR="007F73FE" w:rsidRPr="007F73FE" w:rsidRDefault="007F73FE" w:rsidP="007F73FE">
      <w:r w:rsidRPr="007F73FE">
        <w:t xml:space="preserve">In den Quellen stehen nun mehrere </w:t>
      </w:r>
      <w:r w:rsidRPr="007F73FE">
        <w:rPr>
          <w:b/>
          <w:bCs/>
        </w:rPr>
        <w:t>fertige, psychometrisch geprüfte Skalen</w:t>
      </w:r>
      <w:r w:rsidRPr="007F73FE">
        <w:t xml:space="preserve"> zur Verfügung:</w:t>
      </w:r>
    </w:p>
    <w:p w14:paraId="00F46E30" w14:textId="77777777" w:rsidR="007F73FE" w:rsidRPr="007F73FE" w:rsidRDefault="007F73FE">
      <w:pPr>
        <w:numPr>
          <w:ilvl w:val="0"/>
          <w:numId w:val="50"/>
        </w:numPr>
      </w:pPr>
      <w:r w:rsidRPr="007F73FE">
        <w:rPr>
          <w:b/>
          <w:bCs/>
        </w:rPr>
        <w:t>AIRS (Artificial Intelligence Readiness Scale – Wang et al. 2026):</w:t>
      </w:r>
    </w:p>
    <w:p w14:paraId="3C33C5DC" w14:textId="77777777" w:rsidR="007F73FE" w:rsidRPr="007F73FE" w:rsidRDefault="007F73FE">
      <w:pPr>
        <w:numPr>
          <w:ilvl w:val="1"/>
          <w:numId w:val="50"/>
        </w:numPr>
      </w:pPr>
      <w:r w:rsidRPr="007F73FE">
        <w:rPr>
          <w:b/>
          <w:bCs/>
        </w:rPr>
        <w:t>13 validierte Items</w:t>
      </w:r>
      <w:r w:rsidRPr="007F73FE">
        <w:t xml:space="preserve"> mit hervorragender Güte (Cronbach's $\alpha = 0{,}92$)29.</w:t>
      </w:r>
    </w:p>
    <w:p w14:paraId="293A5906" w14:textId="77777777" w:rsidR="007F73FE" w:rsidRPr="007F73FE" w:rsidRDefault="007F73FE">
      <w:pPr>
        <w:numPr>
          <w:ilvl w:val="1"/>
          <w:numId w:val="50"/>
        </w:numPr>
      </w:pPr>
      <w:r w:rsidRPr="007F73FE">
        <w:rPr>
          <w:i/>
          <w:iCs/>
        </w:rPr>
        <w:t>Beispiel-Items:</w:t>
      </w:r>
      <w:r w:rsidRPr="007F73FE">
        <w:t xml:space="preserve"> „I have confidence in understanding how AI technologies/products operate“ (SEC2), „I believe that collaborating with AI technologies/products can improve work efficiency“ (CLW1), „I do not feel anxious about learning to use AI technologies/products“ (SEC4/COM)9.</w:t>
      </w:r>
    </w:p>
    <w:p w14:paraId="3E7600CA" w14:textId="77777777" w:rsidR="007F73FE" w:rsidRPr="007F73FE" w:rsidRDefault="007F73FE">
      <w:pPr>
        <w:numPr>
          <w:ilvl w:val="0"/>
          <w:numId w:val="50"/>
        </w:numPr>
      </w:pPr>
      <w:r w:rsidRPr="007F73FE">
        <w:rPr>
          <w:b/>
          <w:bCs/>
        </w:rPr>
        <w:lastRenderedPageBreak/>
        <w:t>MAIRS-MS (Karaca et al. 2021 / Boyacı &amp; Söyük 2025):</w:t>
      </w:r>
    </w:p>
    <w:p w14:paraId="50091568" w14:textId="77777777" w:rsidR="007F73FE" w:rsidRPr="007F73FE" w:rsidRDefault="007F73FE">
      <w:pPr>
        <w:numPr>
          <w:ilvl w:val="1"/>
          <w:numId w:val="50"/>
        </w:numPr>
      </w:pPr>
      <w:r w:rsidRPr="007F73FE">
        <w:rPr>
          <w:b/>
          <w:bCs/>
        </w:rPr>
        <w:t>22 validierte Items</w:t>
      </w:r>
      <w:r w:rsidRPr="007F73FE">
        <w:t xml:space="preserve"> auf einer 5-stufigen Likert-Skala (Kognition, Fähigkeit, Vision, Ethik)1820.</w:t>
      </w:r>
    </w:p>
    <w:p w14:paraId="07871053" w14:textId="77777777" w:rsidR="007F73FE" w:rsidRPr="007F73FE" w:rsidRDefault="007F73FE">
      <w:pPr>
        <w:numPr>
          <w:ilvl w:val="1"/>
          <w:numId w:val="50"/>
        </w:numPr>
      </w:pPr>
      <w:r w:rsidRPr="007F73FE">
        <w:rPr>
          <w:i/>
          <w:iCs/>
        </w:rPr>
        <w:t>Beispiel-Items:</w:t>
      </w:r>
      <w:r w:rsidRPr="007F73FE">
        <w:t xml:space="preserve"> „I can use AI technologies effectively and efficiently in delivery“ (Ability), „I can define the basic concepts of data science“ (Cognition)830.</w:t>
      </w:r>
    </w:p>
    <w:p w14:paraId="6389F5F3" w14:textId="77777777" w:rsidR="007F73FE" w:rsidRPr="007F73FE" w:rsidRDefault="007F73FE">
      <w:pPr>
        <w:numPr>
          <w:ilvl w:val="0"/>
          <w:numId w:val="50"/>
        </w:numPr>
      </w:pPr>
      <w:r w:rsidRPr="007F73FE">
        <w:rPr>
          <w:b/>
          <w:bCs/>
        </w:rPr>
        <w:t>AAAW-Skala (Park et al. 2024 / Lee et al. 2025):</w:t>
      </w:r>
    </w:p>
    <w:p w14:paraId="3EAD5527" w14:textId="77777777" w:rsidR="007F73FE" w:rsidRPr="007F73FE" w:rsidRDefault="007F73FE">
      <w:pPr>
        <w:numPr>
          <w:ilvl w:val="1"/>
          <w:numId w:val="50"/>
        </w:numPr>
      </w:pPr>
      <w:r w:rsidRPr="007F73FE">
        <w:t xml:space="preserve">Validierte Item-Sets für </w:t>
      </w:r>
      <w:r w:rsidRPr="007F73FE">
        <w:rPr>
          <w:i/>
          <w:iCs/>
        </w:rPr>
        <w:t>AI Use Anxiety</w:t>
      </w:r>
      <w:r w:rsidRPr="007F73FE">
        <w:t xml:space="preserve">, </w:t>
      </w:r>
      <w:r w:rsidRPr="007F73FE">
        <w:rPr>
          <w:i/>
          <w:iCs/>
        </w:rPr>
        <w:t>Job Insecurity</w:t>
      </w:r>
      <w:r w:rsidRPr="007F73FE">
        <w:t xml:space="preserve">, </w:t>
      </w:r>
      <w:r w:rsidRPr="007F73FE">
        <w:rPr>
          <w:i/>
          <w:iCs/>
        </w:rPr>
        <w:t>Personal Utility</w:t>
      </w:r>
      <w:r w:rsidRPr="007F73FE">
        <w:t xml:space="preserve"> und </w:t>
      </w:r>
      <w:r w:rsidRPr="007F73FE">
        <w:rPr>
          <w:i/>
          <w:iCs/>
        </w:rPr>
        <w:t>Perceived Quality</w:t>
      </w:r>
      <w:r w:rsidRPr="007F73FE">
        <w:t>21more_horiz.</w:t>
      </w:r>
    </w:p>
    <w:p w14:paraId="1AA885E6" w14:textId="77777777" w:rsidR="007F73FE" w:rsidRPr="007F73FE" w:rsidRDefault="007F73FE">
      <w:pPr>
        <w:numPr>
          <w:ilvl w:val="0"/>
          <w:numId w:val="50"/>
        </w:numPr>
      </w:pPr>
      <w:r w:rsidRPr="007F73FE">
        <w:rPr>
          <w:b/>
          <w:bCs/>
        </w:rPr>
        <w:t>Organisationales HR-Readiness-Set (Tomaževič et al. 2026):</w:t>
      </w:r>
    </w:p>
    <w:p w14:paraId="4E257C08" w14:textId="77777777" w:rsidR="007F73FE" w:rsidRPr="007F73FE" w:rsidRDefault="007F73FE">
      <w:pPr>
        <w:numPr>
          <w:ilvl w:val="1"/>
          <w:numId w:val="50"/>
        </w:numPr>
      </w:pPr>
      <w:r w:rsidRPr="007F73FE">
        <w:t xml:space="preserve">Kurze, validierte Item-Triplets für </w:t>
      </w:r>
      <w:r w:rsidRPr="007F73FE">
        <w:rPr>
          <w:i/>
          <w:iCs/>
        </w:rPr>
        <w:t>HR Development</w:t>
      </w:r>
      <w:r w:rsidRPr="007F73FE">
        <w:t xml:space="preserve"> (z. B. „We provide AI training for employees“), </w:t>
      </w:r>
      <w:r w:rsidRPr="007F73FE">
        <w:rPr>
          <w:i/>
          <w:iCs/>
        </w:rPr>
        <w:t>Adaptability</w:t>
      </w:r>
      <w:r w:rsidRPr="007F73FE">
        <w:t xml:space="preserve"> und </w:t>
      </w:r>
      <w:r w:rsidRPr="007F73FE">
        <w:rPr>
          <w:i/>
          <w:iCs/>
        </w:rPr>
        <w:t>Ethical Governance Commitment</w:t>
      </w:r>
      <w:r w:rsidRPr="007F73FE">
        <w:t>16more_horiz.</w:t>
      </w:r>
    </w:p>
    <w:p w14:paraId="0F141095" w14:textId="77777777" w:rsidR="007F73FE" w:rsidRPr="007F73FE" w:rsidRDefault="007F73FE" w:rsidP="007F73FE">
      <w:r w:rsidRPr="007F73FE">
        <w:pict w14:anchorId="149475D6">
          <v:rect id="_x0000_i2065" style="width:0;height:1.5pt" o:hralign="center" o:hrstd="t" o:hr="t" fillcolor="#a0a0a0" stroked="f"/>
        </w:pict>
      </w:r>
    </w:p>
    <w:p w14:paraId="0FCCD729" w14:textId="77777777" w:rsidR="007F73FE" w:rsidRPr="007F73FE" w:rsidRDefault="007F73FE" w:rsidP="007F73FE">
      <w:r w:rsidRPr="007F73FE">
        <w:t>6. Verbleibende Quellenlücken</w:t>
      </w:r>
    </w:p>
    <w:p w14:paraId="4066E7C2" w14:textId="77777777" w:rsidR="007F73FE" w:rsidRPr="007F73FE" w:rsidRDefault="007F73FE" w:rsidP="007F73FE">
      <w:r w:rsidRPr="007F73FE">
        <w:t>Trotz der stark erweiterten Quellenbasis bleiben folgende Punkte offen:</w:t>
      </w:r>
    </w:p>
    <w:p w14:paraId="46D5C93B" w14:textId="77777777" w:rsidR="007F73FE" w:rsidRPr="007F73FE" w:rsidRDefault="007F73FE">
      <w:pPr>
        <w:numPr>
          <w:ilvl w:val="0"/>
          <w:numId w:val="51"/>
        </w:numPr>
      </w:pPr>
      <w:r w:rsidRPr="007F73FE">
        <w:rPr>
          <w:b/>
          <w:bCs/>
        </w:rPr>
        <w:t>Kein fertiger Kombi-Fragebogen für den Mittelstand/Büroalltag:</w:t>
      </w:r>
      <w:r w:rsidRPr="007F73FE">
        <w:t xml:space="preserve"> Die Skalen messen entweder rein das Individuum (AIRS, MAIRS-MS) oder rein die Wahrnehmung von Führungskräften bezüglich der Organisation (Jöhnk et al. 2021, Tomaževič et al. 2026). Ein kompakter Fragebogen, der individuelle Einstellung </w:t>
      </w:r>
      <w:r w:rsidRPr="007F73FE">
        <w:rPr>
          <w:b/>
          <w:bCs/>
        </w:rPr>
        <w:t>und</w:t>
      </w:r>
      <w:r w:rsidRPr="007F73FE">
        <w:t xml:space="preserve"> wahrgenommene organisationale Unterstützung (z. B. Schulung/Datenschutz im eigenen Betrieb) in </w:t>
      </w:r>
      <w:r w:rsidRPr="007F73FE">
        <w:rPr>
          <w:i/>
          <w:iCs/>
        </w:rPr>
        <w:t>einem</w:t>
      </w:r>
      <w:r w:rsidRPr="007F73FE">
        <w:t xml:space="preserve"> Instrument vereint, existiert in den Quellen nicht vorgefertigt.</w:t>
      </w:r>
    </w:p>
    <w:p w14:paraId="1295A86A" w14:textId="77777777" w:rsidR="007F73FE" w:rsidRPr="007F73FE" w:rsidRDefault="007F73FE">
      <w:pPr>
        <w:numPr>
          <w:ilvl w:val="0"/>
          <w:numId w:val="51"/>
        </w:numPr>
      </w:pPr>
      <w:r w:rsidRPr="007F73FE">
        <w:rPr>
          <w:b/>
          <w:bCs/>
        </w:rPr>
        <w:t>Ausschließliche Selbsteinschätzung (Self-Reports):</w:t>
      </w:r>
      <w:r w:rsidRPr="007F73FE">
        <w:t xml:space="preserve"> Sämtliche validierten Items erfassen das </w:t>
      </w:r>
      <w:r w:rsidRPr="007F73FE">
        <w:rPr>
          <w:i/>
          <w:iCs/>
        </w:rPr>
        <w:t>subjektive Zutrauen</w:t>
      </w:r>
      <w:r w:rsidRPr="007F73FE">
        <w:t xml:space="preserve"> oder die </w:t>
      </w:r>
      <w:r w:rsidRPr="007F73FE">
        <w:rPr>
          <w:i/>
          <w:iCs/>
        </w:rPr>
        <w:t>Wahrnehmung</w:t>
      </w:r>
      <w:r w:rsidRPr="007F73FE">
        <w:t>. Objektive Leistungstests (z. B. tatsächliches Prüfen von KI-Halluzinationen oder Prompting-Skills) werden durch die Skalen nicht gemessen1more_horiz.</w:t>
      </w:r>
    </w:p>
    <w:p w14:paraId="126AA508" w14:textId="77777777" w:rsidR="007F73FE" w:rsidRPr="007F73FE" w:rsidRDefault="007F73FE">
      <w:pPr>
        <w:numPr>
          <w:ilvl w:val="0"/>
          <w:numId w:val="51"/>
        </w:numPr>
      </w:pPr>
      <w:r w:rsidRPr="007F73FE">
        <w:rPr>
          <w:b/>
          <w:bCs/>
        </w:rPr>
        <w:t>Branchenspezifischer Transfer:</w:t>
      </w:r>
      <w:r w:rsidRPr="007F73FE">
        <w:t xml:space="preserve"> Während AIRS sehr allgemein gehalten ist, stammt MAIRS-MS aus dem Gesundheitswesen und das Set von Tomaževič et al. aus der öffentlichen Verwaltung2more_horiz. Eine Anpassung an allgemeine Unternehmenskontexte erfordert eine qualitative Kontextualisierung der Formulierungen37.</w:t>
      </w:r>
    </w:p>
    <w:p w14:paraId="2049D210" w14:textId="77777777" w:rsidR="007F73FE" w:rsidRPr="007F73FE" w:rsidRDefault="007F73FE" w:rsidP="007F73FE">
      <w:r w:rsidRPr="007F73FE">
        <w:pict w14:anchorId="1E795AD3">
          <v:rect id="_x0000_i2066" style="width:0;height:1.5pt" o:hralign="center" o:hrstd="t" o:hr="t" fillcolor="#a0a0a0" stroked="f"/>
        </w:pict>
      </w:r>
    </w:p>
    <w:p w14:paraId="4B0C8575"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Phase 1 ist damit auf Basis der neuen Quellen vollständig und theoretisch fundiert abgeschlossen. Möchtest du nun Phase 2 ausführen und aus den identifizierten Dimensionen einen überpoolten Itempool generieren lassen?</w:t>
      </w:r>
    </w:p>
    <w:p w14:paraId="3A68A495" w14:textId="77777777" w:rsidR="007F73FE" w:rsidRPr="007F73FE" w:rsidRDefault="007F73FE" w:rsidP="007F73FE">
      <w:r w:rsidRPr="007F73FE">
        <w:t>keep_pinIn Notiz speichernkeep_pin</w:t>
      </w:r>
    </w:p>
    <w:p w14:paraId="5B7EC21E" w14:textId="77777777" w:rsidR="007F73FE" w:rsidRPr="007F73FE" w:rsidRDefault="007F73FE" w:rsidP="007F73FE">
      <w:r w:rsidRPr="007F73FE">
        <w:t>copy</w:t>
      </w:r>
    </w:p>
    <w:p w14:paraId="28E9D882" w14:textId="77777777" w:rsidR="007F73FE" w:rsidRPr="007F73FE" w:rsidRDefault="007F73FE" w:rsidP="007F73FE">
      <w:r w:rsidRPr="007F73FE">
        <w:t>thumb_up</w:t>
      </w:r>
    </w:p>
    <w:p w14:paraId="2E23C460" w14:textId="77777777" w:rsidR="007F73FE" w:rsidRPr="007F73FE" w:rsidRDefault="007F73FE" w:rsidP="007F73FE">
      <w:r w:rsidRPr="007F73FE">
        <w:t>thumb_down</w:t>
      </w:r>
    </w:p>
    <w:p w14:paraId="2D3165DA" w14:textId="77777777" w:rsidR="007F73FE" w:rsidRPr="007F73FE" w:rsidRDefault="007F73FE" w:rsidP="007F73FE">
      <w:r w:rsidRPr="007F73FE">
        <w:lastRenderedPageBreak/>
        <w:t>Für den Fragebogen möchte ich den Fokus auf die individuelle KI-Readiness von Mitarbeitenden legen. Organisationale Faktoren sollen nur berücksichtigt werden, wenn sie für die Interpretation der individuellen Readiness wirklich notwendig sind. Bevor wir Items erstellen: Welche der vorhandenen Skalen und Konstrukte würdest du für einen kompakten, praxistauglichen Fragebogen priorisieren? Vermeide möglichst redundante Konstrukte und begründe kurz, warum du bestimmte Dimensionen aufnimmst oder weglässt. Ziel ist kein möglichst umfassender Fragebogen, sondern ein wissenschaftlich begründetes und für Unternehmen praktikables Instrument.</w:t>
      </w:r>
    </w:p>
    <w:p w14:paraId="5B1D20E7" w14:textId="77777777" w:rsidR="007F73FE" w:rsidRPr="007F73FE" w:rsidRDefault="007F73FE" w:rsidP="007F73FE">
      <w:r w:rsidRPr="007F73FE">
        <w:t xml:space="preserve">Thoughts </w:t>
      </w:r>
    </w:p>
    <w:p w14:paraId="07842D6A" w14:textId="77777777" w:rsidR="007F73FE" w:rsidRPr="007F73FE" w:rsidRDefault="007F73FE" w:rsidP="007F73FE">
      <w:r w:rsidRPr="007F73FE">
        <w:t>expand_more</w:t>
      </w:r>
    </w:p>
    <w:p w14:paraId="74CEF9C5" w14:textId="77777777" w:rsidR="007F73FE" w:rsidRPr="007F73FE" w:rsidRDefault="007F73FE" w:rsidP="007F73FE">
      <w:r w:rsidRPr="007F73FE">
        <w:t xml:space="preserve">Für einen praxistauglichen und kompakten Befragungseinsatz in Unternehmen ist es entscheidend, </w:t>
      </w:r>
      <w:r w:rsidRPr="007F73FE">
        <w:rPr>
          <w:b/>
          <w:bCs/>
        </w:rPr>
        <w:t>Inhaltsredundanzen strikt zu vermeiden</w:t>
      </w:r>
      <w:r w:rsidRPr="007F73FE">
        <w:t xml:space="preserve"> und den Fragebogen auf die wesentlichen verhaltens- und einstellungsrelevanten Stellschrauben zu verkleinern12.</w:t>
      </w:r>
    </w:p>
    <w:p w14:paraId="4350F899" w14:textId="77777777" w:rsidR="007F73FE" w:rsidRPr="007F73FE" w:rsidRDefault="007F73FE" w:rsidP="007F73FE">
      <w:r w:rsidRPr="007F73FE">
        <w:t xml:space="preserve">Auf Basis der hochgeladenen Quellen wird daher ein Fokus auf </w:t>
      </w:r>
      <w:r w:rsidRPr="007F73FE">
        <w:rPr>
          <w:b/>
          <w:bCs/>
        </w:rPr>
        <w:t>4 priorisierte Kern-Dimensionen</w:t>
      </w:r>
      <w:r w:rsidRPr="007F73FE">
        <w:t xml:space="preserve"> (Gesamtlänge: ca. 12 bis 16 Items, Bearbeitungszeit max. 3–5 Minuten) empfohlen. Organisationale Faktoren fließen dabei </w:t>
      </w:r>
      <w:r w:rsidRPr="007F73FE">
        <w:rPr>
          <w:b/>
          <w:bCs/>
        </w:rPr>
        <w:t>ausschließlich als subjektiv wahrgenommenes Enablement</w:t>
      </w:r>
      <w:r w:rsidRPr="007F73FE">
        <w:t xml:space="preserve"> (erhaltene Befähigung und Schulung durch das Unternehmen) ein34.</w:t>
      </w:r>
    </w:p>
    <w:p w14:paraId="145DCD24" w14:textId="77777777" w:rsidR="007F73FE" w:rsidRPr="007F73FE" w:rsidRDefault="007F73FE" w:rsidP="007F73FE">
      <w:r w:rsidRPr="007F73FE">
        <w:pict w14:anchorId="309E2074">
          <v:rect id="_x0000_i2067" style="width:0;height:1.5pt" o:hralign="center" o:hrstd="t" o:hr="t" fillcolor="#a0a0a0" stroked="f"/>
        </w:pict>
      </w:r>
    </w:p>
    <w:p w14:paraId="6D93A376" w14:textId="77777777" w:rsidR="007F73FE" w:rsidRPr="007F73FE" w:rsidRDefault="007F73FE" w:rsidP="007F73FE">
      <w:r w:rsidRPr="007F73FE">
        <w:t>Priorisierte Kern-Dimensionen für den kompakten Fragebogen</w:t>
      </w:r>
    </w:p>
    <w:p w14:paraId="53F2C759" w14:textId="77777777" w:rsidR="007F73FE" w:rsidRPr="007F73FE" w:rsidRDefault="007F73FE" w:rsidP="007F73FE">
      <w:r w:rsidRPr="007F73FE">
        <w:t>1. Selbstwirksamkeit &amp; Kognition (Kognitiv-Handlungsbezogene Ebene)</w:t>
      </w:r>
    </w:p>
    <w:p w14:paraId="23D68750" w14:textId="77777777" w:rsidR="007F73FE" w:rsidRPr="007F73FE" w:rsidRDefault="007F73FE">
      <w:pPr>
        <w:numPr>
          <w:ilvl w:val="0"/>
          <w:numId w:val="52"/>
        </w:numPr>
      </w:pPr>
      <w:r w:rsidRPr="007F73FE">
        <w:rPr>
          <w:b/>
          <w:bCs/>
        </w:rPr>
        <w:t>Empfohlene Basis-Skala:</w:t>
      </w:r>
      <w:r w:rsidRPr="007F73FE">
        <w:t xml:space="preserve"> </w:t>
      </w:r>
      <w:r w:rsidRPr="007F73FE">
        <w:rPr>
          <w:b/>
          <w:bCs/>
        </w:rPr>
        <w:t>AIRS</w:t>
      </w:r>
      <w:r w:rsidRPr="007F73FE">
        <w:t xml:space="preserve"> (</w:t>
      </w:r>
      <w:r w:rsidRPr="007F73FE">
        <w:rPr>
          <w:i/>
          <w:iCs/>
        </w:rPr>
        <w:t>Self-Efficacy &amp; Cognition</w:t>
      </w:r>
      <w:r w:rsidRPr="007F73FE">
        <w:t xml:space="preserve"> nach Wang et al., 2026)15 in Kombination mit Elementen der </w:t>
      </w:r>
      <w:r w:rsidRPr="007F73FE">
        <w:rPr>
          <w:b/>
          <w:bCs/>
        </w:rPr>
        <w:t>MAIRS-MS</w:t>
      </w:r>
      <w:r w:rsidRPr="007F73FE">
        <w:t xml:space="preserve"> (</w:t>
      </w:r>
      <w:r w:rsidRPr="007F73FE">
        <w:rPr>
          <w:i/>
          <w:iCs/>
        </w:rPr>
        <w:t>Ability</w:t>
      </w:r>
      <w:r w:rsidRPr="007F73FE">
        <w:t xml:space="preserve"> nach Karaca et al., 20216 / Boyacı &amp; Söyük, 20257).</w:t>
      </w:r>
    </w:p>
    <w:p w14:paraId="7811C3B4" w14:textId="77777777" w:rsidR="007F73FE" w:rsidRPr="007F73FE" w:rsidRDefault="007F73FE">
      <w:pPr>
        <w:numPr>
          <w:ilvl w:val="0"/>
          <w:numId w:val="52"/>
        </w:numPr>
      </w:pPr>
      <w:r w:rsidRPr="007F73FE">
        <w:rPr>
          <w:b/>
          <w:bCs/>
        </w:rPr>
        <w:t>Warum aufgenommen?</w:t>
      </w:r>
      <w:r w:rsidRPr="007F73FE">
        <w:t xml:space="preserve"> Diese Dimension misst das grundlegende Zutrauen der Mitarbeitenden in die eigenen Fähigkeiten, KI-Anwendungen im Arbeitsalltag zu verstehen, zu bedienen und zweckgemäß einzusetzen56. Sie ist der stärkste direkte Treiber für die Akzeptanz und erfolgreiche Nutzung8.</w:t>
      </w:r>
    </w:p>
    <w:p w14:paraId="5C8DC0B5" w14:textId="77777777" w:rsidR="007F73FE" w:rsidRPr="007F73FE" w:rsidRDefault="007F73FE">
      <w:pPr>
        <w:numPr>
          <w:ilvl w:val="0"/>
          <w:numId w:val="52"/>
        </w:numPr>
      </w:pPr>
      <w:r w:rsidRPr="007F73FE">
        <w:rPr>
          <w:b/>
          <w:bCs/>
        </w:rPr>
        <w:t>Warum keine Redundanz?</w:t>
      </w:r>
      <w:r w:rsidRPr="007F73FE">
        <w:t xml:space="preserve"> Sie ersetzt rein theoretische Wissenstests sowie klassische </w:t>
      </w:r>
      <w:r w:rsidRPr="007F73FE">
        <w:rPr>
          <w:i/>
          <w:iCs/>
        </w:rPr>
        <w:t>Ease-of-Use</w:t>
      </w:r>
      <w:r w:rsidRPr="007F73FE">
        <w:t>-Skalen (aus UTAUT2), indem sie Wissen und praktische Anwendungskompetenz prägnant bündelt18.</w:t>
      </w:r>
    </w:p>
    <w:p w14:paraId="4526C462" w14:textId="77777777" w:rsidR="007F73FE" w:rsidRPr="007F73FE" w:rsidRDefault="007F73FE" w:rsidP="007F73FE">
      <w:r w:rsidRPr="007F73FE">
        <w:t>2. Affektiver Optimismus vs. KI-Angst (Emotionale Ebene)</w:t>
      </w:r>
    </w:p>
    <w:p w14:paraId="7B48BB44" w14:textId="77777777" w:rsidR="007F73FE" w:rsidRPr="007F73FE" w:rsidRDefault="007F73FE">
      <w:pPr>
        <w:numPr>
          <w:ilvl w:val="0"/>
          <w:numId w:val="53"/>
        </w:numPr>
      </w:pPr>
      <w:r w:rsidRPr="007F73FE">
        <w:rPr>
          <w:b/>
          <w:bCs/>
        </w:rPr>
        <w:t>Empfohlene Basis-Skala:</w:t>
      </w:r>
      <w:r w:rsidRPr="007F73FE">
        <w:t xml:space="preserve"> </w:t>
      </w:r>
      <w:r w:rsidRPr="007F73FE">
        <w:rPr>
          <w:b/>
          <w:bCs/>
        </w:rPr>
        <w:t>AIRS</w:t>
      </w:r>
      <w:r w:rsidRPr="007F73FE">
        <w:t xml:space="preserve"> (</w:t>
      </w:r>
      <w:r w:rsidRPr="007F73FE">
        <w:rPr>
          <w:i/>
          <w:iCs/>
        </w:rPr>
        <w:t>Optimism</w:t>
      </w:r>
      <w:r w:rsidRPr="007F73FE">
        <w:t xml:space="preserve"> &amp; </w:t>
      </w:r>
      <w:r w:rsidRPr="007F73FE">
        <w:rPr>
          <w:i/>
          <w:iCs/>
        </w:rPr>
        <w:t>Comfort</w:t>
      </w:r>
      <w:r w:rsidRPr="007F73FE">
        <w:t xml:space="preserve"> nach Wang et al., 2026)15 / </w:t>
      </w:r>
      <w:r w:rsidRPr="007F73FE">
        <w:rPr>
          <w:b/>
          <w:bCs/>
        </w:rPr>
        <w:t>AAAW</w:t>
      </w:r>
      <w:r w:rsidRPr="007F73FE">
        <w:t xml:space="preserve"> (</w:t>
      </w:r>
      <w:r w:rsidRPr="007F73FE">
        <w:rPr>
          <w:i/>
          <w:iCs/>
        </w:rPr>
        <w:t>AI Use Anxiety</w:t>
      </w:r>
      <w:r w:rsidRPr="007F73FE">
        <w:t xml:space="preserve"> &amp; </w:t>
      </w:r>
      <w:r w:rsidRPr="007F73FE">
        <w:rPr>
          <w:i/>
          <w:iCs/>
        </w:rPr>
        <w:t>Personal Utility</w:t>
      </w:r>
      <w:r w:rsidRPr="007F73FE">
        <w:t xml:space="preserve"> nach Park et al., 2024 / Lee et al., 2025)910.</w:t>
      </w:r>
    </w:p>
    <w:p w14:paraId="30450D79" w14:textId="77777777" w:rsidR="007F73FE" w:rsidRPr="007F73FE" w:rsidRDefault="007F73FE">
      <w:pPr>
        <w:numPr>
          <w:ilvl w:val="0"/>
          <w:numId w:val="53"/>
        </w:numPr>
      </w:pPr>
      <w:r w:rsidRPr="007F73FE">
        <w:rPr>
          <w:b/>
          <w:bCs/>
        </w:rPr>
        <w:t>Warum aufgenommen?</w:t>
      </w:r>
      <w:r w:rsidRPr="007F73FE">
        <w:t xml:space="preserve"> Einstellung gegenüber KI ist ein emotionales Abwägen zwischen wahrgenommenem persönlichem Nutzen (</w:t>
      </w:r>
      <w:r w:rsidRPr="007F73FE">
        <w:rPr>
          <w:i/>
          <w:iCs/>
        </w:rPr>
        <w:t>Optimismus/Personal Utility</w:t>
      </w:r>
      <w:r w:rsidRPr="007F73FE">
        <w:t>) und Befürchtungen vor Fehlerbereichen oder eigener Überforderung (</w:t>
      </w:r>
      <w:r w:rsidRPr="007F73FE">
        <w:rPr>
          <w:i/>
          <w:iCs/>
        </w:rPr>
        <w:t>Comfort/AI Use Anxiety</w:t>
      </w:r>
      <w:r w:rsidRPr="007F73FE">
        <w:t>)9more_horiz.</w:t>
      </w:r>
    </w:p>
    <w:p w14:paraId="6422B8D7" w14:textId="77777777" w:rsidR="007F73FE" w:rsidRPr="007F73FE" w:rsidRDefault="007F73FE">
      <w:pPr>
        <w:numPr>
          <w:ilvl w:val="0"/>
          <w:numId w:val="53"/>
        </w:numPr>
      </w:pPr>
      <w:r w:rsidRPr="007F73FE">
        <w:rPr>
          <w:b/>
          <w:bCs/>
        </w:rPr>
        <w:t>Warum keine Redundanz?</w:t>
      </w:r>
      <w:r w:rsidRPr="007F73FE">
        <w:t xml:space="preserve"> Durch das Erfassen von </w:t>
      </w:r>
      <w:r w:rsidRPr="007F73FE">
        <w:rPr>
          <w:i/>
          <w:iCs/>
        </w:rPr>
        <w:t>Comfort</w:t>
      </w:r>
      <w:r w:rsidRPr="007F73FE">
        <w:t xml:space="preserve"> (Fehlen von Angst und Verlegenheit bei der Nutzung) erübrigt sich das Abfragen ausufernder Angst-Kataloge </w:t>
      </w:r>
      <w:r w:rsidRPr="007F73FE">
        <w:lastRenderedPageBreak/>
        <w:t xml:space="preserve">(wie umfassende </w:t>
      </w:r>
      <w:r w:rsidRPr="007F73FE">
        <w:rPr>
          <w:i/>
          <w:iCs/>
        </w:rPr>
        <w:t>Job-Insecurity</w:t>
      </w:r>
      <w:r w:rsidRPr="007F73FE">
        <w:t xml:space="preserve">- oder </w:t>
      </w:r>
      <w:r w:rsidRPr="007F73FE">
        <w:rPr>
          <w:i/>
          <w:iCs/>
        </w:rPr>
        <w:t>Technophobie</w:t>
      </w:r>
      <w:r w:rsidRPr="007F73FE">
        <w:t>-Skalen), da das wesentliche emotionale Hemmnis direkt abgedeckt wird1213.</w:t>
      </w:r>
    </w:p>
    <w:p w14:paraId="231A00CD" w14:textId="77777777" w:rsidR="007F73FE" w:rsidRPr="007F73FE" w:rsidRDefault="007F73FE" w:rsidP="007F73FE">
      <w:r w:rsidRPr="007F73FE">
        <w:t>3. Mensch-KI-Kollaboration &amp; Aufgabenpassung (Verhaltens- &amp; Aufgabenebene)</w:t>
      </w:r>
    </w:p>
    <w:p w14:paraId="379D7324" w14:textId="77777777" w:rsidR="007F73FE" w:rsidRPr="007F73FE" w:rsidRDefault="007F73FE">
      <w:pPr>
        <w:numPr>
          <w:ilvl w:val="0"/>
          <w:numId w:val="54"/>
        </w:numPr>
      </w:pPr>
      <w:r w:rsidRPr="007F73FE">
        <w:rPr>
          <w:b/>
          <w:bCs/>
        </w:rPr>
        <w:t>Empfohlene Basis-Skala:</w:t>
      </w:r>
      <w:r w:rsidRPr="007F73FE">
        <w:t xml:space="preserve"> </w:t>
      </w:r>
      <w:r w:rsidRPr="007F73FE">
        <w:rPr>
          <w:b/>
          <w:bCs/>
        </w:rPr>
        <w:t>AIRS</w:t>
      </w:r>
      <w:r w:rsidRPr="007F73FE">
        <w:t xml:space="preserve"> (</w:t>
      </w:r>
      <w:r w:rsidRPr="007F73FE">
        <w:rPr>
          <w:i/>
          <w:iCs/>
        </w:rPr>
        <w:t>Collaborative Learning and Working - CLW</w:t>
      </w:r>
      <w:r w:rsidRPr="007F73FE">
        <w:t xml:space="preserve"> nach Wang et al., 2026)15 in Verbindung mit dem </w:t>
      </w:r>
      <w:r w:rsidRPr="007F73FE">
        <w:rPr>
          <w:b/>
          <w:bCs/>
        </w:rPr>
        <w:t>Task-Technology Fit (TTF)</w:t>
      </w:r>
      <w:r w:rsidRPr="007F73FE">
        <w:t xml:space="preserve"> (aus Paper Fragebogen 3)14.</w:t>
      </w:r>
    </w:p>
    <w:p w14:paraId="2E570E89" w14:textId="77777777" w:rsidR="007F73FE" w:rsidRPr="007F73FE" w:rsidRDefault="007F73FE">
      <w:pPr>
        <w:numPr>
          <w:ilvl w:val="0"/>
          <w:numId w:val="54"/>
        </w:numPr>
      </w:pPr>
      <w:r w:rsidRPr="007F73FE">
        <w:rPr>
          <w:b/>
          <w:bCs/>
        </w:rPr>
        <w:t>Warum aufgenommen?</w:t>
      </w:r>
      <w:r w:rsidRPr="007F73FE">
        <w:t xml:space="preserve"> Moderne KI-Tools im Büro werden nicht nur als passive Software genutzt, sondern als interaktive Unterstützung bei Aufgaben (z. B. Recherche, Textentwürfe, Analysen)1314. Es muss gemessen werden, ob Mitarbeitende KI als partnerartiges Werkzeug zur Effizienzsteigerung begreifen513.</w:t>
      </w:r>
    </w:p>
    <w:p w14:paraId="5CD56B2B" w14:textId="77777777" w:rsidR="007F73FE" w:rsidRPr="007F73FE" w:rsidRDefault="007F73FE">
      <w:pPr>
        <w:numPr>
          <w:ilvl w:val="0"/>
          <w:numId w:val="54"/>
        </w:numPr>
      </w:pPr>
      <w:r w:rsidRPr="007F73FE">
        <w:rPr>
          <w:b/>
          <w:bCs/>
        </w:rPr>
        <w:t>Warum keine Redundanz?</w:t>
      </w:r>
      <w:r w:rsidRPr="007F73FE">
        <w:t xml:space="preserve"> Fokussiert rein auf die Arbeitsinhalte und vermeidet allgemeine Einstellungsfragen, die bereits in Dimension 2 erfasst werden.</w:t>
      </w:r>
    </w:p>
    <w:p w14:paraId="027D42D1" w14:textId="77777777" w:rsidR="007F73FE" w:rsidRPr="007F73FE" w:rsidRDefault="007F73FE" w:rsidP="007F73FE">
      <w:r w:rsidRPr="007F73FE">
        <w:t>4. Wahrgenommenes organisationales Enablement (Kontextuelle Schnittstelle)</w:t>
      </w:r>
    </w:p>
    <w:p w14:paraId="1A78F883" w14:textId="77777777" w:rsidR="007F73FE" w:rsidRPr="007F73FE" w:rsidRDefault="007F73FE">
      <w:pPr>
        <w:numPr>
          <w:ilvl w:val="0"/>
          <w:numId w:val="55"/>
        </w:numPr>
      </w:pPr>
      <w:r w:rsidRPr="007F73FE">
        <w:rPr>
          <w:b/>
          <w:bCs/>
        </w:rPr>
        <w:t>Empfohlene Basis-Skala:</w:t>
      </w:r>
      <w:r w:rsidRPr="007F73FE">
        <w:t xml:space="preserve"> </w:t>
      </w:r>
      <w:r w:rsidRPr="007F73FE">
        <w:rPr>
          <w:b/>
          <w:bCs/>
        </w:rPr>
        <w:t>HR Development</w:t>
      </w:r>
      <w:r w:rsidRPr="007F73FE">
        <w:t xml:space="preserve"> (nach Tomaževič et al., 2026)315 / </w:t>
      </w:r>
      <w:r w:rsidRPr="007F73FE">
        <w:rPr>
          <w:b/>
          <w:bCs/>
        </w:rPr>
        <w:t>Knowledge &amp; Upskilling</w:t>
      </w:r>
      <w:r w:rsidRPr="007F73FE">
        <w:t xml:space="preserve"> (nach Jöhnk et al., 2021)1617.</w:t>
      </w:r>
    </w:p>
    <w:p w14:paraId="2DE26FFE" w14:textId="77777777" w:rsidR="007F73FE" w:rsidRPr="007F73FE" w:rsidRDefault="007F73FE">
      <w:pPr>
        <w:numPr>
          <w:ilvl w:val="0"/>
          <w:numId w:val="55"/>
        </w:numPr>
      </w:pPr>
      <w:r w:rsidRPr="007F73FE">
        <w:rPr>
          <w:b/>
          <w:bCs/>
        </w:rPr>
        <w:t>Warum aufgenommen?</w:t>
      </w:r>
      <w:r w:rsidRPr="007F73FE">
        <w:t xml:space="preserve"> Tomaževič et al. (2026) zeigen empirisch, dass </w:t>
      </w:r>
      <w:r w:rsidRPr="007F73FE">
        <w:rPr>
          <w:i/>
          <w:iCs/>
        </w:rPr>
        <w:t>HR Development</w:t>
      </w:r>
      <w:r w:rsidRPr="007F73FE">
        <w:t xml:space="preserve"> (bereitgestellte Schulungen, Lernangebote und Zeitfenster) der einzige organisatorische Faktor ist, der direkt positiv auf alle individuellen Readiness-Aspekte wirkt318.</w:t>
      </w:r>
    </w:p>
    <w:p w14:paraId="62EF28CE" w14:textId="77777777" w:rsidR="007F73FE" w:rsidRPr="007F73FE" w:rsidRDefault="007F73FE">
      <w:pPr>
        <w:numPr>
          <w:ilvl w:val="0"/>
          <w:numId w:val="55"/>
        </w:numPr>
      </w:pPr>
      <w:r w:rsidRPr="007F73FE">
        <w:rPr>
          <w:b/>
          <w:bCs/>
        </w:rPr>
        <w:t>Warum keine Redundanz?</w:t>
      </w:r>
      <w:r w:rsidRPr="007F73FE">
        <w:t xml:space="preserve"> Blendet rein korporative, für den einzelnen Mitarbeitenden abstrakte Themen (wie IT-Budget, Führungskräfte-Strategien oder Daten-Architektur) aus1920 und misst ausschließlich, ob sich der Angestellte vom Unternehmen ausreichend befähigt und unterstützt fühlt315.</w:t>
      </w:r>
    </w:p>
    <w:p w14:paraId="0BFD5642" w14:textId="77777777" w:rsidR="007F73FE" w:rsidRPr="007F73FE" w:rsidRDefault="007F73FE" w:rsidP="007F73FE">
      <w:r w:rsidRPr="007F73FE">
        <w:pict w14:anchorId="3D4FC6C7">
          <v:rect id="_x0000_i2068" style="width:0;height:1.5pt" o:hralign="center" o:hrstd="t" o:hr="t" fillcolor="#a0a0a0" stroked="f"/>
        </w:pict>
      </w:r>
    </w:p>
    <w:p w14:paraId="10E2D947" w14:textId="77777777" w:rsidR="007F73FE" w:rsidRPr="007F73FE" w:rsidRDefault="007F73FE" w:rsidP="007F73FE">
      <w:r w:rsidRPr="007F73FE">
        <w:t>Bewusst weggelassene Konstrukte &amp; Begründung</w:t>
      </w:r>
    </w:p>
    <w:p w14:paraId="69B62E37" w14:textId="77777777" w:rsidR="007F73FE" w:rsidRPr="007F73FE" w:rsidRDefault="007F73FE" w:rsidP="007F73FE">
      <w:r w:rsidRPr="007F73FE">
        <w:t xml:space="preserve">To vermeiden, dass das Instrument zu lang oder redundant wird, sollten folgende Aspekte </w:t>
      </w:r>
      <w:r w:rsidRPr="007F73FE">
        <w:rPr>
          <w:b/>
          <w:bCs/>
        </w:rPr>
        <w:t>ausgeklammert</w:t>
      </w:r>
      <w:r w:rsidRPr="007F73FE">
        <w:t xml:space="preserve"> werden:</w:t>
      </w:r>
    </w:p>
    <w:p w14:paraId="0D17E161" w14:textId="77777777" w:rsidR="007F73FE" w:rsidRPr="007F73FE" w:rsidRDefault="007F73FE">
      <w:pPr>
        <w:numPr>
          <w:ilvl w:val="0"/>
          <w:numId w:val="56"/>
        </w:numPr>
      </w:pPr>
      <w:r w:rsidRPr="007F73FE">
        <w:rPr>
          <w:b/>
          <w:bCs/>
        </w:rPr>
        <w:t>Abstrakte organisationale Governance &amp; Infrastruktur (Jöhnk et al., 2021):</w:t>
      </w:r>
      <w:r w:rsidRPr="007F73FE">
        <w:t xml:space="preserve"> Indikatoren zu IT-Architekturen, Datenfluss oder Strategie-Alignment betreffen das Management, können aber von einzelnen Mitarbeitenden im Fragebogen oft gar nicht valide beurteilt werden1920.</w:t>
      </w:r>
    </w:p>
    <w:p w14:paraId="682E0134" w14:textId="77777777" w:rsidR="007F73FE" w:rsidRPr="007F73FE" w:rsidRDefault="007F73FE">
      <w:pPr>
        <w:numPr>
          <w:ilvl w:val="0"/>
          <w:numId w:val="56"/>
        </w:numPr>
      </w:pPr>
      <w:r w:rsidRPr="007F73FE">
        <w:rPr>
          <w:b/>
          <w:bCs/>
        </w:rPr>
        <w:t>Spezifische Job-Replacement- &amp; Bedrohungsskalen (AIA / Russel-Lasalandra, 2025):</w:t>
      </w:r>
      <w:r w:rsidRPr="007F73FE">
        <w:t xml:space="preserve"> Ängste vor vollständigem Arbeitsplatzverlust berühren eine schwere Verlustangst, die in allgemeinen Readiness-Erhebungen oft zu reaktivem Antwortverhalten führt und durch die Dimension </w:t>
      </w:r>
      <w:r w:rsidRPr="007F73FE">
        <w:rPr>
          <w:i/>
          <w:iCs/>
        </w:rPr>
        <w:t>Comfort / Low AI Anxiety</w:t>
      </w:r>
      <w:r w:rsidRPr="007F73FE">
        <w:t xml:space="preserve"> ausreichend abgedeckt ist12more_horiz.</w:t>
      </w:r>
    </w:p>
    <w:p w14:paraId="47F12638" w14:textId="77777777" w:rsidR="007F73FE" w:rsidRPr="007F73FE" w:rsidRDefault="007F73FE">
      <w:pPr>
        <w:numPr>
          <w:ilvl w:val="0"/>
          <w:numId w:val="56"/>
        </w:numPr>
      </w:pPr>
      <w:r w:rsidRPr="007F73FE">
        <w:rPr>
          <w:b/>
          <w:bCs/>
        </w:rPr>
        <w:t>Branchenspezifische Sonderkonstrukte (Paper Fragebogen 1 &amp; MAIRS-MS Ethics/Vision):</w:t>
      </w:r>
      <w:r w:rsidRPr="007F73FE">
        <w:t xml:space="preserve"> Medizinische Spezialfragen (z. B. Ethik bei OP-Entscheidungen oder Diagnostik) sind für die allgemeine Befragung von Büro-Mitarbeitenden zu speziell und werden durch allgemeine Selbstwirksamkeit abgedeckt2223.</w:t>
      </w:r>
    </w:p>
    <w:p w14:paraId="095415A1" w14:textId="77777777" w:rsidR="007F73FE" w:rsidRPr="007F73FE" w:rsidRDefault="007F73FE" w:rsidP="007F73FE">
      <w:r w:rsidRPr="007F73FE">
        <w:pict w14:anchorId="38898275">
          <v:rect id="_x0000_i2069" style="width:0;height:1.5pt" o:hralign="center" o:hrstd="t" o:hr="t" fillcolor="#a0a0a0" stroked="f"/>
        </w:pict>
      </w:r>
    </w:p>
    <w:p w14:paraId="79CE6873" w14:textId="77777777" w:rsidR="007F73FE" w:rsidRPr="007F73FE" w:rsidRDefault="007F73FE" w:rsidP="007F73FE">
      <w:r w:rsidRPr="007F73FE">
        <w:lastRenderedPageBreak/>
        <w:t>Empfohlener Aufbau des kompakten Fragebogens (12–16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1973"/>
        <w:gridCol w:w="3448"/>
        <w:gridCol w:w="1321"/>
      </w:tblGrid>
      <w:tr w:rsidR="007F73FE" w:rsidRPr="007F73FE" w14:paraId="2D22B664" w14:textId="77777777">
        <w:trPr>
          <w:tblCellSpacing w:w="15" w:type="dxa"/>
        </w:trPr>
        <w:tc>
          <w:tcPr>
            <w:tcW w:w="0" w:type="auto"/>
            <w:vAlign w:val="center"/>
            <w:hideMark/>
          </w:tcPr>
          <w:p w14:paraId="7E89EEFF" w14:textId="77777777" w:rsidR="007F73FE" w:rsidRPr="007F73FE" w:rsidRDefault="007F73FE" w:rsidP="007F73FE">
            <w:pPr>
              <w:rPr>
                <w:b/>
                <w:bCs/>
              </w:rPr>
            </w:pPr>
            <w:r w:rsidRPr="007F73FE">
              <w:rPr>
                <w:b/>
                <w:bCs/>
              </w:rPr>
              <w:t>Dimension</w:t>
            </w:r>
          </w:p>
        </w:tc>
        <w:tc>
          <w:tcPr>
            <w:tcW w:w="0" w:type="auto"/>
            <w:vAlign w:val="center"/>
            <w:hideMark/>
          </w:tcPr>
          <w:p w14:paraId="0CA2AA25" w14:textId="77777777" w:rsidR="007F73FE" w:rsidRPr="007F73FE" w:rsidRDefault="007F73FE" w:rsidP="007F73FE">
            <w:pPr>
              <w:rPr>
                <w:b/>
                <w:bCs/>
              </w:rPr>
            </w:pPr>
            <w:r w:rsidRPr="007F73FE">
              <w:rPr>
                <w:b/>
                <w:bCs/>
              </w:rPr>
              <w:t>Konstrukt-Quelle</w:t>
            </w:r>
          </w:p>
        </w:tc>
        <w:tc>
          <w:tcPr>
            <w:tcW w:w="0" w:type="auto"/>
            <w:vAlign w:val="center"/>
            <w:hideMark/>
          </w:tcPr>
          <w:p w14:paraId="57660A82" w14:textId="77777777" w:rsidR="007F73FE" w:rsidRPr="007F73FE" w:rsidRDefault="007F73FE" w:rsidP="007F73FE">
            <w:pPr>
              <w:rPr>
                <w:b/>
                <w:bCs/>
              </w:rPr>
            </w:pPr>
            <w:r w:rsidRPr="007F73FE">
              <w:rPr>
                <w:b/>
                <w:bCs/>
              </w:rPr>
              <w:t>Abgedeckter Aspekt</w:t>
            </w:r>
          </w:p>
        </w:tc>
        <w:tc>
          <w:tcPr>
            <w:tcW w:w="0" w:type="auto"/>
            <w:vAlign w:val="center"/>
            <w:hideMark/>
          </w:tcPr>
          <w:p w14:paraId="00ADF87E" w14:textId="77777777" w:rsidR="007F73FE" w:rsidRPr="007F73FE" w:rsidRDefault="007F73FE" w:rsidP="007F73FE">
            <w:pPr>
              <w:rPr>
                <w:b/>
                <w:bCs/>
              </w:rPr>
            </w:pPr>
            <w:r w:rsidRPr="007F73FE">
              <w:rPr>
                <w:b/>
                <w:bCs/>
              </w:rPr>
              <w:t>Ziel-Itemanzahl</w:t>
            </w:r>
          </w:p>
        </w:tc>
      </w:tr>
      <w:tr w:rsidR="007F73FE" w:rsidRPr="007F73FE" w14:paraId="5A30C2E6" w14:textId="77777777">
        <w:trPr>
          <w:tblCellSpacing w:w="15" w:type="dxa"/>
        </w:trPr>
        <w:tc>
          <w:tcPr>
            <w:tcW w:w="0" w:type="auto"/>
            <w:vAlign w:val="center"/>
            <w:hideMark/>
          </w:tcPr>
          <w:p w14:paraId="27BBF226" w14:textId="77777777" w:rsidR="007F73FE" w:rsidRPr="007F73FE" w:rsidRDefault="007F73FE" w:rsidP="007F73FE">
            <w:r w:rsidRPr="007F73FE">
              <w:rPr>
                <w:b/>
                <w:bCs/>
              </w:rPr>
              <w:t>1. Selbstwirksamkeit &amp; Kognition</w:t>
            </w:r>
          </w:p>
        </w:tc>
        <w:tc>
          <w:tcPr>
            <w:tcW w:w="0" w:type="auto"/>
            <w:vAlign w:val="center"/>
            <w:hideMark/>
          </w:tcPr>
          <w:p w14:paraId="70455649" w14:textId="77777777" w:rsidR="007F73FE" w:rsidRPr="007F73FE" w:rsidRDefault="007F73FE" w:rsidP="007F73FE">
            <w:r w:rsidRPr="007F73FE">
              <w:t>Wang et al. (2026) / Karaca et al. (2021)</w:t>
            </w:r>
          </w:p>
        </w:tc>
        <w:tc>
          <w:tcPr>
            <w:tcW w:w="0" w:type="auto"/>
            <w:vAlign w:val="center"/>
            <w:hideMark/>
          </w:tcPr>
          <w:p w14:paraId="2F0C12BD" w14:textId="77777777" w:rsidR="007F73FE" w:rsidRPr="007F73FE" w:rsidRDefault="007F73FE" w:rsidP="007F73FE">
            <w:r w:rsidRPr="007F73FE">
              <w:t>Zutrauen in das Verstehen &amp; Bedienen von KI56</w:t>
            </w:r>
          </w:p>
        </w:tc>
        <w:tc>
          <w:tcPr>
            <w:tcW w:w="0" w:type="auto"/>
            <w:vAlign w:val="center"/>
            <w:hideMark/>
          </w:tcPr>
          <w:p w14:paraId="7D37A137" w14:textId="77777777" w:rsidR="007F73FE" w:rsidRPr="007F73FE" w:rsidRDefault="007F73FE" w:rsidP="007F73FE">
            <w:r w:rsidRPr="007F73FE">
              <w:t>3–4 Items</w:t>
            </w:r>
          </w:p>
        </w:tc>
      </w:tr>
      <w:tr w:rsidR="007F73FE" w:rsidRPr="007F73FE" w14:paraId="7D485D9D" w14:textId="77777777">
        <w:trPr>
          <w:tblCellSpacing w:w="15" w:type="dxa"/>
        </w:trPr>
        <w:tc>
          <w:tcPr>
            <w:tcW w:w="0" w:type="auto"/>
            <w:vAlign w:val="center"/>
            <w:hideMark/>
          </w:tcPr>
          <w:p w14:paraId="1BB1DE94" w14:textId="77777777" w:rsidR="007F73FE" w:rsidRPr="007F73FE" w:rsidRDefault="007F73FE" w:rsidP="007F73FE">
            <w:r w:rsidRPr="007F73FE">
              <w:rPr>
                <w:b/>
                <w:bCs/>
              </w:rPr>
              <w:t>2. Optimismus &amp; Comfort</w:t>
            </w:r>
          </w:p>
        </w:tc>
        <w:tc>
          <w:tcPr>
            <w:tcW w:w="0" w:type="auto"/>
            <w:vAlign w:val="center"/>
            <w:hideMark/>
          </w:tcPr>
          <w:p w14:paraId="11B49242" w14:textId="77777777" w:rsidR="007F73FE" w:rsidRPr="007F73FE" w:rsidRDefault="007F73FE" w:rsidP="007F73FE">
            <w:r w:rsidRPr="007F73FE">
              <w:t>Wang et al. (2026) / Lee et al. (2025)</w:t>
            </w:r>
          </w:p>
        </w:tc>
        <w:tc>
          <w:tcPr>
            <w:tcW w:w="0" w:type="auto"/>
            <w:vAlign w:val="center"/>
            <w:hideMark/>
          </w:tcPr>
          <w:p w14:paraId="575BB42F" w14:textId="77777777" w:rsidR="007F73FE" w:rsidRPr="007F73FE" w:rsidRDefault="007F73FE" w:rsidP="007F73FE">
            <w:r w:rsidRPr="007F73FE">
              <w:t>Wahrgenommener Nutzen vs. Fehlen von Nutzungsangst510</w:t>
            </w:r>
          </w:p>
        </w:tc>
        <w:tc>
          <w:tcPr>
            <w:tcW w:w="0" w:type="auto"/>
            <w:vAlign w:val="center"/>
            <w:hideMark/>
          </w:tcPr>
          <w:p w14:paraId="741C507A" w14:textId="77777777" w:rsidR="007F73FE" w:rsidRPr="007F73FE" w:rsidRDefault="007F73FE" w:rsidP="007F73FE">
            <w:r w:rsidRPr="007F73FE">
              <w:t>3–4 Items</w:t>
            </w:r>
          </w:p>
        </w:tc>
      </w:tr>
      <w:tr w:rsidR="007F73FE" w:rsidRPr="007F73FE" w14:paraId="70833E44" w14:textId="77777777">
        <w:trPr>
          <w:tblCellSpacing w:w="15" w:type="dxa"/>
        </w:trPr>
        <w:tc>
          <w:tcPr>
            <w:tcW w:w="0" w:type="auto"/>
            <w:vAlign w:val="center"/>
            <w:hideMark/>
          </w:tcPr>
          <w:p w14:paraId="5C3C55A2" w14:textId="77777777" w:rsidR="007F73FE" w:rsidRPr="007F73FE" w:rsidRDefault="007F73FE" w:rsidP="007F73FE">
            <w:r w:rsidRPr="007F73FE">
              <w:rPr>
                <w:b/>
                <w:bCs/>
              </w:rPr>
              <w:t>3. Mensch-KI-Kollaboration</w:t>
            </w:r>
          </w:p>
        </w:tc>
        <w:tc>
          <w:tcPr>
            <w:tcW w:w="0" w:type="auto"/>
            <w:vAlign w:val="center"/>
            <w:hideMark/>
          </w:tcPr>
          <w:p w14:paraId="11ADFC99" w14:textId="77777777" w:rsidR="007F73FE" w:rsidRPr="007F73FE" w:rsidRDefault="007F73FE" w:rsidP="007F73FE">
            <w:r w:rsidRPr="007F73FE">
              <w:t>Wang et al. (2026) / Paper Fragebogen 3</w:t>
            </w:r>
          </w:p>
        </w:tc>
        <w:tc>
          <w:tcPr>
            <w:tcW w:w="0" w:type="auto"/>
            <w:vAlign w:val="center"/>
            <w:hideMark/>
          </w:tcPr>
          <w:p w14:paraId="5AC03DC4" w14:textId="77777777" w:rsidR="007F73FE" w:rsidRPr="007F73FE" w:rsidRDefault="007F73FE" w:rsidP="007F73FE">
            <w:r w:rsidRPr="007F73FE">
              <w:t>Einsatz von KI als Werkzeug bei Aufgaben514</w:t>
            </w:r>
          </w:p>
        </w:tc>
        <w:tc>
          <w:tcPr>
            <w:tcW w:w="0" w:type="auto"/>
            <w:vAlign w:val="center"/>
            <w:hideMark/>
          </w:tcPr>
          <w:p w14:paraId="1C0E6D49" w14:textId="77777777" w:rsidR="007F73FE" w:rsidRPr="007F73FE" w:rsidRDefault="007F73FE" w:rsidP="007F73FE">
            <w:r w:rsidRPr="007F73FE">
              <w:t>3–4 Items</w:t>
            </w:r>
          </w:p>
        </w:tc>
      </w:tr>
      <w:tr w:rsidR="007F73FE" w:rsidRPr="007F73FE" w14:paraId="5C55DC95" w14:textId="77777777">
        <w:trPr>
          <w:tblCellSpacing w:w="15" w:type="dxa"/>
        </w:trPr>
        <w:tc>
          <w:tcPr>
            <w:tcW w:w="0" w:type="auto"/>
            <w:vAlign w:val="center"/>
            <w:hideMark/>
          </w:tcPr>
          <w:p w14:paraId="75F8B21B" w14:textId="77777777" w:rsidR="007F73FE" w:rsidRPr="007F73FE" w:rsidRDefault="007F73FE" w:rsidP="007F73FE">
            <w:r w:rsidRPr="007F73FE">
              <w:rPr>
                <w:b/>
                <w:bCs/>
              </w:rPr>
              <w:t>4. Subjektives Enablement</w:t>
            </w:r>
          </w:p>
        </w:tc>
        <w:tc>
          <w:tcPr>
            <w:tcW w:w="0" w:type="auto"/>
            <w:vAlign w:val="center"/>
            <w:hideMark/>
          </w:tcPr>
          <w:p w14:paraId="60D5BC4E" w14:textId="77777777" w:rsidR="007F73FE" w:rsidRPr="007F73FE" w:rsidRDefault="007F73FE" w:rsidP="007F73FE">
            <w:r w:rsidRPr="007F73FE">
              <w:t>Tomaževič et al. (2026) / Jöhnk et al. (2021)</w:t>
            </w:r>
          </w:p>
        </w:tc>
        <w:tc>
          <w:tcPr>
            <w:tcW w:w="0" w:type="auto"/>
            <w:vAlign w:val="center"/>
            <w:hideMark/>
          </w:tcPr>
          <w:p w14:paraId="02A5D7FA" w14:textId="77777777" w:rsidR="007F73FE" w:rsidRPr="007F73FE" w:rsidRDefault="007F73FE" w:rsidP="007F73FE">
            <w:r w:rsidRPr="007F73FE">
              <w:t>Gefühlte Unterstützung durch Trainings/Schulungen1516</w:t>
            </w:r>
          </w:p>
        </w:tc>
        <w:tc>
          <w:tcPr>
            <w:tcW w:w="0" w:type="auto"/>
            <w:vAlign w:val="center"/>
            <w:hideMark/>
          </w:tcPr>
          <w:p w14:paraId="2F5B4AEB" w14:textId="77777777" w:rsidR="007F73FE" w:rsidRPr="007F73FE" w:rsidRDefault="007F73FE" w:rsidP="007F73FE">
            <w:r w:rsidRPr="007F73FE">
              <w:t>3 Items</w:t>
            </w:r>
          </w:p>
        </w:tc>
      </w:tr>
    </w:tbl>
    <w:p w14:paraId="64FC2E59" w14:textId="77777777" w:rsidR="007F73FE" w:rsidRPr="007F73FE" w:rsidRDefault="007F73FE" w:rsidP="007F73FE">
      <w:r w:rsidRPr="007F73FE">
        <w:rPr>
          <w:b/>
          <w:bCs/>
        </w:rPr>
        <w:t>Antwortskala:</w:t>
      </w:r>
      <w:r w:rsidRPr="007F73FE">
        <w:t xml:space="preserve"> Einheitliche 5-stufige Likert-Skala mit vollständiger Beschriftung (</w:t>
      </w:r>
      <w:r w:rsidRPr="007F73FE">
        <w:rPr>
          <w:i/>
          <w:iCs/>
        </w:rPr>
        <w:t>1 = Stimme gar nicht zu, 2 = Stimme eher nicht zu, 3 = Teils/teils, 4 = Stimme eher zu, 5 = Stimme vollkommen zu</w:t>
      </w:r>
      <w:r w:rsidRPr="007F73FE">
        <w:t>)17.</w:t>
      </w:r>
    </w:p>
    <w:p w14:paraId="398AED97" w14:textId="77777777" w:rsidR="007F73FE" w:rsidRPr="007F73FE" w:rsidRDefault="007F73FE" w:rsidP="007F73FE">
      <w:r w:rsidRPr="007F73FE">
        <w:pict w14:anchorId="0E5E84E5">
          <v:rect id="_x0000_i2070" style="width:0;height:1.5pt" o:hralign="center" o:hrstd="t" o:hr="t" fillcolor="#a0a0a0" stroked="f"/>
        </w:pict>
      </w:r>
    </w:p>
    <w:p w14:paraId="21C98ADB" w14:textId="77777777" w:rsidR="007F73FE" w:rsidRPr="007F73FE" w:rsidRDefault="007F73FE" w:rsidP="007F73FE">
      <w:r w:rsidRPr="007F73FE">
        <w:t xml:space="preserve">Passt diese gezielte Auswahl von 4 Kern-Dimensionen für deinen Anwendungsfall? Wenn du zustimmst, können wir direkt mit </w:t>
      </w:r>
      <w:r w:rsidRPr="007F73FE">
        <w:rPr>
          <w:b/>
          <w:bCs/>
        </w:rPr>
        <w:t>Phase 2 des Workflows</w:t>
      </w:r>
      <w:r w:rsidRPr="007F73FE">
        <w:t xml:space="preserve"> fortfahren und den überpoolten Itempool (die doppelte Menge, also ca. 24–32 Entwürfe) für diese Dimensionen generieren lassen.</w:t>
      </w:r>
    </w:p>
    <w:p w14:paraId="4BE0B499" w14:textId="77777777" w:rsidR="007F73FE" w:rsidRPr="007F73FE" w:rsidRDefault="007F73FE" w:rsidP="007F73FE">
      <w:r w:rsidRPr="007F73FE">
        <w:t>keep_pinIn Notiz speichernkeep_pin</w:t>
      </w:r>
    </w:p>
    <w:p w14:paraId="067D1E8A" w14:textId="77777777" w:rsidR="007F73FE" w:rsidRPr="007F73FE" w:rsidRDefault="007F73FE" w:rsidP="007F73FE">
      <w:r w:rsidRPr="007F73FE">
        <w:t>copy</w:t>
      </w:r>
    </w:p>
    <w:p w14:paraId="09093627" w14:textId="77777777" w:rsidR="007F73FE" w:rsidRPr="007F73FE" w:rsidRDefault="007F73FE" w:rsidP="007F73FE">
      <w:r w:rsidRPr="007F73FE">
        <w:t>thumb_up</w:t>
      </w:r>
    </w:p>
    <w:p w14:paraId="416F3B7A" w14:textId="77777777" w:rsidR="007F73FE" w:rsidRPr="007F73FE" w:rsidRDefault="007F73FE" w:rsidP="007F73FE">
      <w:r w:rsidRPr="007F73FE">
        <w:t>thumb_down</w:t>
      </w:r>
    </w:p>
    <w:p w14:paraId="634991D5" w14:textId="77777777" w:rsidR="007F73FE" w:rsidRPr="007F73FE" w:rsidRDefault="007F73FE" w:rsidP="007F73FE">
      <w:r w:rsidRPr="007F73FE">
        <w:t>Wende jetzt Phase 2 des Leitlinienmodells auf die vier priorisierten Dimensionen an. Erstelle für jede Dimension einen überpoolten Itempool auf Basis der hochgeladenen Quellen:</w:t>
      </w:r>
    </w:p>
    <w:p w14:paraId="186C8268" w14:textId="77777777" w:rsidR="007F73FE" w:rsidRPr="007F73FE" w:rsidRDefault="007F73FE">
      <w:pPr>
        <w:numPr>
          <w:ilvl w:val="0"/>
          <w:numId w:val="57"/>
        </w:numPr>
      </w:pPr>
      <w:r w:rsidRPr="007F73FE">
        <w:t>Selbstwirksamkeit &amp; Kognition</w:t>
      </w:r>
    </w:p>
    <w:p w14:paraId="15D38416" w14:textId="77777777" w:rsidR="007F73FE" w:rsidRPr="007F73FE" w:rsidRDefault="007F73FE">
      <w:pPr>
        <w:numPr>
          <w:ilvl w:val="0"/>
          <w:numId w:val="57"/>
        </w:numPr>
      </w:pPr>
      <w:r w:rsidRPr="007F73FE">
        <w:t>Optimismus &amp; Comfort</w:t>
      </w:r>
    </w:p>
    <w:p w14:paraId="6E7EEB39" w14:textId="77777777" w:rsidR="007F73FE" w:rsidRPr="007F73FE" w:rsidRDefault="007F73FE">
      <w:pPr>
        <w:numPr>
          <w:ilvl w:val="0"/>
          <w:numId w:val="57"/>
        </w:numPr>
      </w:pPr>
      <w:r w:rsidRPr="007F73FE">
        <w:t>Mensch-KI-Kollaboration &amp; Aufgabenpassung</w:t>
      </w:r>
    </w:p>
    <w:p w14:paraId="1612E27F" w14:textId="77777777" w:rsidR="007F73FE" w:rsidRPr="007F73FE" w:rsidRDefault="007F73FE">
      <w:pPr>
        <w:numPr>
          <w:ilvl w:val="0"/>
          <w:numId w:val="57"/>
        </w:numPr>
      </w:pPr>
      <w:r w:rsidRPr="007F73FE">
        <w:t>Wahrgenommenes organisationales Enablement Nutze vorhandene validierte Items bevorzugt als Grundlage und passe sie nur dann an den allgemeinen Unternehmenskontext an, wenn es nötig ist. Kennzeichne bei jedem Item transparent, ob es:</w:t>
      </w:r>
    </w:p>
    <w:p w14:paraId="6D87CE1E" w14:textId="77777777" w:rsidR="007F73FE" w:rsidRPr="007F73FE" w:rsidRDefault="007F73FE">
      <w:pPr>
        <w:numPr>
          <w:ilvl w:val="0"/>
          <w:numId w:val="58"/>
        </w:numPr>
      </w:pPr>
      <w:r w:rsidRPr="007F73FE">
        <w:t>aus einer vorhandenen Skala übernommen,</w:t>
      </w:r>
    </w:p>
    <w:p w14:paraId="0DFB46A5" w14:textId="77777777" w:rsidR="007F73FE" w:rsidRPr="007F73FE" w:rsidRDefault="007F73FE">
      <w:pPr>
        <w:numPr>
          <w:ilvl w:val="0"/>
          <w:numId w:val="58"/>
        </w:numPr>
      </w:pPr>
      <w:r w:rsidRPr="007F73FE">
        <w:t>für den Kontext angepasst,</w:t>
      </w:r>
    </w:p>
    <w:p w14:paraId="7BD1D139" w14:textId="77777777" w:rsidR="007F73FE" w:rsidRPr="007F73FE" w:rsidRDefault="007F73FE">
      <w:pPr>
        <w:numPr>
          <w:ilvl w:val="0"/>
          <w:numId w:val="58"/>
        </w:numPr>
      </w:pPr>
      <w:r w:rsidRPr="007F73FE">
        <w:lastRenderedPageBreak/>
        <w:t>oder neu formuliert wurde. Erfinde keine empirische Validität für angepasste oder neue Items. Nutze eine einheitliche 5-stufige Antwortskala und gib zu jedem Item die zugrunde liegende Quelle bzw. Skala an.</w:t>
      </w:r>
    </w:p>
    <w:p w14:paraId="3B547B22" w14:textId="77777777" w:rsidR="007F73FE" w:rsidRPr="007F73FE" w:rsidRDefault="007F73FE" w:rsidP="007F73FE">
      <w:r w:rsidRPr="007F73FE">
        <w:t xml:space="preserve">Thoughts </w:t>
      </w:r>
    </w:p>
    <w:p w14:paraId="330491E8" w14:textId="77777777" w:rsidR="007F73FE" w:rsidRPr="007F73FE" w:rsidRDefault="007F73FE" w:rsidP="007F73FE">
      <w:r w:rsidRPr="007F73FE">
        <w:t>expand_more</w:t>
      </w:r>
    </w:p>
    <w:p w14:paraId="515E40DB" w14:textId="77777777" w:rsidR="007F73FE" w:rsidRPr="007F73FE" w:rsidRDefault="007F73FE" w:rsidP="007F73FE">
      <w:r w:rsidRPr="007F73FE">
        <w:t xml:space="preserve">Anwendung von </w:t>
      </w:r>
      <w:r w:rsidRPr="007F73FE">
        <w:rPr>
          <w:b/>
          <w:bCs/>
        </w:rPr>
        <w:t>Phase 2 des Leitlinienmodells</w:t>
      </w:r>
      <w:r w:rsidRPr="007F73FE">
        <w:t xml:space="preserve"> zur Generierung des überpoolten Itempools für die vier priorisierten Dimensionen der individuellen KI-Readiness.</w:t>
      </w:r>
    </w:p>
    <w:p w14:paraId="27EAE7A7" w14:textId="77777777" w:rsidR="007F73FE" w:rsidRPr="007F73FE" w:rsidRDefault="007F73FE" w:rsidP="007F73FE">
      <w:r w:rsidRPr="007F73FE">
        <w:t xml:space="preserve">Um dem methodischen Prinzip der </w:t>
      </w:r>
      <w:r w:rsidRPr="007F73FE">
        <w:rPr>
          <w:b/>
          <w:bCs/>
        </w:rPr>
        <w:t>Überpoolung</w:t>
      </w:r>
      <w:r w:rsidRPr="007F73FE">
        <w:t xml:space="preserve"> zu entsprechen, wird für jede Dimension genau die </w:t>
      </w:r>
      <w:r w:rsidRPr="007F73FE">
        <w:rPr>
          <w:b/>
          <w:bCs/>
        </w:rPr>
        <w:t>doppelte Menge</w:t>
      </w:r>
      <w:r w:rsidRPr="007F73FE">
        <w:t xml:space="preserve"> der später benötigten Items generiert (bei einem Ziel von 3 bis 4 Enditems pro Dimension werden jeweils 6 bis 7 Entwürfe vorgelegt)12.</w:t>
      </w:r>
    </w:p>
    <w:p w14:paraId="79C5C031" w14:textId="77777777" w:rsidR="007F73FE" w:rsidRPr="007F73FE" w:rsidRDefault="007F73FE" w:rsidP="007F73FE">
      <w:r w:rsidRPr="007F73FE">
        <w:pict w14:anchorId="5B1CF61E">
          <v:rect id="_x0000_i2071" style="width:0;height:1.5pt" o:hralign="center" o:hrstd="t" o:hr="t" fillcolor="#a0a0a0" stroked="f"/>
        </w:pict>
      </w:r>
    </w:p>
    <w:p w14:paraId="326AFF6E" w14:textId="77777777" w:rsidR="007F73FE" w:rsidRPr="007F73FE" w:rsidRDefault="007F73FE" w:rsidP="007F73FE">
      <w:r w:rsidRPr="007F73FE">
        <w:t>Methodische Vorgaben &amp; Antwortformat</w:t>
      </w:r>
    </w:p>
    <w:p w14:paraId="4DD5DA87" w14:textId="77777777" w:rsidR="007F73FE" w:rsidRPr="007F73FE" w:rsidRDefault="007F73FE">
      <w:pPr>
        <w:numPr>
          <w:ilvl w:val="0"/>
          <w:numId w:val="59"/>
        </w:numPr>
      </w:pPr>
      <w:r w:rsidRPr="007F73FE">
        <w:rPr>
          <w:b/>
          <w:bCs/>
        </w:rPr>
        <w:t>Antwortskala:</w:t>
      </w:r>
      <w:r w:rsidRPr="007F73FE">
        <w:t xml:space="preserve"> Einheitliche </w:t>
      </w:r>
      <w:r w:rsidRPr="007F73FE">
        <w:rPr>
          <w:b/>
          <w:bCs/>
        </w:rPr>
        <w:t>5-stufige Likert-Skala</w:t>
      </w:r>
      <w:r w:rsidRPr="007F73FE">
        <w:t xml:space="preserve"> mit vollständiger verbaler Beschriftung34:</w:t>
      </w:r>
    </w:p>
    <w:p w14:paraId="202D5665" w14:textId="77777777" w:rsidR="007F73FE" w:rsidRPr="007F73FE" w:rsidRDefault="007F73FE">
      <w:pPr>
        <w:numPr>
          <w:ilvl w:val="1"/>
          <w:numId w:val="59"/>
        </w:numPr>
      </w:pPr>
      <w:r w:rsidRPr="007F73FE">
        <w:rPr>
          <w:b/>
          <w:bCs/>
        </w:rPr>
        <w:t>1</w:t>
      </w:r>
      <w:r w:rsidRPr="007F73FE">
        <w:t xml:space="preserve"> = Stimme gar nicht zu</w:t>
      </w:r>
    </w:p>
    <w:p w14:paraId="06582302" w14:textId="77777777" w:rsidR="007F73FE" w:rsidRPr="007F73FE" w:rsidRDefault="007F73FE">
      <w:pPr>
        <w:numPr>
          <w:ilvl w:val="1"/>
          <w:numId w:val="59"/>
        </w:numPr>
      </w:pPr>
      <w:r w:rsidRPr="007F73FE">
        <w:rPr>
          <w:b/>
          <w:bCs/>
        </w:rPr>
        <w:t>2</w:t>
      </w:r>
      <w:r w:rsidRPr="007F73FE">
        <w:t xml:space="preserve"> = Stimme eher nicht zu</w:t>
      </w:r>
    </w:p>
    <w:p w14:paraId="7E43ADAF" w14:textId="77777777" w:rsidR="007F73FE" w:rsidRPr="007F73FE" w:rsidRDefault="007F73FE">
      <w:pPr>
        <w:numPr>
          <w:ilvl w:val="1"/>
          <w:numId w:val="59"/>
        </w:numPr>
      </w:pPr>
      <w:r w:rsidRPr="007F73FE">
        <w:rPr>
          <w:b/>
          <w:bCs/>
        </w:rPr>
        <w:t>3</w:t>
      </w:r>
      <w:r w:rsidRPr="007F73FE">
        <w:t xml:space="preserve"> = Teils/teils (Neutral)</w:t>
      </w:r>
    </w:p>
    <w:p w14:paraId="056B07FE" w14:textId="77777777" w:rsidR="007F73FE" w:rsidRPr="007F73FE" w:rsidRDefault="007F73FE">
      <w:pPr>
        <w:numPr>
          <w:ilvl w:val="1"/>
          <w:numId w:val="59"/>
        </w:numPr>
      </w:pPr>
      <w:r w:rsidRPr="007F73FE">
        <w:rPr>
          <w:b/>
          <w:bCs/>
        </w:rPr>
        <w:t>4</w:t>
      </w:r>
      <w:r w:rsidRPr="007F73FE">
        <w:t xml:space="preserve"> = Stimme eher zu</w:t>
      </w:r>
    </w:p>
    <w:p w14:paraId="761E40A9" w14:textId="77777777" w:rsidR="007F73FE" w:rsidRPr="007F73FE" w:rsidRDefault="007F73FE">
      <w:pPr>
        <w:numPr>
          <w:ilvl w:val="1"/>
          <w:numId w:val="59"/>
        </w:numPr>
      </w:pPr>
      <w:r w:rsidRPr="007F73FE">
        <w:rPr>
          <w:b/>
          <w:bCs/>
        </w:rPr>
        <w:t>5</w:t>
      </w:r>
      <w:r w:rsidRPr="007F73FE">
        <w:t xml:space="preserve"> = Stimme vollkommen zu</w:t>
      </w:r>
    </w:p>
    <w:p w14:paraId="01A385BD" w14:textId="77777777" w:rsidR="007F73FE" w:rsidRPr="007F73FE" w:rsidRDefault="007F73FE">
      <w:pPr>
        <w:numPr>
          <w:ilvl w:val="0"/>
          <w:numId w:val="59"/>
        </w:numPr>
      </w:pPr>
      <w:r w:rsidRPr="007F73FE">
        <w:rPr>
          <w:b/>
          <w:bCs/>
        </w:rPr>
        <w:t>Status-Kennzeichnung:</w:t>
      </w:r>
    </w:p>
    <w:p w14:paraId="794E5E53" w14:textId="77777777" w:rsidR="007F73FE" w:rsidRPr="007F73FE" w:rsidRDefault="007F73FE">
      <w:pPr>
        <w:numPr>
          <w:ilvl w:val="1"/>
          <w:numId w:val="59"/>
        </w:numPr>
      </w:pPr>
      <w:r w:rsidRPr="007F73FE">
        <w:rPr>
          <w:b/>
          <w:bCs/>
        </w:rPr>
        <w:t>[Übernommen]</w:t>
      </w:r>
      <w:r w:rsidRPr="007F73FE">
        <w:t>: Direkt oder übersetzt aus einer validierten Skala der Quellen übernommen.</w:t>
      </w:r>
    </w:p>
    <w:p w14:paraId="4E859EF9" w14:textId="77777777" w:rsidR="007F73FE" w:rsidRPr="007F73FE" w:rsidRDefault="007F73FE">
      <w:pPr>
        <w:numPr>
          <w:ilvl w:val="1"/>
          <w:numId w:val="59"/>
        </w:numPr>
      </w:pPr>
      <w:r w:rsidRPr="007F73FE">
        <w:rPr>
          <w:b/>
          <w:bCs/>
        </w:rPr>
        <w:t>[Angepasst]</w:t>
      </w:r>
      <w:r w:rsidRPr="007F73FE">
        <w:t>: Aus einer validierten Skala entnommen und begriffliche Branchen-/Spezialkontexte (z. B. Medizin, VR oder reine Führungskräfteperspektive) an den allgemeinen Unternehmenskontext angepasst.</w:t>
      </w:r>
    </w:p>
    <w:p w14:paraId="77308F65" w14:textId="77777777" w:rsidR="007F73FE" w:rsidRPr="007F73FE" w:rsidRDefault="007F73FE">
      <w:pPr>
        <w:numPr>
          <w:ilvl w:val="1"/>
          <w:numId w:val="59"/>
        </w:numPr>
      </w:pPr>
      <w:r w:rsidRPr="007F73FE">
        <w:rPr>
          <w:b/>
          <w:bCs/>
        </w:rPr>
        <w:t>[Neu formuliert]</w:t>
      </w:r>
      <w:r w:rsidRPr="007F73FE">
        <w:t>: Auf Basis der theoretischen Konstruktdefinitionen neu formuliert, da keine direkte Vorlage in den Quellen vorlag.</w:t>
      </w:r>
    </w:p>
    <w:p w14:paraId="1CFA06D6" w14:textId="77777777" w:rsidR="007F73FE" w:rsidRPr="007F73FE" w:rsidRDefault="007F73FE" w:rsidP="007F73FE">
      <w:r w:rsidRPr="007F73FE">
        <w:pict w14:anchorId="011ACE32">
          <v:rect id="_x0000_i2072" style="width:0;height:1.5pt" o:hralign="center" o:hrstd="t" o:hr="t" fillcolor="#a0a0a0" stroked="f"/>
        </w:pict>
      </w:r>
    </w:p>
    <w:p w14:paraId="3EE4FE02" w14:textId="77777777" w:rsidR="007F73FE" w:rsidRPr="007F73FE" w:rsidRDefault="007F73FE" w:rsidP="007F73FE">
      <w:r w:rsidRPr="007F73FE">
        <w:t>Dimension 1: Selbstwirksamkeit &amp; Kognition</w:t>
      </w:r>
    </w:p>
    <w:p w14:paraId="71F16A64" w14:textId="77777777" w:rsidR="007F73FE" w:rsidRPr="007F73FE" w:rsidRDefault="007F73FE" w:rsidP="007F73FE">
      <w:r w:rsidRPr="007F73FE">
        <w:rPr>
          <w:i/>
          <w:iCs/>
        </w:rPr>
        <w:t>Mißt das subjektive Zutrauen der Mitarbeitenden in die eigenen Fähigkeiten, KI-Funktionen zu verstehen, zu bedienen und fachlich korrekt einzusetzen</w:t>
      </w:r>
      <w:r w:rsidRPr="007F73FE">
        <w:t>5more_horiz</w:t>
      </w:r>
      <w:r w:rsidRPr="007F73FE">
        <w:rPr>
          <w:i/>
          <w:iCs/>
        </w:rPr>
        <w:t>.</w:t>
      </w:r>
    </w:p>
    <w:p w14:paraId="558B6C19" w14:textId="77777777" w:rsidR="007F73FE" w:rsidRPr="007F73FE" w:rsidRDefault="007F73FE">
      <w:pPr>
        <w:numPr>
          <w:ilvl w:val="0"/>
          <w:numId w:val="60"/>
        </w:numPr>
      </w:pPr>
      <w:r w:rsidRPr="007F73FE">
        <w:rPr>
          <w:b/>
          <w:bCs/>
        </w:rPr>
        <w:t>Item 1.1 [Übernommen]</w:t>
      </w:r>
    </w:p>
    <w:p w14:paraId="60BED8F7" w14:textId="77777777" w:rsidR="007F73FE" w:rsidRPr="007F73FE" w:rsidRDefault="007F73FE">
      <w:pPr>
        <w:numPr>
          <w:ilvl w:val="1"/>
          <w:numId w:val="60"/>
        </w:numPr>
      </w:pPr>
      <w:r w:rsidRPr="007F73FE">
        <w:rPr>
          <w:i/>
          <w:iCs/>
        </w:rPr>
        <w:t>Text:</w:t>
      </w:r>
      <w:r w:rsidRPr="007F73FE">
        <w:t xml:space="preserve"> „Ich habe das Vertrauen, die Bedienung von KI-Technologien/-Produkten zu erlernen.“</w:t>
      </w:r>
    </w:p>
    <w:p w14:paraId="14966C6D" w14:textId="77777777" w:rsidR="007F73FE" w:rsidRPr="007F73FE" w:rsidRDefault="007F73FE">
      <w:pPr>
        <w:numPr>
          <w:ilvl w:val="1"/>
          <w:numId w:val="60"/>
        </w:numPr>
      </w:pPr>
      <w:r w:rsidRPr="007F73FE">
        <w:rPr>
          <w:i/>
          <w:iCs/>
        </w:rPr>
        <w:t>Quelle / Skala:</w:t>
      </w:r>
      <w:r w:rsidRPr="007F73FE">
        <w:t xml:space="preserve"> </w:t>
      </w:r>
      <w:r w:rsidRPr="007F73FE">
        <w:rPr>
          <w:b/>
          <w:bCs/>
        </w:rPr>
        <w:t>AIRS</w:t>
      </w:r>
      <w:r w:rsidRPr="007F73FE">
        <w:t xml:space="preserve"> (Item SEC1 / Wang et al. 2026)7</w:t>
      </w:r>
    </w:p>
    <w:p w14:paraId="69CA4C44" w14:textId="77777777" w:rsidR="007F73FE" w:rsidRPr="007F73FE" w:rsidRDefault="007F73FE">
      <w:pPr>
        <w:numPr>
          <w:ilvl w:val="0"/>
          <w:numId w:val="60"/>
        </w:numPr>
      </w:pPr>
      <w:r w:rsidRPr="007F73FE">
        <w:rPr>
          <w:b/>
          <w:bCs/>
        </w:rPr>
        <w:t>Item 1.2 [Übernommen]</w:t>
      </w:r>
    </w:p>
    <w:p w14:paraId="10DCAF29" w14:textId="77777777" w:rsidR="007F73FE" w:rsidRPr="007F73FE" w:rsidRDefault="007F73FE">
      <w:pPr>
        <w:numPr>
          <w:ilvl w:val="1"/>
          <w:numId w:val="60"/>
        </w:numPr>
      </w:pPr>
      <w:r w:rsidRPr="007F73FE">
        <w:rPr>
          <w:i/>
          <w:iCs/>
        </w:rPr>
        <w:lastRenderedPageBreak/>
        <w:t>Text:</w:t>
      </w:r>
      <w:r w:rsidRPr="007F73FE">
        <w:t xml:space="preserve"> „Ich habe das Vertrauen zu verstehen, wie KI-Technologien/-Produkte funktionieren.“</w:t>
      </w:r>
    </w:p>
    <w:p w14:paraId="7D38854B" w14:textId="77777777" w:rsidR="007F73FE" w:rsidRPr="007F73FE" w:rsidRDefault="007F73FE">
      <w:pPr>
        <w:numPr>
          <w:ilvl w:val="1"/>
          <w:numId w:val="60"/>
        </w:numPr>
      </w:pPr>
      <w:r w:rsidRPr="007F73FE">
        <w:rPr>
          <w:i/>
          <w:iCs/>
        </w:rPr>
        <w:t>Quelle / Skala:</w:t>
      </w:r>
      <w:r w:rsidRPr="007F73FE">
        <w:t xml:space="preserve"> </w:t>
      </w:r>
      <w:r w:rsidRPr="007F73FE">
        <w:rPr>
          <w:b/>
          <w:bCs/>
        </w:rPr>
        <w:t>AIRS</w:t>
      </w:r>
      <w:r w:rsidRPr="007F73FE">
        <w:t xml:space="preserve"> (Item SEC2 / Wang et al. 2026)7</w:t>
      </w:r>
    </w:p>
    <w:p w14:paraId="7C5E806F" w14:textId="77777777" w:rsidR="007F73FE" w:rsidRPr="007F73FE" w:rsidRDefault="007F73FE">
      <w:pPr>
        <w:numPr>
          <w:ilvl w:val="0"/>
          <w:numId w:val="60"/>
        </w:numPr>
      </w:pPr>
      <w:r w:rsidRPr="007F73FE">
        <w:rPr>
          <w:b/>
          <w:bCs/>
        </w:rPr>
        <w:t>Item 1.3 [Übernommen]</w:t>
      </w:r>
    </w:p>
    <w:p w14:paraId="50721BA2" w14:textId="77777777" w:rsidR="007F73FE" w:rsidRPr="007F73FE" w:rsidRDefault="007F73FE">
      <w:pPr>
        <w:numPr>
          <w:ilvl w:val="1"/>
          <w:numId w:val="60"/>
        </w:numPr>
      </w:pPr>
      <w:r w:rsidRPr="007F73FE">
        <w:rPr>
          <w:i/>
          <w:iCs/>
        </w:rPr>
        <w:t>Text:</w:t>
      </w:r>
      <w:r w:rsidRPr="007F73FE">
        <w:t xml:space="preserve"> „Ich habe das Vertrauen, die verschiedenen Funktionen von KI-Technologien/-Produkten effektiv zu nutzen.“</w:t>
      </w:r>
    </w:p>
    <w:p w14:paraId="449AF2B0" w14:textId="77777777" w:rsidR="007F73FE" w:rsidRPr="007F73FE" w:rsidRDefault="007F73FE">
      <w:pPr>
        <w:numPr>
          <w:ilvl w:val="1"/>
          <w:numId w:val="60"/>
        </w:numPr>
      </w:pPr>
      <w:r w:rsidRPr="007F73FE">
        <w:rPr>
          <w:i/>
          <w:iCs/>
        </w:rPr>
        <w:t>Quelle / Skala:</w:t>
      </w:r>
      <w:r w:rsidRPr="007F73FE">
        <w:t xml:space="preserve"> </w:t>
      </w:r>
      <w:r w:rsidRPr="007F73FE">
        <w:rPr>
          <w:b/>
          <w:bCs/>
        </w:rPr>
        <w:t>AIRS</w:t>
      </w:r>
      <w:r w:rsidRPr="007F73FE">
        <w:t xml:space="preserve"> (Item SEC3 / Wang et al. 2026)7</w:t>
      </w:r>
    </w:p>
    <w:p w14:paraId="075D25CE" w14:textId="77777777" w:rsidR="007F73FE" w:rsidRPr="007F73FE" w:rsidRDefault="007F73FE">
      <w:pPr>
        <w:numPr>
          <w:ilvl w:val="0"/>
          <w:numId w:val="60"/>
        </w:numPr>
      </w:pPr>
      <w:r w:rsidRPr="007F73FE">
        <w:rPr>
          <w:b/>
          <w:bCs/>
        </w:rPr>
        <w:t>Item 1.4 [Angepasst]</w:t>
      </w:r>
    </w:p>
    <w:p w14:paraId="1B7FF77A" w14:textId="77777777" w:rsidR="007F73FE" w:rsidRPr="007F73FE" w:rsidRDefault="007F73FE">
      <w:pPr>
        <w:numPr>
          <w:ilvl w:val="1"/>
          <w:numId w:val="60"/>
        </w:numPr>
      </w:pPr>
      <w:r w:rsidRPr="007F73FE">
        <w:rPr>
          <w:i/>
          <w:iCs/>
        </w:rPr>
        <w:t>Text:</w:t>
      </w:r>
      <w:r w:rsidRPr="007F73FE">
        <w:t xml:space="preserve"> „Ich kann die grundlegenden Begriffe und Funktionsweisen künstlicher Intelligenz präzise erklären.“</w:t>
      </w:r>
    </w:p>
    <w:p w14:paraId="1745BA2C" w14:textId="77777777" w:rsidR="007F73FE" w:rsidRPr="007F73FE" w:rsidRDefault="007F73FE">
      <w:pPr>
        <w:numPr>
          <w:ilvl w:val="1"/>
          <w:numId w:val="60"/>
        </w:numPr>
      </w:pPr>
      <w:r w:rsidRPr="007F73FE">
        <w:rPr>
          <w:i/>
          <w:iCs/>
        </w:rPr>
        <w:t>Quelle / Skala:</w:t>
      </w:r>
      <w:r w:rsidRPr="007F73FE">
        <w:t xml:space="preserve"> </w:t>
      </w:r>
      <w:r w:rsidRPr="007F73FE">
        <w:rPr>
          <w:b/>
          <w:bCs/>
        </w:rPr>
        <w:t>MAIRS-MS</w:t>
      </w:r>
      <w:r w:rsidRPr="007F73FE">
        <w:t xml:space="preserve"> (Cognition Item 4 / Karaca et al. 2021; Boyacı &amp; Söyük 2025; angepasst von medizinischen auf allgemeine Begriffe)38</w:t>
      </w:r>
    </w:p>
    <w:p w14:paraId="6903DBF6" w14:textId="77777777" w:rsidR="007F73FE" w:rsidRPr="007F73FE" w:rsidRDefault="007F73FE">
      <w:pPr>
        <w:numPr>
          <w:ilvl w:val="0"/>
          <w:numId w:val="60"/>
        </w:numPr>
      </w:pPr>
      <w:r w:rsidRPr="007F73FE">
        <w:rPr>
          <w:b/>
          <w:bCs/>
        </w:rPr>
        <w:t>Item 1.5 [Angepasst]</w:t>
      </w:r>
    </w:p>
    <w:p w14:paraId="541A4C20" w14:textId="77777777" w:rsidR="007F73FE" w:rsidRPr="007F73FE" w:rsidRDefault="007F73FE">
      <w:pPr>
        <w:numPr>
          <w:ilvl w:val="1"/>
          <w:numId w:val="60"/>
        </w:numPr>
      </w:pPr>
      <w:r w:rsidRPr="007F73FE">
        <w:rPr>
          <w:i/>
          <w:iCs/>
        </w:rPr>
        <w:t>Text:</w:t>
      </w:r>
      <w:r w:rsidRPr="007F73FE">
        <w:t xml:space="preserve"> „Ich kann KI-gestützte Informationen und Analysen effektiv mit meinem eigenen Fachwissen kombinieren.“</w:t>
      </w:r>
    </w:p>
    <w:p w14:paraId="0FE746B6" w14:textId="77777777" w:rsidR="007F73FE" w:rsidRPr="007F73FE" w:rsidRDefault="007F73FE">
      <w:pPr>
        <w:numPr>
          <w:ilvl w:val="1"/>
          <w:numId w:val="60"/>
        </w:numPr>
      </w:pPr>
      <w:r w:rsidRPr="007F73FE">
        <w:rPr>
          <w:i/>
          <w:iCs/>
        </w:rPr>
        <w:t>Quelle / Skala:</w:t>
      </w:r>
      <w:r w:rsidRPr="007F73FE">
        <w:t xml:space="preserve"> </w:t>
      </w:r>
      <w:r w:rsidRPr="007F73FE">
        <w:rPr>
          <w:b/>
          <w:bCs/>
        </w:rPr>
        <w:t>MAIRS-MS</w:t>
      </w:r>
      <w:r w:rsidRPr="007F73FE">
        <w:t xml:space="preserve"> (Ability Item 1 / Karaca et al. 2021; Boyacı &amp; Söyük 2025; angepasst vom medizinischen Kontext)39</w:t>
      </w:r>
    </w:p>
    <w:p w14:paraId="36907ADA" w14:textId="77777777" w:rsidR="007F73FE" w:rsidRPr="007F73FE" w:rsidRDefault="007F73FE">
      <w:pPr>
        <w:numPr>
          <w:ilvl w:val="0"/>
          <w:numId w:val="60"/>
        </w:numPr>
      </w:pPr>
      <w:r w:rsidRPr="007F73FE">
        <w:rPr>
          <w:b/>
          <w:bCs/>
        </w:rPr>
        <w:t>Item 1.6 [Angepasst]</w:t>
      </w:r>
    </w:p>
    <w:p w14:paraId="5FC5C2A7" w14:textId="77777777" w:rsidR="007F73FE" w:rsidRPr="007F73FE" w:rsidRDefault="007F73FE">
      <w:pPr>
        <w:numPr>
          <w:ilvl w:val="1"/>
          <w:numId w:val="60"/>
        </w:numPr>
      </w:pPr>
      <w:r w:rsidRPr="007F73FE">
        <w:rPr>
          <w:i/>
          <w:iCs/>
        </w:rPr>
        <w:t>Text:</w:t>
      </w:r>
      <w:r w:rsidRPr="007F73FE">
        <w:t xml:space="preserve"> „Ich bin zuversichtlich, dass ich über die notwendigen Fähigkeiten verfüge, um KI bei meiner Arbeit erfolgreich einzusetzen.“</w:t>
      </w:r>
    </w:p>
    <w:p w14:paraId="40C9691E" w14:textId="77777777" w:rsidR="007F73FE" w:rsidRPr="007F73FE" w:rsidRDefault="007F73FE">
      <w:pPr>
        <w:numPr>
          <w:ilvl w:val="1"/>
          <w:numId w:val="60"/>
        </w:numPr>
      </w:pPr>
      <w:r w:rsidRPr="007F73FE">
        <w:rPr>
          <w:i/>
          <w:iCs/>
        </w:rPr>
        <w:t>Quelle / Skala:</w:t>
      </w:r>
      <w:r w:rsidRPr="007F73FE">
        <w:t xml:space="preserve"> </w:t>
      </w:r>
      <w:r w:rsidRPr="007F73FE">
        <w:rPr>
          <w:b/>
          <w:bCs/>
        </w:rPr>
        <w:t>AAAW / LM-AIG</w:t>
      </w:r>
      <w:r w:rsidRPr="007F73FE">
        <w:t xml:space="preserve"> (Lee et al. 2025; Park et al. 2024; angepasst aus der Skill-Dimension)1011</w:t>
      </w:r>
    </w:p>
    <w:p w14:paraId="09D285AF" w14:textId="77777777" w:rsidR="007F73FE" w:rsidRPr="007F73FE" w:rsidRDefault="007F73FE">
      <w:pPr>
        <w:numPr>
          <w:ilvl w:val="0"/>
          <w:numId w:val="60"/>
        </w:numPr>
      </w:pPr>
      <w:r w:rsidRPr="007F73FE">
        <w:rPr>
          <w:b/>
          <w:bCs/>
        </w:rPr>
        <w:t>Item 1.7 [Neu formuliert]</w:t>
      </w:r>
    </w:p>
    <w:p w14:paraId="6C5F3F9F" w14:textId="77777777" w:rsidR="007F73FE" w:rsidRPr="007F73FE" w:rsidRDefault="007F73FE">
      <w:pPr>
        <w:numPr>
          <w:ilvl w:val="1"/>
          <w:numId w:val="60"/>
        </w:numPr>
      </w:pPr>
      <w:r w:rsidRPr="007F73FE">
        <w:rPr>
          <w:i/>
          <w:iCs/>
        </w:rPr>
        <w:t>Text:</w:t>
      </w:r>
      <w:r w:rsidRPr="007F73FE">
        <w:t xml:space="preserve"> „Ich fühle mich in der Lage, die Ergebnisse und Vorschläge von KI-Systemen kritisch auf ihre Richtigkeit zu überprüfen.“</w:t>
      </w:r>
    </w:p>
    <w:p w14:paraId="1D18A7AE" w14:textId="77777777" w:rsidR="007F73FE" w:rsidRPr="007F73FE" w:rsidRDefault="007F73FE">
      <w:pPr>
        <w:numPr>
          <w:ilvl w:val="1"/>
          <w:numId w:val="60"/>
        </w:numPr>
      </w:pPr>
      <w:r w:rsidRPr="007F73FE">
        <w:rPr>
          <w:i/>
          <w:iCs/>
        </w:rPr>
        <w:t>Quelle / Skala:</w:t>
      </w:r>
      <w:r w:rsidRPr="007F73FE">
        <w:t xml:space="preserve"> Neu formuliert auf Basis des </w:t>
      </w:r>
      <w:r w:rsidRPr="007F73FE">
        <w:rPr>
          <w:i/>
          <w:iCs/>
        </w:rPr>
        <w:t>Explainability / Ability</w:t>
      </w:r>
      <w:r w:rsidRPr="007F73FE">
        <w:t>-Konstrukts (Paper Fragebogen 4; Datensatz_v1; Lee et al. 2025)12more_horiz</w:t>
      </w:r>
    </w:p>
    <w:p w14:paraId="55E58DDC" w14:textId="77777777" w:rsidR="007F73FE" w:rsidRPr="007F73FE" w:rsidRDefault="007F73FE" w:rsidP="007F73FE">
      <w:r w:rsidRPr="007F73FE">
        <w:pict w14:anchorId="7C64F9DA">
          <v:rect id="_x0000_i2073" style="width:0;height:1.5pt" o:hralign="center" o:hrstd="t" o:hr="t" fillcolor="#a0a0a0" stroked="f"/>
        </w:pict>
      </w:r>
    </w:p>
    <w:p w14:paraId="62800DFB" w14:textId="77777777" w:rsidR="007F73FE" w:rsidRPr="007F73FE" w:rsidRDefault="007F73FE" w:rsidP="007F73FE">
      <w:r w:rsidRPr="007F73FE">
        <w:t>Dimension 2: Optimismus &amp; Comfort</w:t>
      </w:r>
    </w:p>
    <w:p w14:paraId="65A546F3" w14:textId="77777777" w:rsidR="007F73FE" w:rsidRPr="007F73FE" w:rsidRDefault="007F73FE" w:rsidP="007F73FE">
      <w:r w:rsidRPr="007F73FE">
        <w:rPr>
          <w:i/>
          <w:iCs/>
        </w:rPr>
        <w:t>Erfasst das emotionale Abwägen zwischen wahrgenommenem persönlichem Arbeitsnutzen und der Abwesenheit von Überforderungs- oder Nutzungsängsten</w:t>
      </w:r>
      <w:r w:rsidRPr="007F73FE">
        <w:t>7more_horiz</w:t>
      </w:r>
      <w:r w:rsidRPr="007F73FE">
        <w:rPr>
          <w:i/>
          <w:iCs/>
        </w:rPr>
        <w:t>.</w:t>
      </w:r>
    </w:p>
    <w:p w14:paraId="109FC048" w14:textId="77777777" w:rsidR="007F73FE" w:rsidRPr="007F73FE" w:rsidRDefault="007F73FE">
      <w:pPr>
        <w:numPr>
          <w:ilvl w:val="0"/>
          <w:numId w:val="61"/>
        </w:numPr>
      </w:pPr>
      <w:r w:rsidRPr="007F73FE">
        <w:rPr>
          <w:b/>
          <w:bCs/>
        </w:rPr>
        <w:t>Item 2.1 [Übernommen]</w:t>
      </w:r>
    </w:p>
    <w:p w14:paraId="5BA04220" w14:textId="77777777" w:rsidR="007F73FE" w:rsidRPr="007F73FE" w:rsidRDefault="007F73FE">
      <w:pPr>
        <w:numPr>
          <w:ilvl w:val="1"/>
          <w:numId w:val="61"/>
        </w:numPr>
      </w:pPr>
      <w:r w:rsidRPr="007F73FE">
        <w:rPr>
          <w:i/>
          <w:iCs/>
        </w:rPr>
        <w:t>Text:</w:t>
      </w:r>
      <w:r w:rsidRPr="007F73FE">
        <w:t xml:space="preserve"> „Ich glaube, dass KI-Technologien/-Produkte meine tägliche Arbeit effizienter machen.“</w:t>
      </w:r>
    </w:p>
    <w:p w14:paraId="2E15B9C4" w14:textId="77777777" w:rsidR="007F73FE" w:rsidRPr="007F73FE" w:rsidRDefault="007F73FE">
      <w:pPr>
        <w:numPr>
          <w:ilvl w:val="1"/>
          <w:numId w:val="61"/>
        </w:numPr>
      </w:pPr>
      <w:r w:rsidRPr="007F73FE">
        <w:rPr>
          <w:i/>
          <w:iCs/>
        </w:rPr>
        <w:t>Quelle / Skala:</w:t>
      </w:r>
      <w:r w:rsidRPr="007F73FE">
        <w:t xml:space="preserve"> </w:t>
      </w:r>
      <w:r w:rsidRPr="007F73FE">
        <w:rPr>
          <w:b/>
          <w:bCs/>
        </w:rPr>
        <w:t>AIRS</w:t>
      </w:r>
      <w:r w:rsidRPr="007F73FE">
        <w:t xml:space="preserve"> (Item OPT2 / Wang et al. 2026)7</w:t>
      </w:r>
    </w:p>
    <w:p w14:paraId="12845C83" w14:textId="77777777" w:rsidR="007F73FE" w:rsidRPr="007F73FE" w:rsidRDefault="007F73FE">
      <w:pPr>
        <w:numPr>
          <w:ilvl w:val="0"/>
          <w:numId w:val="61"/>
        </w:numPr>
      </w:pPr>
      <w:r w:rsidRPr="007F73FE">
        <w:rPr>
          <w:b/>
          <w:bCs/>
        </w:rPr>
        <w:t>Item 2.2 [Übernommen]</w:t>
      </w:r>
    </w:p>
    <w:p w14:paraId="7ADDCBED" w14:textId="77777777" w:rsidR="007F73FE" w:rsidRPr="007F73FE" w:rsidRDefault="007F73FE">
      <w:pPr>
        <w:numPr>
          <w:ilvl w:val="1"/>
          <w:numId w:val="61"/>
        </w:numPr>
      </w:pPr>
      <w:r w:rsidRPr="007F73FE">
        <w:rPr>
          <w:i/>
          <w:iCs/>
        </w:rPr>
        <w:lastRenderedPageBreak/>
        <w:t>Text:</w:t>
      </w:r>
      <w:r w:rsidRPr="007F73FE">
        <w:t xml:space="preserve"> „Ich glaube, dass KI-Technologien/-Produkte es mir ermöglichen, meine Aufgaben im Alltags- und Arbeitsleben besser zu bewältigen.“</w:t>
      </w:r>
    </w:p>
    <w:p w14:paraId="29E54819" w14:textId="77777777" w:rsidR="007F73FE" w:rsidRPr="007F73FE" w:rsidRDefault="007F73FE">
      <w:pPr>
        <w:numPr>
          <w:ilvl w:val="1"/>
          <w:numId w:val="61"/>
        </w:numPr>
      </w:pPr>
      <w:r w:rsidRPr="007F73FE">
        <w:rPr>
          <w:i/>
          <w:iCs/>
        </w:rPr>
        <w:t>Quelle / Skala:</w:t>
      </w:r>
      <w:r w:rsidRPr="007F73FE">
        <w:t xml:space="preserve"> </w:t>
      </w:r>
      <w:r w:rsidRPr="007F73FE">
        <w:rPr>
          <w:b/>
          <w:bCs/>
        </w:rPr>
        <w:t>AIRS</w:t>
      </w:r>
      <w:r w:rsidRPr="007F73FE">
        <w:t xml:space="preserve"> (Item OPT1 / Wang et al. 2026)7</w:t>
      </w:r>
    </w:p>
    <w:p w14:paraId="5C0BAA71" w14:textId="77777777" w:rsidR="007F73FE" w:rsidRPr="007F73FE" w:rsidRDefault="007F73FE">
      <w:pPr>
        <w:numPr>
          <w:ilvl w:val="0"/>
          <w:numId w:val="61"/>
        </w:numPr>
      </w:pPr>
      <w:r w:rsidRPr="007F73FE">
        <w:rPr>
          <w:b/>
          <w:bCs/>
        </w:rPr>
        <w:t>Item 2.3 [Angepasst]</w:t>
      </w:r>
    </w:p>
    <w:p w14:paraId="46969634" w14:textId="77777777" w:rsidR="007F73FE" w:rsidRPr="007F73FE" w:rsidRDefault="007F73FE">
      <w:pPr>
        <w:numPr>
          <w:ilvl w:val="1"/>
          <w:numId w:val="61"/>
        </w:numPr>
      </w:pPr>
      <w:r w:rsidRPr="007F73FE">
        <w:rPr>
          <w:i/>
          <w:iCs/>
        </w:rPr>
        <w:t>Text:</w:t>
      </w:r>
      <w:r w:rsidRPr="007F73FE">
        <w:t xml:space="preserve"> „Ich fühle mich nicht unwohl oder verlegen, wenn bei der Nutzung von KI-Anwendungen vor Kolleginnen oder Kollegen Schwierigkeiten auftauchen.“</w:t>
      </w:r>
    </w:p>
    <w:p w14:paraId="1A0D2AF9" w14:textId="77777777" w:rsidR="007F73FE" w:rsidRPr="007F73FE" w:rsidRDefault="007F73FE">
      <w:pPr>
        <w:numPr>
          <w:ilvl w:val="1"/>
          <w:numId w:val="61"/>
        </w:numPr>
      </w:pPr>
      <w:r w:rsidRPr="007F73FE">
        <w:rPr>
          <w:i/>
          <w:iCs/>
        </w:rPr>
        <w:t>Quelle / Skala:</w:t>
      </w:r>
      <w:r w:rsidRPr="007F73FE">
        <w:t xml:space="preserve"> </w:t>
      </w:r>
      <w:r w:rsidRPr="007F73FE">
        <w:rPr>
          <w:b/>
          <w:bCs/>
        </w:rPr>
        <w:t>AIRS</w:t>
      </w:r>
      <w:r w:rsidRPr="007F73FE">
        <w:t xml:space="preserve"> (Item COM1 / Wang et al. 2026; angepasst auf das Arbeitsumfeld)7</w:t>
      </w:r>
    </w:p>
    <w:p w14:paraId="06366362" w14:textId="77777777" w:rsidR="007F73FE" w:rsidRPr="007F73FE" w:rsidRDefault="007F73FE">
      <w:pPr>
        <w:numPr>
          <w:ilvl w:val="0"/>
          <w:numId w:val="61"/>
        </w:numPr>
      </w:pPr>
      <w:r w:rsidRPr="007F73FE">
        <w:rPr>
          <w:b/>
          <w:bCs/>
        </w:rPr>
        <w:t>Item 2.4 [Übernommen]</w:t>
      </w:r>
    </w:p>
    <w:p w14:paraId="6F8F60AB" w14:textId="77777777" w:rsidR="007F73FE" w:rsidRPr="007F73FE" w:rsidRDefault="007F73FE">
      <w:pPr>
        <w:numPr>
          <w:ilvl w:val="1"/>
          <w:numId w:val="61"/>
        </w:numPr>
      </w:pPr>
      <w:r w:rsidRPr="007F73FE">
        <w:rPr>
          <w:i/>
          <w:iCs/>
        </w:rPr>
        <w:t>Text:</w:t>
      </w:r>
      <w:r w:rsidRPr="007F73FE">
        <w:t xml:space="preserve"> „Ich empfinde keine Angst oder Unruhe davor, den Umgang mit KI-Anwendungen zu erlernen.“</w:t>
      </w:r>
    </w:p>
    <w:p w14:paraId="6A7C778E" w14:textId="77777777" w:rsidR="007F73FE" w:rsidRPr="007F73FE" w:rsidRDefault="007F73FE">
      <w:pPr>
        <w:numPr>
          <w:ilvl w:val="1"/>
          <w:numId w:val="61"/>
        </w:numPr>
      </w:pPr>
      <w:r w:rsidRPr="007F73FE">
        <w:rPr>
          <w:i/>
          <w:iCs/>
        </w:rPr>
        <w:t>Quelle / Skala:</w:t>
      </w:r>
      <w:r w:rsidRPr="007F73FE">
        <w:t xml:space="preserve"> </w:t>
      </w:r>
      <w:r w:rsidRPr="007F73FE">
        <w:rPr>
          <w:b/>
          <w:bCs/>
        </w:rPr>
        <w:t>AIRS</w:t>
      </w:r>
      <w:r w:rsidRPr="007F73FE">
        <w:t xml:space="preserve"> (Item SEC4/COM / Wang et al. 2026)7</w:t>
      </w:r>
    </w:p>
    <w:p w14:paraId="4403711B" w14:textId="77777777" w:rsidR="007F73FE" w:rsidRPr="007F73FE" w:rsidRDefault="007F73FE">
      <w:pPr>
        <w:numPr>
          <w:ilvl w:val="0"/>
          <w:numId w:val="61"/>
        </w:numPr>
      </w:pPr>
      <w:r w:rsidRPr="007F73FE">
        <w:rPr>
          <w:b/>
          <w:bCs/>
        </w:rPr>
        <w:t>Item 2.5 [Angepasst]</w:t>
      </w:r>
      <w:r w:rsidRPr="007F73FE">
        <w:t xml:space="preserve"> </w:t>
      </w:r>
      <w:r w:rsidRPr="007F73FE">
        <w:rPr>
          <w:i/>
          <w:iCs/>
        </w:rPr>
        <w:t>(Invers formuliert)</w:t>
      </w:r>
    </w:p>
    <w:p w14:paraId="5316EF93" w14:textId="77777777" w:rsidR="007F73FE" w:rsidRPr="007F73FE" w:rsidRDefault="007F73FE">
      <w:pPr>
        <w:numPr>
          <w:ilvl w:val="1"/>
          <w:numId w:val="61"/>
        </w:numPr>
      </w:pPr>
      <w:r w:rsidRPr="007F73FE">
        <w:rPr>
          <w:i/>
          <w:iCs/>
        </w:rPr>
        <w:t>Text:</w:t>
      </w:r>
      <w:r w:rsidRPr="007F73FE">
        <w:t xml:space="preserve"> „Ich fühle mich unwohl bei dem Gedanken, KI-Werkzeuge bei meinen täglichen Arbeitsaufgaben einzusetzen.“</w:t>
      </w:r>
    </w:p>
    <w:p w14:paraId="31F1C148" w14:textId="77777777" w:rsidR="007F73FE" w:rsidRPr="007F73FE" w:rsidRDefault="007F73FE">
      <w:pPr>
        <w:numPr>
          <w:ilvl w:val="1"/>
          <w:numId w:val="61"/>
        </w:numPr>
      </w:pPr>
      <w:r w:rsidRPr="007F73FE">
        <w:rPr>
          <w:i/>
          <w:iCs/>
        </w:rPr>
        <w:t>Quelle / Skala:</w:t>
      </w:r>
      <w:r w:rsidRPr="007F73FE">
        <w:t xml:space="preserve"> </w:t>
      </w:r>
      <w:r w:rsidRPr="007F73FE">
        <w:rPr>
          <w:b/>
          <w:bCs/>
        </w:rPr>
        <w:t>AAAW</w:t>
      </w:r>
      <w:r w:rsidRPr="007F73FE">
        <w:t xml:space="preserve"> (AI Use Anxiety Item 1 / Lee et al. 2025; Park et al. 2024)1011</w:t>
      </w:r>
    </w:p>
    <w:p w14:paraId="2290A9B2" w14:textId="77777777" w:rsidR="007F73FE" w:rsidRPr="007F73FE" w:rsidRDefault="007F73FE">
      <w:pPr>
        <w:numPr>
          <w:ilvl w:val="0"/>
          <w:numId w:val="61"/>
        </w:numPr>
      </w:pPr>
      <w:r w:rsidRPr="007F73FE">
        <w:rPr>
          <w:b/>
          <w:bCs/>
        </w:rPr>
        <w:t>Item 2.6 [Angepasst]</w:t>
      </w:r>
    </w:p>
    <w:p w14:paraId="22CAD088" w14:textId="77777777" w:rsidR="007F73FE" w:rsidRPr="007F73FE" w:rsidRDefault="007F73FE">
      <w:pPr>
        <w:numPr>
          <w:ilvl w:val="1"/>
          <w:numId w:val="61"/>
        </w:numPr>
      </w:pPr>
      <w:r w:rsidRPr="007F73FE">
        <w:rPr>
          <w:i/>
          <w:iCs/>
        </w:rPr>
        <w:t>Text:</w:t>
      </w:r>
      <w:r w:rsidRPr="007F73FE">
        <w:t xml:space="preserve"> „Ich glaube, dass der Einsatz von KI in meiner täglichen Arbeit meinen persönlichen Arbeitskomfort steigert.“</w:t>
      </w:r>
    </w:p>
    <w:p w14:paraId="59AEB417" w14:textId="77777777" w:rsidR="007F73FE" w:rsidRPr="007F73FE" w:rsidRDefault="007F73FE">
      <w:pPr>
        <w:numPr>
          <w:ilvl w:val="1"/>
          <w:numId w:val="61"/>
        </w:numPr>
      </w:pPr>
      <w:r w:rsidRPr="007F73FE">
        <w:rPr>
          <w:i/>
          <w:iCs/>
        </w:rPr>
        <w:t>Quelle / Skala:</w:t>
      </w:r>
      <w:r w:rsidRPr="007F73FE">
        <w:t xml:space="preserve"> </w:t>
      </w:r>
      <w:r w:rsidRPr="007F73FE">
        <w:rPr>
          <w:b/>
          <w:bCs/>
        </w:rPr>
        <w:t>AAAW</w:t>
      </w:r>
      <w:r w:rsidRPr="007F73FE">
        <w:t xml:space="preserve"> (Personal Utility / Lee et al. 2025)1116</w:t>
      </w:r>
    </w:p>
    <w:p w14:paraId="1E3FC986" w14:textId="77777777" w:rsidR="007F73FE" w:rsidRPr="007F73FE" w:rsidRDefault="007F73FE">
      <w:pPr>
        <w:numPr>
          <w:ilvl w:val="0"/>
          <w:numId w:val="61"/>
        </w:numPr>
      </w:pPr>
      <w:r w:rsidRPr="007F73FE">
        <w:rPr>
          <w:b/>
          <w:bCs/>
        </w:rPr>
        <w:t>Item 2.7 [Neu formuliert]</w:t>
      </w:r>
    </w:p>
    <w:p w14:paraId="1022D421" w14:textId="77777777" w:rsidR="007F73FE" w:rsidRPr="007F73FE" w:rsidRDefault="007F73FE">
      <w:pPr>
        <w:numPr>
          <w:ilvl w:val="1"/>
          <w:numId w:val="61"/>
        </w:numPr>
      </w:pPr>
      <w:r w:rsidRPr="007F73FE">
        <w:rPr>
          <w:i/>
          <w:iCs/>
        </w:rPr>
        <w:t>Text:</w:t>
      </w:r>
      <w:r w:rsidRPr="007F73FE">
        <w:t xml:space="preserve"> „Ich blicke optimistisch darauf, wie künstliche Intelligenz meine künftigen Arbeitsaufgaben vereinfachen wird.“</w:t>
      </w:r>
    </w:p>
    <w:p w14:paraId="23309D2E" w14:textId="77777777" w:rsidR="007F73FE" w:rsidRPr="007F73FE" w:rsidRDefault="007F73FE">
      <w:pPr>
        <w:numPr>
          <w:ilvl w:val="1"/>
          <w:numId w:val="61"/>
        </w:numPr>
      </w:pPr>
      <w:r w:rsidRPr="007F73FE">
        <w:rPr>
          <w:i/>
          <w:iCs/>
        </w:rPr>
        <w:t>Quelle / Skala:</w:t>
      </w:r>
      <w:r w:rsidRPr="007F73FE">
        <w:t xml:space="preserve"> Neu formuliert auf Basis des </w:t>
      </w:r>
      <w:r w:rsidRPr="007F73FE">
        <w:rPr>
          <w:i/>
          <w:iCs/>
        </w:rPr>
        <w:t>Technology Readiness Index (TRI)</w:t>
      </w:r>
      <w:r w:rsidRPr="007F73FE">
        <w:t xml:space="preserve"> (Parasuraman 2000; Wang et al. 2026)1517</w:t>
      </w:r>
    </w:p>
    <w:p w14:paraId="1B0AA11D" w14:textId="77777777" w:rsidR="007F73FE" w:rsidRPr="007F73FE" w:rsidRDefault="007F73FE" w:rsidP="007F73FE">
      <w:r w:rsidRPr="007F73FE">
        <w:pict w14:anchorId="48D2080C">
          <v:rect id="_x0000_i2074" style="width:0;height:1.5pt" o:hralign="center" o:hrstd="t" o:hr="t" fillcolor="#a0a0a0" stroked="f"/>
        </w:pict>
      </w:r>
    </w:p>
    <w:p w14:paraId="01D3A03E" w14:textId="77777777" w:rsidR="007F73FE" w:rsidRPr="007F73FE" w:rsidRDefault="007F73FE" w:rsidP="007F73FE">
      <w:r w:rsidRPr="007F73FE">
        <w:t>Dimension 3: Mensch-KI-Kollaboration &amp; Aufgabenpassung</w:t>
      </w:r>
    </w:p>
    <w:p w14:paraId="2EB721AC" w14:textId="77777777" w:rsidR="007F73FE" w:rsidRPr="007F73FE" w:rsidRDefault="007F73FE" w:rsidP="007F73FE">
      <w:r w:rsidRPr="007F73FE">
        <w:rPr>
          <w:i/>
          <w:iCs/>
        </w:rPr>
        <w:t>Misst die Wahrnehmung von KI als interaktivem Werkzeug und die inhaltliche Eignung von KI für konkrete Arbeitsaufgaben</w:t>
      </w:r>
      <w:r w:rsidRPr="007F73FE">
        <w:t>7more_horiz</w:t>
      </w:r>
      <w:r w:rsidRPr="007F73FE">
        <w:rPr>
          <w:i/>
          <w:iCs/>
        </w:rPr>
        <w:t>.</w:t>
      </w:r>
    </w:p>
    <w:p w14:paraId="42939156" w14:textId="77777777" w:rsidR="007F73FE" w:rsidRPr="007F73FE" w:rsidRDefault="007F73FE">
      <w:pPr>
        <w:numPr>
          <w:ilvl w:val="0"/>
          <w:numId w:val="62"/>
        </w:numPr>
      </w:pPr>
      <w:r w:rsidRPr="007F73FE">
        <w:rPr>
          <w:b/>
          <w:bCs/>
        </w:rPr>
        <w:t>Item 3.1 [Übernommen]</w:t>
      </w:r>
    </w:p>
    <w:p w14:paraId="323B7685" w14:textId="77777777" w:rsidR="007F73FE" w:rsidRPr="007F73FE" w:rsidRDefault="007F73FE">
      <w:pPr>
        <w:numPr>
          <w:ilvl w:val="1"/>
          <w:numId w:val="62"/>
        </w:numPr>
      </w:pPr>
      <w:r w:rsidRPr="007F73FE">
        <w:rPr>
          <w:i/>
          <w:iCs/>
        </w:rPr>
        <w:t>Text:</w:t>
      </w:r>
      <w:r w:rsidRPr="007F73FE">
        <w:t xml:space="preserve"> „Ich glaube, dass die aktive Zusammenarbeit mit KI-Technologien/-Produkten die Arbeitseffizienz steigern kann.“</w:t>
      </w:r>
    </w:p>
    <w:p w14:paraId="2E3EA3D6" w14:textId="77777777" w:rsidR="007F73FE" w:rsidRPr="007F73FE" w:rsidRDefault="007F73FE">
      <w:pPr>
        <w:numPr>
          <w:ilvl w:val="1"/>
          <w:numId w:val="62"/>
        </w:numPr>
      </w:pPr>
      <w:r w:rsidRPr="007F73FE">
        <w:rPr>
          <w:i/>
          <w:iCs/>
        </w:rPr>
        <w:t>Quelle / Skala:</w:t>
      </w:r>
      <w:r w:rsidRPr="007F73FE">
        <w:t xml:space="preserve"> </w:t>
      </w:r>
      <w:r w:rsidRPr="007F73FE">
        <w:rPr>
          <w:b/>
          <w:bCs/>
        </w:rPr>
        <w:t>AIRS</w:t>
      </w:r>
      <w:r w:rsidRPr="007F73FE">
        <w:t xml:space="preserve"> (Item CLW1 / Wang et al. 2026)7</w:t>
      </w:r>
    </w:p>
    <w:p w14:paraId="34200237" w14:textId="77777777" w:rsidR="007F73FE" w:rsidRPr="007F73FE" w:rsidRDefault="007F73FE">
      <w:pPr>
        <w:numPr>
          <w:ilvl w:val="0"/>
          <w:numId w:val="62"/>
        </w:numPr>
      </w:pPr>
      <w:r w:rsidRPr="007F73FE">
        <w:rPr>
          <w:b/>
          <w:bCs/>
        </w:rPr>
        <w:t>Item 3.2 [Übernommen]</w:t>
      </w:r>
    </w:p>
    <w:p w14:paraId="4B01B7AB" w14:textId="77777777" w:rsidR="007F73FE" w:rsidRPr="007F73FE" w:rsidRDefault="007F73FE">
      <w:pPr>
        <w:numPr>
          <w:ilvl w:val="1"/>
          <w:numId w:val="62"/>
        </w:numPr>
      </w:pPr>
      <w:r w:rsidRPr="007F73FE">
        <w:rPr>
          <w:i/>
          <w:iCs/>
        </w:rPr>
        <w:lastRenderedPageBreak/>
        <w:t>Text:</w:t>
      </w:r>
      <w:r w:rsidRPr="007F73FE">
        <w:t xml:space="preserve"> „Ich glaube, dass KI-Technologien/-Produkte die Inhalte und Ziele einer gemeinsamen Aufgabe verstehen können.“</w:t>
      </w:r>
    </w:p>
    <w:p w14:paraId="1BF00419" w14:textId="77777777" w:rsidR="007F73FE" w:rsidRPr="007F73FE" w:rsidRDefault="007F73FE">
      <w:pPr>
        <w:numPr>
          <w:ilvl w:val="1"/>
          <w:numId w:val="62"/>
        </w:numPr>
      </w:pPr>
      <w:r w:rsidRPr="007F73FE">
        <w:rPr>
          <w:i/>
          <w:iCs/>
        </w:rPr>
        <w:t>Quelle / Skala:</w:t>
      </w:r>
      <w:r w:rsidRPr="007F73FE">
        <w:t xml:space="preserve"> </w:t>
      </w:r>
      <w:r w:rsidRPr="007F73FE">
        <w:rPr>
          <w:b/>
          <w:bCs/>
        </w:rPr>
        <w:t>AIRS</w:t>
      </w:r>
      <w:r w:rsidRPr="007F73FE">
        <w:t xml:space="preserve"> (Item SEC5 / Wang et al. 2026)7</w:t>
      </w:r>
    </w:p>
    <w:p w14:paraId="61D9F8EA" w14:textId="77777777" w:rsidR="007F73FE" w:rsidRPr="007F73FE" w:rsidRDefault="007F73FE">
      <w:pPr>
        <w:numPr>
          <w:ilvl w:val="0"/>
          <w:numId w:val="62"/>
        </w:numPr>
      </w:pPr>
      <w:r w:rsidRPr="007F73FE">
        <w:rPr>
          <w:b/>
          <w:bCs/>
        </w:rPr>
        <w:t>Item 3.3 [Angepasst]</w:t>
      </w:r>
    </w:p>
    <w:p w14:paraId="022F0DF1" w14:textId="77777777" w:rsidR="007F73FE" w:rsidRPr="007F73FE" w:rsidRDefault="007F73FE">
      <w:pPr>
        <w:numPr>
          <w:ilvl w:val="1"/>
          <w:numId w:val="62"/>
        </w:numPr>
      </w:pPr>
      <w:r w:rsidRPr="007F73FE">
        <w:rPr>
          <w:i/>
          <w:iCs/>
        </w:rPr>
        <w:t>Text:</w:t>
      </w:r>
      <w:r w:rsidRPr="007F73FE">
        <w:t xml:space="preserve"> „Die Funktionen von KI-Systemen passen gut zu den Anforderungen meiner täglichen Arbeitsaufgaben.“</w:t>
      </w:r>
    </w:p>
    <w:p w14:paraId="62367D5D" w14:textId="77777777" w:rsidR="007F73FE" w:rsidRPr="007F73FE" w:rsidRDefault="007F73FE">
      <w:pPr>
        <w:numPr>
          <w:ilvl w:val="1"/>
          <w:numId w:val="62"/>
        </w:numPr>
      </w:pPr>
      <w:r w:rsidRPr="007F73FE">
        <w:rPr>
          <w:i/>
          <w:iCs/>
        </w:rPr>
        <w:t>Quelle / Skala:</w:t>
      </w:r>
      <w:r w:rsidRPr="007F73FE">
        <w:t xml:space="preserve"> </w:t>
      </w:r>
      <w:r w:rsidRPr="007F73FE">
        <w:rPr>
          <w:b/>
          <w:bCs/>
        </w:rPr>
        <w:t>Task-Technology Fit (TTF)</w:t>
      </w:r>
      <w:r w:rsidRPr="007F73FE">
        <w:t xml:space="preserve"> (Paper Fragebogen 3; Datensatz_v1; angepasst von VR auf allgemeine KI)12more_horiz</w:t>
      </w:r>
    </w:p>
    <w:p w14:paraId="5F743612" w14:textId="77777777" w:rsidR="007F73FE" w:rsidRPr="007F73FE" w:rsidRDefault="007F73FE">
      <w:pPr>
        <w:numPr>
          <w:ilvl w:val="0"/>
          <w:numId w:val="62"/>
        </w:numPr>
      </w:pPr>
      <w:r w:rsidRPr="007F73FE">
        <w:rPr>
          <w:b/>
          <w:bCs/>
        </w:rPr>
        <w:t>Item 3.4 [Angepasst]</w:t>
      </w:r>
    </w:p>
    <w:p w14:paraId="084B46DB" w14:textId="77777777" w:rsidR="007F73FE" w:rsidRPr="007F73FE" w:rsidRDefault="007F73FE">
      <w:pPr>
        <w:numPr>
          <w:ilvl w:val="1"/>
          <w:numId w:val="62"/>
        </w:numPr>
      </w:pPr>
      <w:r w:rsidRPr="007F73FE">
        <w:rPr>
          <w:i/>
          <w:iCs/>
        </w:rPr>
        <w:t>Text:</w:t>
      </w:r>
      <w:r w:rsidRPr="007F73FE">
        <w:t xml:space="preserve"> „Der Einsatz von KI unterstützt mich effektiv bei der Lösung komplexer Aufgaben oder Analysen in meinem Arbeitsbereich.“</w:t>
      </w:r>
    </w:p>
    <w:p w14:paraId="4AE9EBC4" w14:textId="77777777" w:rsidR="007F73FE" w:rsidRPr="007F73FE" w:rsidRDefault="007F73FE">
      <w:pPr>
        <w:numPr>
          <w:ilvl w:val="1"/>
          <w:numId w:val="62"/>
        </w:numPr>
      </w:pPr>
      <w:r w:rsidRPr="007F73FE">
        <w:rPr>
          <w:i/>
          <w:iCs/>
        </w:rPr>
        <w:t>Quelle / Skala:</w:t>
      </w:r>
      <w:r w:rsidRPr="007F73FE">
        <w:t xml:space="preserve"> </w:t>
      </w:r>
      <w:r w:rsidRPr="007F73FE">
        <w:rPr>
          <w:b/>
          <w:bCs/>
        </w:rPr>
        <w:t>Task-Technology Fit (TTF)</w:t>
      </w:r>
      <w:r w:rsidRPr="007F73FE">
        <w:t xml:space="preserve"> (Paper Fragebogen 3; Goodhue &amp; Thompson 1995)1820</w:t>
      </w:r>
    </w:p>
    <w:p w14:paraId="0B069E7D" w14:textId="77777777" w:rsidR="007F73FE" w:rsidRPr="007F73FE" w:rsidRDefault="007F73FE">
      <w:pPr>
        <w:numPr>
          <w:ilvl w:val="0"/>
          <w:numId w:val="62"/>
        </w:numPr>
      </w:pPr>
      <w:r w:rsidRPr="007F73FE">
        <w:rPr>
          <w:b/>
          <w:bCs/>
        </w:rPr>
        <w:t>Item 3.5 [Angepasst]</w:t>
      </w:r>
    </w:p>
    <w:p w14:paraId="17FAE48C" w14:textId="77777777" w:rsidR="007F73FE" w:rsidRPr="007F73FE" w:rsidRDefault="007F73FE">
      <w:pPr>
        <w:numPr>
          <w:ilvl w:val="1"/>
          <w:numId w:val="62"/>
        </w:numPr>
      </w:pPr>
      <w:r w:rsidRPr="007F73FE">
        <w:rPr>
          <w:i/>
          <w:iCs/>
        </w:rPr>
        <w:t>Text:</w:t>
      </w:r>
      <w:r w:rsidRPr="007F73FE">
        <w:t xml:space="preserve"> „Ich nutze KI-Werkzeuge als partnerartige Unterstützung bei der Erstellung, Planung oder Überarbeitung von Arbeitsergebnissen.“</w:t>
      </w:r>
    </w:p>
    <w:p w14:paraId="0F1E9F1C" w14:textId="77777777" w:rsidR="007F73FE" w:rsidRPr="007F73FE" w:rsidRDefault="007F73FE">
      <w:pPr>
        <w:numPr>
          <w:ilvl w:val="1"/>
          <w:numId w:val="62"/>
        </w:numPr>
      </w:pPr>
      <w:r w:rsidRPr="007F73FE">
        <w:rPr>
          <w:i/>
          <w:iCs/>
        </w:rPr>
        <w:t>Quelle / Skala:</w:t>
      </w:r>
      <w:r w:rsidRPr="007F73FE">
        <w:t xml:space="preserve"> </w:t>
      </w:r>
      <w:r w:rsidRPr="007F73FE">
        <w:rPr>
          <w:b/>
          <w:bCs/>
        </w:rPr>
        <w:t>AIRS / Collaborative Work</w:t>
      </w:r>
      <w:r w:rsidRPr="007F73FE">
        <w:t xml:space="preserve"> (Wang et al. 2026; Jöhnk et al. 2021)7more_horiz</w:t>
      </w:r>
    </w:p>
    <w:p w14:paraId="24CABD41" w14:textId="77777777" w:rsidR="007F73FE" w:rsidRPr="007F73FE" w:rsidRDefault="007F73FE">
      <w:pPr>
        <w:numPr>
          <w:ilvl w:val="0"/>
          <w:numId w:val="62"/>
        </w:numPr>
      </w:pPr>
      <w:r w:rsidRPr="007F73FE">
        <w:rPr>
          <w:b/>
          <w:bCs/>
        </w:rPr>
        <w:t>Item 3.6 [Angepasst]</w:t>
      </w:r>
    </w:p>
    <w:p w14:paraId="10CB366A" w14:textId="77777777" w:rsidR="007F73FE" w:rsidRPr="007F73FE" w:rsidRDefault="007F73FE">
      <w:pPr>
        <w:numPr>
          <w:ilvl w:val="1"/>
          <w:numId w:val="62"/>
        </w:numPr>
      </w:pPr>
      <w:r w:rsidRPr="007F73FE">
        <w:rPr>
          <w:i/>
          <w:iCs/>
        </w:rPr>
        <w:t>Text:</w:t>
      </w:r>
      <w:r w:rsidRPr="007F73FE">
        <w:t xml:space="preserve"> „Durch den Einsatz von KI kann ich meine Arbeitsergebnisse in höherer Qualität erzielen.“</w:t>
      </w:r>
    </w:p>
    <w:p w14:paraId="5EF34524" w14:textId="77777777" w:rsidR="007F73FE" w:rsidRPr="007F73FE" w:rsidRDefault="007F73FE">
      <w:pPr>
        <w:numPr>
          <w:ilvl w:val="1"/>
          <w:numId w:val="62"/>
        </w:numPr>
      </w:pPr>
      <w:r w:rsidRPr="007F73FE">
        <w:rPr>
          <w:i/>
          <w:iCs/>
        </w:rPr>
        <w:t>Quelle / Skala:</w:t>
      </w:r>
      <w:r w:rsidRPr="007F73FE">
        <w:t xml:space="preserve"> </w:t>
      </w:r>
      <w:r w:rsidRPr="007F73FE">
        <w:rPr>
          <w:b/>
          <w:bCs/>
        </w:rPr>
        <w:t>Perceived Performance / TTF</w:t>
      </w:r>
      <w:r w:rsidRPr="007F73FE">
        <w:t xml:space="preserve"> (Paper Fragebogen 3; Goodhue &amp; Thompson 1995)1820</w:t>
      </w:r>
    </w:p>
    <w:p w14:paraId="35B05E9B" w14:textId="77777777" w:rsidR="007F73FE" w:rsidRPr="007F73FE" w:rsidRDefault="007F73FE">
      <w:pPr>
        <w:numPr>
          <w:ilvl w:val="0"/>
          <w:numId w:val="62"/>
        </w:numPr>
      </w:pPr>
      <w:r w:rsidRPr="007F73FE">
        <w:rPr>
          <w:b/>
          <w:bCs/>
        </w:rPr>
        <w:t>Item 3.7 [Neu formuliert]</w:t>
      </w:r>
    </w:p>
    <w:p w14:paraId="4A2A22B2" w14:textId="77777777" w:rsidR="007F73FE" w:rsidRPr="007F73FE" w:rsidRDefault="007F73FE">
      <w:pPr>
        <w:numPr>
          <w:ilvl w:val="1"/>
          <w:numId w:val="62"/>
        </w:numPr>
      </w:pPr>
      <w:r w:rsidRPr="007F73FE">
        <w:rPr>
          <w:i/>
          <w:iCs/>
        </w:rPr>
        <w:t>Text:</w:t>
      </w:r>
      <w:r w:rsidRPr="007F73FE">
        <w:t xml:space="preserve"> „Ich bin bereit, Routineaufgaben an KI-Systeme abzugeben, um mich auf anspruchsvollere Arbeitsinhalte zu konzentrieren.“</w:t>
      </w:r>
    </w:p>
    <w:p w14:paraId="4D81DDF4" w14:textId="77777777" w:rsidR="007F73FE" w:rsidRPr="007F73FE" w:rsidRDefault="007F73FE">
      <w:pPr>
        <w:numPr>
          <w:ilvl w:val="1"/>
          <w:numId w:val="62"/>
        </w:numPr>
      </w:pPr>
      <w:r w:rsidRPr="007F73FE">
        <w:rPr>
          <w:i/>
          <w:iCs/>
        </w:rPr>
        <w:t>Quelle / Skala:</w:t>
      </w:r>
      <w:r w:rsidRPr="007F73FE">
        <w:t xml:space="preserve"> Neu formuliert auf Basis der </w:t>
      </w:r>
      <w:r w:rsidRPr="007F73FE">
        <w:rPr>
          <w:i/>
          <w:iCs/>
        </w:rPr>
        <w:t>Automation/Augmentation</w:t>
      </w:r>
      <w:r w:rsidRPr="007F73FE">
        <w:t>-Theorie (Jöhnk et al. 2021; Paper Fragebogen 4)1421</w:t>
      </w:r>
    </w:p>
    <w:p w14:paraId="0A2CCAF0" w14:textId="77777777" w:rsidR="007F73FE" w:rsidRPr="007F73FE" w:rsidRDefault="007F73FE" w:rsidP="007F73FE">
      <w:r w:rsidRPr="007F73FE">
        <w:pict w14:anchorId="3C8B904C">
          <v:rect id="_x0000_i2075" style="width:0;height:1.5pt" o:hralign="center" o:hrstd="t" o:hr="t" fillcolor="#a0a0a0" stroked="f"/>
        </w:pict>
      </w:r>
    </w:p>
    <w:p w14:paraId="7371FEE0" w14:textId="77777777" w:rsidR="007F73FE" w:rsidRPr="007F73FE" w:rsidRDefault="007F73FE" w:rsidP="007F73FE">
      <w:r w:rsidRPr="007F73FE">
        <w:t>Dimension 4: Wahrgenommenes organisationales Enablement</w:t>
      </w:r>
    </w:p>
    <w:p w14:paraId="774BBF39" w14:textId="77777777" w:rsidR="007F73FE" w:rsidRPr="007F73FE" w:rsidRDefault="007F73FE" w:rsidP="007F73FE">
      <w:r w:rsidRPr="007F73FE">
        <w:rPr>
          <w:i/>
          <w:iCs/>
        </w:rPr>
        <w:t>Erfasst, ob sich der Mitarbeitende vom Unternehmen durch Schulungen, Zeitressourcen und Leitlinien ausreichend befähigt und unterstützt fühlt</w:t>
      </w:r>
      <w:r w:rsidRPr="007F73FE">
        <w:t>14more_horiz</w:t>
      </w:r>
      <w:r w:rsidRPr="007F73FE">
        <w:rPr>
          <w:i/>
          <w:iCs/>
        </w:rPr>
        <w:t>.</w:t>
      </w:r>
    </w:p>
    <w:p w14:paraId="2FF3E49F" w14:textId="77777777" w:rsidR="007F73FE" w:rsidRPr="007F73FE" w:rsidRDefault="007F73FE">
      <w:pPr>
        <w:numPr>
          <w:ilvl w:val="0"/>
          <w:numId w:val="63"/>
        </w:numPr>
      </w:pPr>
      <w:r w:rsidRPr="007F73FE">
        <w:rPr>
          <w:b/>
          <w:bCs/>
        </w:rPr>
        <w:t>Item 4.1 [Übernommen]</w:t>
      </w:r>
    </w:p>
    <w:p w14:paraId="3A96656E" w14:textId="77777777" w:rsidR="007F73FE" w:rsidRPr="007F73FE" w:rsidRDefault="007F73FE">
      <w:pPr>
        <w:numPr>
          <w:ilvl w:val="1"/>
          <w:numId w:val="63"/>
        </w:numPr>
      </w:pPr>
      <w:r w:rsidRPr="007F73FE">
        <w:rPr>
          <w:i/>
          <w:iCs/>
        </w:rPr>
        <w:t>Text:</w:t>
      </w:r>
      <w:r w:rsidRPr="007F73FE">
        <w:t xml:space="preserve"> „Unser Unternehmen bietet adäquate Schulungen und Weiterbildungen zum Thema KI für die Mitarbeitenden an.“</w:t>
      </w:r>
    </w:p>
    <w:p w14:paraId="36BDF33F" w14:textId="77777777" w:rsidR="007F73FE" w:rsidRPr="007F73FE" w:rsidRDefault="007F73FE">
      <w:pPr>
        <w:numPr>
          <w:ilvl w:val="1"/>
          <w:numId w:val="63"/>
        </w:numPr>
      </w:pPr>
      <w:r w:rsidRPr="007F73FE">
        <w:rPr>
          <w:i/>
          <w:iCs/>
        </w:rPr>
        <w:t>Quelle / Skala:</w:t>
      </w:r>
      <w:r w:rsidRPr="007F73FE">
        <w:t xml:space="preserve"> </w:t>
      </w:r>
      <w:r w:rsidRPr="007F73FE">
        <w:rPr>
          <w:b/>
          <w:bCs/>
        </w:rPr>
        <w:t>HR Development</w:t>
      </w:r>
      <w:r w:rsidRPr="007F73FE">
        <w:t xml:space="preserve"> (Item HRD4 / Tomaževič et al. 2026)24</w:t>
      </w:r>
    </w:p>
    <w:p w14:paraId="302979E6" w14:textId="77777777" w:rsidR="007F73FE" w:rsidRPr="007F73FE" w:rsidRDefault="007F73FE">
      <w:pPr>
        <w:numPr>
          <w:ilvl w:val="0"/>
          <w:numId w:val="63"/>
        </w:numPr>
      </w:pPr>
      <w:r w:rsidRPr="007F73FE">
        <w:rPr>
          <w:b/>
          <w:bCs/>
        </w:rPr>
        <w:lastRenderedPageBreak/>
        <w:t>Item 4.2 [Übernommen]</w:t>
      </w:r>
    </w:p>
    <w:p w14:paraId="4236475E" w14:textId="77777777" w:rsidR="007F73FE" w:rsidRPr="007F73FE" w:rsidRDefault="007F73FE">
      <w:pPr>
        <w:numPr>
          <w:ilvl w:val="1"/>
          <w:numId w:val="63"/>
        </w:numPr>
      </w:pPr>
      <w:r w:rsidRPr="007F73FE">
        <w:rPr>
          <w:i/>
          <w:iCs/>
        </w:rPr>
        <w:t>Text:</w:t>
      </w:r>
      <w:r w:rsidRPr="007F73FE">
        <w:t xml:space="preserve"> „In unserer Organisation stehen den Mitarbeitenden passende digitale Fähigkeiten und Werkzeuge für alltägliche Aufgaben zur Verfügung.“</w:t>
      </w:r>
    </w:p>
    <w:p w14:paraId="375CC0AF" w14:textId="77777777" w:rsidR="007F73FE" w:rsidRPr="007F73FE" w:rsidRDefault="007F73FE">
      <w:pPr>
        <w:numPr>
          <w:ilvl w:val="1"/>
          <w:numId w:val="63"/>
        </w:numPr>
      </w:pPr>
      <w:r w:rsidRPr="007F73FE">
        <w:rPr>
          <w:i/>
          <w:iCs/>
        </w:rPr>
        <w:t>Quelle / Skala:</w:t>
      </w:r>
      <w:r w:rsidRPr="007F73FE">
        <w:t xml:space="preserve"> </w:t>
      </w:r>
      <w:r w:rsidRPr="007F73FE">
        <w:rPr>
          <w:b/>
          <w:bCs/>
        </w:rPr>
        <w:t>HR Development</w:t>
      </w:r>
      <w:r w:rsidRPr="007F73FE">
        <w:t xml:space="preserve"> (Item HRD1 / Tomaževič et al. 2026)24</w:t>
      </w:r>
    </w:p>
    <w:p w14:paraId="7C58C3C0" w14:textId="77777777" w:rsidR="007F73FE" w:rsidRPr="007F73FE" w:rsidRDefault="007F73FE">
      <w:pPr>
        <w:numPr>
          <w:ilvl w:val="0"/>
          <w:numId w:val="63"/>
        </w:numPr>
      </w:pPr>
      <w:r w:rsidRPr="007F73FE">
        <w:rPr>
          <w:b/>
          <w:bCs/>
        </w:rPr>
        <w:t>Item 4.3 [Angepasst]</w:t>
      </w:r>
    </w:p>
    <w:p w14:paraId="745A9635" w14:textId="77777777" w:rsidR="007F73FE" w:rsidRPr="007F73FE" w:rsidRDefault="007F73FE">
      <w:pPr>
        <w:numPr>
          <w:ilvl w:val="1"/>
          <w:numId w:val="63"/>
        </w:numPr>
      </w:pPr>
      <w:r w:rsidRPr="007F73FE">
        <w:rPr>
          <w:i/>
          <w:iCs/>
        </w:rPr>
        <w:t>Text:</w:t>
      </w:r>
      <w:r w:rsidRPr="007F73FE">
        <w:t xml:space="preserve"> „Mein Unternehmen stellt mir ausreichend Zeit und Ressourcen bereit, um mich in den Umgang mit KI-Tools einzuarbeiten.“</w:t>
      </w:r>
    </w:p>
    <w:p w14:paraId="52415A07" w14:textId="77777777" w:rsidR="007F73FE" w:rsidRPr="007F73FE" w:rsidRDefault="007F73FE">
      <w:pPr>
        <w:numPr>
          <w:ilvl w:val="1"/>
          <w:numId w:val="63"/>
        </w:numPr>
      </w:pPr>
      <w:r w:rsidRPr="007F73FE">
        <w:rPr>
          <w:i/>
          <w:iCs/>
        </w:rPr>
        <w:t>Quelle / Skala:</w:t>
      </w:r>
      <w:r w:rsidRPr="007F73FE">
        <w:t xml:space="preserve"> </w:t>
      </w:r>
      <w:r w:rsidRPr="007F73FE">
        <w:rPr>
          <w:b/>
          <w:bCs/>
        </w:rPr>
        <w:t>HR Planning &amp; Development</w:t>
      </w:r>
      <w:r w:rsidRPr="007F73FE">
        <w:t xml:space="preserve"> (Tomaževič et al. 2026; Jöhnk et al. 2021; angepasst auf Mitarbeiterebene)2224</w:t>
      </w:r>
    </w:p>
    <w:p w14:paraId="3027923D" w14:textId="77777777" w:rsidR="007F73FE" w:rsidRPr="007F73FE" w:rsidRDefault="007F73FE">
      <w:pPr>
        <w:numPr>
          <w:ilvl w:val="0"/>
          <w:numId w:val="63"/>
        </w:numPr>
      </w:pPr>
      <w:r w:rsidRPr="007F73FE">
        <w:rPr>
          <w:b/>
          <w:bCs/>
        </w:rPr>
        <w:t>Item 4.4 [Angepasst]</w:t>
      </w:r>
    </w:p>
    <w:p w14:paraId="792203E0" w14:textId="77777777" w:rsidR="007F73FE" w:rsidRPr="007F73FE" w:rsidRDefault="007F73FE">
      <w:pPr>
        <w:numPr>
          <w:ilvl w:val="1"/>
          <w:numId w:val="63"/>
        </w:numPr>
      </w:pPr>
      <w:r w:rsidRPr="007F73FE">
        <w:rPr>
          <w:i/>
          <w:iCs/>
        </w:rPr>
        <w:t>Text:</w:t>
      </w:r>
      <w:r w:rsidRPr="007F73FE">
        <w:t xml:space="preserve"> „Ich erhalte von meiner Organisation klare Leitlinien und Unterstützung zur sicheren und verantwortungsvollen Nutzung von KI.“</w:t>
      </w:r>
    </w:p>
    <w:p w14:paraId="28FBA0C9" w14:textId="77777777" w:rsidR="007F73FE" w:rsidRPr="007F73FE" w:rsidRDefault="007F73FE">
      <w:pPr>
        <w:numPr>
          <w:ilvl w:val="1"/>
          <w:numId w:val="63"/>
        </w:numPr>
      </w:pPr>
      <w:r w:rsidRPr="007F73FE">
        <w:rPr>
          <w:i/>
          <w:iCs/>
        </w:rPr>
        <w:t>Quelle / Skala:</w:t>
      </w:r>
      <w:r w:rsidRPr="007F73FE">
        <w:t xml:space="preserve"> </w:t>
      </w:r>
      <w:r w:rsidRPr="007F73FE">
        <w:rPr>
          <w:b/>
          <w:bCs/>
        </w:rPr>
        <w:t>Ethical Governance / Knowledge</w:t>
      </w:r>
      <w:r w:rsidRPr="007F73FE">
        <w:t xml:space="preserve"> (Tomaževič et al. 2026; Jöhnk et al. 2021)21more_horiz</w:t>
      </w:r>
    </w:p>
    <w:p w14:paraId="585414F6" w14:textId="77777777" w:rsidR="007F73FE" w:rsidRPr="007F73FE" w:rsidRDefault="007F73FE">
      <w:pPr>
        <w:numPr>
          <w:ilvl w:val="0"/>
          <w:numId w:val="63"/>
        </w:numPr>
      </w:pPr>
      <w:r w:rsidRPr="007F73FE">
        <w:rPr>
          <w:b/>
          <w:bCs/>
        </w:rPr>
        <w:t>Item 4.5 [Angepasst]</w:t>
      </w:r>
    </w:p>
    <w:p w14:paraId="2CB50852" w14:textId="77777777" w:rsidR="007F73FE" w:rsidRPr="007F73FE" w:rsidRDefault="007F73FE">
      <w:pPr>
        <w:numPr>
          <w:ilvl w:val="1"/>
          <w:numId w:val="63"/>
        </w:numPr>
      </w:pPr>
      <w:r w:rsidRPr="007F73FE">
        <w:rPr>
          <w:i/>
          <w:iCs/>
        </w:rPr>
        <w:t>Text:</w:t>
      </w:r>
      <w:r w:rsidRPr="007F73FE">
        <w:t xml:space="preserve"> „Unser Unternehmen fördert den aktiven Austausch und das voneinander Lernen bezüglich praktischer KI-Anwendungen im Team.“</w:t>
      </w:r>
    </w:p>
    <w:p w14:paraId="380CFB4B" w14:textId="77777777" w:rsidR="007F73FE" w:rsidRPr="007F73FE" w:rsidRDefault="007F73FE">
      <w:pPr>
        <w:numPr>
          <w:ilvl w:val="1"/>
          <w:numId w:val="63"/>
        </w:numPr>
      </w:pPr>
      <w:r w:rsidRPr="007F73FE">
        <w:rPr>
          <w:i/>
          <w:iCs/>
        </w:rPr>
        <w:t>Quelle / Skala:</w:t>
      </w:r>
      <w:r w:rsidRPr="007F73FE">
        <w:t xml:space="preserve"> </w:t>
      </w:r>
      <w:r w:rsidRPr="007F73FE">
        <w:rPr>
          <w:b/>
          <w:bCs/>
        </w:rPr>
        <w:t>Upskilling &amp; Culture</w:t>
      </w:r>
      <w:r w:rsidRPr="007F73FE">
        <w:t xml:space="preserve"> (Jöhnk et al. 2021; Tomaževič et al. 2026)21more_horiz</w:t>
      </w:r>
    </w:p>
    <w:p w14:paraId="65114D5A" w14:textId="77777777" w:rsidR="007F73FE" w:rsidRPr="007F73FE" w:rsidRDefault="007F73FE">
      <w:pPr>
        <w:numPr>
          <w:ilvl w:val="0"/>
          <w:numId w:val="63"/>
        </w:numPr>
      </w:pPr>
      <w:r w:rsidRPr="007F73FE">
        <w:rPr>
          <w:b/>
          <w:bCs/>
        </w:rPr>
        <w:t>Item 4.6 [Neu formuliert]</w:t>
      </w:r>
    </w:p>
    <w:p w14:paraId="63D15F1E" w14:textId="77777777" w:rsidR="007F73FE" w:rsidRPr="007F73FE" w:rsidRDefault="007F73FE">
      <w:pPr>
        <w:numPr>
          <w:ilvl w:val="1"/>
          <w:numId w:val="63"/>
        </w:numPr>
      </w:pPr>
      <w:r w:rsidRPr="007F73FE">
        <w:rPr>
          <w:i/>
          <w:iCs/>
        </w:rPr>
        <w:t>Text:</w:t>
      </w:r>
      <w:r w:rsidRPr="007F73FE">
        <w:t xml:space="preserve"> „Ich fühle mich vom Unternehmen gut darauf vorbereitet, wenn neue KI-gestützte Arbeitsabläufe in meiner Abteilung eingeführt werden.“</w:t>
      </w:r>
    </w:p>
    <w:p w14:paraId="723AF18A" w14:textId="77777777" w:rsidR="007F73FE" w:rsidRPr="007F73FE" w:rsidRDefault="007F73FE">
      <w:pPr>
        <w:numPr>
          <w:ilvl w:val="1"/>
          <w:numId w:val="63"/>
        </w:numPr>
      </w:pPr>
      <w:r w:rsidRPr="007F73FE">
        <w:rPr>
          <w:i/>
          <w:iCs/>
        </w:rPr>
        <w:t>Quelle / Skala:</w:t>
      </w:r>
      <w:r w:rsidRPr="007F73FE">
        <w:t xml:space="preserve"> Neu formuliert auf Basis von </w:t>
      </w:r>
      <w:r w:rsidRPr="007F73FE">
        <w:rPr>
          <w:i/>
          <w:iCs/>
        </w:rPr>
        <w:t>Change Management &amp; Enablement</w:t>
      </w:r>
      <w:r w:rsidRPr="007F73FE">
        <w:t xml:space="preserve"> (Tomaževič et al. 2026; Jöhnk et al. 2021)23more_horiz</w:t>
      </w:r>
    </w:p>
    <w:p w14:paraId="5A512DB2" w14:textId="77777777" w:rsidR="007F73FE" w:rsidRPr="007F73FE" w:rsidRDefault="007F73FE" w:rsidP="007F73FE">
      <w:r w:rsidRPr="007F73FE">
        <w:pict w14:anchorId="512B8894">
          <v:rect id="_x0000_i2076" style="width:0;height:1.5pt" o:hralign="center" o:hrstd="t" o:hr="t" fillcolor="#a0a0a0" stroked="f"/>
        </w:pict>
      </w:r>
    </w:p>
    <w:p w14:paraId="7752FB86" w14:textId="77777777" w:rsidR="007F73FE" w:rsidRPr="007F73FE" w:rsidRDefault="007F73FE" w:rsidP="007F73FE">
      <w:r w:rsidRPr="007F73FE">
        <w:t>Methodischer Transparenz-Hinweis</w:t>
      </w:r>
    </w:p>
    <w:p w14:paraId="4588392B" w14:textId="77777777" w:rsidR="007F73FE" w:rsidRPr="007F73FE" w:rsidRDefault="007F73FE" w:rsidP="007F73FE">
      <w:r w:rsidRPr="007F73FE">
        <w:rPr>
          <w:b/>
          <w:bCs/>
        </w:rPr>
        <w:t>Methodischer Disclaimer:</w:t>
      </w:r>
      <w:r w:rsidRPr="007F73FE">
        <w:t xml:space="preserve"> Die mit </w:t>
      </w:r>
      <w:r w:rsidRPr="007F73FE">
        <w:rPr>
          <w:b/>
          <w:bCs/>
        </w:rPr>
        <w:t>[Übernommen]</w:t>
      </w:r>
      <w:r w:rsidRPr="007F73FE">
        <w:t xml:space="preserve"> gekennzeichneten Items stammen aus psychometrisch geprüften Originalskalen2829. Für alle mit </w:t>
      </w:r>
      <w:r w:rsidRPr="007F73FE">
        <w:rPr>
          <w:b/>
          <w:bCs/>
        </w:rPr>
        <w:t>[Angepasst]</w:t>
      </w:r>
      <w:r w:rsidRPr="007F73FE">
        <w:t xml:space="preserve"> oder </w:t>
      </w:r>
      <w:r w:rsidRPr="007F73FE">
        <w:rPr>
          <w:b/>
          <w:bCs/>
        </w:rPr>
        <w:t>[Neu formuliert]</w:t>
      </w:r>
      <w:r w:rsidRPr="007F73FE">
        <w:t xml:space="preserve"> gekennzeichneten Items gilt, dass sie im Rahmen dieses LLM-gestützten Prozesses in-silico strukturiert wurden1330. Für diese modifizierten Entwürfe kann </w:t>
      </w:r>
      <w:r w:rsidRPr="007F73FE">
        <w:rPr>
          <w:b/>
          <w:bCs/>
        </w:rPr>
        <w:t>keine direkte empirische Validität</w:t>
      </w:r>
      <w:r w:rsidRPr="007F73FE">
        <w:t xml:space="preserve"> (wie Faktorstruktur, Reliabilität oder Diskriminanzvalidität) garantiert werden, solange keine empirischen Befragungsdaten einer echten Unternehmensstichprobe vorliegen3132.</w:t>
      </w:r>
    </w:p>
    <w:p w14:paraId="1605F945" w14:textId="77777777" w:rsidR="007F73FE" w:rsidRPr="007F73FE" w:rsidRDefault="007F73FE" w:rsidP="007F73FE">
      <w:r w:rsidRPr="007F73FE">
        <w:pict w14:anchorId="0E236EDC">
          <v:rect id="_x0000_i2077" style="width:0;height:1.5pt" o:hralign="center" o:hrstd="t" o:hr="t" fillcolor="#a0a0a0" stroked="f"/>
        </w:pict>
      </w:r>
    </w:p>
    <w:p w14:paraId="7E388CF3"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Sollen wir als Nächstes Phase 3 des Leitlinienmodells durchführen und diesen 27-Item-Überpool in einer integrierten Qualitäts- und Redundanzprüfung auf die Zielanzahl von ca. 12 bis 14 Wunschentwürfen reduzieren?</w:t>
      </w:r>
    </w:p>
    <w:p w14:paraId="5A845204" w14:textId="77777777" w:rsidR="007F73FE" w:rsidRPr="007F73FE" w:rsidRDefault="007F73FE" w:rsidP="007F73FE">
      <w:r w:rsidRPr="007F73FE">
        <w:t>keep_pinIn Notiz speichernkeep_pin</w:t>
      </w:r>
    </w:p>
    <w:p w14:paraId="214B5A84" w14:textId="77777777" w:rsidR="007F73FE" w:rsidRPr="007F73FE" w:rsidRDefault="007F73FE" w:rsidP="007F73FE">
      <w:r w:rsidRPr="007F73FE">
        <w:lastRenderedPageBreak/>
        <w:t>copy</w:t>
      </w:r>
    </w:p>
    <w:p w14:paraId="62DC457B" w14:textId="77777777" w:rsidR="007F73FE" w:rsidRPr="007F73FE" w:rsidRDefault="007F73FE" w:rsidP="007F73FE">
      <w:r w:rsidRPr="007F73FE">
        <w:t>thumb_up</w:t>
      </w:r>
    </w:p>
    <w:p w14:paraId="37625D1F" w14:textId="77777777" w:rsidR="007F73FE" w:rsidRPr="007F73FE" w:rsidRDefault="007F73FE" w:rsidP="007F73FE">
      <w:r w:rsidRPr="007F73FE">
        <w:t>thumb_down</w:t>
      </w:r>
    </w:p>
    <w:p w14:paraId="539B3525" w14:textId="77777777" w:rsidR="007F73FE" w:rsidRPr="007F73FE" w:rsidRDefault="007F73FE" w:rsidP="007F73FE">
      <w:r w:rsidRPr="007F73FE">
        <w:t>Wende jetzt Phase 3 des Leitlinienmodells auf den in Phase 2 erzeugten Itempool an. Prüfe alle Items nach:</w:t>
      </w:r>
    </w:p>
    <w:p w14:paraId="04529FD7" w14:textId="77777777" w:rsidR="007F73FE" w:rsidRPr="007F73FE" w:rsidRDefault="007F73FE">
      <w:pPr>
        <w:numPr>
          <w:ilvl w:val="0"/>
          <w:numId w:val="64"/>
        </w:numPr>
      </w:pPr>
      <w:r w:rsidRPr="007F73FE">
        <w:t>inhaltlicher Passung zum jeweiligen Konstrukt,</w:t>
      </w:r>
    </w:p>
    <w:p w14:paraId="70CAB4F3" w14:textId="77777777" w:rsidR="007F73FE" w:rsidRPr="007F73FE" w:rsidRDefault="007F73FE">
      <w:pPr>
        <w:numPr>
          <w:ilvl w:val="0"/>
          <w:numId w:val="64"/>
        </w:numPr>
      </w:pPr>
      <w:r w:rsidRPr="007F73FE">
        <w:t>sprachlicher Klarheit,</w:t>
      </w:r>
    </w:p>
    <w:p w14:paraId="2B8CB0CF" w14:textId="77777777" w:rsidR="007F73FE" w:rsidRPr="007F73FE" w:rsidRDefault="007F73FE">
      <w:pPr>
        <w:numPr>
          <w:ilvl w:val="0"/>
          <w:numId w:val="64"/>
        </w:numPr>
      </w:pPr>
      <w:r w:rsidRPr="007F73FE">
        <w:t>Fairness und möglichen Verzerrungen,</w:t>
      </w:r>
    </w:p>
    <w:p w14:paraId="4F67C9A5" w14:textId="77777777" w:rsidR="007F73FE" w:rsidRPr="007F73FE" w:rsidRDefault="007F73FE">
      <w:pPr>
        <w:numPr>
          <w:ilvl w:val="0"/>
          <w:numId w:val="64"/>
        </w:numPr>
      </w:pPr>
      <w:r w:rsidRPr="007F73FE">
        <w:t>inhaltlicher Redundanz. Wähle anschließend pro Dimension die besten 3 bis 4 Items aus. Begründe sowohl die Auswahl als auch die Streichung einzelner Items kurz und nachvollziehbar. Achte außerdem darauf, ob einzelne Items möglicherweise eher ein anderes Konstrukt messen als das, dem sie aktuell zugeordnet sind.</w:t>
      </w:r>
    </w:p>
    <w:p w14:paraId="5BAF8D9D" w14:textId="77777777" w:rsidR="007F73FE" w:rsidRPr="007F73FE" w:rsidRDefault="007F73FE" w:rsidP="007F73FE">
      <w:r w:rsidRPr="007F73FE">
        <w:t xml:space="preserve">Thoughts </w:t>
      </w:r>
    </w:p>
    <w:p w14:paraId="78D8B598" w14:textId="77777777" w:rsidR="007F73FE" w:rsidRPr="007F73FE" w:rsidRDefault="007F73FE" w:rsidP="007F73FE">
      <w:r w:rsidRPr="007F73FE">
        <w:t>expand_more</w:t>
      </w:r>
    </w:p>
    <w:p w14:paraId="2CBB8833" w14:textId="77777777" w:rsidR="007F73FE" w:rsidRPr="007F73FE" w:rsidRDefault="007F73FE" w:rsidP="007F73FE">
      <w:r w:rsidRPr="007F73FE">
        <w:t xml:space="preserve">Anwendung von </w:t>
      </w:r>
      <w:r w:rsidRPr="007F73FE">
        <w:rPr>
          <w:b/>
          <w:bCs/>
        </w:rPr>
        <w:t>Phase 3 des Leitlinienmodells</w:t>
      </w:r>
      <w:r w:rsidRPr="007F73FE">
        <w:t>: Durchführung der integrierten Qualitäts- und Redundanzprüfung auf den in Phase 2 erstellten 27-Item-Überpool.</w:t>
      </w:r>
    </w:p>
    <w:p w14:paraId="3164C94C" w14:textId="77777777" w:rsidR="007F73FE" w:rsidRPr="007F73FE" w:rsidRDefault="007F73FE" w:rsidP="007F73FE">
      <w:r w:rsidRPr="007F73FE">
        <w:pict w14:anchorId="0060A047">
          <v:rect id="_x0000_i2078" style="width:0;height:1.5pt" o:hralign="center" o:hrstd="t" o:hr="t" fillcolor="#a0a0a0" stroked="f"/>
        </w:pict>
      </w:r>
    </w:p>
    <w:p w14:paraId="028B2801" w14:textId="77777777" w:rsidR="007F73FE" w:rsidRPr="007F73FE" w:rsidRDefault="007F73FE" w:rsidP="007F73FE">
      <w:r w:rsidRPr="007F73FE">
        <w:t>Systematische Prüfungskriterien &amp; Auffälligkeiten</w:t>
      </w:r>
    </w:p>
    <w:p w14:paraId="2F8A551A" w14:textId="77777777" w:rsidR="007F73FE" w:rsidRPr="007F73FE" w:rsidRDefault="007F73FE" w:rsidP="007F73FE">
      <w:r w:rsidRPr="007F73FE">
        <w:t>Jedes Item wurde nach den vier festgelegten Qualitätsfilter-Kriterien bewertet:</w:t>
      </w:r>
    </w:p>
    <w:p w14:paraId="68EF9CC3" w14:textId="77777777" w:rsidR="007F73FE" w:rsidRPr="007F73FE" w:rsidRDefault="007F73FE">
      <w:pPr>
        <w:numPr>
          <w:ilvl w:val="0"/>
          <w:numId w:val="65"/>
        </w:numPr>
      </w:pPr>
      <w:r w:rsidRPr="007F73FE">
        <w:rPr>
          <w:b/>
          <w:bCs/>
        </w:rPr>
        <w:t>Inhaltliche Passung (Correspondence &amp; Distinctiveness):</w:t>
      </w:r>
      <w:r w:rsidRPr="007F73FE">
        <w:t xml:space="preserve"> Misst das Item exakt die Zielvariable und grenzt es sich von Nachbarkonstrukten ab?</w:t>
      </w:r>
    </w:p>
    <w:p w14:paraId="4B5DDF46" w14:textId="77777777" w:rsidR="007F73FE" w:rsidRPr="007F73FE" w:rsidRDefault="007F73FE">
      <w:pPr>
        <w:numPr>
          <w:ilvl w:val="0"/>
          <w:numId w:val="65"/>
        </w:numPr>
      </w:pPr>
      <w:r w:rsidRPr="007F73FE">
        <w:rPr>
          <w:b/>
          <w:bCs/>
        </w:rPr>
        <w:t>Sprachliche Klarheit:</w:t>
      </w:r>
      <w:r w:rsidRPr="007F73FE">
        <w:t xml:space="preserve"> Ist die Aussage prägnant, unmissverständlich und ohne kognitive Überlastung verständlich?</w:t>
      </w:r>
    </w:p>
    <w:p w14:paraId="6B4B52A0" w14:textId="77777777" w:rsidR="007F73FE" w:rsidRPr="007F73FE" w:rsidRDefault="007F73FE">
      <w:pPr>
        <w:numPr>
          <w:ilvl w:val="0"/>
          <w:numId w:val="65"/>
        </w:numPr>
      </w:pPr>
      <w:r w:rsidRPr="007F73FE">
        <w:rPr>
          <w:b/>
          <w:bCs/>
        </w:rPr>
        <w:t>Fairness &amp; Bias-Freiheit:</w:t>
      </w:r>
      <w:r w:rsidRPr="007F73FE">
        <w:t xml:space="preserve"> Werden Antwortverzerrungen (z. B. durch sozial erwünschtes Antwortverhalten oder zu hohe Einstiegshürden) vermieden?</w:t>
      </w:r>
    </w:p>
    <w:p w14:paraId="43ADA7EE" w14:textId="77777777" w:rsidR="007F73FE" w:rsidRPr="007F73FE" w:rsidRDefault="007F73FE">
      <w:pPr>
        <w:numPr>
          <w:ilvl w:val="0"/>
          <w:numId w:val="65"/>
        </w:numPr>
      </w:pPr>
      <w:r w:rsidRPr="007F73FE">
        <w:rPr>
          <w:b/>
          <w:bCs/>
        </w:rPr>
        <w:t>Redundanz-Filter:</w:t>
      </w:r>
      <w:r w:rsidRPr="007F73FE">
        <w:t xml:space="preserve"> Entfernung doppelter Aussagen sowie methodisch anfälliger Formulierungen (z. B. negierter/inverser Fragen).</w:t>
      </w:r>
    </w:p>
    <w:p w14:paraId="78102D33" w14:textId="77777777" w:rsidR="007F73FE" w:rsidRPr="007F73FE" w:rsidRDefault="007F73FE" w:rsidP="007F73FE">
      <w:r w:rsidRPr="007F73FE">
        <w:rPr>
          <w:rFonts w:ascii="Segoe UI Emoji" w:hAnsi="Segoe UI Emoji" w:cs="Segoe UI Emoji"/>
        </w:rPr>
        <w:t>🚨</w:t>
      </w:r>
      <w:r w:rsidRPr="007F73FE">
        <w:t xml:space="preserve"> Identifizierte Fehlzuordnung (</w:t>
      </w:r>
      <w:r w:rsidRPr="007F73FE">
        <w:rPr>
          <w:i/>
          <w:iCs/>
        </w:rPr>
        <w:t>Construct Crossover</w:t>
      </w:r>
      <w:r w:rsidRPr="007F73FE">
        <w:t>)</w:t>
      </w:r>
    </w:p>
    <w:p w14:paraId="1FA2F245" w14:textId="77777777" w:rsidR="007F73FE" w:rsidRPr="007F73FE" w:rsidRDefault="007F73FE">
      <w:pPr>
        <w:numPr>
          <w:ilvl w:val="0"/>
          <w:numId w:val="66"/>
        </w:numPr>
      </w:pPr>
      <w:r w:rsidRPr="007F73FE">
        <w:rPr>
          <w:b/>
          <w:bCs/>
        </w:rPr>
        <w:t>Item 3.2</w:t>
      </w:r>
      <w:r w:rsidRPr="007F73FE">
        <w:t xml:space="preserve"> (</w:t>
      </w:r>
      <w:r w:rsidRPr="007F73FE">
        <w:rPr>
          <w:i/>
          <w:iCs/>
        </w:rPr>
        <w:t>„Ich glaube, dass KI-Technologien/-Produkte die Inhalte und Ziele einer gemeinsamen Aufgabe verstehen können.“</w:t>
      </w:r>
      <w:r w:rsidRPr="007F73FE">
        <w:t xml:space="preserve">): Dieses Item misst die </w:t>
      </w:r>
      <w:r w:rsidRPr="007F73FE">
        <w:rPr>
          <w:b/>
          <w:bCs/>
        </w:rPr>
        <w:t>wahrgenommene technische Fähigkeit / Anthropomorphismus des KI-Systems</w:t>
      </w:r>
      <w:r w:rsidRPr="007F73FE">
        <w:t xml:space="preserve">, nicht die kollaborative Bereitschaft oder Aufgabenpassung des Mitarbeitenden. Es gehört theoretisch zum Konstrukt </w:t>
      </w:r>
      <w:r w:rsidRPr="007F73FE">
        <w:rPr>
          <w:i/>
          <w:iCs/>
        </w:rPr>
        <w:t>Perceived AI Ability</w:t>
      </w:r>
      <w:r w:rsidRPr="007F73FE">
        <w:t xml:space="preserve"> und wird daher aus der Dimension </w:t>
      </w:r>
      <w:r w:rsidRPr="007F73FE">
        <w:rPr>
          <w:i/>
          <w:iCs/>
        </w:rPr>
        <w:t>Mensch-KI-Kollaboration</w:t>
      </w:r>
      <w:r w:rsidRPr="007F73FE">
        <w:t xml:space="preserve"> gestrichen.</w:t>
      </w:r>
    </w:p>
    <w:p w14:paraId="4934F48B" w14:textId="77777777" w:rsidR="007F73FE" w:rsidRPr="007F73FE" w:rsidRDefault="007F73FE" w:rsidP="007F73FE">
      <w:r w:rsidRPr="007F73FE">
        <w:pict w14:anchorId="15F179AB">
          <v:rect id="_x0000_i2079" style="width:0;height:1.5pt" o:hralign="center" o:hrstd="t" o:hr="t" fillcolor="#a0a0a0" stroked="f"/>
        </w:pict>
      </w:r>
    </w:p>
    <w:p w14:paraId="0F964A2C" w14:textId="77777777" w:rsidR="007F73FE" w:rsidRPr="007F73FE" w:rsidRDefault="007F73FE" w:rsidP="007F73FE">
      <w:r w:rsidRPr="007F73FE">
        <w:t>Detaillierte Auswertung und Auswahl nach Dimensionen</w:t>
      </w:r>
    </w:p>
    <w:p w14:paraId="13A82D03" w14:textId="77777777" w:rsidR="007F73FE" w:rsidRPr="007F73FE" w:rsidRDefault="007F73FE" w:rsidP="007F73FE">
      <w:r w:rsidRPr="007F73FE">
        <w:t>Dimension 1: Selbstwirksamkeit &amp; Kognition</w:t>
      </w:r>
    </w:p>
    <w:p w14:paraId="35D39A51" w14:textId="77777777" w:rsidR="007F73FE" w:rsidRPr="007F73FE" w:rsidRDefault="007F73FE">
      <w:pPr>
        <w:numPr>
          <w:ilvl w:val="0"/>
          <w:numId w:val="67"/>
        </w:numPr>
      </w:pPr>
      <w:r w:rsidRPr="007F73FE">
        <w:rPr>
          <w:b/>
          <w:bCs/>
        </w:rPr>
        <w:lastRenderedPageBreak/>
        <w:t>Ausgewählte Items (4 Items):</w:t>
      </w:r>
    </w:p>
    <w:p w14:paraId="11D3E12E" w14:textId="77777777" w:rsidR="007F73FE" w:rsidRPr="007F73FE" w:rsidRDefault="007F73FE">
      <w:pPr>
        <w:numPr>
          <w:ilvl w:val="1"/>
          <w:numId w:val="67"/>
        </w:numPr>
      </w:pPr>
      <w:r w:rsidRPr="007F73FE">
        <w:rPr>
          <w:b/>
          <w:bCs/>
        </w:rPr>
        <w:t>Item 1.2 [Übernommen]:</w:t>
      </w:r>
      <w:r w:rsidRPr="007F73FE">
        <w:t xml:space="preserve"> „Ich habe das Vertrauen zu verstehen, wie KI-Technologien/-Produkte funktionieren.“ </w:t>
      </w:r>
      <w:r w:rsidRPr="007F73FE">
        <w:rPr>
          <w:i/>
          <w:iCs/>
        </w:rPr>
        <w:t>(AIRS SEC2)</w:t>
      </w:r>
    </w:p>
    <w:p w14:paraId="08726DB1" w14:textId="77777777" w:rsidR="007F73FE" w:rsidRPr="007F73FE" w:rsidRDefault="007F73FE">
      <w:pPr>
        <w:numPr>
          <w:ilvl w:val="1"/>
          <w:numId w:val="67"/>
        </w:numPr>
      </w:pPr>
      <w:r w:rsidRPr="007F73FE">
        <w:rPr>
          <w:b/>
          <w:bCs/>
        </w:rPr>
        <w:t>Item 1.3 [Übernommen]:</w:t>
      </w:r>
      <w:r w:rsidRPr="007F73FE">
        <w:t xml:space="preserve"> „Ich habe das Vertrauen, die verschiedenen Funktionen von KI-Technologien/-Produkte effektiv zu nutzen.“ </w:t>
      </w:r>
      <w:r w:rsidRPr="007F73FE">
        <w:rPr>
          <w:i/>
          <w:iCs/>
        </w:rPr>
        <w:t>(AIRS SEC3)</w:t>
      </w:r>
    </w:p>
    <w:p w14:paraId="28E6D9D2" w14:textId="77777777" w:rsidR="007F73FE" w:rsidRPr="007F73FE" w:rsidRDefault="007F73FE">
      <w:pPr>
        <w:numPr>
          <w:ilvl w:val="1"/>
          <w:numId w:val="67"/>
        </w:numPr>
      </w:pPr>
      <w:r w:rsidRPr="007F73FE">
        <w:rPr>
          <w:b/>
          <w:bCs/>
        </w:rPr>
        <w:t>Item 1.5 [Angepasst]:</w:t>
      </w:r>
      <w:r w:rsidRPr="007F73FE">
        <w:t xml:space="preserve"> „Ich kann KI-gestützte Informationen und Analysen effektiv mit meinem eigenen Fachwissen kombinieren.“ </w:t>
      </w:r>
      <w:r w:rsidRPr="007F73FE">
        <w:rPr>
          <w:i/>
          <w:iCs/>
        </w:rPr>
        <w:t>(MAIRS-MS Ability 1)</w:t>
      </w:r>
    </w:p>
    <w:p w14:paraId="3B3F21CF" w14:textId="77777777" w:rsidR="007F73FE" w:rsidRPr="007F73FE" w:rsidRDefault="007F73FE">
      <w:pPr>
        <w:numPr>
          <w:ilvl w:val="1"/>
          <w:numId w:val="67"/>
        </w:numPr>
      </w:pPr>
      <w:r w:rsidRPr="007F73FE">
        <w:rPr>
          <w:b/>
          <w:bCs/>
        </w:rPr>
        <w:t>Item 1.7 [Neu formuliert]:</w:t>
      </w:r>
      <w:r w:rsidRPr="007F73FE">
        <w:t xml:space="preserve"> „Ich fühle mich in der Lage, die Ergebnisse und Vorschläge von KI-Systemen kritisch auf ihre Richtigkeit zu überprüfen.“ </w:t>
      </w:r>
      <w:r w:rsidRPr="007F73FE">
        <w:rPr>
          <w:i/>
          <w:iCs/>
        </w:rPr>
        <w:t>(Explainability/Control)</w:t>
      </w:r>
    </w:p>
    <w:p w14:paraId="0000D7D9" w14:textId="77777777" w:rsidR="007F73FE" w:rsidRPr="007F73FE" w:rsidRDefault="007F73FE">
      <w:pPr>
        <w:numPr>
          <w:ilvl w:val="0"/>
          <w:numId w:val="67"/>
        </w:numPr>
      </w:pPr>
      <w:r w:rsidRPr="007F73FE">
        <w:rPr>
          <w:b/>
          <w:bCs/>
        </w:rPr>
        <w:t>Begründung der Auswahl:</w:t>
      </w:r>
      <w:r w:rsidRPr="007F73FE">
        <w:t xml:space="preserve"> Diese Kombination deckt das gesamte Spektrum ab: von der kognitiven Grundkompetenz (1.2) über die praktische Bedienungs-Selbstwirksamkeit (1.3) und fachliche Integration (1.5) bis hin zur kritischen Evaluationsfähigkeit bei KI-Halluzinationen (1.7).</w:t>
      </w:r>
    </w:p>
    <w:p w14:paraId="3B65448C" w14:textId="77777777" w:rsidR="007F73FE" w:rsidRPr="007F73FE" w:rsidRDefault="007F73FE">
      <w:pPr>
        <w:numPr>
          <w:ilvl w:val="0"/>
          <w:numId w:val="67"/>
        </w:numPr>
      </w:pPr>
      <w:r w:rsidRPr="007F73FE">
        <w:rPr>
          <w:b/>
          <w:bCs/>
        </w:rPr>
        <w:t>Begründung der Streichungen:</w:t>
      </w:r>
    </w:p>
    <w:p w14:paraId="370388DA" w14:textId="77777777" w:rsidR="007F73FE" w:rsidRPr="007F73FE" w:rsidRDefault="007F73FE">
      <w:pPr>
        <w:numPr>
          <w:ilvl w:val="1"/>
          <w:numId w:val="67"/>
        </w:numPr>
      </w:pPr>
      <w:r w:rsidRPr="007F73FE">
        <w:rPr>
          <w:i/>
          <w:iCs/>
        </w:rPr>
        <w:t>Item 1.1 gestrichen:</w:t>
      </w:r>
      <w:r w:rsidRPr="007F73FE">
        <w:t xml:space="preserve"> Hohe inhaltliche Redundanz zu Item 1.3 (Lernebene vs. direkte Nutzungsebene; 1.3 deckt die Anwendung im Arbeitsalltag präziser ab).</w:t>
      </w:r>
    </w:p>
    <w:p w14:paraId="1DA5DA3B" w14:textId="77777777" w:rsidR="007F73FE" w:rsidRPr="007F73FE" w:rsidRDefault="007F73FE">
      <w:pPr>
        <w:numPr>
          <w:ilvl w:val="1"/>
          <w:numId w:val="67"/>
        </w:numPr>
      </w:pPr>
      <w:r w:rsidRPr="007F73FE">
        <w:rPr>
          <w:i/>
          <w:iCs/>
        </w:rPr>
        <w:t>Item 1.4 gestrichen:</w:t>
      </w:r>
      <w:r w:rsidRPr="007F73FE">
        <w:t xml:space="preserve"> Die Forderung, KI-Begriffe „präzise zu erklären“, setzt die Hürde für allgemeine Büromitarbeitende zu hoch an (Gefahr von Antwortverzerrung / Bodeneffekt).</w:t>
      </w:r>
    </w:p>
    <w:p w14:paraId="7EB1C466" w14:textId="77777777" w:rsidR="007F73FE" w:rsidRPr="007F73FE" w:rsidRDefault="007F73FE">
      <w:pPr>
        <w:numPr>
          <w:ilvl w:val="1"/>
          <w:numId w:val="67"/>
        </w:numPr>
      </w:pPr>
      <w:r w:rsidRPr="007F73FE">
        <w:rPr>
          <w:i/>
          <w:iCs/>
        </w:rPr>
        <w:t>Item 1.6 gestrichen:</w:t>
      </w:r>
      <w:r w:rsidRPr="007F73FE">
        <w:t xml:space="preserve"> Redundant zu Item 1.3.</w:t>
      </w:r>
    </w:p>
    <w:p w14:paraId="04C87B63" w14:textId="77777777" w:rsidR="007F73FE" w:rsidRPr="007F73FE" w:rsidRDefault="007F73FE" w:rsidP="007F73FE">
      <w:r w:rsidRPr="007F73FE">
        <w:pict w14:anchorId="6BD55F99">
          <v:rect id="_x0000_i2080" style="width:0;height:1.5pt" o:hralign="center" o:hrstd="t" o:hr="t" fillcolor="#a0a0a0" stroked="f"/>
        </w:pict>
      </w:r>
    </w:p>
    <w:p w14:paraId="1A324209" w14:textId="77777777" w:rsidR="007F73FE" w:rsidRPr="007F73FE" w:rsidRDefault="007F73FE" w:rsidP="007F73FE">
      <w:r w:rsidRPr="007F73FE">
        <w:t>Dimension 2: Optimismus &amp; Comfort</w:t>
      </w:r>
    </w:p>
    <w:p w14:paraId="151C082C" w14:textId="77777777" w:rsidR="007F73FE" w:rsidRPr="007F73FE" w:rsidRDefault="007F73FE">
      <w:pPr>
        <w:numPr>
          <w:ilvl w:val="0"/>
          <w:numId w:val="68"/>
        </w:numPr>
      </w:pPr>
      <w:r w:rsidRPr="007F73FE">
        <w:rPr>
          <w:b/>
          <w:bCs/>
        </w:rPr>
        <w:t>Ausgewählte Items (4 Items):</w:t>
      </w:r>
    </w:p>
    <w:p w14:paraId="6F723C99" w14:textId="77777777" w:rsidR="007F73FE" w:rsidRPr="007F73FE" w:rsidRDefault="007F73FE">
      <w:pPr>
        <w:numPr>
          <w:ilvl w:val="1"/>
          <w:numId w:val="68"/>
        </w:numPr>
      </w:pPr>
      <w:r w:rsidRPr="007F73FE">
        <w:rPr>
          <w:b/>
          <w:bCs/>
        </w:rPr>
        <w:t>Item 2.1 [Übernommen]:</w:t>
      </w:r>
      <w:r w:rsidRPr="007F73FE">
        <w:t xml:space="preserve"> „Ich glaube, dass KI-Technologien/-Produkte meine tägliche Arbeit effizienter machen.“ </w:t>
      </w:r>
      <w:r w:rsidRPr="007F73FE">
        <w:rPr>
          <w:i/>
          <w:iCs/>
        </w:rPr>
        <w:t>(AIRS OPT2)</w:t>
      </w:r>
    </w:p>
    <w:p w14:paraId="0C8BB7C4" w14:textId="77777777" w:rsidR="007F73FE" w:rsidRPr="007F73FE" w:rsidRDefault="007F73FE">
      <w:pPr>
        <w:numPr>
          <w:ilvl w:val="1"/>
          <w:numId w:val="68"/>
        </w:numPr>
      </w:pPr>
      <w:r w:rsidRPr="007F73FE">
        <w:rPr>
          <w:b/>
          <w:bCs/>
        </w:rPr>
        <w:t>Item 2.3 [Angepasst]:</w:t>
      </w:r>
      <w:r w:rsidRPr="007F73FE">
        <w:t xml:space="preserve"> „Ich fühle mich nicht unwohl oder verlegen, wenn bei der Nutzung von KI-Anwendungen vor Kolleginnen oder Kollegen Schwierigkeiten auftauchen.“ </w:t>
      </w:r>
      <w:r w:rsidRPr="007F73FE">
        <w:rPr>
          <w:i/>
          <w:iCs/>
        </w:rPr>
        <w:t>(AIRS COM1)</w:t>
      </w:r>
    </w:p>
    <w:p w14:paraId="6715892E" w14:textId="77777777" w:rsidR="007F73FE" w:rsidRPr="007F73FE" w:rsidRDefault="007F73FE">
      <w:pPr>
        <w:numPr>
          <w:ilvl w:val="1"/>
          <w:numId w:val="68"/>
        </w:numPr>
      </w:pPr>
      <w:r w:rsidRPr="007F73FE">
        <w:rPr>
          <w:b/>
          <w:bCs/>
        </w:rPr>
        <w:t>Item 2.4 [Übernommen]:</w:t>
      </w:r>
      <w:r w:rsidRPr="007F73FE">
        <w:t xml:space="preserve"> „Ich empfinde keine Angst oder Unruhe davor, den Umgang mit KI-Anwendungen zu erlernen.“ </w:t>
      </w:r>
      <w:r w:rsidRPr="007F73FE">
        <w:rPr>
          <w:i/>
          <w:iCs/>
        </w:rPr>
        <w:t>(AIRS SEC4/COM)</w:t>
      </w:r>
    </w:p>
    <w:p w14:paraId="403CA5A5" w14:textId="77777777" w:rsidR="007F73FE" w:rsidRPr="007F73FE" w:rsidRDefault="007F73FE">
      <w:pPr>
        <w:numPr>
          <w:ilvl w:val="1"/>
          <w:numId w:val="68"/>
        </w:numPr>
      </w:pPr>
      <w:r w:rsidRPr="007F73FE">
        <w:rPr>
          <w:b/>
          <w:bCs/>
        </w:rPr>
        <w:t>Item 2.7 [Neu formuliert]:</w:t>
      </w:r>
      <w:r w:rsidRPr="007F73FE">
        <w:t xml:space="preserve"> „Ich blicke optimistisch darauf, wie künstliche Intelligenz meine künftigen Arbeitsaufgaben vereinfachen wird.“ </w:t>
      </w:r>
      <w:r w:rsidRPr="007F73FE">
        <w:rPr>
          <w:i/>
          <w:iCs/>
        </w:rPr>
        <w:t>(TRI Optimism)</w:t>
      </w:r>
    </w:p>
    <w:p w14:paraId="71AB6F0C" w14:textId="77777777" w:rsidR="007F73FE" w:rsidRPr="007F73FE" w:rsidRDefault="007F73FE">
      <w:pPr>
        <w:numPr>
          <w:ilvl w:val="0"/>
          <w:numId w:val="68"/>
        </w:numPr>
      </w:pPr>
      <w:r w:rsidRPr="007F73FE">
        <w:rPr>
          <w:b/>
          <w:bCs/>
        </w:rPr>
        <w:t>Begründung der Auswahl:</w:t>
      </w:r>
      <w:r w:rsidRPr="007F73FE">
        <w:t xml:space="preserve"> Misst ausgewogen den Leistungsoptimismus bezüglich Effizienz (2.1) und Vereinfachung (2.7) sowie die Abwesenheit sozialer Verlegenheitsängste im Team (2.3) und Lernängste (2.4).</w:t>
      </w:r>
    </w:p>
    <w:p w14:paraId="58D023D5" w14:textId="77777777" w:rsidR="007F73FE" w:rsidRPr="007F73FE" w:rsidRDefault="007F73FE">
      <w:pPr>
        <w:numPr>
          <w:ilvl w:val="0"/>
          <w:numId w:val="68"/>
        </w:numPr>
      </w:pPr>
      <w:r w:rsidRPr="007F73FE">
        <w:rPr>
          <w:b/>
          <w:bCs/>
        </w:rPr>
        <w:t>Begründung der Streichungen:</w:t>
      </w:r>
    </w:p>
    <w:p w14:paraId="43FB819D" w14:textId="77777777" w:rsidR="007F73FE" w:rsidRPr="007F73FE" w:rsidRDefault="007F73FE">
      <w:pPr>
        <w:numPr>
          <w:ilvl w:val="1"/>
          <w:numId w:val="68"/>
        </w:numPr>
      </w:pPr>
      <w:r w:rsidRPr="007F73FE">
        <w:rPr>
          <w:i/>
          <w:iCs/>
        </w:rPr>
        <w:lastRenderedPageBreak/>
        <w:t>Item 2.2 gestrichen:</w:t>
      </w:r>
      <w:r w:rsidRPr="007F73FE">
        <w:t xml:space="preserve"> Die Vermischung von „Alltags- und Arbeitsleben“ verwässert den reinen Unternehmenskontext.</w:t>
      </w:r>
    </w:p>
    <w:p w14:paraId="22A838B5" w14:textId="77777777" w:rsidR="007F73FE" w:rsidRPr="007F73FE" w:rsidRDefault="007F73FE">
      <w:pPr>
        <w:numPr>
          <w:ilvl w:val="1"/>
          <w:numId w:val="68"/>
        </w:numPr>
      </w:pPr>
      <w:r w:rsidRPr="007F73FE">
        <w:rPr>
          <w:i/>
          <w:iCs/>
        </w:rPr>
        <w:t>Item 2.5 gestrichen:</w:t>
      </w:r>
      <w:r w:rsidRPr="007F73FE">
        <w:t xml:space="preserve"> Negativ formulierte Items führen in kompakten Fragebögen häufig zu Methodenfaktoren und kognitiver Verwirrung bei Befragten.</w:t>
      </w:r>
    </w:p>
    <w:p w14:paraId="2A9434F9" w14:textId="77777777" w:rsidR="007F73FE" w:rsidRPr="007F73FE" w:rsidRDefault="007F73FE">
      <w:pPr>
        <w:numPr>
          <w:ilvl w:val="1"/>
          <w:numId w:val="68"/>
        </w:numPr>
      </w:pPr>
      <w:r w:rsidRPr="007F73FE">
        <w:rPr>
          <w:i/>
          <w:iCs/>
        </w:rPr>
        <w:t>Item 2.6 gestrichen:</w:t>
      </w:r>
      <w:r w:rsidRPr="007F73FE">
        <w:t xml:space="preserve"> Inhaltlich durch 2.1 und 2.7 vollständig abgedeckt.</w:t>
      </w:r>
    </w:p>
    <w:p w14:paraId="12C0F74C" w14:textId="77777777" w:rsidR="007F73FE" w:rsidRPr="007F73FE" w:rsidRDefault="007F73FE" w:rsidP="007F73FE">
      <w:r w:rsidRPr="007F73FE">
        <w:pict w14:anchorId="73C16DEA">
          <v:rect id="_x0000_i2081" style="width:0;height:1.5pt" o:hralign="center" o:hrstd="t" o:hr="t" fillcolor="#a0a0a0" stroked="f"/>
        </w:pict>
      </w:r>
    </w:p>
    <w:p w14:paraId="0FDBD2FD" w14:textId="77777777" w:rsidR="007F73FE" w:rsidRPr="007F73FE" w:rsidRDefault="007F73FE" w:rsidP="007F73FE">
      <w:r w:rsidRPr="007F73FE">
        <w:t>Dimension 3: Mensch-KI-Kollaboration &amp; Aufgabenpassung</w:t>
      </w:r>
    </w:p>
    <w:p w14:paraId="7F39E61C" w14:textId="77777777" w:rsidR="007F73FE" w:rsidRPr="007F73FE" w:rsidRDefault="007F73FE">
      <w:pPr>
        <w:numPr>
          <w:ilvl w:val="0"/>
          <w:numId w:val="69"/>
        </w:numPr>
      </w:pPr>
      <w:r w:rsidRPr="007F73FE">
        <w:rPr>
          <w:b/>
          <w:bCs/>
        </w:rPr>
        <w:t>Ausgewählte Items (4 Items):</w:t>
      </w:r>
    </w:p>
    <w:p w14:paraId="6B3DB4D5" w14:textId="77777777" w:rsidR="007F73FE" w:rsidRPr="007F73FE" w:rsidRDefault="007F73FE">
      <w:pPr>
        <w:numPr>
          <w:ilvl w:val="1"/>
          <w:numId w:val="69"/>
        </w:numPr>
      </w:pPr>
      <w:r w:rsidRPr="007F73FE">
        <w:rPr>
          <w:b/>
          <w:bCs/>
        </w:rPr>
        <w:t>Item 3.3 [Angepasst]:</w:t>
      </w:r>
      <w:r w:rsidRPr="007F73FE">
        <w:t xml:space="preserve"> „Die Funktionen von KI-Systemen passen gut zu den Anforderungen meiner täglichen Arbeitsaufgaben.“ </w:t>
      </w:r>
      <w:r w:rsidRPr="007F73FE">
        <w:rPr>
          <w:i/>
          <w:iCs/>
        </w:rPr>
        <w:t>(Task-Technology Fit)</w:t>
      </w:r>
    </w:p>
    <w:p w14:paraId="394F488A" w14:textId="77777777" w:rsidR="007F73FE" w:rsidRPr="007F73FE" w:rsidRDefault="007F73FE">
      <w:pPr>
        <w:numPr>
          <w:ilvl w:val="1"/>
          <w:numId w:val="69"/>
        </w:numPr>
      </w:pPr>
      <w:r w:rsidRPr="007F73FE">
        <w:rPr>
          <w:b/>
          <w:bCs/>
        </w:rPr>
        <w:t>Item 3.4 [Angepasst]:</w:t>
      </w:r>
      <w:r w:rsidRPr="007F73FE">
        <w:t xml:space="preserve"> „Der Einsatz von KI unterstützt mich effektiv bei der Lösung komplexer Aufgaben oder Analysen in meinem Arbeitsbereich.“ </w:t>
      </w:r>
      <w:r w:rsidRPr="007F73FE">
        <w:rPr>
          <w:i/>
          <w:iCs/>
        </w:rPr>
        <w:t>(TTF / Performance)</w:t>
      </w:r>
    </w:p>
    <w:p w14:paraId="319EA509" w14:textId="77777777" w:rsidR="007F73FE" w:rsidRPr="007F73FE" w:rsidRDefault="007F73FE">
      <w:pPr>
        <w:numPr>
          <w:ilvl w:val="1"/>
          <w:numId w:val="69"/>
        </w:numPr>
      </w:pPr>
      <w:r w:rsidRPr="007F73FE">
        <w:rPr>
          <w:b/>
          <w:bCs/>
        </w:rPr>
        <w:t>Item 3.5 [Angepasst]:</w:t>
      </w:r>
      <w:r w:rsidRPr="007F73FE">
        <w:t xml:space="preserve"> „Ich nutze KI-Werkzeuge als partnerartige Unterstützung bei der Erstellung, Planung oder Überarbeitung von Arbeitsergebnissen.“ </w:t>
      </w:r>
      <w:r w:rsidRPr="007F73FE">
        <w:rPr>
          <w:i/>
          <w:iCs/>
        </w:rPr>
        <w:t>(Collaborative Work)</w:t>
      </w:r>
    </w:p>
    <w:p w14:paraId="2E2E0803" w14:textId="77777777" w:rsidR="007F73FE" w:rsidRPr="007F73FE" w:rsidRDefault="007F73FE">
      <w:pPr>
        <w:numPr>
          <w:ilvl w:val="1"/>
          <w:numId w:val="69"/>
        </w:numPr>
      </w:pPr>
      <w:r w:rsidRPr="007F73FE">
        <w:rPr>
          <w:b/>
          <w:bCs/>
        </w:rPr>
        <w:t>Item 3.7 [Neu formuliert]:</w:t>
      </w:r>
      <w:r w:rsidRPr="007F73FE">
        <w:t xml:space="preserve"> „Ich bin bereit, Routineaufgaben an KI-Systeme abzugeben, um mich auf anspruchsvollere Arbeitsinhalte zu konzentrieren.“ </w:t>
      </w:r>
      <w:r w:rsidRPr="007F73FE">
        <w:rPr>
          <w:i/>
          <w:iCs/>
        </w:rPr>
        <w:t>(Automation/Delegation)</w:t>
      </w:r>
    </w:p>
    <w:p w14:paraId="36F62857" w14:textId="77777777" w:rsidR="007F73FE" w:rsidRPr="007F73FE" w:rsidRDefault="007F73FE">
      <w:pPr>
        <w:numPr>
          <w:ilvl w:val="0"/>
          <w:numId w:val="69"/>
        </w:numPr>
      </w:pPr>
      <w:r w:rsidRPr="007F73FE">
        <w:rPr>
          <w:b/>
          <w:bCs/>
        </w:rPr>
        <w:t>Begründung der Auswahl:</w:t>
      </w:r>
      <w:r w:rsidRPr="007F73FE">
        <w:t xml:space="preserve"> Erfasst die logische Kette: Eignung für Aufgaben (3.3), Unterstützung bei Komplexität (3.4), partnerartige Nutzung im Prozess (3.5) und Entlastung von Routinearbeiten (3.7).</w:t>
      </w:r>
    </w:p>
    <w:p w14:paraId="1C7675DD" w14:textId="77777777" w:rsidR="007F73FE" w:rsidRPr="007F73FE" w:rsidRDefault="007F73FE">
      <w:pPr>
        <w:numPr>
          <w:ilvl w:val="0"/>
          <w:numId w:val="69"/>
        </w:numPr>
      </w:pPr>
      <w:r w:rsidRPr="007F73FE">
        <w:rPr>
          <w:b/>
          <w:bCs/>
        </w:rPr>
        <w:t>Begründung der Streichungen:</w:t>
      </w:r>
    </w:p>
    <w:p w14:paraId="0794541D" w14:textId="77777777" w:rsidR="007F73FE" w:rsidRPr="007F73FE" w:rsidRDefault="007F73FE">
      <w:pPr>
        <w:numPr>
          <w:ilvl w:val="1"/>
          <w:numId w:val="69"/>
        </w:numPr>
      </w:pPr>
      <w:r w:rsidRPr="007F73FE">
        <w:rPr>
          <w:i/>
          <w:iCs/>
        </w:rPr>
        <w:t>Item 3.1 gestrichen:</w:t>
      </w:r>
      <w:r w:rsidRPr="007F73FE">
        <w:t xml:space="preserve"> Redundant zu Item 2.1 (Arbeitseffizienz) und Item 3.5.</w:t>
      </w:r>
    </w:p>
    <w:p w14:paraId="606B922F" w14:textId="77777777" w:rsidR="007F73FE" w:rsidRPr="007F73FE" w:rsidRDefault="007F73FE">
      <w:pPr>
        <w:numPr>
          <w:ilvl w:val="1"/>
          <w:numId w:val="69"/>
        </w:numPr>
      </w:pPr>
      <w:r w:rsidRPr="007F73FE">
        <w:rPr>
          <w:i/>
          <w:iCs/>
        </w:rPr>
        <w:t>Item 3.2 gestrichen:</w:t>
      </w:r>
      <w:r w:rsidRPr="007F73FE">
        <w:t xml:space="preserve"> </w:t>
      </w:r>
      <w:r w:rsidRPr="007F73FE">
        <w:rPr>
          <w:b/>
          <w:bCs/>
        </w:rPr>
        <w:t>Inhaltliche Fehlzuordnung</w:t>
      </w:r>
      <w:r w:rsidRPr="007F73FE">
        <w:t xml:space="preserve"> (misst die wahrgenommene Systemfähigkeit/Anthropomorphismus statt der eigenen Bereitschaft/Passung des Mitarbeitenden).</w:t>
      </w:r>
    </w:p>
    <w:p w14:paraId="19D3F104" w14:textId="77777777" w:rsidR="007F73FE" w:rsidRPr="007F73FE" w:rsidRDefault="007F73FE">
      <w:pPr>
        <w:numPr>
          <w:ilvl w:val="1"/>
          <w:numId w:val="69"/>
        </w:numPr>
      </w:pPr>
      <w:r w:rsidRPr="007F73FE">
        <w:rPr>
          <w:i/>
          <w:iCs/>
        </w:rPr>
        <w:t>Item 3.6 gestrichen:</w:t>
      </w:r>
      <w:r w:rsidRPr="007F73FE">
        <w:t xml:space="preserve"> Qualitätssteigerung ist durch die Unterstützungskomponente in 3.4 bereits abgedeckt.</w:t>
      </w:r>
    </w:p>
    <w:p w14:paraId="72D1D50E" w14:textId="77777777" w:rsidR="007F73FE" w:rsidRPr="007F73FE" w:rsidRDefault="007F73FE" w:rsidP="007F73FE">
      <w:r w:rsidRPr="007F73FE">
        <w:pict w14:anchorId="5EA2ADA8">
          <v:rect id="_x0000_i2082" style="width:0;height:1.5pt" o:hralign="center" o:hrstd="t" o:hr="t" fillcolor="#a0a0a0" stroked="f"/>
        </w:pict>
      </w:r>
    </w:p>
    <w:p w14:paraId="76E77989" w14:textId="77777777" w:rsidR="007F73FE" w:rsidRPr="007F73FE" w:rsidRDefault="007F73FE" w:rsidP="007F73FE">
      <w:r w:rsidRPr="007F73FE">
        <w:t>Dimension 4: Wahrgenommenes organisationales Enablement</w:t>
      </w:r>
    </w:p>
    <w:p w14:paraId="292E7BED" w14:textId="77777777" w:rsidR="007F73FE" w:rsidRPr="007F73FE" w:rsidRDefault="007F73FE">
      <w:pPr>
        <w:numPr>
          <w:ilvl w:val="0"/>
          <w:numId w:val="70"/>
        </w:numPr>
      </w:pPr>
      <w:r w:rsidRPr="007F73FE">
        <w:rPr>
          <w:b/>
          <w:bCs/>
        </w:rPr>
        <w:t>Ausgewählte Items (3 Items):</w:t>
      </w:r>
    </w:p>
    <w:p w14:paraId="7754F003" w14:textId="77777777" w:rsidR="007F73FE" w:rsidRPr="007F73FE" w:rsidRDefault="007F73FE">
      <w:pPr>
        <w:numPr>
          <w:ilvl w:val="1"/>
          <w:numId w:val="70"/>
        </w:numPr>
      </w:pPr>
      <w:r w:rsidRPr="007F73FE">
        <w:rPr>
          <w:b/>
          <w:bCs/>
        </w:rPr>
        <w:t>Item 4.1 [Übernommen]:</w:t>
      </w:r>
      <w:r w:rsidRPr="007F73FE">
        <w:t xml:space="preserve"> „Unser Unternehmen bietet adäquate Schulungen und Weiterbildungen zum Thema KI für die Mitarbeitenden an.“ </w:t>
      </w:r>
      <w:r w:rsidRPr="007F73FE">
        <w:rPr>
          <w:i/>
          <w:iCs/>
        </w:rPr>
        <w:t>(HRD4 / Tomaževič et al. 2026)</w:t>
      </w:r>
    </w:p>
    <w:p w14:paraId="108896C8" w14:textId="77777777" w:rsidR="007F73FE" w:rsidRPr="007F73FE" w:rsidRDefault="007F73FE">
      <w:pPr>
        <w:numPr>
          <w:ilvl w:val="1"/>
          <w:numId w:val="70"/>
        </w:numPr>
      </w:pPr>
      <w:r w:rsidRPr="007F73FE">
        <w:rPr>
          <w:b/>
          <w:bCs/>
        </w:rPr>
        <w:t>Item 4.3 [Angepasst]:</w:t>
      </w:r>
      <w:r w:rsidRPr="007F73FE">
        <w:t xml:space="preserve"> „Mein Unternehmen stellt mir ausreichend Zeit und Ressourcen bereit, um mich in den Umgang mit KI-Tools einzuarbeiten.“ </w:t>
      </w:r>
      <w:r w:rsidRPr="007F73FE">
        <w:rPr>
          <w:i/>
          <w:iCs/>
        </w:rPr>
        <w:t>(HR Planning)</w:t>
      </w:r>
    </w:p>
    <w:p w14:paraId="630D3B83" w14:textId="77777777" w:rsidR="007F73FE" w:rsidRPr="007F73FE" w:rsidRDefault="007F73FE">
      <w:pPr>
        <w:numPr>
          <w:ilvl w:val="1"/>
          <w:numId w:val="70"/>
        </w:numPr>
      </w:pPr>
      <w:r w:rsidRPr="007F73FE">
        <w:rPr>
          <w:b/>
          <w:bCs/>
        </w:rPr>
        <w:lastRenderedPageBreak/>
        <w:t>Item 4.4 [Angepasst]:</w:t>
      </w:r>
      <w:r w:rsidRPr="007F73FE">
        <w:t xml:space="preserve"> „Ich erhalte von meiner Organisation klare Leitlinien und Unterstützung zur sicheren und verantwortungsvollen Nutzung von KI.“ </w:t>
      </w:r>
      <w:r w:rsidRPr="007F73FE">
        <w:rPr>
          <w:i/>
          <w:iCs/>
        </w:rPr>
        <w:t>(Ethical Governance)</w:t>
      </w:r>
    </w:p>
    <w:p w14:paraId="0DB10E06" w14:textId="77777777" w:rsidR="007F73FE" w:rsidRPr="007F73FE" w:rsidRDefault="007F73FE">
      <w:pPr>
        <w:numPr>
          <w:ilvl w:val="0"/>
          <w:numId w:val="70"/>
        </w:numPr>
      </w:pPr>
      <w:r w:rsidRPr="007F73FE">
        <w:rPr>
          <w:b/>
          <w:bCs/>
        </w:rPr>
        <w:t>Begründung der Auswahl:</w:t>
      </w:r>
      <w:r w:rsidRPr="007F73FE">
        <w:t xml:space="preserve"> Fokussiert prägnant auf die drei entscheidenden Stellschrauben der individuellen Befähigung durch die Organisation: formelle Qualifizierung (4.1), operative Zeitressourcen (4.3) und rechtliche/ethische Orientierungssicherheit (4.4).</w:t>
      </w:r>
    </w:p>
    <w:p w14:paraId="5C73B234" w14:textId="77777777" w:rsidR="007F73FE" w:rsidRPr="007F73FE" w:rsidRDefault="007F73FE">
      <w:pPr>
        <w:numPr>
          <w:ilvl w:val="0"/>
          <w:numId w:val="70"/>
        </w:numPr>
      </w:pPr>
      <w:r w:rsidRPr="007F73FE">
        <w:rPr>
          <w:b/>
          <w:bCs/>
        </w:rPr>
        <w:t>Begründung der Streichungen:</w:t>
      </w:r>
    </w:p>
    <w:p w14:paraId="5D884D4E" w14:textId="77777777" w:rsidR="007F73FE" w:rsidRPr="007F73FE" w:rsidRDefault="007F73FE">
      <w:pPr>
        <w:numPr>
          <w:ilvl w:val="1"/>
          <w:numId w:val="70"/>
        </w:numPr>
      </w:pPr>
      <w:r w:rsidRPr="007F73FE">
        <w:rPr>
          <w:i/>
          <w:iCs/>
        </w:rPr>
        <w:t>Item 4.2 gestrichen:</w:t>
      </w:r>
      <w:r w:rsidRPr="007F73FE">
        <w:t xml:space="preserve"> Sprachlich unscharf („digitale Fähigkeiten stehen zur Verfügung“ durchmischt Personenebene und Systemebene).</w:t>
      </w:r>
    </w:p>
    <w:p w14:paraId="510A9010" w14:textId="77777777" w:rsidR="007F73FE" w:rsidRPr="007F73FE" w:rsidRDefault="007F73FE">
      <w:pPr>
        <w:numPr>
          <w:ilvl w:val="1"/>
          <w:numId w:val="70"/>
        </w:numPr>
      </w:pPr>
      <w:r w:rsidRPr="007F73FE">
        <w:rPr>
          <w:i/>
          <w:iCs/>
        </w:rPr>
        <w:t>Item 4.5 gestrichen:</w:t>
      </w:r>
      <w:r w:rsidRPr="007F73FE">
        <w:t xml:space="preserve"> Teamaustausch ist sekundär gegenüber Schulung, Zeit und Leitlinien.</w:t>
      </w:r>
    </w:p>
    <w:p w14:paraId="1D4590C7" w14:textId="77777777" w:rsidR="007F73FE" w:rsidRPr="007F73FE" w:rsidRDefault="007F73FE">
      <w:pPr>
        <w:numPr>
          <w:ilvl w:val="1"/>
          <w:numId w:val="70"/>
        </w:numPr>
      </w:pPr>
      <w:r w:rsidRPr="007F73FE">
        <w:rPr>
          <w:i/>
          <w:iCs/>
        </w:rPr>
        <w:t>Item 4.6 gestrichen:</w:t>
      </w:r>
      <w:r w:rsidRPr="007F73FE">
        <w:t xml:space="preserve"> Das Gefühl der „Guten Vorbereitung auf Change“ ist das Resultat der drei ausgewählten Items (4.1, 4.3, 4.4) und somit redundant.</w:t>
      </w:r>
    </w:p>
    <w:p w14:paraId="10CFE967" w14:textId="77777777" w:rsidR="007F73FE" w:rsidRPr="007F73FE" w:rsidRDefault="007F73FE" w:rsidP="007F73FE">
      <w:r w:rsidRPr="007F73FE">
        <w:pict w14:anchorId="21ECE56B">
          <v:rect id="_x0000_i2083" style="width:0;height:1.5pt" o:hralign="center" o:hrstd="t" o:hr="t" fillcolor="#a0a0a0" stroked="f"/>
        </w:pict>
      </w:r>
    </w:p>
    <w:p w14:paraId="1339D65C" w14:textId="77777777" w:rsidR="007F73FE" w:rsidRPr="007F73FE" w:rsidRDefault="007F73FE" w:rsidP="007F73FE">
      <w:r w:rsidRPr="007F73FE">
        <w:t>Konsolidierte Ergebnismatrix (Der bereinigte 15-Item-Fragebogen)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
        <w:gridCol w:w="5073"/>
        <w:gridCol w:w="2085"/>
        <w:gridCol w:w="1538"/>
      </w:tblGrid>
      <w:tr w:rsidR="007F73FE" w:rsidRPr="007F73FE" w14:paraId="3064A0F4" w14:textId="77777777">
        <w:trPr>
          <w:tblCellSpacing w:w="15" w:type="dxa"/>
        </w:trPr>
        <w:tc>
          <w:tcPr>
            <w:tcW w:w="0" w:type="auto"/>
            <w:vAlign w:val="center"/>
            <w:hideMark/>
          </w:tcPr>
          <w:p w14:paraId="2CE134E8" w14:textId="77777777" w:rsidR="007F73FE" w:rsidRPr="007F73FE" w:rsidRDefault="007F73FE" w:rsidP="007F73FE">
            <w:pPr>
              <w:rPr>
                <w:b/>
                <w:bCs/>
              </w:rPr>
            </w:pPr>
            <w:r w:rsidRPr="007F73FE">
              <w:rPr>
                <w:b/>
                <w:bCs/>
              </w:rPr>
              <w:t>ID</w:t>
            </w:r>
          </w:p>
        </w:tc>
        <w:tc>
          <w:tcPr>
            <w:tcW w:w="0" w:type="auto"/>
            <w:vAlign w:val="center"/>
            <w:hideMark/>
          </w:tcPr>
          <w:p w14:paraId="56B76592" w14:textId="77777777" w:rsidR="007F73FE" w:rsidRPr="007F73FE" w:rsidRDefault="007F73FE" w:rsidP="007F73FE">
            <w:pPr>
              <w:rPr>
                <w:b/>
                <w:bCs/>
              </w:rPr>
            </w:pPr>
            <w:r w:rsidRPr="007F73FE">
              <w:rPr>
                <w:b/>
                <w:bCs/>
              </w:rPr>
              <w:t>Item-Text</w:t>
            </w:r>
          </w:p>
        </w:tc>
        <w:tc>
          <w:tcPr>
            <w:tcW w:w="0" w:type="auto"/>
            <w:vAlign w:val="center"/>
            <w:hideMark/>
          </w:tcPr>
          <w:p w14:paraId="54C08235" w14:textId="77777777" w:rsidR="007F73FE" w:rsidRPr="007F73FE" w:rsidRDefault="007F73FE" w:rsidP="007F73FE">
            <w:pPr>
              <w:rPr>
                <w:b/>
                <w:bCs/>
              </w:rPr>
            </w:pPr>
            <w:r w:rsidRPr="007F73FE">
              <w:rPr>
                <w:b/>
                <w:bCs/>
              </w:rPr>
              <w:t>Dimension</w:t>
            </w:r>
          </w:p>
        </w:tc>
        <w:tc>
          <w:tcPr>
            <w:tcW w:w="0" w:type="auto"/>
            <w:vAlign w:val="center"/>
            <w:hideMark/>
          </w:tcPr>
          <w:p w14:paraId="785001DE" w14:textId="77777777" w:rsidR="007F73FE" w:rsidRPr="007F73FE" w:rsidRDefault="007F73FE" w:rsidP="007F73FE">
            <w:pPr>
              <w:rPr>
                <w:b/>
                <w:bCs/>
              </w:rPr>
            </w:pPr>
            <w:r w:rsidRPr="007F73FE">
              <w:rPr>
                <w:b/>
                <w:bCs/>
              </w:rPr>
              <w:t>Status</w:t>
            </w:r>
          </w:p>
        </w:tc>
      </w:tr>
      <w:tr w:rsidR="007F73FE" w:rsidRPr="007F73FE" w14:paraId="0F667831" w14:textId="77777777">
        <w:trPr>
          <w:tblCellSpacing w:w="15" w:type="dxa"/>
        </w:trPr>
        <w:tc>
          <w:tcPr>
            <w:tcW w:w="0" w:type="auto"/>
            <w:vAlign w:val="center"/>
            <w:hideMark/>
          </w:tcPr>
          <w:p w14:paraId="1F7F7B7F" w14:textId="77777777" w:rsidR="007F73FE" w:rsidRPr="007F73FE" w:rsidRDefault="007F73FE" w:rsidP="007F73FE">
            <w:r w:rsidRPr="007F73FE">
              <w:rPr>
                <w:b/>
                <w:bCs/>
              </w:rPr>
              <w:t>1.1</w:t>
            </w:r>
          </w:p>
        </w:tc>
        <w:tc>
          <w:tcPr>
            <w:tcW w:w="0" w:type="auto"/>
            <w:vAlign w:val="center"/>
            <w:hideMark/>
          </w:tcPr>
          <w:p w14:paraId="78B17C38" w14:textId="77777777" w:rsidR="007F73FE" w:rsidRPr="007F73FE" w:rsidRDefault="007F73FE" w:rsidP="007F73FE">
            <w:r w:rsidRPr="007F73FE">
              <w:t>Ich habe das Vertrauen zu verstehen, wie KI-Technologien/-Produkte funktionieren.</w:t>
            </w:r>
          </w:p>
        </w:tc>
        <w:tc>
          <w:tcPr>
            <w:tcW w:w="0" w:type="auto"/>
            <w:vAlign w:val="center"/>
            <w:hideMark/>
          </w:tcPr>
          <w:p w14:paraId="4BF75C51" w14:textId="77777777" w:rsidR="007F73FE" w:rsidRPr="007F73FE" w:rsidRDefault="007F73FE" w:rsidP="007F73FE">
            <w:r w:rsidRPr="007F73FE">
              <w:t>Selbstwirksamkeit &amp; Kognition</w:t>
            </w:r>
          </w:p>
        </w:tc>
        <w:tc>
          <w:tcPr>
            <w:tcW w:w="0" w:type="auto"/>
            <w:vAlign w:val="center"/>
            <w:hideMark/>
          </w:tcPr>
          <w:p w14:paraId="6B9D5F86" w14:textId="77777777" w:rsidR="007F73FE" w:rsidRPr="007F73FE" w:rsidRDefault="007F73FE" w:rsidP="007F73FE">
            <w:r w:rsidRPr="007F73FE">
              <w:t>[Übernommen]</w:t>
            </w:r>
          </w:p>
        </w:tc>
      </w:tr>
      <w:tr w:rsidR="007F73FE" w:rsidRPr="007F73FE" w14:paraId="7383FBCE" w14:textId="77777777">
        <w:trPr>
          <w:tblCellSpacing w:w="15" w:type="dxa"/>
        </w:trPr>
        <w:tc>
          <w:tcPr>
            <w:tcW w:w="0" w:type="auto"/>
            <w:vAlign w:val="center"/>
            <w:hideMark/>
          </w:tcPr>
          <w:p w14:paraId="691DA17A" w14:textId="77777777" w:rsidR="007F73FE" w:rsidRPr="007F73FE" w:rsidRDefault="007F73FE" w:rsidP="007F73FE">
            <w:r w:rsidRPr="007F73FE">
              <w:rPr>
                <w:b/>
                <w:bCs/>
              </w:rPr>
              <w:t>1.2</w:t>
            </w:r>
          </w:p>
        </w:tc>
        <w:tc>
          <w:tcPr>
            <w:tcW w:w="0" w:type="auto"/>
            <w:vAlign w:val="center"/>
            <w:hideMark/>
          </w:tcPr>
          <w:p w14:paraId="30C8AF92" w14:textId="77777777" w:rsidR="007F73FE" w:rsidRPr="007F73FE" w:rsidRDefault="007F73FE" w:rsidP="007F73FE">
            <w:r w:rsidRPr="007F73FE">
              <w:t>Ich habe das Vertrauen, die verschiedenen Funktionen von KI-Technologien/-Produkte effektiv zu nutzen.</w:t>
            </w:r>
          </w:p>
        </w:tc>
        <w:tc>
          <w:tcPr>
            <w:tcW w:w="0" w:type="auto"/>
            <w:vAlign w:val="center"/>
            <w:hideMark/>
          </w:tcPr>
          <w:p w14:paraId="1E043D3F" w14:textId="77777777" w:rsidR="007F73FE" w:rsidRPr="007F73FE" w:rsidRDefault="007F73FE" w:rsidP="007F73FE">
            <w:r w:rsidRPr="007F73FE">
              <w:t>Selbstwirksamkeit &amp; Kognition</w:t>
            </w:r>
          </w:p>
        </w:tc>
        <w:tc>
          <w:tcPr>
            <w:tcW w:w="0" w:type="auto"/>
            <w:vAlign w:val="center"/>
            <w:hideMark/>
          </w:tcPr>
          <w:p w14:paraId="23AE5F1F" w14:textId="77777777" w:rsidR="007F73FE" w:rsidRPr="007F73FE" w:rsidRDefault="007F73FE" w:rsidP="007F73FE">
            <w:r w:rsidRPr="007F73FE">
              <w:t>[Übernommen]</w:t>
            </w:r>
          </w:p>
        </w:tc>
      </w:tr>
      <w:tr w:rsidR="007F73FE" w:rsidRPr="007F73FE" w14:paraId="0CD3AB58" w14:textId="77777777">
        <w:trPr>
          <w:tblCellSpacing w:w="15" w:type="dxa"/>
        </w:trPr>
        <w:tc>
          <w:tcPr>
            <w:tcW w:w="0" w:type="auto"/>
            <w:vAlign w:val="center"/>
            <w:hideMark/>
          </w:tcPr>
          <w:p w14:paraId="295FFBFB" w14:textId="77777777" w:rsidR="007F73FE" w:rsidRPr="007F73FE" w:rsidRDefault="007F73FE" w:rsidP="007F73FE">
            <w:r w:rsidRPr="007F73FE">
              <w:rPr>
                <w:b/>
                <w:bCs/>
              </w:rPr>
              <w:t>1.3</w:t>
            </w:r>
          </w:p>
        </w:tc>
        <w:tc>
          <w:tcPr>
            <w:tcW w:w="0" w:type="auto"/>
            <w:vAlign w:val="center"/>
            <w:hideMark/>
          </w:tcPr>
          <w:p w14:paraId="6252A69F" w14:textId="77777777" w:rsidR="007F73FE" w:rsidRPr="007F73FE" w:rsidRDefault="007F73FE" w:rsidP="007F73FE">
            <w:r w:rsidRPr="007F73FE">
              <w:t>Ich kann KI-gestützte Informationen und Analysen effektiv mit meinem eigenen Fachwissen kombinieren.</w:t>
            </w:r>
          </w:p>
        </w:tc>
        <w:tc>
          <w:tcPr>
            <w:tcW w:w="0" w:type="auto"/>
            <w:vAlign w:val="center"/>
            <w:hideMark/>
          </w:tcPr>
          <w:p w14:paraId="17CF04D2" w14:textId="77777777" w:rsidR="007F73FE" w:rsidRPr="007F73FE" w:rsidRDefault="007F73FE" w:rsidP="007F73FE">
            <w:r w:rsidRPr="007F73FE">
              <w:t>Selbstwirksamkeit &amp; Kognition</w:t>
            </w:r>
          </w:p>
        </w:tc>
        <w:tc>
          <w:tcPr>
            <w:tcW w:w="0" w:type="auto"/>
            <w:vAlign w:val="center"/>
            <w:hideMark/>
          </w:tcPr>
          <w:p w14:paraId="7BF8A4B5" w14:textId="77777777" w:rsidR="007F73FE" w:rsidRPr="007F73FE" w:rsidRDefault="007F73FE" w:rsidP="007F73FE">
            <w:r w:rsidRPr="007F73FE">
              <w:t>[Angepasst]</w:t>
            </w:r>
          </w:p>
        </w:tc>
      </w:tr>
      <w:tr w:rsidR="007F73FE" w:rsidRPr="007F73FE" w14:paraId="35176C95" w14:textId="77777777">
        <w:trPr>
          <w:tblCellSpacing w:w="15" w:type="dxa"/>
        </w:trPr>
        <w:tc>
          <w:tcPr>
            <w:tcW w:w="0" w:type="auto"/>
            <w:vAlign w:val="center"/>
            <w:hideMark/>
          </w:tcPr>
          <w:p w14:paraId="2F60FE8D" w14:textId="77777777" w:rsidR="007F73FE" w:rsidRPr="007F73FE" w:rsidRDefault="007F73FE" w:rsidP="007F73FE">
            <w:r w:rsidRPr="007F73FE">
              <w:rPr>
                <w:b/>
                <w:bCs/>
              </w:rPr>
              <w:t>1.4</w:t>
            </w:r>
          </w:p>
        </w:tc>
        <w:tc>
          <w:tcPr>
            <w:tcW w:w="0" w:type="auto"/>
            <w:vAlign w:val="center"/>
            <w:hideMark/>
          </w:tcPr>
          <w:p w14:paraId="371227D0" w14:textId="77777777" w:rsidR="007F73FE" w:rsidRPr="007F73FE" w:rsidRDefault="007F73FE" w:rsidP="007F73FE">
            <w:r w:rsidRPr="007F73FE">
              <w:t>Ich fühle mich in der Lage, die Ergebnisse und Vorschläge von KI-Systemen kritisch auf ihre Richtigkeit zu überprüfen.</w:t>
            </w:r>
          </w:p>
        </w:tc>
        <w:tc>
          <w:tcPr>
            <w:tcW w:w="0" w:type="auto"/>
            <w:vAlign w:val="center"/>
            <w:hideMark/>
          </w:tcPr>
          <w:p w14:paraId="4E8E2011" w14:textId="77777777" w:rsidR="007F73FE" w:rsidRPr="007F73FE" w:rsidRDefault="007F73FE" w:rsidP="007F73FE">
            <w:r w:rsidRPr="007F73FE">
              <w:t>Selbstwirksamkeit &amp; Kognition</w:t>
            </w:r>
          </w:p>
        </w:tc>
        <w:tc>
          <w:tcPr>
            <w:tcW w:w="0" w:type="auto"/>
            <w:vAlign w:val="center"/>
            <w:hideMark/>
          </w:tcPr>
          <w:p w14:paraId="3D710D49" w14:textId="77777777" w:rsidR="007F73FE" w:rsidRPr="007F73FE" w:rsidRDefault="007F73FE" w:rsidP="007F73FE">
            <w:r w:rsidRPr="007F73FE">
              <w:t>[Neu formuliert]</w:t>
            </w:r>
          </w:p>
        </w:tc>
      </w:tr>
      <w:tr w:rsidR="007F73FE" w:rsidRPr="007F73FE" w14:paraId="73B0AD9E" w14:textId="77777777">
        <w:trPr>
          <w:tblCellSpacing w:w="15" w:type="dxa"/>
        </w:trPr>
        <w:tc>
          <w:tcPr>
            <w:tcW w:w="0" w:type="auto"/>
            <w:vAlign w:val="center"/>
            <w:hideMark/>
          </w:tcPr>
          <w:p w14:paraId="5EAD5968" w14:textId="77777777" w:rsidR="007F73FE" w:rsidRPr="007F73FE" w:rsidRDefault="007F73FE" w:rsidP="007F73FE">
            <w:r w:rsidRPr="007F73FE">
              <w:rPr>
                <w:b/>
                <w:bCs/>
              </w:rPr>
              <w:t>2.1</w:t>
            </w:r>
          </w:p>
        </w:tc>
        <w:tc>
          <w:tcPr>
            <w:tcW w:w="0" w:type="auto"/>
            <w:vAlign w:val="center"/>
            <w:hideMark/>
          </w:tcPr>
          <w:p w14:paraId="3B4BDD59" w14:textId="77777777" w:rsidR="007F73FE" w:rsidRPr="007F73FE" w:rsidRDefault="007F73FE" w:rsidP="007F73FE">
            <w:r w:rsidRPr="007F73FE">
              <w:t>Ich glaube, dass KI-Technologien/-Produkte meine tägliche Arbeit effizienter machen.</w:t>
            </w:r>
          </w:p>
        </w:tc>
        <w:tc>
          <w:tcPr>
            <w:tcW w:w="0" w:type="auto"/>
            <w:vAlign w:val="center"/>
            <w:hideMark/>
          </w:tcPr>
          <w:p w14:paraId="68776EC1" w14:textId="77777777" w:rsidR="007F73FE" w:rsidRPr="007F73FE" w:rsidRDefault="007F73FE" w:rsidP="007F73FE">
            <w:r w:rsidRPr="007F73FE">
              <w:t>Optimismus &amp; Comfort</w:t>
            </w:r>
          </w:p>
        </w:tc>
        <w:tc>
          <w:tcPr>
            <w:tcW w:w="0" w:type="auto"/>
            <w:vAlign w:val="center"/>
            <w:hideMark/>
          </w:tcPr>
          <w:p w14:paraId="48E0D0A2" w14:textId="77777777" w:rsidR="007F73FE" w:rsidRPr="007F73FE" w:rsidRDefault="007F73FE" w:rsidP="007F73FE">
            <w:r w:rsidRPr="007F73FE">
              <w:t>[Übernommen]</w:t>
            </w:r>
          </w:p>
        </w:tc>
      </w:tr>
      <w:tr w:rsidR="007F73FE" w:rsidRPr="007F73FE" w14:paraId="2DEB1DE8" w14:textId="77777777">
        <w:trPr>
          <w:tblCellSpacing w:w="15" w:type="dxa"/>
        </w:trPr>
        <w:tc>
          <w:tcPr>
            <w:tcW w:w="0" w:type="auto"/>
            <w:vAlign w:val="center"/>
            <w:hideMark/>
          </w:tcPr>
          <w:p w14:paraId="5C016D46" w14:textId="77777777" w:rsidR="007F73FE" w:rsidRPr="007F73FE" w:rsidRDefault="007F73FE" w:rsidP="007F73FE">
            <w:r w:rsidRPr="007F73FE">
              <w:rPr>
                <w:b/>
                <w:bCs/>
              </w:rPr>
              <w:t>2.2</w:t>
            </w:r>
          </w:p>
        </w:tc>
        <w:tc>
          <w:tcPr>
            <w:tcW w:w="0" w:type="auto"/>
            <w:vAlign w:val="center"/>
            <w:hideMark/>
          </w:tcPr>
          <w:p w14:paraId="3DC9FF68" w14:textId="77777777" w:rsidR="007F73FE" w:rsidRPr="007F73FE" w:rsidRDefault="007F73FE" w:rsidP="007F73FE">
            <w:r w:rsidRPr="007F73FE">
              <w:t>Ich fühle mich nicht unwohl oder verlegen, wenn bei der Nutzung von KI-Anwendungen vor Kolleginnen oder Kollegen Schwierigkeiten auftauchen.</w:t>
            </w:r>
          </w:p>
        </w:tc>
        <w:tc>
          <w:tcPr>
            <w:tcW w:w="0" w:type="auto"/>
            <w:vAlign w:val="center"/>
            <w:hideMark/>
          </w:tcPr>
          <w:p w14:paraId="0957FE9E" w14:textId="77777777" w:rsidR="007F73FE" w:rsidRPr="007F73FE" w:rsidRDefault="007F73FE" w:rsidP="007F73FE">
            <w:r w:rsidRPr="007F73FE">
              <w:t>Optimismus &amp; Comfort</w:t>
            </w:r>
          </w:p>
        </w:tc>
        <w:tc>
          <w:tcPr>
            <w:tcW w:w="0" w:type="auto"/>
            <w:vAlign w:val="center"/>
            <w:hideMark/>
          </w:tcPr>
          <w:p w14:paraId="0FCFB1F8" w14:textId="77777777" w:rsidR="007F73FE" w:rsidRPr="007F73FE" w:rsidRDefault="007F73FE" w:rsidP="007F73FE">
            <w:r w:rsidRPr="007F73FE">
              <w:t>[Angepasst]</w:t>
            </w:r>
          </w:p>
        </w:tc>
      </w:tr>
      <w:tr w:rsidR="007F73FE" w:rsidRPr="007F73FE" w14:paraId="490F6AFB" w14:textId="77777777">
        <w:trPr>
          <w:tblCellSpacing w:w="15" w:type="dxa"/>
        </w:trPr>
        <w:tc>
          <w:tcPr>
            <w:tcW w:w="0" w:type="auto"/>
            <w:vAlign w:val="center"/>
            <w:hideMark/>
          </w:tcPr>
          <w:p w14:paraId="2FE72A91" w14:textId="77777777" w:rsidR="007F73FE" w:rsidRPr="007F73FE" w:rsidRDefault="007F73FE" w:rsidP="007F73FE">
            <w:r w:rsidRPr="007F73FE">
              <w:rPr>
                <w:b/>
                <w:bCs/>
              </w:rPr>
              <w:t>2.3</w:t>
            </w:r>
          </w:p>
        </w:tc>
        <w:tc>
          <w:tcPr>
            <w:tcW w:w="0" w:type="auto"/>
            <w:vAlign w:val="center"/>
            <w:hideMark/>
          </w:tcPr>
          <w:p w14:paraId="5258DBFC" w14:textId="77777777" w:rsidR="007F73FE" w:rsidRPr="007F73FE" w:rsidRDefault="007F73FE" w:rsidP="007F73FE">
            <w:r w:rsidRPr="007F73FE">
              <w:t>Ich empfinde keine Angst oder Unruhe davor, den Umgang mit KI-Anwendungen zu erlernen.</w:t>
            </w:r>
          </w:p>
        </w:tc>
        <w:tc>
          <w:tcPr>
            <w:tcW w:w="0" w:type="auto"/>
            <w:vAlign w:val="center"/>
            <w:hideMark/>
          </w:tcPr>
          <w:p w14:paraId="35FC2E2F" w14:textId="77777777" w:rsidR="007F73FE" w:rsidRPr="007F73FE" w:rsidRDefault="007F73FE" w:rsidP="007F73FE">
            <w:r w:rsidRPr="007F73FE">
              <w:t>Optimismus &amp; Comfort</w:t>
            </w:r>
          </w:p>
        </w:tc>
        <w:tc>
          <w:tcPr>
            <w:tcW w:w="0" w:type="auto"/>
            <w:vAlign w:val="center"/>
            <w:hideMark/>
          </w:tcPr>
          <w:p w14:paraId="2684A089" w14:textId="77777777" w:rsidR="007F73FE" w:rsidRPr="007F73FE" w:rsidRDefault="007F73FE" w:rsidP="007F73FE">
            <w:r w:rsidRPr="007F73FE">
              <w:t>[Übernommen]</w:t>
            </w:r>
          </w:p>
        </w:tc>
      </w:tr>
      <w:tr w:rsidR="007F73FE" w:rsidRPr="007F73FE" w14:paraId="1D90FE93" w14:textId="77777777">
        <w:trPr>
          <w:tblCellSpacing w:w="15" w:type="dxa"/>
        </w:trPr>
        <w:tc>
          <w:tcPr>
            <w:tcW w:w="0" w:type="auto"/>
            <w:vAlign w:val="center"/>
            <w:hideMark/>
          </w:tcPr>
          <w:p w14:paraId="6F87F666" w14:textId="77777777" w:rsidR="007F73FE" w:rsidRPr="007F73FE" w:rsidRDefault="007F73FE" w:rsidP="007F73FE">
            <w:r w:rsidRPr="007F73FE">
              <w:rPr>
                <w:b/>
                <w:bCs/>
              </w:rPr>
              <w:lastRenderedPageBreak/>
              <w:t>2.4</w:t>
            </w:r>
          </w:p>
        </w:tc>
        <w:tc>
          <w:tcPr>
            <w:tcW w:w="0" w:type="auto"/>
            <w:vAlign w:val="center"/>
            <w:hideMark/>
          </w:tcPr>
          <w:p w14:paraId="4E049161" w14:textId="77777777" w:rsidR="007F73FE" w:rsidRPr="007F73FE" w:rsidRDefault="007F73FE" w:rsidP="007F73FE">
            <w:r w:rsidRPr="007F73FE">
              <w:t>Ich blicke optimistisch darauf, wie künstliche Intelligenz meine künftigen Arbeitsaufgaben vereinfachen wird.</w:t>
            </w:r>
          </w:p>
        </w:tc>
        <w:tc>
          <w:tcPr>
            <w:tcW w:w="0" w:type="auto"/>
            <w:vAlign w:val="center"/>
            <w:hideMark/>
          </w:tcPr>
          <w:p w14:paraId="204A067D" w14:textId="77777777" w:rsidR="007F73FE" w:rsidRPr="007F73FE" w:rsidRDefault="007F73FE" w:rsidP="007F73FE">
            <w:r w:rsidRPr="007F73FE">
              <w:t>Optimismus &amp; Comfort</w:t>
            </w:r>
          </w:p>
        </w:tc>
        <w:tc>
          <w:tcPr>
            <w:tcW w:w="0" w:type="auto"/>
            <w:vAlign w:val="center"/>
            <w:hideMark/>
          </w:tcPr>
          <w:p w14:paraId="52E7B17E" w14:textId="77777777" w:rsidR="007F73FE" w:rsidRPr="007F73FE" w:rsidRDefault="007F73FE" w:rsidP="007F73FE">
            <w:r w:rsidRPr="007F73FE">
              <w:t>[Neu formuliert]</w:t>
            </w:r>
          </w:p>
        </w:tc>
      </w:tr>
      <w:tr w:rsidR="007F73FE" w:rsidRPr="007F73FE" w14:paraId="112334F8" w14:textId="77777777">
        <w:trPr>
          <w:tblCellSpacing w:w="15" w:type="dxa"/>
        </w:trPr>
        <w:tc>
          <w:tcPr>
            <w:tcW w:w="0" w:type="auto"/>
            <w:vAlign w:val="center"/>
            <w:hideMark/>
          </w:tcPr>
          <w:p w14:paraId="5E831209" w14:textId="77777777" w:rsidR="007F73FE" w:rsidRPr="007F73FE" w:rsidRDefault="007F73FE" w:rsidP="007F73FE">
            <w:r w:rsidRPr="007F73FE">
              <w:rPr>
                <w:b/>
                <w:bCs/>
              </w:rPr>
              <w:t>3.1</w:t>
            </w:r>
          </w:p>
        </w:tc>
        <w:tc>
          <w:tcPr>
            <w:tcW w:w="0" w:type="auto"/>
            <w:vAlign w:val="center"/>
            <w:hideMark/>
          </w:tcPr>
          <w:p w14:paraId="6557CBCB" w14:textId="77777777" w:rsidR="007F73FE" w:rsidRPr="007F73FE" w:rsidRDefault="007F73FE" w:rsidP="007F73FE">
            <w:r w:rsidRPr="007F73FE">
              <w:t>Die Funktionen von KI-Systemen passen gut zu den Anforderungen meiner täglichen Arbeitsaufgaben.</w:t>
            </w:r>
          </w:p>
        </w:tc>
        <w:tc>
          <w:tcPr>
            <w:tcW w:w="0" w:type="auto"/>
            <w:vAlign w:val="center"/>
            <w:hideMark/>
          </w:tcPr>
          <w:p w14:paraId="7432137E" w14:textId="77777777" w:rsidR="007F73FE" w:rsidRPr="007F73FE" w:rsidRDefault="007F73FE" w:rsidP="007F73FE">
            <w:r w:rsidRPr="007F73FE">
              <w:t>Mensch-KI-Kollaboration</w:t>
            </w:r>
          </w:p>
        </w:tc>
        <w:tc>
          <w:tcPr>
            <w:tcW w:w="0" w:type="auto"/>
            <w:vAlign w:val="center"/>
            <w:hideMark/>
          </w:tcPr>
          <w:p w14:paraId="4022C66E" w14:textId="77777777" w:rsidR="007F73FE" w:rsidRPr="007F73FE" w:rsidRDefault="007F73FE" w:rsidP="007F73FE">
            <w:r w:rsidRPr="007F73FE">
              <w:t>[Angepasst]</w:t>
            </w:r>
          </w:p>
        </w:tc>
      </w:tr>
      <w:tr w:rsidR="007F73FE" w:rsidRPr="007F73FE" w14:paraId="440A8651" w14:textId="77777777">
        <w:trPr>
          <w:tblCellSpacing w:w="15" w:type="dxa"/>
        </w:trPr>
        <w:tc>
          <w:tcPr>
            <w:tcW w:w="0" w:type="auto"/>
            <w:vAlign w:val="center"/>
            <w:hideMark/>
          </w:tcPr>
          <w:p w14:paraId="0EB3BAC1" w14:textId="77777777" w:rsidR="007F73FE" w:rsidRPr="007F73FE" w:rsidRDefault="007F73FE" w:rsidP="007F73FE">
            <w:r w:rsidRPr="007F73FE">
              <w:rPr>
                <w:b/>
                <w:bCs/>
              </w:rPr>
              <w:t>3.2</w:t>
            </w:r>
          </w:p>
        </w:tc>
        <w:tc>
          <w:tcPr>
            <w:tcW w:w="0" w:type="auto"/>
            <w:vAlign w:val="center"/>
            <w:hideMark/>
          </w:tcPr>
          <w:p w14:paraId="20103B7B" w14:textId="77777777" w:rsidR="007F73FE" w:rsidRPr="007F73FE" w:rsidRDefault="007F73FE" w:rsidP="007F73FE">
            <w:r w:rsidRPr="007F73FE">
              <w:t>Der Einsatz von KI unterstützt mich effektiv bei der Lösung komplexer Aufgaben oder Analysen in meinem Arbeitsbereich.</w:t>
            </w:r>
          </w:p>
        </w:tc>
        <w:tc>
          <w:tcPr>
            <w:tcW w:w="0" w:type="auto"/>
            <w:vAlign w:val="center"/>
            <w:hideMark/>
          </w:tcPr>
          <w:p w14:paraId="29C6AE75" w14:textId="77777777" w:rsidR="007F73FE" w:rsidRPr="007F73FE" w:rsidRDefault="007F73FE" w:rsidP="007F73FE">
            <w:r w:rsidRPr="007F73FE">
              <w:t>Mensch-KI-Kollaboration</w:t>
            </w:r>
          </w:p>
        </w:tc>
        <w:tc>
          <w:tcPr>
            <w:tcW w:w="0" w:type="auto"/>
            <w:vAlign w:val="center"/>
            <w:hideMark/>
          </w:tcPr>
          <w:p w14:paraId="461F9100" w14:textId="77777777" w:rsidR="007F73FE" w:rsidRPr="007F73FE" w:rsidRDefault="007F73FE" w:rsidP="007F73FE">
            <w:r w:rsidRPr="007F73FE">
              <w:t>[Angepasst]</w:t>
            </w:r>
          </w:p>
        </w:tc>
      </w:tr>
      <w:tr w:rsidR="007F73FE" w:rsidRPr="007F73FE" w14:paraId="5876D9B4" w14:textId="77777777">
        <w:trPr>
          <w:tblCellSpacing w:w="15" w:type="dxa"/>
        </w:trPr>
        <w:tc>
          <w:tcPr>
            <w:tcW w:w="0" w:type="auto"/>
            <w:vAlign w:val="center"/>
            <w:hideMark/>
          </w:tcPr>
          <w:p w14:paraId="62CF98AE" w14:textId="77777777" w:rsidR="007F73FE" w:rsidRPr="007F73FE" w:rsidRDefault="007F73FE" w:rsidP="007F73FE">
            <w:r w:rsidRPr="007F73FE">
              <w:rPr>
                <w:b/>
                <w:bCs/>
              </w:rPr>
              <w:t>3.3</w:t>
            </w:r>
          </w:p>
        </w:tc>
        <w:tc>
          <w:tcPr>
            <w:tcW w:w="0" w:type="auto"/>
            <w:vAlign w:val="center"/>
            <w:hideMark/>
          </w:tcPr>
          <w:p w14:paraId="51214172" w14:textId="77777777" w:rsidR="007F73FE" w:rsidRPr="007F73FE" w:rsidRDefault="007F73FE" w:rsidP="007F73FE">
            <w:r w:rsidRPr="007F73FE">
              <w:t>Ich nutze KI-Werkzeuge als partnerartige Unterstützung bei der Erstellung, Planung oder Überarbeitung von Arbeitsergebnissen.</w:t>
            </w:r>
          </w:p>
        </w:tc>
        <w:tc>
          <w:tcPr>
            <w:tcW w:w="0" w:type="auto"/>
            <w:vAlign w:val="center"/>
            <w:hideMark/>
          </w:tcPr>
          <w:p w14:paraId="03D8A462" w14:textId="77777777" w:rsidR="007F73FE" w:rsidRPr="007F73FE" w:rsidRDefault="007F73FE" w:rsidP="007F73FE">
            <w:r w:rsidRPr="007F73FE">
              <w:t>Mensch-KI-Kollaboration</w:t>
            </w:r>
          </w:p>
        </w:tc>
        <w:tc>
          <w:tcPr>
            <w:tcW w:w="0" w:type="auto"/>
            <w:vAlign w:val="center"/>
            <w:hideMark/>
          </w:tcPr>
          <w:p w14:paraId="292701A5" w14:textId="77777777" w:rsidR="007F73FE" w:rsidRPr="007F73FE" w:rsidRDefault="007F73FE" w:rsidP="007F73FE">
            <w:r w:rsidRPr="007F73FE">
              <w:t>[Angepasst]</w:t>
            </w:r>
          </w:p>
        </w:tc>
      </w:tr>
      <w:tr w:rsidR="007F73FE" w:rsidRPr="007F73FE" w14:paraId="71333EF9" w14:textId="77777777">
        <w:trPr>
          <w:tblCellSpacing w:w="15" w:type="dxa"/>
        </w:trPr>
        <w:tc>
          <w:tcPr>
            <w:tcW w:w="0" w:type="auto"/>
            <w:vAlign w:val="center"/>
            <w:hideMark/>
          </w:tcPr>
          <w:p w14:paraId="628AA229" w14:textId="77777777" w:rsidR="007F73FE" w:rsidRPr="007F73FE" w:rsidRDefault="007F73FE" w:rsidP="007F73FE">
            <w:r w:rsidRPr="007F73FE">
              <w:rPr>
                <w:b/>
                <w:bCs/>
              </w:rPr>
              <w:t>3.4</w:t>
            </w:r>
          </w:p>
        </w:tc>
        <w:tc>
          <w:tcPr>
            <w:tcW w:w="0" w:type="auto"/>
            <w:vAlign w:val="center"/>
            <w:hideMark/>
          </w:tcPr>
          <w:p w14:paraId="7B7BDB94" w14:textId="77777777" w:rsidR="007F73FE" w:rsidRPr="007F73FE" w:rsidRDefault="007F73FE" w:rsidP="007F73FE">
            <w:r w:rsidRPr="007F73FE">
              <w:t>Ich bin bereit, Routineaufgaben an KI-Systeme abzugeben, um mich auf anspruchsvollere Arbeits Inhalte zu konzentrieren.</w:t>
            </w:r>
          </w:p>
        </w:tc>
        <w:tc>
          <w:tcPr>
            <w:tcW w:w="0" w:type="auto"/>
            <w:vAlign w:val="center"/>
            <w:hideMark/>
          </w:tcPr>
          <w:p w14:paraId="59A3B10E" w14:textId="77777777" w:rsidR="007F73FE" w:rsidRPr="007F73FE" w:rsidRDefault="007F73FE" w:rsidP="007F73FE">
            <w:r w:rsidRPr="007F73FE">
              <w:t>Mensch-KI-Kollaboration</w:t>
            </w:r>
          </w:p>
        </w:tc>
        <w:tc>
          <w:tcPr>
            <w:tcW w:w="0" w:type="auto"/>
            <w:vAlign w:val="center"/>
            <w:hideMark/>
          </w:tcPr>
          <w:p w14:paraId="77CC3C53" w14:textId="77777777" w:rsidR="007F73FE" w:rsidRPr="007F73FE" w:rsidRDefault="007F73FE" w:rsidP="007F73FE">
            <w:r w:rsidRPr="007F73FE">
              <w:t>[Neu formuliert]</w:t>
            </w:r>
          </w:p>
        </w:tc>
      </w:tr>
      <w:tr w:rsidR="007F73FE" w:rsidRPr="007F73FE" w14:paraId="61868DA8" w14:textId="77777777">
        <w:trPr>
          <w:tblCellSpacing w:w="15" w:type="dxa"/>
        </w:trPr>
        <w:tc>
          <w:tcPr>
            <w:tcW w:w="0" w:type="auto"/>
            <w:vAlign w:val="center"/>
            <w:hideMark/>
          </w:tcPr>
          <w:p w14:paraId="5603DC5A" w14:textId="77777777" w:rsidR="007F73FE" w:rsidRPr="007F73FE" w:rsidRDefault="007F73FE" w:rsidP="007F73FE">
            <w:r w:rsidRPr="007F73FE">
              <w:rPr>
                <w:b/>
                <w:bCs/>
              </w:rPr>
              <w:t>4.1</w:t>
            </w:r>
          </w:p>
        </w:tc>
        <w:tc>
          <w:tcPr>
            <w:tcW w:w="0" w:type="auto"/>
            <w:vAlign w:val="center"/>
            <w:hideMark/>
          </w:tcPr>
          <w:p w14:paraId="6D29594F" w14:textId="77777777" w:rsidR="007F73FE" w:rsidRPr="007F73FE" w:rsidRDefault="007F73FE" w:rsidP="007F73FE">
            <w:r w:rsidRPr="007F73FE">
              <w:t>Unser Unternehmen bietet adäquate Schulungen und Weiterbildungen zum Thema KI für die Mitarbeitenden an.</w:t>
            </w:r>
          </w:p>
        </w:tc>
        <w:tc>
          <w:tcPr>
            <w:tcW w:w="0" w:type="auto"/>
            <w:vAlign w:val="center"/>
            <w:hideMark/>
          </w:tcPr>
          <w:p w14:paraId="66542C20" w14:textId="77777777" w:rsidR="007F73FE" w:rsidRPr="007F73FE" w:rsidRDefault="007F73FE" w:rsidP="007F73FE">
            <w:r w:rsidRPr="007F73FE">
              <w:t>Organisationales Enablement</w:t>
            </w:r>
          </w:p>
        </w:tc>
        <w:tc>
          <w:tcPr>
            <w:tcW w:w="0" w:type="auto"/>
            <w:vAlign w:val="center"/>
            <w:hideMark/>
          </w:tcPr>
          <w:p w14:paraId="462DAE5A" w14:textId="77777777" w:rsidR="007F73FE" w:rsidRPr="007F73FE" w:rsidRDefault="007F73FE" w:rsidP="007F73FE">
            <w:r w:rsidRPr="007F73FE">
              <w:t>[Übernommen]</w:t>
            </w:r>
          </w:p>
        </w:tc>
      </w:tr>
      <w:tr w:rsidR="007F73FE" w:rsidRPr="007F73FE" w14:paraId="05AF0FBC" w14:textId="77777777">
        <w:trPr>
          <w:tblCellSpacing w:w="15" w:type="dxa"/>
        </w:trPr>
        <w:tc>
          <w:tcPr>
            <w:tcW w:w="0" w:type="auto"/>
            <w:vAlign w:val="center"/>
            <w:hideMark/>
          </w:tcPr>
          <w:p w14:paraId="01F55381" w14:textId="77777777" w:rsidR="007F73FE" w:rsidRPr="007F73FE" w:rsidRDefault="007F73FE" w:rsidP="007F73FE">
            <w:r w:rsidRPr="007F73FE">
              <w:rPr>
                <w:b/>
                <w:bCs/>
              </w:rPr>
              <w:t>4.2</w:t>
            </w:r>
          </w:p>
        </w:tc>
        <w:tc>
          <w:tcPr>
            <w:tcW w:w="0" w:type="auto"/>
            <w:vAlign w:val="center"/>
            <w:hideMark/>
          </w:tcPr>
          <w:p w14:paraId="3B913DCD" w14:textId="77777777" w:rsidR="007F73FE" w:rsidRPr="007F73FE" w:rsidRDefault="007F73FE" w:rsidP="007F73FE">
            <w:r w:rsidRPr="007F73FE">
              <w:t>Mein Unternehmen stellt mir ausreichend Zeit und Ressourcen bereit, um mich in den Umgang mit KI-Tools einzuarbeiten.</w:t>
            </w:r>
          </w:p>
        </w:tc>
        <w:tc>
          <w:tcPr>
            <w:tcW w:w="0" w:type="auto"/>
            <w:vAlign w:val="center"/>
            <w:hideMark/>
          </w:tcPr>
          <w:p w14:paraId="4DFCB552" w14:textId="77777777" w:rsidR="007F73FE" w:rsidRPr="007F73FE" w:rsidRDefault="007F73FE" w:rsidP="007F73FE">
            <w:r w:rsidRPr="007F73FE">
              <w:t>Organisationales Enablement</w:t>
            </w:r>
          </w:p>
        </w:tc>
        <w:tc>
          <w:tcPr>
            <w:tcW w:w="0" w:type="auto"/>
            <w:vAlign w:val="center"/>
            <w:hideMark/>
          </w:tcPr>
          <w:p w14:paraId="72C4DF15" w14:textId="77777777" w:rsidR="007F73FE" w:rsidRPr="007F73FE" w:rsidRDefault="007F73FE" w:rsidP="007F73FE">
            <w:r w:rsidRPr="007F73FE">
              <w:t>[Angepasst]</w:t>
            </w:r>
          </w:p>
        </w:tc>
      </w:tr>
      <w:tr w:rsidR="007F73FE" w:rsidRPr="007F73FE" w14:paraId="5A788068" w14:textId="77777777">
        <w:trPr>
          <w:tblCellSpacing w:w="15" w:type="dxa"/>
        </w:trPr>
        <w:tc>
          <w:tcPr>
            <w:tcW w:w="0" w:type="auto"/>
            <w:vAlign w:val="center"/>
            <w:hideMark/>
          </w:tcPr>
          <w:p w14:paraId="27FB5060" w14:textId="77777777" w:rsidR="007F73FE" w:rsidRPr="007F73FE" w:rsidRDefault="007F73FE" w:rsidP="007F73FE">
            <w:r w:rsidRPr="007F73FE">
              <w:rPr>
                <w:b/>
                <w:bCs/>
              </w:rPr>
              <w:t>4.3</w:t>
            </w:r>
          </w:p>
        </w:tc>
        <w:tc>
          <w:tcPr>
            <w:tcW w:w="0" w:type="auto"/>
            <w:vAlign w:val="center"/>
            <w:hideMark/>
          </w:tcPr>
          <w:p w14:paraId="6F474BBD" w14:textId="77777777" w:rsidR="007F73FE" w:rsidRPr="007F73FE" w:rsidRDefault="007F73FE" w:rsidP="007F73FE">
            <w:r w:rsidRPr="007F73FE">
              <w:t>Ich erhalte von meiner Organisation klare Leitlinien und Unterstützung zur sicheren und verantwortungsvollen Nutzung von KI.</w:t>
            </w:r>
          </w:p>
        </w:tc>
        <w:tc>
          <w:tcPr>
            <w:tcW w:w="0" w:type="auto"/>
            <w:vAlign w:val="center"/>
            <w:hideMark/>
          </w:tcPr>
          <w:p w14:paraId="1D317BD6" w14:textId="77777777" w:rsidR="007F73FE" w:rsidRPr="007F73FE" w:rsidRDefault="007F73FE" w:rsidP="007F73FE">
            <w:r w:rsidRPr="007F73FE">
              <w:t>Organisationales Enablement</w:t>
            </w:r>
          </w:p>
        </w:tc>
        <w:tc>
          <w:tcPr>
            <w:tcW w:w="0" w:type="auto"/>
            <w:vAlign w:val="center"/>
            <w:hideMark/>
          </w:tcPr>
          <w:p w14:paraId="0E68830F" w14:textId="77777777" w:rsidR="007F73FE" w:rsidRPr="007F73FE" w:rsidRDefault="007F73FE" w:rsidP="007F73FE">
            <w:r w:rsidRPr="007F73FE">
              <w:t>[Angepasst]</w:t>
            </w:r>
          </w:p>
        </w:tc>
      </w:tr>
    </w:tbl>
    <w:p w14:paraId="5BE30B31" w14:textId="77777777" w:rsidR="007F73FE" w:rsidRPr="007F73FE" w:rsidRDefault="007F73FE" w:rsidP="007F73FE">
      <w:r w:rsidRPr="007F73FE">
        <w:pict w14:anchorId="1829F61E">
          <v:rect id="_x0000_i2084" style="width:0;height:1.5pt" o:hralign="center" o:hrstd="t" o:hr="t" fillcolor="#a0a0a0" stroked="f"/>
        </w:pict>
      </w:r>
    </w:p>
    <w:p w14:paraId="303148D8" w14:textId="77777777" w:rsidR="007F73FE" w:rsidRPr="007F73FE" w:rsidRDefault="007F73FE" w:rsidP="007F73FE">
      <w:r w:rsidRPr="007F73FE">
        <w:t>Methodischer Transparenz-Hinweis</w:t>
      </w:r>
    </w:p>
    <w:p w14:paraId="6DC44B7A" w14:textId="77777777" w:rsidR="007F73FE" w:rsidRPr="007F73FE" w:rsidRDefault="007F73FE" w:rsidP="007F73FE">
      <w:r w:rsidRPr="007F73FE">
        <w:rPr>
          <w:b/>
          <w:bCs/>
        </w:rPr>
        <w:t>Methodischer Disclaimer:</w:t>
      </w:r>
      <w:r w:rsidRPr="007F73FE">
        <w:t xml:space="preserve"> Dieser 15-Item-Fragebogenentwurf basiert auf einer strukturierten </w:t>
      </w:r>
      <w:r w:rsidRPr="007F73FE">
        <w:rPr>
          <w:i/>
          <w:iCs/>
        </w:rPr>
        <w:t>In-silico</w:t>
      </w:r>
      <w:r w:rsidRPr="007F73FE">
        <w:t xml:space="preserve">-Qualitätsfilterung. Er stellt ein hypothetisch bereinigtes Messinstrument dar. Ohne anschließende empirische Datenerhebung an einer echten Unternehmensstichprobe und statistische Auswertung (Prüfung von Faktorstruktur via CFA, Reliabilität und Kriteriumsvalidität) kann </w:t>
      </w:r>
      <w:r w:rsidRPr="007F73FE">
        <w:rPr>
          <w:b/>
          <w:bCs/>
        </w:rPr>
        <w:t>keine empirische Validität</w:t>
      </w:r>
      <w:r w:rsidRPr="007F73FE">
        <w:t xml:space="preserve"> für diese finale Zusammensetzung behauptet werden.</w:t>
      </w:r>
    </w:p>
    <w:p w14:paraId="1E906C53" w14:textId="77777777" w:rsidR="007F73FE" w:rsidRPr="007F73FE" w:rsidRDefault="007F73FE" w:rsidP="007F73FE">
      <w:r w:rsidRPr="007F73FE">
        <w:pict w14:anchorId="1CD391E0">
          <v:rect id="_x0000_i2085" style="width:0;height:1.5pt" o:hralign="center" o:hrstd="t" o:hr="t" fillcolor="#a0a0a0" stroked="f"/>
        </w:pict>
      </w:r>
    </w:p>
    <w:p w14:paraId="2598804C" w14:textId="77777777" w:rsidR="007F73FE" w:rsidRPr="007F73FE" w:rsidRDefault="007F73FE" w:rsidP="007F73FE">
      <w:r w:rsidRPr="007F73FE">
        <w:rPr>
          <w:rFonts w:ascii="Segoe UI Emoji" w:hAnsi="Segoe UI Emoji" w:cs="Segoe UI Emoji"/>
        </w:rPr>
        <w:t>📋</w:t>
      </w:r>
      <w:r w:rsidRPr="007F73FE">
        <w:t xml:space="preserve"> Möchtest du nun </w:t>
      </w:r>
      <w:r w:rsidRPr="007F73FE">
        <w:rPr>
          <w:b/>
          <w:bCs/>
        </w:rPr>
        <w:t>Phase 4 des Leitlinienmodells</w:t>
      </w:r>
      <w:r w:rsidRPr="007F73FE">
        <w:t xml:space="preserve"> ausführen und die konkreten Testfragen (</w:t>
      </w:r>
      <w:r w:rsidRPr="007F73FE">
        <w:rPr>
          <w:i/>
          <w:iCs/>
        </w:rPr>
        <w:t>Verbal Probes</w:t>
      </w:r>
      <w:r w:rsidRPr="007F73FE">
        <w:t>) für kognitive Interviews vorbereiten, um die Antwortprozess-Validität dieses 15-Item-Fragebogens empirisch zu überprüfen?</w:t>
      </w:r>
    </w:p>
    <w:p w14:paraId="667EBCC6" w14:textId="77777777" w:rsidR="007F73FE" w:rsidRPr="007F73FE" w:rsidRDefault="007F73FE" w:rsidP="007F73FE">
      <w:r w:rsidRPr="007F73FE">
        <w:t>keep_pinIn Notiz speichernkeep_pin</w:t>
      </w:r>
    </w:p>
    <w:p w14:paraId="271CD79D" w14:textId="77777777" w:rsidR="007F73FE" w:rsidRPr="007F73FE" w:rsidRDefault="007F73FE" w:rsidP="007F73FE">
      <w:r w:rsidRPr="007F73FE">
        <w:t>copy</w:t>
      </w:r>
    </w:p>
    <w:p w14:paraId="18887A27" w14:textId="77777777" w:rsidR="007F73FE" w:rsidRPr="007F73FE" w:rsidRDefault="007F73FE" w:rsidP="007F73FE">
      <w:r w:rsidRPr="007F73FE">
        <w:t>thumb_up</w:t>
      </w:r>
    </w:p>
    <w:p w14:paraId="46C2F505" w14:textId="77777777" w:rsidR="007F73FE" w:rsidRPr="007F73FE" w:rsidRDefault="007F73FE" w:rsidP="007F73FE">
      <w:r w:rsidRPr="007F73FE">
        <w:t>thumb_down</w:t>
      </w:r>
    </w:p>
    <w:p w14:paraId="403EAC44" w14:textId="77777777" w:rsidR="007F73FE" w:rsidRPr="007F73FE" w:rsidRDefault="007F73FE" w:rsidP="007F73FE">
      <w:r w:rsidRPr="007F73FE">
        <w:lastRenderedPageBreak/>
        <w:t>Wende jetzt Phase 4 des Leitlinienmodells auf den bereinigten 15-Item-Fragebogen an. Erstelle für die menschliche Prüfung:</w:t>
      </w:r>
    </w:p>
    <w:p w14:paraId="3F637250" w14:textId="77777777" w:rsidR="007F73FE" w:rsidRPr="007F73FE" w:rsidRDefault="007F73FE">
      <w:pPr>
        <w:numPr>
          <w:ilvl w:val="0"/>
          <w:numId w:val="71"/>
        </w:numPr>
      </w:pPr>
      <w:r w:rsidRPr="007F73FE">
        <w:t>eine Übersicht aller finalen Items mit Dimension, Herkunft und kurzer theoretischer Begründung,</w:t>
      </w:r>
    </w:p>
    <w:p w14:paraId="65253715" w14:textId="77777777" w:rsidR="007F73FE" w:rsidRPr="007F73FE" w:rsidRDefault="007F73FE">
      <w:pPr>
        <w:numPr>
          <w:ilvl w:val="0"/>
          <w:numId w:val="71"/>
        </w:numPr>
      </w:pPr>
      <w:r w:rsidRPr="007F73FE">
        <w:t>für jedes Item 1–2 konkrete Verbal Probes für ein kognitives Interview,</w:t>
      </w:r>
    </w:p>
    <w:p w14:paraId="5FBF2088" w14:textId="77777777" w:rsidR="007F73FE" w:rsidRPr="007F73FE" w:rsidRDefault="007F73FE">
      <w:pPr>
        <w:numPr>
          <w:ilvl w:val="0"/>
          <w:numId w:val="71"/>
        </w:numPr>
      </w:pPr>
      <w:r w:rsidRPr="007F73FE">
        <w:t>Hinweise darauf, worauf der Forschende bei den Antworten besonders achten sollte. Trenne klar zwischen dem, was durch die bisherigen Quellen theoretisch gestützt ist, und dem, was erst durch einen echten Pretest oder eine spätere empirische Validierung geprüft werden kann. Schließe mit einem kurzen methodischen Disclaimer ab, dass aus der LLM-basierten Vorprüfung keine empirische Validität abgeleitet werden kann.</w:t>
      </w:r>
    </w:p>
    <w:p w14:paraId="424FDD91" w14:textId="77777777" w:rsidR="007F73FE" w:rsidRPr="007F73FE" w:rsidRDefault="007F73FE" w:rsidP="007F73FE">
      <w:r w:rsidRPr="007F73FE">
        <w:t xml:space="preserve">Thoughts </w:t>
      </w:r>
    </w:p>
    <w:p w14:paraId="0CF3ED8E" w14:textId="77777777" w:rsidR="007F73FE" w:rsidRPr="007F73FE" w:rsidRDefault="007F73FE" w:rsidP="007F73FE">
      <w:r w:rsidRPr="007F73FE">
        <w:t>expand_more</w:t>
      </w:r>
    </w:p>
    <w:p w14:paraId="04ED06F4" w14:textId="77777777" w:rsidR="007F73FE" w:rsidRPr="007F73FE" w:rsidRDefault="007F73FE" w:rsidP="007F73FE">
      <w:r w:rsidRPr="007F73FE">
        <w:t xml:space="preserve">Anwendung von </w:t>
      </w:r>
      <w:r w:rsidRPr="007F73FE">
        <w:rPr>
          <w:b/>
          <w:bCs/>
        </w:rPr>
        <w:t>Phase 4 des Leitlinienmodells</w:t>
      </w:r>
      <w:r w:rsidRPr="007F73FE">
        <w:t>: Vorbereitung der menschlichen Prüfung (</w:t>
      </w:r>
      <w:r w:rsidRPr="007F73FE">
        <w:rPr>
          <w:i/>
          <w:iCs/>
        </w:rPr>
        <w:t>Human-in-the-Loop</w:t>
      </w:r>
      <w:r w:rsidRPr="007F73FE">
        <w:t>) und Erstellung eines Pretest-Leitfadens für kognitive Interviews.</w:t>
      </w:r>
    </w:p>
    <w:p w14:paraId="1430721F" w14:textId="77777777" w:rsidR="007F73FE" w:rsidRPr="007F73FE" w:rsidRDefault="007F73FE" w:rsidP="007F73FE">
      <w:r w:rsidRPr="007F73FE">
        <w:pict w14:anchorId="7B9001F5">
          <v:rect id="_x0000_i2086" style="width:0;height:1.5pt" o:hralign="center" o:hrstd="t" o:hr="t" fillcolor="#a0a0a0" stroked="f"/>
        </w:pict>
      </w:r>
    </w:p>
    <w:p w14:paraId="2196BA93" w14:textId="77777777" w:rsidR="007F73FE" w:rsidRPr="007F73FE" w:rsidRDefault="007F73FE" w:rsidP="007F73FE">
      <w:r w:rsidRPr="007F73FE">
        <w:t>Teil 1: Übersicht des bereinigten 15-Item-Fragebogens</w:t>
      </w:r>
    </w:p>
    <w:p w14:paraId="2E804C6E" w14:textId="77777777" w:rsidR="007F73FE" w:rsidRPr="007F73FE" w:rsidRDefault="007F73FE" w:rsidP="007F73FE">
      <w:r w:rsidRPr="007F73FE">
        <w:t>Die folgende Übersicht fasst die final ausgewählten Items zusammen, dokumentiert deren Herkunft und liefert die theoretische Begründung für den Einschluss in das Messinstrument.</w:t>
      </w:r>
    </w:p>
    <w:p w14:paraId="0B00E631" w14:textId="77777777" w:rsidR="007F73FE" w:rsidRPr="007F73FE" w:rsidRDefault="007F73FE" w:rsidP="007F73FE">
      <w:r w:rsidRPr="007F73FE">
        <w:t>Dimension 1: Selbstwirksamkeit &amp; Kognition</w:t>
      </w:r>
    </w:p>
    <w:p w14:paraId="3C8B8B31" w14:textId="77777777" w:rsidR="007F73FE" w:rsidRPr="007F73FE" w:rsidRDefault="007F73FE" w:rsidP="007F73FE">
      <w:r w:rsidRPr="007F73FE">
        <w:rPr>
          <w:i/>
          <w:iCs/>
        </w:rPr>
        <w:t>Erfasst das subjektive Zutrauen der Mitarbeitenden in das eigene KI-Verständnis, die praktische Bedienung und die kritische Ergebniskontrolle.</w:t>
      </w:r>
    </w:p>
    <w:p w14:paraId="5067A2C7" w14:textId="77777777" w:rsidR="007F73FE" w:rsidRPr="007F73FE" w:rsidRDefault="007F73FE">
      <w:pPr>
        <w:numPr>
          <w:ilvl w:val="0"/>
          <w:numId w:val="72"/>
        </w:numPr>
      </w:pPr>
      <w:r w:rsidRPr="007F73FE">
        <w:rPr>
          <w:b/>
          <w:bCs/>
        </w:rPr>
        <w:t>Item 1.1 [Übernommen]</w:t>
      </w:r>
    </w:p>
    <w:p w14:paraId="32DC8D2D" w14:textId="77777777" w:rsidR="007F73FE" w:rsidRPr="007F73FE" w:rsidRDefault="007F73FE">
      <w:pPr>
        <w:numPr>
          <w:ilvl w:val="1"/>
          <w:numId w:val="72"/>
        </w:numPr>
      </w:pPr>
      <w:r w:rsidRPr="007F73FE">
        <w:rPr>
          <w:i/>
          <w:iCs/>
        </w:rPr>
        <w:t>Text:</w:t>
      </w:r>
      <w:r w:rsidRPr="007F73FE">
        <w:t xml:space="preserve"> „Ich habe das Vertrauen zu verstehen, wie KI-Technologien/-Produkte funktionieren.“</w:t>
      </w:r>
    </w:p>
    <w:p w14:paraId="5220CBDE" w14:textId="77777777" w:rsidR="007F73FE" w:rsidRPr="007F73FE" w:rsidRDefault="007F73FE">
      <w:pPr>
        <w:numPr>
          <w:ilvl w:val="1"/>
          <w:numId w:val="72"/>
        </w:numPr>
      </w:pPr>
      <w:r w:rsidRPr="007F73FE">
        <w:rPr>
          <w:i/>
          <w:iCs/>
        </w:rPr>
        <w:t>Quelle:</w:t>
      </w:r>
      <w:r w:rsidRPr="007F73FE">
        <w:t xml:space="preserve"> </w:t>
      </w:r>
      <w:r w:rsidRPr="007F73FE">
        <w:rPr>
          <w:b/>
          <w:bCs/>
        </w:rPr>
        <w:t>AIRS</w:t>
      </w:r>
      <w:r w:rsidRPr="007F73FE">
        <w:t xml:space="preserve"> (SEC2 / Wang et al. 2026)</w:t>
      </w:r>
    </w:p>
    <w:p w14:paraId="4F39D94A" w14:textId="77777777" w:rsidR="007F73FE" w:rsidRPr="007F73FE" w:rsidRDefault="007F73FE">
      <w:pPr>
        <w:numPr>
          <w:ilvl w:val="1"/>
          <w:numId w:val="72"/>
        </w:numPr>
      </w:pPr>
      <w:r w:rsidRPr="007F73FE">
        <w:rPr>
          <w:i/>
          <w:iCs/>
        </w:rPr>
        <w:t>Theoretische Begründung:</w:t>
      </w:r>
      <w:r w:rsidRPr="007F73FE">
        <w:t xml:space="preserve"> Misst die grundlegende kognitive Selbstwirksamkeit bezüglich des Systemverständnisses als Basis für die Akzeptanz.</w:t>
      </w:r>
    </w:p>
    <w:p w14:paraId="7951DD52" w14:textId="77777777" w:rsidR="007F73FE" w:rsidRPr="007F73FE" w:rsidRDefault="007F73FE">
      <w:pPr>
        <w:numPr>
          <w:ilvl w:val="0"/>
          <w:numId w:val="72"/>
        </w:numPr>
      </w:pPr>
      <w:r w:rsidRPr="007F73FE">
        <w:rPr>
          <w:b/>
          <w:bCs/>
        </w:rPr>
        <w:t>Item 1.2 [Übernommen]</w:t>
      </w:r>
    </w:p>
    <w:p w14:paraId="54A49324" w14:textId="77777777" w:rsidR="007F73FE" w:rsidRPr="007F73FE" w:rsidRDefault="007F73FE">
      <w:pPr>
        <w:numPr>
          <w:ilvl w:val="1"/>
          <w:numId w:val="72"/>
        </w:numPr>
      </w:pPr>
      <w:r w:rsidRPr="007F73FE">
        <w:rPr>
          <w:i/>
          <w:iCs/>
        </w:rPr>
        <w:t>Text:</w:t>
      </w:r>
      <w:r w:rsidRPr="007F73FE">
        <w:t xml:space="preserve"> „Ich habe das Vertrauen, die verschiedenen Funktionen von KI-Technologien/-Produkten effektiv zu nutzen.“</w:t>
      </w:r>
    </w:p>
    <w:p w14:paraId="48ADABC3" w14:textId="77777777" w:rsidR="007F73FE" w:rsidRPr="007F73FE" w:rsidRDefault="007F73FE">
      <w:pPr>
        <w:numPr>
          <w:ilvl w:val="1"/>
          <w:numId w:val="72"/>
        </w:numPr>
      </w:pPr>
      <w:r w:rsidRPr="007F73FE">
        <w:rPr>
          <w:i/>
          <w:iCs/>
        </w:rPr>
        <w:t>Quelle:</w:t>
      </w:r>
      <w:r w:rsidRPr="007F73FE">
        <w:t xml:space="preserve"> </w:t>
      </w:r>
      <w:r w:rsidRPr="007F73FE">
        <w:rPr>
          <w:b/>
          <w:bCs/>
        </w:rPr>
        <w:t>AIRS</w:t>
      </w:r>
      <w:r w:rsidRPr="007F73FE">
        <w:t xml:space="preserve"> (SEC3 / Wang et al. 2026)</w:t>
      </w:r>
    </w:p>
    <w:p w14:paraId="49A32FF5" w14:textId="77777777" w:rsidR="007F73FE" w:rsidRPr="007F73FE" w:rsidRDefault="007F73FE">
      <w:pPr>
        <w:numPr>
          <w:ilvl w:val="1"/>
          <w:numId w:val="72"/>
        </w:numPr>
      </w:pPr>
      <w:r w:rsidRPr="007F73FE">
        <w:rPr>
          <w:i/>
          <w:iCs/>
        </w:rPr>
        <w:t>Theoretische Begründung:</w:t>
      </w:r>
      <w:r w:rsidRPr="007F73FE">
        <w:t xml:space="preserve"> Erfasst die praktische Handlungsselbstwirksamkeit bei der Verrichtung alltäglicher Arbeitsaufgaben.</w:t>
      </w:r>
    </w:p>
    <w:p w14:paraId="147394DC" w14:textId="77777777" w:rsidR="007F73FE" w:rsidRPr="007F73FE" w:rsidRDefault="007F73FE">
      <w:pPr>
        <w:numPr>
          <w:ilvl w:val="0"/>
          <w:numId w:val="72"/>
        </w:numPr>
      </w:pPr>
      <w:r w:rsidRPr="007F73FE">
        <w:rPr>
          <w:b/>
          <w:bCs/>
        </w:rPr>
        <w:t>Item 1.3 [Angepasst]</w:t>
      </w:r>
    </w:p>
    <w:p w14:paraId="31228102" w14:textId="77777777" w:rsidR="007F73FE" w:rsidRPr="007F73FE" w:rsidRDefault="007F73FE">
      <w:pPr>
        <w:numPr>
          <w:ilvl w:val="1"/>
          <w:numId w:val="72"/>
        </w:numPr>
      </w:pPr>
      <w:r w:rsidRPr="007F73FE">
        <w:rPr>
          <w:i/>
          <w:iCs/>
        </w:rPr>
        <w:t>Text:</w:t>
      </w:r>
      <w:r w:rsidRPr="007F73FE">
        <w:t xml:space="preserve"> „Ich kann KI-gestützte Informationen und Analysen effektiv mit meinem eigenen Fachwissen kombinieren.“</w:t>
      </w:r>
    </w:p>
    <w:p w14:paraId="13BBEF57" w14:textId="77777777" w:rsidR="007F73FE" w:rsidRPr="007F73FE" w:rsidRDefault="007F73FE">
      <w:pPr>
        <w:numPr>
          <w:ilvl w:val="1"/>
          <w:numId w:val="72"/>
        </w:numPr>
      </w:pPr>
      <w:r w:rsidRPr="007F73FE">
        <w:rPr>
          <w:i/>
          <w:iCs/>
        </w:rPr>
        <w:t>Quelle:</w:t>
      </w:r>
      <w:r w:rsidRPr="007F73FE">
        <w:t xml:space="preserve"> </w:t>
      </w:r>
      <w:r w:rsidRPr="007F73FE">
        <w:rPr>
          <w:b/>
          <w:bCs/>
        </w:rPr>
        <w:t>MAIRS-MS</w:t>
      </w:r>
      <w:r w:rsidRPr="007F73FE">
        <w:t xml:space="preserve"> (Ability 1 / Karaca et al. 2021; Boyacı &amp; Söyük 2025)</w:t>
      </w:r>
    </w:p>
    <w:p w14:paraId="2BD98644" w14:textId="77777777" w:rsidR="007F73FE" w:rsidRPr="007F73FE" w:rsidRDefault="007F73FE">
      <w:pPr>
        <w:numPr>
          <w:ilvl w:val="1"/>
          <w:numId w:val="72"/>
        </w:numPr>
      </w:pPr>
      <w:r w:rsidRPr="007F73FE">
        <w:rPr>
          <w:i/>
          <w:iCs/>
        </w:rPr>
        <w:lastRenderedPageBreak/>
        <w:t>Theoretische Begründung:</w:t>
      </w:r>
      <w:r w:rsidRPr="007F73FE">
        <w:t xml:space="preserve"> Misst die Fähigkeit zur epistemischen Synthese aus KI-Generaten und menschlichem Domänenwissen.</w:t>
      </w:r>
    </w:p>
    <w:p w14:paraId="5300B83E" w14:textId="77777777" w:rsidR="007F73FE" w:rsidRPr="007F73FE" w:rsidRDefault="007F73FE">
      <w:pPr>
        <w:numPr>
          <w:ilvl w:val="0"/>
          <w:numId w:val="72"/>
        </w:numPr>
      </w:pPr>
      <w:r w:rsidRPr="007F73FE">
        <w:rPr>
          <w:b/>
          <w:bCs/>
        </w:rPr>
        <w:t>Item 1.4 [Neu formuliert]</w:t>
      </w:r>
    </w:p>
    <w:p w14:paraId="5DA8FEAF" w14:textId="77777777" w:rsidR="007F73FE" w:rsidRPr="007F73FE" w:rsidRDefault="007F73FE">
      <w:pPr>
        <w:numPr>
          <w:ilvl w:val="1"/>
          <w:numId w:val="72"/>
        </w:numPr>
      </w:pPr>
      <w:r w:rsidRPr="007F73FE">
        <w:rPr>
          <w:i/>
          <w:iCs/>
        </w:rPr>
        <w:t>Text:</w:t>
      </w:r>
      <w:r w:rsidRPr="007F73FE">
        <w:t xml:space="preserve"> „Ich fühle mich in der Lage, die Ergebnisse und Vorschläge von KI-Systemen kritisch auf ihre Richtigkeit zu überprüfen.“</w:t>
      </w:r>
    </w:p>
    <w:p w14:paraId="373F6973" w14:textId="77777777" w:rsidR="007F73FE" w:rsidRPr="007F73FE" w:rsidRDefault="007F73FE">
      <w:pPr>
        <w:numPr>
          <w:ilvl w:val="1"/>
          <w:numId w:val="72"/>
        </w:numPr>
      </w:pPr>
      <w:r w:rsidRPr="007F73FE">
        <w:rPr>
          <w:i/>
          <w:iCs/>
        </w:rPr>
        <w:t>Quelle:</w:t>
      </w:r>
      <w:r w:rsidRPr="007F73FE">
        <w:t xml:space="preserve"> </w:t>
      </w:r>
      <w:r w:rsidRPr="007F73FE">
        <w:rPr>
          <w:b/>
          <w:bCs/>
        </w:rPr>
        <w:t>Explainability / Control</w:t>
      </w:r>
      <w:r w:rsidRPr="007F73FE">
        <w:t xml:space="preserve"> (Paper Fragebogen 4; Lee et al. 2025; Datensatz_v1)</w:t>
      </w:r>
    </w:p>
    <w:p w14:paraId="16BD2D82" w14:textId="77777777" w:rsidR="007F73FE" w:rsidRPr="007F73FE" w:rsidRDefault="007F73FE">
      <w:pPr>
        <w:numPr>
          <w:ilvl w:val="1"/>
          <w:numId w:val="72"/>
        </w:numPr>
      </w:pPr>
      <w:r w:rsidRPr="007F73FE">
        <w:rPr>
          <w:i/>
          <w:iCs/>
        </w:rPr>
        <w:t>Theoretische Begründung:</w:t>
      </w:r>
      <w:r w:rsidRPr="007F73FE">
        <w:t xml:space="preserve"> Erfasst das Kontrollbewusstsein und die Bewertungskompetenz gegenüber KI-Halluzinationen oder fehlerhaften Outputs.</w:t>
      </w:r>
    </w:p>
    <w:p w14:paraId="728787B3" w14:textId="77777777" w:rsidR="007F73FE" w:rsidRPr="007F73FE" w:rsidRDefault="007F73FE" w:rsidP="007F73FE">
      <w:r w:rsidRPr="007F73FE">
        <w:pict w14:anchorId="5EA80E10">
          <v:rect id="_x0000_i2087" style="width:0;height:1.5pt" o:hralign="center" o:hrstd="t" o:hr="t" fillcolor="#a0a0a0" stroked="f"/>
        </w:pict>
      </w:r>
    </w:p>
    <w:p w14:paraId="546DD610" w14:textId="77777777" w:rsidR="007F73FE" w:rsidRPr="007F73FE" w:rsidRDefault="007F73FE" w:rsidP="007F73FE">
      <w:r w:rsidRPr="007F73FE">
        <w:t>Dimension 2: Optimismus &amp; Comfort</w:t>
      </w:r>
    </w:p>
    <w:p w14:paraId="14B9FD5B" w14:textId="77777777" w:rsidR="007F73FE" w:rsidRPr="007F73FE" w:rsidRDefault="007F73FE" w:rsidP="007F73FE">
      <w:r w:rsidRPr="007F73FE">
        <w:rPr>
          <w:i/>
          <w:iCs/>
        </w:rPr>
        <w:t>Misst die positive Nutzungs- und Zukunftserwartung sowie die Abwesenheit von Nutzungs- und Verlegenheitsängsten.</w:t>
      </w:r>
    </w:p>
    <w:p w14:paraId="3E3941DC" w14:textId="77777777" w:rsidR="007F73FE" w:rsidRPr="007F73FE" w:rsidRDefault="007F73FE">
      <w:pPr>
        <w:numPr>
          <w:ilvl w:val="0"/>
          <w:numId w:val="73"/>
        </w:numPr>
      </w:pPr>
      <w:r w:rsidRPr="007F73FE">
        <w:rPr>
          <w:b/>
          <w:bCs/>
        </w:rPr>
        <w:t>Item 2.1 [Übernommen]</w:t>
      </w:r>
    </w:p>
    <w:p w14:paraId="35A0586F" w14:textId="77777777" w:rsidR="007F73FE" w:rsidRPr="007F73FE" w:rsidRDefault="007F73FE">
      <w:pPr>
        <w:numPr>
          <w:ilvl w:val="1"/>
          <w:numId w:val="73"/>
        </w:numPr>
      </w:pPr>
      <w:r w:rsidRPr="007F73FE">
        <w:rPr>
          <w:i/>
          <w:iCs/>
        </w:rPr>
        <w:t>Text:</w:t>
      </w:r>
      <w:r w:rsidRPr="007F73FE">
        <w:t xml:space="preserve"> „Ich glaube, dass KI-Technologien/-Produkte meine tägliche Arbeit effizienter machen.“</w:t>
      </w:r>
    </w:p>
    <w:p w14:paraId="636D670D" w14:textId="77777777" w:rsidR="007F73FE" w:rsidRPr="007F73FE" w:rsidRDefault="007F73FE">
      <w:pPr>
        <w:numPr>
          <w:ilvl w:val="1"/>
          <w:numId w:val="73"/>
        </w:numPr>
      </w:pPr>
      <w:r w:rsidRPr="007F73FE">
        <w:rPr>
          <w:i/>
          <w:iCs/>
        </w:rPr>
        <w:t>Quelle:</w:t>
      </w:r>
      <w:r w:rsidRPr="007F73FE">
        <w:t xml:space="preserve"> </w:t>
      </w:r>
      <w:r w:rsidRPr="007F73FE">
        <w:rPr>
          <w:b/>
          <w:bCs/>
        </w:rPr>
        <w:t>AIRS</w:t>
      </w:r>
      <w:r w:rsidRPr="007F73FE">
        <w:t xml:space="preserve"> (OPT2 / Wang et al. 2026)</w:t>
      </w:r>
    </w:p>
    <w:p w14:paraId="7717378F" w14:textId="77777777" w:rsidR="007F73FE" w:rsidRPr="007F73FE" w:rsidRDefault="007F73FE">
      <w:pPr>
        <w:numPr>
          <w:ilvl w:val="1"/>
          <w:numId w:val="73"/>
        </w:numPr>
      </w:pPr>
      <w:r w:rsidRPr="007F73FE">
        <w:rPr>
          <w:i/>
          <w:iCs/>
        </w:rPr>
        <w:t>Theoretische Begründung:</w:t>
      </w:r>
      <w:r w:rsidRPr="007F73FE">
        <w:t xml:space="preserve"> Erfasst den Kern des Leistungsoptimismus bezüglich individueller Zeit- und Aufwandsersparnis.</w:t>
      </w:r>
    </w:p>
    <w:p w14:paraId="50BB60FC" w14:textId="77777777" w:rsidR="007F73FE" w:rsidRPr="007F73FE" w:rsidRDefault="007F73FE">
      <w:pPr>
        <w:numPr>
          <w:ilvl w:val="0"/>
          <w:numId w:val="73"/>
        </w:numPr>
      </w:pPr>
      <w:r w:rsidRPr="007F73FE">
        <w:rPr>
          <w:b/>
          <w:bCs/>
        </w:rPr>
        <w:t>Item 2.2 [Angepasst]</w:t>
      </w:r>
    </w:p>
    <w:p w14:paraId="3F847D16" w14:textId="77777777" w:rsidR="007F73FE" w:rsidRPr="007F73FE" w:rsidRDefault="007F73FE">
      <w:pPr>
        <w:numPr>
          <w:ilvl w:val="1"/>
          <w:numId w:val="73"/>
        </w:numPr>
      </w:pPr>
      <w:r w:rsidRPr="007F73FE">
        <w:rPr>
          <w:i/>
          <w:iCs/>
        </w:rPr>
        <w:t>Text:</w:t>
      </w:r>
      <w:r w:rsidRPr="007F73FE">
        <w:t xml:space="preserve"> „Ich fühle mich nicht unwohl oder verlegen, wenn bei der Nutzung von KI-Anwendungen vor Kolleginnen oder Kollegen Schwierigkeiten auftauchen.“</w:t>
      </w:r>
    </w:p>
    <w:p w14:paraId="58BF9127" w14:textId="77777777" w:rsidR="007F73FE" w:rsidRPr="007F73FE" w:rsidRDefault="007F73FE">
      <w:pPr>
        <w:numPr>
          <w:ilvl w:val="1"/>
          <w:numId w:val="73"/>
        </w:numPr>
      </w:pPr>
      <w:r w:rsidRPr="007F73FE">
        <w:rPr>
          <w:i/>
          <w:iCs/>
        </w:rPr>
        <w:t>Quelle:</w:t>
      </w:r>
      <w:r w:rsidRPr="007F73FE">
        <w:t xml:space="preserve"> </w:t>
      </w:r>
      <w:r w:rsidRPr="007F73FE">
        <w:rPr>
          <w:b/>
          <w:bCs/>
        </w:rPr>
        <w:t>AIRS</w:t>
      </w:r>
      <w:r w:rsidRPr="007F73FE">
        <w:t xml:space="preserve"> (COM1 / Wang et al. 2026)</w:t>
      </w:r>
    </w:p>
    <w:p w14:paraId="48306F0B" w14:textId="77777777" w:rsidR="007F73FE" w:rsidRPr="007F73FE" w:rsidRDefault="007F73FE">
      <w:pPr>
        <w:numPr>
          <w:ilvl w:val="1"/>
          <w:numId w:val="73"/>
        </w:numPr>
      </w:pPr>
      <w:r w:rsidRPr="007F73FE">
        <w:rPr>
          <w:i/>
          <w:iCs/>
        </w:rPr>
        <w:t>Theoretische Begründung:</w:t>
      </w:r>
      <w:r w:rsidRPr="007F73FE">
        <w:t xml:space="preserve"> Misst den </w:t>
      </w:r>
      <w:r w:rsidRPr="007F73FE">
        <w:rPr>
          <w:i/>
          <w:iCs/>
        </w:rPr>
        <w:t>Social Comfort</w:t>
      </w:r>
      <w:r w:rsidRPr="007F73FE">
        <w:t xml:space="preserve"> und die Abwesenheit sozialer Scham- oder Verlegenheitsängste im Teamkontext.</w:t>
      </w:r>
    </w:p>
    <w:p w14:paraId="0520C5BA" w14:textId="77777777" w:rsidR="007F73FE" w:rsidRPr="007F73FE" w:rsidRDefault="007F73FE">
      <w:pPr>
        <w:numPr>
          <w:ilvl w:val="0"/>
          <w:numId w:val="73"/>
        </w:numPr>
      </w:pPr>
      <w:r w:rsidRPr="007F73FE">
        <w:rPr>
          <w:b/>
          <w:bCs/>
        </w:rPr>
        <w:t>Item 2.3 [Übernommen]</w:t>
      </w:r>
    </w:p>
    <w:p w14:paraId="554E240C" w14:textId="77777777" w:rsidR="007F73FE" w:rsidRPr="007F73FE" w:rsidRDefault="007F73FE">
      <w:pPr>
        <w:numPr>
          <w:ilvl w:val="1"/>
          <w:numId w:val="73"/>
        </w:numPr>
      </w:pPr>
      <w:r w:rsidRPr="007F73FE">
        <w:rPr>
          <w:i/>
          <w:iCs/>
        </w:rPr>
        <w:t>Text:</w:t>
      </w:r>
      <w:r w:rsidRPr="007F73FE">
        <w:t xml:space="preserve"> „Ich empfinde keine Angst oder Unruhe davor, den Umgang mit KI-Anwendungen zu erlernen.“</w:t>
      </w:r>
    </w:p>
    <w:p w14:paraId="31C9B208" w14:textId="77777777" w:rsidR="007F73FE" w:rsidRPr="007F73FE" w:rsidRDefault="007F73FE">
      <w:pPr>
        <w:numPr>
          <w:ilvl w:val="1"/>
          <w:numId w:val="73"/>
        </w:numPr>
      </w:pPr>
      <w:r w:rsidRPr="007F73FE">
        <w:rPr>
          <w:i/>
          <w:iCs/>
        </w:rPr>
        <w:t>Quelle:</w:t>
      </w:r>
      <w:r w:rsidRPr="007F73FE">
        <w:t xml:space="preserve"> </w:t>
      </w:r>
      <w:r w:rsidRPr="007F73FE">
        <w:rPr>
          <w:b/>
          <w:bCs/>
        </w:rPr>
        <w:t>AIRS</w:t>
      </w:r>
      <w:r w:rsidRPr="007F73FE">
        <w:t xml:space="preserve"> (SEC4/COM / Wang et al. 2026)</w:t>
      </w:r>
    </w:p>
    <w:p w14:paraId="21BFB64C" w14:textId="77777777" w:rsidR="007F73FE" w:rsidRPr="007F73FE" w:rsidRDefault="007F73FE">
      <w:pPr>
        <w:numPr>
          <w:ilvl w:val="1"/>
          <w:numId w:val="73"/>
        </w:numPr>
      </w:pPr>
      <w:r w:rsidRPr="007F73FE">
        <w:rPr>
          <w:i/>
          <w:iCs/>
        </w:rPr>
        <w:t>Theoretische Begründung:</w:t>
      </w:r>
      <w:r w:rsidRPr="007F73FE">
        <w:t xml:space="preserve"> Erfasst die Abwesenheit kognitiver Überforderungs- und Lernängste (</w:t>
      </w:r>
      <w:r w:rsidRPr="007F73FE">
        <w:rPr>
          <w:i/>
          <w:iCs/>
        </w:rPr>
        <w:t>Low AI Anxiety</w:t>
      </w:r>
      <w:r w:rsidRPr="007F73FE">
        <w:t>).</w:t>
      </w:r>
    </w:p>
    <w:p w14:paraId="52C14FD5" w14:textId="77777777" w:rsidR="007F73FE" w:rsidRPr="007F73FE" w:rsidRDefault="007F73FE">
      <w:pPr>
        <w:numPr>
          <w:ilvl w:val="0"/>
          <w:numId w:val="73"/>
        </w:numPr>
      </w:pPr>
      <w:r w:rsidRPr="007F73FE">
        <w:rPr>
          <w:b/>
          <w:bCs/>
        </w:rPr>
        <w:t>Item 2.4 [Neu formuliert]</w:t>
      </w:r>
    </w:p>
    <w:p w14:paraId="5D20907E" w14:textId="77777777" w:rsidR="007F73FE" w:rsidRPr="007F73FE" w:rsidRDefault="007F73FE">
      <w:pPr>
        <w:numPr>
          <w:ilvl w:val="1"/>
          <w:numId w:val="73"/>
        </w:numPr>
      </w:pPr>
      <w:r w:rsidRPr="007F73FE">
        <w:rPr>
          <w:i/>
          <w:iCs/>
        </w:rPr>
        <w:t>Text:</w:t>
      </w:r>
      <w:r w:rsidRPr="007F73FE">
        <w:t xml:space="preserve"> „Ich blicke optimistisch darauf, wie künstliche Intelligenz meine künftigen Arbeitsaufgaben vereinfachen wird.“</w:t>
      </w:r>
    </w:p>
    <w:p w14:paraId="4554241D" w14:textId="77777777" w:rsidR="007F73FE" w:rsidRPr="007F73FE" w:rsidRDefault="007F73FE">
      <w:pPr>
        <w:numPr>
          <w:ilvl w:val="1"/>
          <w:numId w:val="73"/>
        </w:numPr>
      </w:pPr>
      <w:r w:rsidRPr="007F73FE">
        <w:rPr>
          <w:i/>
          <w:iCs/>
        </w:rPr>
        <w:t>Quelle:</w:t>
      </w:r>
      <w:r w:rsidRPr="007F73FE">
        <w:t xml:space="preserve"> </w:t>
      </w:r>
      <w:r w:rsidRPr="007F73FE">
        <w:rPr>
          <w:b/>
          <w:bCs/>
        </w:rPr>
        <w:t>Technology Readiness Index / Optimism</w:t>
      </w:r>
      <w:r w:rsidRPr="007F73FE">
        <w:t xml:space="preserve"> (Parasuraman 2000; Wang et al. 2026)</w:t>
      </w:r>
    </w:p>
    <w:p w14:paraId="47FA4D6B" w14:textId="77777777" w:rsidR="007F73FE" w:rsidRPr="007F73FE" w:rsidRDefault="007F73FE">
      <w:pPr>
        <w:numPr>
          <w:ilvl w:val="1"/>
          <w:numId w:val="73"/>
        </w:numPr>
      </w:pPr>
      <w:r w:rsidRPr="007F73FE">
        <w:rPr>
          <w:i/>
          <w:iCs/>
        </w:rPr>
        <w:lastRenderedPageBreak/>
        <w:t>Theoretische Begründung:</w:t>
      </w:r>
      <w:r w:rsidRPr="007F73FE">
        <w:t xml:space="preserve"> Misst die zukunftsorientierte, allgemeine Positivitätsdisposition gegenüber dem technologischen Wandel.</w:t>
      </w:r>
    </w:p>
    <w:p w14:paraId="6878D663" w14:textId="77777777" w:rsidR="007F73FE" w:rsidRPr="007F73FE" w:rsidRDefault="007F73FE" w:rsidP="007F73FE">
      <w:r w:rsidRPr="007F73FE">
        <w:pict w14:anchorId="7030519A">
          <v:rect id="_x0000_i2088" style="width:0;height:1.5pt" o:hralign="center" o:hrstd="t" o:hr="t" fillcolor="#a0a0a0" stroked="f"/>
        </w:pict>
      </w:r>
    </w:p>
    <w:p w14:paraId="7EC58FF8" w14:textId="77777777" w:rsidR="007F73FE" w:rsidRPr="007F73FE" w:rsidRDefault="007F73FE" w:rsidP="007F73FE">
      <w:r w:rsidRPr="007F73FE">
        <w:t>Dimension 3: Mensch-KI-Kollaboration &amp; Aufgabenpassung</w:t>
      </w:r>
    </w:p>
    <w:p w14:paraId="7C310E88" w14:textId="77777777" w:rsidR="007F73FE" w:rsidRPr="007F73FE" w:rsidRDefault="007F73FE" w:rsidP="007F73FE">
      <w:r w:rsidRPr="007F73FE">
        <w:rPr>
          <w:i/>
          <w:iCs/>
        </w:rPr>
        <w:t>Misst die wahrgenommene Eignung von KI für konkrete Tätigkeiten und das Rollenverständnis von KI als Arbeits-Partner.</w:t>
      </w:r>
    </w:p>
    <w:p w14:paraId="010777EA" w14:textId="77777777" w:rsidR="007F73FE" w:rsidRPr="007F73FE" w:rsidRDefault="007F73FE">
      <w:pPr>
        <w:numPr>
          <w:ilvl w:val="0"/>
          <w:numId w:val="74"/>
        </w:numPr>
      </w:pPr>
      <w:r w:rsidRPr="007F73FE">
        <w:rPr>
          <w:b/>
          <w:bCs/>
        </w:rPr>
        <w:t>Item 3.1 [Angepasst]</w:t>
      </w:r>
    </w:p>
    <w:p w14:paraId="168FECE7" w14:textId="77777777" w:rsidR="007F73FE" w:rsidRPr="007F73FE" w:rsidRDefault="007F73FE">
      <w:pPr>
        <w:numPr>
          <w:ilvl w:val="1"/>
          <w:numId w:val="74"/>
        </w:numPr>
      </w:pPr>
      <w:r w:rsidRPr="007F73FE">
        <w:rPr>
          <w:i/>
          <w:iCs/>
        </w:rPr>
        <w:t>Text:</w:t>
      </w:r>
      <w:r w:rsidRPr="007F73FE">
        <w:t xml:space="preserve"> „Die Funktionen von KI-Systemen passen gut zu den Anforderungen meiner täglichen Arbeitsaufgaben.“</w:t>
      </w:r>
    </w:p>
    <w:p w14:paraId="2A8029CB" w14:textId="77777777" w:rsidR="007F73FE" w:rsidRPr="007F73FE" w:rsidRDefault="007F73FE">
      <w:pPr>
        <w:numPr>
          <w:ilvl w:val="1"/>
          <w:numId w:val="74"/>
        </w:numPr>
      </w:pPr>
      <w:r w:rsidRPr="007F73FE">
        <w:rPr>
          <w:i/>
          <w:iCs/>
        </w:rPr>
        <w:t>Quelle:</w:t>
      </w:r>
      <w:r w:rsidRPr="007F73FE">
        <w:t xml:space="preserve"> </w:t>
      </w:r>
      <w:r w:rsidRPr="007F73FE">
        <w:rPr>
          <w:b/>
          <w:bCs/>
        </w:rPr>
        <w:t>Task-Technology Fit</w:t>
      </w:r>
      <w:r w:rsidRPr="007F73FE">
        <w:t xml:space="preserve"> (Paper Fragebogen 3; Goodhue &amp; Thompson 1995)</w:t>
      </w:r>
    </w:p>
    <w:p w14:paraId="11D027DA" w14:textId="77777777" w:rsidR="007F73FE" w:rsidRPr="007F73FE" w:rsidRDefault="007F73FE">
      <w:pPr>
        <w:numPr>
          <w:ilvl w:val="1"/>
          <w:numId w:val="74"/>
        </w:numPr>
      </w:pPr>
      <w:r w:rsidRPr="007F73FE">
        <w:rPr>
          <w:i/>
          <w:iCs/>
        </w:rPr>
        <w:t>Theoretische Begründung:</w:t>
      </w:r>
      <w:r w:rsidRPr="007F73FE">
        <w:t xml:space="preserve"> Misst die direkte funktionale Passung zwischen Aufgabeneigenschaften und KI-Capabilities.</w:t>
      </w:r>
    </w:p>
    <w:p w14:paraId="7995A2E2" w14:textId="77777777" w:rsidR="007F73FE" w:rsidRPr="007F73FE" w:rsidRDefault="007F73FE">
      <w:pPr>
        <w:numPr>
          <w:ilvl w:val="0"/>
          <w:numId w:val="74"/>
        </w:numPr>
      </w:pPr>
      <w:r w:rsidRPr="007F73FE">
        <w:rPr>
          <w:b/>
          <w:bCs/>
        </w:rPr>
        <w:t>Item 3.2 [Angepasst]</w:t>
      </w:r>
    </w:p>
    <w:p w14:paraId="7C96A1A2" w14:textId="77777777" w:rsidR="007F73FE" w:rsidRPr="007F73FE" w:rsidRDefault="007F73FE">
      <w:pPr>
        <w:numPr>
          <w:ilvl w:val="1"/>
          <w:numId w:val="74"/>
        </w:numPr>
      </w:pPr>
      <w:r w:rsidRPr="007F73FE">
        <w:rPr>
          <w:i/>
          <w:iCs/>
        </w:rPr>
        <w:t>Text:</w:t>
      </w:r>
      <w:r w:rsidRPr="007F73FE">
        <w:t xml:space="preserve"> „Der Einsatz von KI unterstützt mich effektiv bei der Lösung komplexer Aufgaben oder Analysen in meinem Arbeitsbereich.“</w:t>
      </w:r>
    </w:p>
    <w:p w14:paraId="39C3D13E" w14:textId="77777777" w:rsidR="007F73FE" w:rsidRPr="007F73FE" w:rsidRDefault="007F73FE">
      <w:pPr>
        <w:numPr>
          <w:ilvl w:val="1"/>
          <w:numId w:val="74"/>
        </w:numPr>
      </w:pPr>
      <w:r w:rsidRPr="007F73FE">
        <w:rPr>
          <w:i/>
          <w:iCs/>
        </w:rPr>
        <w:t>Quelle:</w:t>
      </w:r>
      <w:r w:rsidRPr="007F73FE">
        <w:t xml:space="preserve"> </w:t>
      </w:r>
      <w:r w:rsidRPr="007F73FE">
        <w:rPr>
          <w:b/>
          <w:bCs/>
        </w:rPr>
        <w:t>TTF / Perceived Performance</w:t>
      </w:r>
      <w:r w:rsidRPr="007F73FE">
        <w:t xml:space="preserve"> (Paper Fragebogen 3; Datensatz_v1)</w:t>
      </w:r>
    </w:p>
    <w:p w14:paraId="283F0813" w14:textId="77777777" w:rsidR="007F73FE" w:rsidRPr="007F73FE" w:rsidRDefault="007F73FE">
      <w:pPr>
        <w:numPr>
          <w:ilvl w:val="1"/>
          <w:numId w:val="74"/>
        </w:numPr>
      </w:pPr>
      <w:r w:rsidRPr="007F73FE">
        <w:rPr>
          <w:i/>
          <w:iCs/>
        </w:rPr>
        <w:t>Theoretische Begründung:</w:t>
      </w:r>
      <w:r w:rsidRPr="007F73FE">
        <w:t xml:space="preserve"> Erfasst den gezielten Mehrwert bei nicht-trivialen, anspruchsvollen Arbeitsinhalten.</w:t>
      </w:r>
    </w:p>
    <w:p w14:paraId="15257E7F" w14:textId="77777777" w:rsidR="007F73FE" w:rsidRPr="007F73FE" w:rsidRDefault="007F73FE">
      <w:pPr>
        <w:numPr>
          <w:ilvl w:val="0"/>
          <w:numId w:val="74"/>
        </w:numPr>
      </w:pPr>
      <w:r w:rsidRPr="007F73FE">
        <w:rPr>
          <w:b/>
          <w:bCs/>
        </w:rPr>
        <w:t>Item 3.3 [Angepasst]</w:t>
      </w:r>
    </w:p>
    <w:p w14:paraId="5A728D73" w14:textId="77777777" w:rsidR="007F73FE" w:rsidRPr="007F73FE" w:rsidRDefault="007F73FE">
      <w:pPr>
        <w:numPr>
          <w:ilvl w:val="1"/>
          <w:numId w:val="74"/>
        </w:numPr>
      </w:pPr>
      <w:r w:rsidRPr="007F73FE">
        <w:rPr>
          <w:i/>
          <w:iCs/>
        </w:rPr>
        <w:t>Text:</w:t>
      </w:r>
      <w:r w:rsidRPr="007F73FE">
        <w:t xml:space="preserve"> „Ich nutze KI-Werkzeuge als partnerartige Unterstützung bei der Erstellung, Planung oder Überarbeitung von Arbeitsergebnissen.“</w:t>
      </w:r>
    </w:p>
    <w:p w14:paraId="77A96145" w14:textId="77777777" w:rsidR="007F73FE" w:rsidRPr="007F73FE" w:rsidRDefault="007F73FE">
      <w:pPr>
        <w:numPr>
          <w:ilvl w:val="1"/>
          <w:numId w:val="74"/>
        </w:numPr>
      </w:pPr>
      <w:r w:rsidRPr="007F73FE">
        <w:rPr>
          <w:i/>
          <w:iCs/>
        </w:rPr>
        <w:t>Quelle:</w:t>
      </w:r>
      <w:r w:rsidRPr="007F73FE">
        <w:t xml:space="preserve"> </w:t>
      </w:r>
      <w:r w:rsidRPr="007F73FE">
        <w:rPr>
          <w:b/>
          <w:bCs/>
        </w:rPr>
        <w:t>Collaborative Work</w:t>
      </w:r>
      <w:r w:rsidRPr="007F73FE">
        <w:t xml:space="preserve"> (AIRS CLW1 / Wang et al. 2026)</w:t>
      </w:r>
    </w:p>
    <w:p w14:paraId="380594DE" w14:textId="77777777" w:rsidR="007F73FE" w:rsidRPr="007F73FE" w:rsidRDefault="007F73FE">
      <w:pPr>
        <w:numPr>
          <w:ilvl w:val="1"/>
          <w:numId w:val="74"/>
        </w:numPr>
      </w:pPr>
      <w:r w:rsidRPr="007F73FE">
        <w:rPr>
          <w:i/>
          <w:iCs/>
        </w:rPr>
        <w:t>Theoretische Begründung:</w:t>
      </w:r>
      <w:r w:rsidRPr="007F73FE">
        <w:t xml:space="preserve"> Erfasst das zeitgemäße Paradigma der interaktiven Mensch-KI-Kollaboration (</w:t>
      </w:r>
      <w:r w:rsidRPr="007F73FE">
        <w:rPr>
          <w:i/>
          <w:iCs/>
        </w:rPr>
        <w:t>Augmentation</w:t>
      </w:r>
      <w:r w:rsidRPr="007F73FE">
        <w:t>).</w:t>
      </w:r>
    </w:p>
    <w:p w14:paraId="492CEBC7" w14:textId="77777777" w:rsidR="007F73FE" w:rsidRPr="007F73FE" w:rsidRDefault="007F73FE">
      <w:pPr>
        <w:numPr>
          <w:ilvl w:val="0"/>
          <w:numId w:val="74"/>
        </w:numPr>
      </w:pPr>
      <w:r w:rsidRPr="007F73FE">
        <w:rPr>
          <w:b/>
          <w:bCs/>
        </w:rPr>
        <w:t>Item 3.4 [Neu formuliert]</w:t>
      </w:r>
    </w:p>
    <w:p w14:paraId="5B5E170B" w14:textId="77777777" w:rsidR="007F73FE" w:rsidRPr="007F73FE" w:rsidRDefault="007F73FE">
      <w:pPr>
        <w:numPr>
          <w:ilvl w:val="1"/>
          <w:numId w:val="74"/>
        </w:numPr>
      </w:pPr>
      <w:r w:rsidRPr="007F73FE">
        <w:rPr>
          <w:i/>
          <w:iCs/>
        </w:rPr>
        <w:t>Text:</w:t>
      </w:r>
      <w:r w:rsidRPr="007F73FE">
        <w:t xml:space="preserve"> „Ich bin bereit, Routineaufgaben an KI-Systeme abzugeben, um mich auf anspruchsvollere Arbeitsinhalte zu konzentrieren.“</w:t>
      </w:r>
    </w:p>
    <w:p w14:paraId="43A6F476" w14:textId="77777777" w:rsidR="007F73FE" w:rsidRPr="007F73FE" w:rsidRDefault="007F73FE">
      <w:pPr>
        <w:numPr>
          <w:ilvl w:val="1"/>
          <w:numId w:val="74"/>
        </w:numPr>
      </w:pPr>
      <w:r w:rsidRPr="007F73FE">
        <w:rPr>
          <w:i/>
          <w:iCs/>
        </w:rPr>
        <w:t>Quelle:</w:t>
      </w:r>
      <w:r w:rsidRPr="007F73FE">
        <w:t xml:space="preserve"> </w:t>
      </w:r>
      <w:r w:rsidRPr="007F73FE">
        <w:rPr>
          <w:b/>
          <w:bCs/>
        </w:rPr>
        <w:t>Automation / Delegation</w:t>
      </w:r>
      <w:r w:rsidRPr="007F73FE">
        <w:t xml:space="preserve"> (Jöhnk et al. 2021; Paper Fragebogen 4)</w:t>
      </w:r>
    </w:p>
    <w:p w14:paraId="76FD292E" w14:textId="77777777" w:rsidR="007F73FE" w:rsidRPr="007F73FE" w:rsidRDefault="007F73FE">
      <w:pPr>
        <w:numPr>
          <w:ilvl w:val="1"/>
          <w:numId w:val="74"/>
        </w:numPr>
      </w:pPr>
      <w:r w:rsidRPr="007F73FE">
        <w:rPr>
          <w:i/>
          <w:iCs/>
        </w:rPr>
        <w:t>Theoretische Begründung:</w:t>
      </w:r>
      <w:r w:rsidRPr="007F73FE">
        <w:t xml:space="preserve"> Misst die funktionale Abgabe- und Delegationsbereitschaft bei repetitiver Arbeit.</w:t>
      </w:r>
    </w:p>
    <w:p w14:paraId="6921D380" w14:textId="77777777" w:rsidR="007F73FE" w:rsidRPr="007F73FE" w:rsidRDefault="007F73FE" w:rsidP="007F73FE">
      <w:r w:rsidRPr="007F73FE">
        <w:pict w14:anchorId="08B78054">
          <v:rect id="_x0000_i2089" style="width:0;height:1.5pt" o:hralign="center" o:hrstd="t" o:hr="t" fillcolor="#a0a0a0" stroked="f"/>
        </w:pict>
      </w:r>
    </w:p>
    <w:p w14:paraId="51BBD733" w14:textId="77777777" w:rsidR="007F73FE" w:rsidRPr="007F73FE" w:rsidRDefault="007F73FE" w:rsidP="007F73FE">
      <w:r w:rsidRPr="007F73FE">
        <w:t>Dimension 4: Wahrgenommenes organisationales Enablement</w:t>
      </w:r>
    </w:p>
    <w:p w14:paraId="2E3BA97A" w14:textId="77777777" w:rsidR="007F73FE" w:rsidRPr="007F73FE" w:rsidRDefault="007F73FE" w:rsidP="007F73FE">
      <w:r w:rsidRPr="007F73FE">
        <w:rPr>
          <w:i/>
          <w:iCs/>
        </w:rPr>
        <w:t>Misst die vom Mitarbeitenden empfundene Befähigung und Unterstützung durch das Unternehmen.</w:t>
      </w:r>
    </w:p>
    <w:p w14:paraId="41E18104" w14:textId="77777777" w:rsidR="007F73FE" w:rsidRPr="007F73FE" w:rsidRDefault="007F73FE">
      <w:pPr>
        <w:numPr>
          <w:ilvl w:val="0"/>
          <w:numId w:val="75"/>
        </w:numPr>
      </w:pPr>
      <w:r w:rsidRPr="007F73FE">
        <w:rPr>
          <w:b/>
          <w:bCs/>
        </w:rPr>
        <w:t>Item 4.1 [Übernommen]</w:t>
      </w:r>
    </w:p>
    <w:p w14:paraId="031F4C2D" w14:textId="77777777" w:rsidR="007F73FE" w:rsidRPr="007F73FE" w:rsidRDefault="007F73FE">
      <w:pPr>
        <w:numPr>
          <w:ilvl w:val="1"/>
          <w:numId w:val="75"/>
        </w:numPr>
      </w:pPr>
      <w:r w:rsidRPr="007F73FE">
        <w:rPr>
          <w:i/>
          <w:iCs/>
        </w:rPr>
        <w:lastRenderedPageBreak/>
        <w:t>Text:</w:t>
      </w:r>
      <w:r w:rsidRPr="007F73FE">
        <w:t xml:space="preserve"> „Unser Unternehmen bietet adäquate Schulungen und Weiterbildungen zum Thema KI für die Mitarbeitenden an.“</w:t>
      </w:r>
    </w:p>
    <w:p w14:paraId="62BA0607" w14:textId="77777777" w:rsidR="007F73FE" w:rsidRPr="007F73FE" w:rsidRDefault="007F73FE">
      <w:pPr>
        <w:numPr>
          <w:ilvl w:val="1"/>
          <w:numId w:val="75"/>
        </w:numPr>
      </w:pPr>
      <w:r w:rsidRPr="007F73FE">
        <w:rPr>
          <w:i/>
          <w:iCs/>
        </w:rPr>
        <w:t>Quelle:</w:t>
      </w:r>
      <w:r w:rsidRPr="007F73FE">
        <w:t xml:space="preserve"> </w:t>
      </w:r>
      <w:r w:rsidRPr="007F73FE">
        <w:rPr>
          <w:b/>
          <w:bCs/>
        </w:rPr>
        <w:t>HR Development</w:t>
      </w:r>
      <w:r w:rsidRPr="007F73FE">
        <w:t xml:space="preserve"> (HRD4 / Tomaževič et al. 2026)</w:t>
      </w:r>
    </w:p>
    <w:p w14:paraId="158636C8" w14:textId="77777777" w:rsidR="007F73FE" w:rsidRPr="007F73FE" w:rsidRDefault="007F73FE">
      <w:pPr>
        <w:numPr>
          <w:ilvl w:val="1"/>
          <w:numId w:val="75"/>
        </w:numPr>
      </w:pPr>
      <w:r w:rsidRPr="007F73FE">
        <w:rPr>
          <w:i/>
          <w:iCs/>
        </w:rPr>
        <w:t>Theoretische Begründung:</w:t>
      </w:r>
      <w:r w:rsidRPr="007F73FE">
        <w:t xml:space="preserve"> Erfasst das Vorhandensein und die empfundene Qualität formeller Qualifizierungsangebote.</w:t>
      </w:r>
    </w:p>
    <w:p w14:paraId="58F040EA" w14:textId="77777777" w:rsidR="007F73FE" w:rsidRPr="007F73FE" w:rsidRDefault="007F73FE">
      <w:pPr>
        <w:numPr>
          <w:ilvl w:val="0"/>
          <w:numId w:val="75"/>
        </w:numPr>
      </w:pPr>
      <w:r w:rsidRPr="007F73FE">
        <w:rPr>
          <w:b/>
          <w:bCs/>
        </w:rPr>
        <w:t>Item 4.2 [Angepasst]</w:t>
      </w:r>
    </w:p>
    <w:p w14:paraId="13F73BEF" w14:textId="77777777" w:rsidR="007F73FE" w:rsidRPr="007F73FE" w:rsidRDefault="007F73FE">
      <w:pPr>
        <w:numPr>
          <w:ilvl w:val="1"/>
          <w:numId w:val="75"/>
        </w:numPr>
      </w:pPr>
      <w:r w:rsidRPr="007F73FE">
        <w:rPr>
          <w:i/>
          <w:iCs/>
        </w:rPr>
        <w:t>Text:</w:t>
      </w:r>
      <w:r w:rsidRPr="007F73FE">
        <w:t xml:space="preserve"> „Mein Unternehmen stellt mir ausreichend Zeit und Ressourcen bereit, um mich in den Umgang mit KI-Tools einzuarbeiten.“</w:t>
      </w:r>
    </w:p>
    <w:p w14:paraId="0EC2FB05" w14:textId="77777777" w:rsidR="007F73FE" w:rsidRPr="007F73FE" w:rsidRDefault="007F73FE">
      <w:pPr>
        <w:numPr>
          <w:ilvl w:val="1"/>
          <w:numId w:val="75"/>
        </w:numPr>
      </w:pPr>
      <w:r w:rsidRPr="007F73FE">
        <w:rPr>
          <w:i/>
          <w:iCs/>
        </w:rPr>
        <w:t>Quelle:</w:t>
      </w:r>
      <w:r w:rsidRPr="007F73FE">
        <w:t xml:space="preserve"> </w:t>
      </w:r>
      <w:r w:rsidRPr="007F73FE">
        <w:rPr>
          <w:b/>
          <w:bCs/>
        </w:rPr>
        <w:t>HR Planning &amp; Development</w:t>
      </w:r>
      <w:r w:rsidRPr="007F73FE">
        <w:t xml:space="preserve"> (Tomaževič et al. 2026; Jöhnk et al. 2021)</w:t>
      </w:r>
    </w:p>
    <w:p w14:paraId="6924B552" w14:textId="77777777" w:rsidR="007F73FE" w:rsidRPr="007F73FE" w:rsidRDefault="007F73FE">
      <w:pPr>
        <w:numPr>
          <w:ilvl w:val="1"/>
          <w:numId w:val="75"/>
        </w:numPr>
      </w:pPr>
      <w:r w:rsidRPr="007F73FE">
        <w:rPr>
          <w:i/>
          <w:iCs/>
        </w:rPr>
        <w:t>Theoretische Begründung:</w:t>
      </w:r>
      <w:r w:rsidRPr="007F73FE">
        <w:t xml:space="preserve"> Erfasst die organisatorische Bereitstellung operativer Freiräume zur Befähigung.</w:t>
      </w:r>
    </w:p>
    <w:p w14:paraId="404D0812" w14:textId="77777777" w:rsidR="007F73FE" w:rsidRPr="007F73FE" w:rsidRDefault="007F73FE">
      <w:pPr>
        <w:numPr>
          <w:ilvl w:val="0"/>
          <w:numId w:val="75"/>
        </w:numPr>
      </w:pPr>
      <w:r w:rsidRPr="007F73FE">
        <w:rPr>
          <w:b/>
          <w:bCs/>
        </w:rPr>
        <w:t>Item 4.3 [Angepasst]</w:t>
      </w:r>
    </w:p>
    <w:p w14:paraId="663B68FD" w14:textId="77777777" w:rsidR="007F73FE" w:rsidRPr="007F73FE" w:rsidRDefault="007F73FE">
      <w:pPr>
        <w:numPr>
          <w:ilvl w:val="1"/>
          <w:numId w:val="75"/>
        </w:numPr>
      </w:pPr>
      <w:r w:rsidRPr="007F73FE">
        <w:rPr>
          <w:i/>
          <w:iCs/>
        </w:rPr>
        <w:t>Text:</w:t>
      </w:r>
      <w:r w:rsidRPr="007F73FE">
        <w:t xml:space="preserve"> „Ich erhalte von meiner Organisation klare Leitlinien und Unterstützung zur sicheren und verantwortungsvollen Nutzung von KI.“</w:t>
      </w:r>
    </w:p>
    <w:p w14:paraId="10379292" w14:textId="77777777" w:rsidR="007F73FE" w:rsidRPr="007F73FE" w:rsidRDefault="007F73FE">
      <w:pPr>
        <w:numPr>
          <w:ilvl w:val="1"/>
          <w:numId w:val="75"/>
        </w:numPr>
      </w:pPr>
      <w:r w:rsidRPr="007F73FE">
        <w:rPr>
          <w:i/>
          <w:iCs/>
        </w:rPr>
        <w:t>Quelle:</w:t>
      </w:r>
      <w:r w:rsidRPr="007F73FE">
        <w:t xml:space="preserve"> </w:t>
      </w:r>
      <w:r w:rsidRPr="007F73FE">
        <w:rPr>
          <w:b/>
          <w:bCs/>
        </w:rPr>
        <w:t>Ethical Governance</w:t>
      </w:r>
      <w:r w:rsidRPr="007F73FE">
        <w:t xml:space="preserve"> (Tomaževič et al. 2026; Jöhnk et al. 2021)</w:t>
      </w:r>
    </w:p>
    <w:p w14:paraId="3EFEAAA7" w14:textId="77777777" w:rsidR="007F73FE" w:rsidRPr="007F73FE" w:rsidRDefault="007F73FE">
      <w:pPr>
        <w:numPr>
          <w:ilvl w:val="1"/>
          <w:numId w:val="75"/>
        </w:numPr>
      </w:pPr>
      <w:r w:rsidRPr="007F73FE">
        <w:rPr>
          <w:i/>
          <w:iCs/>
        </w:rPr>
        <w:t>Theoretische Begründung:</w:t>
      </w:r>
      <w:r w:rsidRPr="007F73FE">
        <w:t xml:space="preserve"> Misst die rechtliche und ethische Orientierungssicherheit durch Governance-Vorgaben.</w:t>
      </w:r>
    </w:p>
    <w:p w14:paraId="4AE5AAAD" w14:textId="77777777" w:rsidR="007F73FE" w:rsidRPr="007F73FE" w:rsidRDefault="007F73FE" w:rsidP="007F73FE">
      <w:r w:rsidRPr="007F73FE">
        <w:pict w14:anchorId="02C2C1E7">
          <v:rect id="_x0000_i2090" style="width:0;height:1.5pt" o:hralign="center" o:hrstd="t" o:hr="t" fillcolor="#a0a0a0" stroked="f"/>
        </w:pict>
      </w:r>
    </w:p>
    <w:p w14:paraId="67D178CD" w14:textId="77777777" w:rsidR="007F73FE" w:rsidRPr="007F73FE" w:rsidRDefault="007F73FE" w:rsidP="007F73FE">
      <w:r w:rsidRPr="007F73FE">
        <w:t>Teil 2: Pretest-Leitfaden für kognitive Interviews (Verbal Probing)</w:t>
      </w:r>
    </w:p>
    <w:p w14:paraId="6A143506" w14:textId="77777777" w:rsidR="007F73FE" w:rsidRPr="007F73FE" w:rsidRDefault="007F73FE" w:rsidP="007F73FE">
      <w:r w:rsidRPr="007F73FE">
        <w:t xml:space="preserve">Um die </w:t>
      </w:r>
      <w:r w:rsidRPr="007F73FE">
        <w:rPr>
          <w:b/>
          <w:bCs/>
        </w:rPr>
        <w:t>Antwortprozess-Validität</w:t>
      </w:r>
      <w:r w:rsidRPr="007F73FE">
        <w:t xml:space="preserve"> (</w:t>
      </w:r>
      <w:r w:rsidRPr="007F73FE">
        <w:rPr>
          <w:i/>
          <w:iCs/>
        </w:rPr>
        <w:t>Response Process Validity</w:t>
      </w:r>
      <w:r w:rsidRPr="007F73FE">
        <w:t xml:space="preserve"> nach Artino et al. 2014) empirisch zu prüfen, führt der Forschende mit 5–15 Personen der Zielgruppe kognitive Interviews (</w:t>
      </w:r>
      <w:r w:rsidRPr="007F73FE">
        <w:rPr>
          <w:i/>
          <w:iCs/>
        </w:rPr>
        <w:t>Think-Aloud</w:t>
      </w:r>
      <w:r w:rsidRPr="007F73FE">
        <w:t xml:space="preserve"> &amp; </w:t>
      </w:r>
      <w:r w:rsidRPr="007F73FE">
        <w:rPr>
          <w:i/>
          <w:iCs/>
        </w:rPr>
        <w:t>Verbal Probing</w:t>
      </w:r>
      <w:r w:rsidRPr="007F73FE">
        <w:t>) durch.</w:t>
      </w:r>
    </w:p>
    <w:p w14:paraId="24431E3E" w14:textId="77777777" w:rsidR="007F73FE" w:rsidRPr="007F73FE" w:rsidRDefault="007F73FE" w:rsidP="007F73FE">
      <w:r w:rsidRPr="007F73FE">
        <w:t>┌──────────────────────────────────────────────────────────────────────────────────┐</w:t>
      </w:r>
    </w:p>
    <w:p w14:paraId="3DEBFC0D" w14:textId="77777777" w:rsidR="007F73FE" w:rsidRPr="007F73FE" w:rsidRDefault="007F73FE" w:rsidP="007F73FE">
      <w:r w:rsidRPr="007F73FE">
        <w:t>│                   LEITFADEN FÜR KOGNITIVE INTERVIEWS (PRETEST)                   │</w:t>
      </w:r>
    </w:p>
    <w:p w14:paraId="21315C29" w14:textId="77777777" w:rsidR="007F73FE" w:rsidRPr="007F73FE" w:rsidRDefault="007F73FE" w:rsidP="007F73FE">
      <w:r w:rsidRPr="007F73FE">
        <w:t>└──────────────────────────────────────────────────────────────────────────────────┘</w:t>
      </w:r>
    </w:p>
    <w:p w14:paraId="7DA957C6" w14:textId="77777777" w:rsidR="007F73FE" w:rsidRPr="007F73FE" w:rsidRDefault="007F73FE" w:rsidP="007F73FE">
      <w:r w:rsidRPr="007F73FE">
        <w:t>Dimension 1: Selbstwirksamkeit &amp; Kognition</w:t>
      </w:r>
    </w:p>
    <w:p w14:paraId="649940B0" w14:textId="77777777" w:rsidR="007F73FE" w:rsidRPr="007F73FE" w:rsidRDefault="007F73FE">
      <w:pPr>
        <w:numPr>
          <w:ilvl w:val="0"/>
          <w:numId w:val="76"/>
        </w:numPr>
      </w:pPr>
      <w:r w:rsidRPr="007F73FE">
        <w:rPr>
          <w:b/>
          <w:bCs/>
        </w:rPr>
        <w:t>Item 1.1:</w:t>
      </w:r>
      <w:r w:rsidRPr="007F73FE">
        <w:t xml:space="preserve"> </w:t>
      </w:r>
      <w:r w:rsidRPr="007F73FE">
        <w:rPr>
          <w:i/>
          <w:iCs/>
        </w:rPr>
        <w:t>„Ich habe das Vertrauen zu verstehen, wie KI-Technologien/-Produkte funktionieren.“</w:t>
      </w:r>
    </w:p>
    <w:p w14:paraId="66538038" w14:textId="77777777" w:rsidR="007F73FE" w:rsidRPr="007F73FE" w:rsidRDefault="007F73FE">
      <w:pPr>
        <w:numPr>
          <w:ilvl w:val="1"/>
          <w:numId w:val="76"/>
        </w:numPr>
      </w:pPr>
      <w:r w:rsidRPr="007F73FE">
        <w:rPr>
          <w:b/>
          <w:bCs/>
        </w:rPr>
        <w:t>Verbal Probes:</w:t>
      </w:r>
    </w:p>
    <w:p w14:paraId="2C6ACDD8" w14:textId="77777777" w:rsidR="007F73FE" w:rsidRPr="007F73FE" w:rsidRDefault="007F73FE">
      <w:pPr>
        <w:numPr>
          <w:ilvl w:val="2"/>
          <w:numId w:val="76"/>
        </w:numPr>
      </w:pPr>
      <w:r w:rsidRPr="007F73FE">
        <w:rPr>
          <w:i/>
          <w:iCs/>
        </w:rPr>
        <w:t>Comprehension Probe:</w:t>
      </w:r>
      <w:r w:rsidRPr="007F73FE">
        <w:t xml:space="preserve"> „Was bedeutet für Sie in diesem Satz 'verstehen, wie KI funktioniert' – denken Sie dabei an die mathematische Programmierung oder an die praktische Funktionsweise im Büro?“</w:t>
      </w:r>
    </w:p>
    <w:p w14:paraId="1867A7B8" w14:textId="77777777" w:rsidR="007F73FE" w:rsidRPr="007F73FE" w:rsidRDefault="007F73FE">
      <w:pPr>
        <w:numPr>
          <w:ilvl w:val="2"/>
          <w:numId w:val="76"/>
        </w:numPr>
      </w:pPr>
      <w:r w:rsidRPr="007F73FE">
        <w:rPr>
          <w:i/>
          <w:iCs/>
        </w:rPr>
        <w:t>Paraphrasing Probe:</w:t>
      </w:r>
      <w:r w:rsidRPr="007F73FE">
        <w:t xml:space="preserve"> „Bitte wiederholen Sie die Aussage in Ihren eigenen Worten.“</w:t>
      </w:r>
    </w:p>
    <w:p w14:paraId="5B9A05EC" w14:textId="77777777" w:rsidR="007F73FE" w:rsidRPr="007F73FE" w:rsidRDefault="007F73FE">
      <w:pPr>
        <w:numPr>
          <w:ilvl w:val="1"/>
          <w:numId w:val="76"/>
        </w:numPr>
      </w:pPr>
      <w:r w:rsidRPr="007F73FE">
        <w:rPr>
          <w:b/>
          <w:bCs/>
        </w:rPr>
        <w:lastRenderedPageBreak/>
        <w:t>Beobachtungshinweis:</w:t>
      </w:r>
      <w:r w:rsidRPr="007F73FE">
        <w:t xml:space="preserve"> Prüfen, ob Befragte durch das Wort „funktionieren“ abgeschreckt werden, weil sie glauben, Informatik-Tiefe nachweisen zu müssen.</w:t>
      </w:r>
    </w:p>
    <w:p w14:paraId="3EE224E6" w14:textId="77777777" w:rsidR="007F73FE" w:rsidRPr="007F73FE" w:rsidRDefault="007F73FE">
      <w:pPr>
        <w:numPr>
          <w:ilvl w:val="0"/>
          <w:numId w:val="76"/>
        </w:numPr>
      </w:pPr>
      <w:r w:rsidRPr="007F73FE">
        <w:rPr>
          <w:b/>
          <w:bCs/>
        </w:rPr>
        <w:t>Item 1.2:</w:t>
      </w:r>
      <w:r w:rsidRPr="007F73FE">
        <w:t xml:space="preserve"> </w:t>
      </w:r>
      <w:r w:rsidRPr="007F73FE">
        <w:rPr>
          <w:i/>
          <w:iCs/>
        </w:rPr>
        <w:t>„Ich habe das Vertrauen, die verschiedenen Funktionen von KI-Technologien/-Produkten effektiv zu nutzen.“</w:t>
      </w:r>
    </w:p>
    <w:p w14:paraId="04AE5031" w14:textId="77777777" w:rsidR="007F73FE" w:rsidRPr="007F73FE" w:rsidRDefault="007F73FE">
      <w:pPr>
        <w:numPr>
          <w:ilvl w:val="1"/>
          <w:numId w:val="76"/>
        </w:numPr>
      </w:pPr>
      <w:r w:rsidRPr="007F73FE">
        <w:rPr>
          <w:b/>
          <w:bCs/>
        </w:rPr>
        <w:t>Verbal Probe:</w:t>
      </w:r>
      <w:r w:rsidRPr="007F73FE">
        <w:t xml:space="preserve"> „An welche konkreten KI-Anwendungen oder Tools haben Sie gerade bei der Beantwortung gedacht?“</w:t>
      </w:r>
    </w:p>
    <w:p w14:paraId="2E4729F7" w14:textId="77777777" w:rsidR="007F73FE" w:rsidRPr="007F73FE" w:rsidRDefault="007F73FE">
      <w:pPr>
        <w:numPr>
          <w:ilvl w:val="1"/>
          <w:numId w:val="76"/>
        </w:numPr>
      </w:pPr>
      <w:r w:rsidRPr="007F73FE">
        <w:rPr>
          <w:b/>
          <w:bCs/>
        </w:rPr>
        <w:t>Beobachtungshinweis:</w:t>
      </w:r>
      <w:r w:rsidRPr="007F73FE">
        <w:t xml:space="preserve"> Achten Sie darauf, ob Befragte nur an Sprachmodelle (wie ChatGPT) denken oder auch an eingebettete Softwarefunktionen (z. B. in Excel/ERP-Systemen).</w:t>
      </w:r>
    </w:p>
    <w:p w14:paraId="7B21AB1D" w14:textId="77777777" w:rsidR="007F73FE" w:rsidRPr="007F73FE" w:rsidRDefault="007F73FE">
      <w:pPr>
        <w:numPr>
          <w:ilvl w:val="0"/>
          <w:numId w:val="76"/>
        </w:numPr>
      </w:pPr>
      <w:r w:rsidRPr="007F73FE">
        <w:rPr>
          <w:b/>
          <w:bCs/>
        </w:rPr>
        <w:t>Item 1.3:</w:t>
      </w:r>
      <w:r w:rsidRPr="007F73FE">
        <w:t xml:space="preserve"> </w:t>
      </w:r>
      <w:r w:rsidRPr="007F73FE">
        <w:rPr>
          <w:i/>
          <w:iCs/>
        </w:rPr>
        <w:t>„Ich kann KI-gestützte Informationen und Analysen effektiv mit meinem eigenen Fachwissen kombinieren.“</w:t>
      </w:r>
    </w:p>
    <w:p w14:paraId="55AE7530" w14:textId="77777777" w:rsidR="007F73FE" w:rsidRPr="007F73FE" w:rsidRDefault="007F73FE">
      <w:pPr>
        <w:numPr>
          <w:ilvl w:val="1"/>
          <w:numId w:val="76"/>
        </w:numPr>
      </w:pPr>
      <w:r w:rsidRPr="007F73FE">
        <w:rPr>
          <w:b/>
          <w:bCs/>
        </w:rPr>
        <w:t>Verbal Probe:</w:t>
      </w:r>
      <w:r w:rsidRPr="007F73FE">
        <w:t xml:space="preserve"> „Fiel es Ihnen leicht oder schwer, hier einen Punkt auf der Skala auszuwählen? Warum?“</w:t>
      </w:r>
    </w:p>
    <w:p w14:paraId="20D2A3CE" w14:textId="77777777" w:rsidR="007F73FE" w:rsidRPr="007F73FE" w:rsidRDefault="007F73FE">
      <w:pPr>
        <w:numPr>
          <w:ilvl w:val="1"/>
          <w:numId w:val="76"/>
        </w:numPr>
      </w:pPr>
      <w:r w:rsidRPr="007F73FE">
        <w:rPr>
          <w:b/>
          <w:bCs/>
        </w:rPr>
        <w:t>Beobachtungshinweis:</w:t>
      </w:r>
      <w:r w:rsidRPr="007F73FE">
        <w:t xml:space="preserve"> Darauf achten, ob der Begriff „synthetisieren/kombinieren“ verstanden wird oder kognitiv zu abstrakt wirkt.</w:t>
      </w:r>
    </w:p>
    <w:p w14:paraId="4BE2E8DB" w14:textId="77777777" w:rsidR="007F73FE" w:rsidRPr="007F73FE" w:rsidRDefault="007F73FE">
      <w:pPr>
        <w:numPr>
          <w:ilvl w:val="0"/>
          <w:numId w:val="76"/>
        </w:numPr>
      </w:pPr>
      <w:r w:rsidRPr="007F73FE">
        <w:rPr>
          <w:b/>
          <w:bCs/>
        </w:rPr>
        <w:t>Item 1.4:</w:t>
      </w:r>
      <w:r w:rsidRPr="007F73FE">
        <w:t xml:space="preserve"> </w:t>
      </w:r>
      <w:r w:rsidRPr="007F73FE">
        <w:rPr>
          <w:i/>
          <w:iCs/>
        </w:rPr>
        <w:t>„Ich fühle mich in der Lage, die Ergebnisse und Vorschläge von KI-Systemen kritisch auf ihre Richtigkeit zu überprüfen.“</w:t>
      </w:r>
    </w:p>
    <w:p w14:paraId="5B0BFD49" w14:textId="77777777" w:rsidR="007F73FE" w:rsidRPr="007F73FE" w:rsidRDefault="007F73FE">
      <w:pPr>
        <w:numPr>
          <w:ilvl w:val="1"/>
          <w:numId w:val="76"/>
        </w:numPr>
      </w:pPr>
      <w:r w:rsidRPr="007F73FE">
        <w:rPr>
          <w:b/>
          <w:bCs/>
        </w:rPr>
        <w:t>Verbal Probe:</w:t>
      </w:r>
      <w:r w:rsidRPr="007F73FE">
        <w:t xml:space="preserve"> „Wie gehen Sie vor, wenn Sie überprüfen, ob eine KI-Antwort richtig ist?“</w:t>
      </w:r>
    </w:p>
    <w:p w14:paraId="7600D0A7" w14:textId="77777777" w:rsidR="007F73FE" w:rsidRPr="007F73FE" w:rsidRDefault="007F73FE">
      <w:pPr>
        <w:numPr>
          <w:ilvl w:val="1"/>
          <w:numId w:val="76"/>
        </w:numPr>
      </w:pPr>
      <w:r w:rsidRPr="007F73FE">
        <w:rPr>
          <w:b/>
          <w:bCs/>
        </w:rPr>
        <w:t>Beobachtungshinweis:</w:t>
      </w:r>
      <w:r w:rsidRPr="007F73FE">
        <w:t xml:space="preserve"> Prüfen, ob Überforderung sichtbar wird oder sozial erwünscht geantwortet wird („Natürlich prüfe ich alles“).</w:t>
      </w:r>
    </w:p>
    <w:p w14:paraId="18518F88" w14:textId="77777777" w:rsidR="007F73FE" w:rsidRPr="007F73FE" w:rsidRDefault="007F73FE" w:rsidP="007F73FE">
      <w:r w:rsidRPr="007F73FE">
        <w:pict w14:anchorId="049574EB">
          <v:rect id="_x0000_i2091" style="width:0;height:1.5pt" o:hralign="center" o:hrstd="t" o:hr="t" fillcolor="#a0a0a0" stroked="f"/>
        </w:pict>
      </w:r>
    </w:p>
    <w:p w14:paraId="0BFC0770" w14:textId="77777777" w:rsidR="007F73FE" w:rsidRPr="007F73FE" w:rsidRDefault="007F73FE" w:rsidP="007F73FE">
      <w:r w:rsidRPr="007F73FE">
        <w:t>Dimension 2: Optimismus &amp; Comfort</w:t>
      </w:r>
    </w:p>
    <w:p w14:paraId="5EB5FB8C" w14:textId="77777777" w:rsidR="007F73FE" w:rsidRPr="007F73FE" w:rsidRDefault="007F73FE">
      <w:pPr>
        <w:numPr>
          <w:ilvl w:val="0"/>
          <w:numId w:val="77"/>
        </w:numPr>
      </w:pPr>
      <w:r w:rsidRPr="007F73FE">
        <w:rPr>
          <w:b/>
          <w:bCs/>
        </w:rPr>
        <w:t>Item 2.1:</w:t>
      </w:r>
      <w:r w:rsidRPr="007F73FE">
        <w:t xml:space="preserve"> </w:t>
      </w:r>
      <w:r w:rsidRPr="007F73FE">
        <w:rPr>
          <w:i/>
          <w:iCs/>
        </w:rPr>
        <w:t>„Ich glaube, dass KI-Technologien/-Produkte meine tägliche Arbeit effizienter machen.“</w:t>
      </w:r>
    </w:p>
    <w:p w14:paraId="06801BFB" w14:textId="77777777" w:rsidR="007F73FE" w:rsidRPr="007F73FE" w:rsidRDefault="007F73FE">
      <w:pPr>
        <w:numPr>
          <w:ilvl w:val="1"/>
          <w:numId w:val="77"/>
        </w:numPr>
      </w:pPr>
      <w:r w:rsidRPr="007F73FE">
        <w:rPr>
          <w:b/>
          <w:bCs/>
        </w:rPr>
        <w:t>Verbal Probe:</w:t>
      </w:r>
      <w:r w:rsidRPr="007F73FE">
        <w:t xml:space="preserve"> „Was verstehst du unter 'effizienter' in deinem konkreten Arbeitsalltag?“</w:t>
      </w:r>
    </w:p>
    <w:p w14:paraId="7BBE11CB" w14:textId="77777777" w:rsidR="007F73FE" w:rsidRPr="007F73FE" w:rsidRDefault="007F73FE">
      <w:pPr>
        <w:numPr>
          <w:ilvl w:val="1"/>
          <w:numId w:val="77"/>
        </w:numPr>
      </w:pPr>
      <w:r w:rsidRPr="007F73FE">
        <w:rPr>
          <w:b/>
          <w:bCs/>
        </w:rPr>
        <w:t>Beobachtungshinweis:</w:t>
      </w:r>
      <w:r w:rsidRPr="007F73FE">
        <w:t xml:space="preserve"> Achten Sie darauf, ob Effizienz rein als Zeitersparnis oder als Qualitätssteigerung interpretiert wird.</w:t>
      </w:r>
    </w:p>
    <w:p w14:paraId="45BD9FFE" w14:textId="77777777" w:rsidR="007F73FE" w:rsidRPr="007F73FE" w:rsidRDefault="007F73FE">
      <w:pPr>
        <w:numPr>
          <w:ilvl w:val="0"/>
          <w:numId w:val="77"/>
        </w:numPr>
      </w:pPr>
      <w:r w:rsidRPr="007F73FE">
        <w:rPr>
          <w:b/>
          <w:bCs/>
        </w:rPr>
        <w:t>Item 2.2:</w:t>
      </w:r>
      <w:r w:rsidRPr="007F73FE">
        <w:t xml:space="preserve"> </w:t>
      </w:r>
      <w:r w:rsidRPr="007F73FE">
        <w:rPr>
          <w:i/>
          <w:iCs/>
        </w:rPr>
        <w:t>„Ich fühle mich nicht unwohl oder verlegen, wenn bei der Nutzung von KI-Anwendungen vor Kolleginnen oder Kollegen Schwierigkeiten auftauchen.“</w:t>
      </w:r>
    </w:p>
    <w:p w14:paraId="16AFA7DF" w14:textId="77777777" w:rsidR="007F73FE" w:rsidRPr="007F73FE" w:rsidRDefault="007F73FE">
      <w:pPr>
        <w:numPr>
          <w:ilvl w:val="1"/>
          <w:numId w:val="77"/>
        </w:numPr>
      </w:pPr>
      <w:r w:rsidRPr="007F73FE">
        <w:rPr>
          <w:b/>
          <w:bCs/>
        </w:rPr>
        <w:t>Verbal Probe:</w:t>
      </w:r>
      <w:r w:rsidRPr="007F73FE">
        <w:t xml:space="preserve"> „Gab es bei dieser Frage Stellen, die Sie zweimal lesen mussten?“</w:t>
      </w:r>
    </w:p>
    <w:p w14:paraId="6BC7CC42" w14:textId="77777777" w:rsidR="007F73FE" w:rsidRPr="007F73FE" w:rsidRDefault="007F73FE">
      <w:pPr>
        <w:numPr>
          <w:ilvl w:val="1"/>
          <w:numId w:val="77"/>
        </w:numPr>
      </w:pPr>
      <w:r w:rsidRPr="007F73FE">
        <w:rPr>
          <w:b/>
          <w:bCs/>
        </w:rPr>
        <w:t>Beobachtungshinweis:</w:t>
      </w:r>
      <w:r w:rsidRPr="007F73FE">
        <w:t xml:space="preserve"> </w:t>
      </w:r>
      <w:r w:rsidRPr="007F73FE">
        <w:rPr>
          <w:b/>
          <w:bCs/>
        </w:rPr>
        <w:t>Kritischer Punkt:</w:t>
      </w:r>
      <w:r w:rsidRPr="007F73FE">
        <w:t xml:space="preserve"> Achten Sie exakt darauf, ob die Formulierung „nicht unwohl“ Verwirrung stiftet oder doppelte Verneinungseffekte erzeugt.</w:t>
      </w:r>
    </w:p>
    <w:p w14:paraId="6AF3ED4B" w14:textId="77777777" w:rsidR="007F73FE" w:rsidRPr="007F73FE" w:rsidRDefault="007F73FE">
      <w:pPr>
        <w:numPr>
          <w:ilvl w:val="0"/>
          <w:numId w:val="77"/>
        </w:numPr>
      </w:pPr>
      <w:r w:rsidRPr="007F73FE">
        <w:rPr>
          <w:b/>
          <w:bCs/>
        </w:rPr>
        <w:t>Item 2.3:</w:t>
      </w:r>
      <w:r w:rsidRPr="007F73FE">
        <w:t xml:space="preserve"> </w:t>
      </w:r>
      <w:r w:rsidRPr="007F73FE">
        <w:rPr>
          <w:i/>
          <w:iCs/>
        </w:rPr>
        <w:t>„Ich empfinde keine Angst oder Unruhe davor, den Umgang mit KI-Anwendungen zu erlernen.“</w:t>
      </w:r>
    </w:p>
    <w:p w14:paraId="2AE3570D" w14:textId="77777777" w:rsidR="007F73FE" w:rsidRPr="007F73FE" w:rsidRDefault="007F73FE">
      <w:pPr>
        <w:numPr>
          <w:ilvl w:val="1"/>
          <w:numId w:val="77"/>
        </w:numPr>
      </w:pPr>
      <w:r w:rsidRPr="007F73FE">
        <w:rPr>
          <w:b/>
          <w:bCs/>
        </w:rPr>
        <w:lastRenderedPageBreak/>
        <w:t>Verbal Probe:</w:t>
      </w:r>
      <w:r w:rsidRPr="007F73FE">
        <w:t xml:space="preserve"> „Wie leicht fiel es Ihnen, ehrlich zu antworten, ob Sie Angst oder Unruhe empfinden?“</w:t>
      </w:r>
    </w:p>
    <w:p w14:paraId="6E8F4A7D" w14:textId="77777777" w:rsidR="007F73FE" w:rsidRPr="007F73FE" w:rsidRDefault="007F73FE">
      <w:pPr>
        <w:numPr>
          <w:ilvl w:val="1"/>
          <w:numId w:val="77"/>
        </w:numPr>
      </w:pPr>
      <w:r w:rsidRPr="007F73FE">
        <w:rPr>
          <w:b/>
          <w:bCs/>
        </w:rPr>
        <w:t>Beobachtungshinweis:</w:t>
      </w:r>
      <w:r w:rsidRPr="007F73FE">
        <w:t xml:space="preserve"> Prüfen auf Effekte der sozialen Erwünschtheit (Personen geben ungern zu, Angst zu haben).</w:t>
      </w:r>
    </w:p>
    <w:p w14:paraId="0A29832B" w14:textId="77777777" w:rsidR="007F73FE" w:rsidRPr="007F73FE" w:rsidRDefault="007F73FE">
      <w:pPr>
        <w:numPr>
          <w:ilvl w:val="0"/>
          <w:numId w:val="77"/>
        </w:numPr>
      </w:pPr>
      <w:r w:rsidRPr="007F73FE">
        <w:rPr>
          <w:b/>
          <w:bCs/>
        </w:rPr>
        <w:t>Item 2.4:</w:t>
      </w:r>
      <w:r w:rsidRPr="007F73FE">
        <w:t xml:space="preserve"> </w:t>
      </w:r>
      <w:r w:rsidRPr="007F73FE">
        <w:rPr>
          <w:i/>
          <w:iCs/>
        </w:rPr>
        <w:t>„Ich blicke optimistisch darauf, wie künstliche Intelligenz meine künftigen Arbeitsaufgaben vereinfachen wird.“</w:t>
      </w:r>
    </w:p>
    <w:p w14:paraId="7599AF82" w14:textId="77777777" w:rsidR="007F73FE" w:rsidRPr="007F73FE" w:rsidRDefault="007F73FE">
      <w:pPr>
        <w:numPr>
          <w:ilvl w:val="1"/>
          <w:numId w:val="77"/>
        </w:numPr>
      </w:pPr>
      <w:r w:rsidRPr="007F73FE">
        <w:rPr>
          <w:b/>
          <w:bCs/>
        </w:rPr>
        <w:t>Verbal Probe:</w:t>
      </w:r>
      <w:r w:rsidRPr="007F73FE">
        <w:t xml:space="preserve"> „Welche künftigen Aufgaben sind Ihnen bei dieser Frage als Erstes in den Sinn gekommen?“</w:t>
      </w:r>
    </w:p>
    <w:p w14:paraId="23EEF27C" w14:textId="77777777" w:rsidR="007F73FE" w:rsidRPr="007F73FE" w:rsidRDefault="007F73FE">
      <w:pPr>
        <w:numPr>
          <w:ilvl w:val="1"/>
          <w:numId w:val="77"/>
        </w:numPr>
      </w:pPr>
      <w:r w:rsidRPr="007F73FE">
        <w:rPr>
          <w:b/>
          <w:bCs/>
        </w:rPr>
        <w:t>Beobachtungshinweis:</w:t>
      </w:r>
      <w:r w:rsidRPr="007F73FE">
        <w:t xml:space="preserve"> Prüfen, ob der Begriff „optimistisch“ zu vage oder emotional besetzt ist.</w:t>
      </w:r>
    </w:p>
    <w:p w14:paraId="20D93406" w14:textId="77777777" w:rsidR="007F73FE" w:rsidRPr="007F73FE" w:rsidRDefault="007F73FE" w:rsidP="007F73FE">
      <w:r w:rsidRPr="007F73FE">
        <w:pict w14:anchorId="74B2FF1D">
          <v:rect id="_x0000_i2092" style="width:0;height:1.5pt" o:hralign="center" o:hrstd="t" o:hr="t" fillcolor="#a0a0a0" stroked="f"/>
        </w:pict>
      </w:r>
    </w:p>
    <w:p w14:paraId="47AD8DC4" w14:textId="77777777" w:rsidR="007F73FE" w:rsidRPr="007F73FE" w:rsidRDefault="007F73FE" w:rsidP="007F73FE">
      <w:r w:rsidRPr="007F73FE">
        <w:t>Dimension 3: Mensch-KI-Kollaboration &amp; Aufgabenpassung</w:t>
      </w:r>
    </w:p>
    <w:p w14:paraId="68246BE5" w14:textId="77777777" w:rsidR="007F73FE" w:rsidRPr="007F73FE" w:rsidRDefault="007F73FE">
      <w:pPr>
        <w:numPr>
          <w:ilvl w:val="0"/>
          <w:numId w:val="78"/>
        </w:numPr>
      </w:pPr>
      <w:r w:rsidRPr="007F73FE">
        <w:rPr>
          <w:b/>
          <w:bCs/>
        </w:rPr>
        <w:t>Item 3.1:</w:t>
      </w:r>
      <w:r w:rsidRPr="007F73FE">
        <w:t xml:space="preserve"> </w:t>
      </w:r>
      <w:r w:rsidRPr="007F73FE">
        <w:rPr>
          <w:i/>
          <w:iCs/>
        </w:rPr>
        <w:t>„Die Funktionen von KI-Systemen passen gut zu den Anforderungen meiner täglichen Arbeitsaufgaben.“</w:t>
      </w:r>
    </w:p>
    <w:p w14:paraId="584C2C46" w14:textId="77777777" w:rsidR="007F73FE" w:rsidRPr="007F73FE" w:rsidRDefault="007F73FE">
      <w:pPr>
        <w:numPr>
          <w:ilvl w:val="1"/>
          <w:numId w:val="78"/>
        </w:numPr>
      </w:pPr>
      <w:r w:rsidRPr="007F73FE">
        <w:rPr>
          <w:b/>
          <w:bCs/>
        </w:rPr>
        <w:t>Verbal Probe:</w:t>
      </w:r>
      <w:r w:rsidRPr="007F73FE">
        <w:t xml:space="preserve"> „An welche speziellen Aufgaben in Ihrem Bereich haben Sie bei der Beantwortung gedacht?“</w:t>
      </w:r>
    </w:p>
    <w:p w14:paraId="7D4B4B79" w14:textId="77777777" w:rsidR="007F73FE" w:rsidRPr="007F73FE" w:rsidRDefault="007F73FE">
      <w:pPr>
        <w:numPr>
          <w:ilvl w:val="1"/>
          <w:numId w:val="78"/>
        </w:numPr>
      </w:pPr>
      <w:r w:rsidRPr="007F73FE">
        <w:rPr>
          <w:b/>
          <w:bCs/>
        </w:rPr>
        <w:t>Beobachtungshinweis:</w:t>
      </w:r>
      <w:r w:rsidRPr="007F73FE">
        <w:t xml:space="preserve"> Darauf achten, ob Befragte, die KI aktuell noch gar nicht nutzen, die Frage überhaupt sinnvoll beantworten können (</w:t>
      </w:r>
      <w:r w:rsidRPr="007F73FE">
        <w:rPr>
          <w:i/>
          <w:iCs/>
        </w:rPr>
        <w:t>Filterfrage nötig?</w:t>
      </w:r>
      <w:r w:rsidRPr="007F73FE">
        <w:t>).</w:t>
      </w:r>
    </w:p>
    <w:p w14:paraId="4C9B5D30" w14:textId="77777777" w:rsidR="007F73FE" w:rsidRPr="007F73FE" w:rsidRDefault="007F73FE">
      <w:pPr>
        <w:numPr>
          <w:ilvl w:val="0"/>
          <w:numId w:val="78"/>
        </w:numPr>
      </w:pPr>
      <w:r w:rsidRPr="007F73FE">
        <w:rPr>
          <w:b/>
          <w:bCs/>
        </w:rPr>
        <w:t>Item 3.2:</w:t>
      </w:r>
      <w:r w:rsidRPr="007F73FE">
        <w:t xml:space="preserve"> </w:t>
      </w:r>
      <w:r w:rsidRPr="007F73FE">
        <w:rPr>
          <w:i/>
          <w:iCs/>
        </w:rPr>
        <w:t>„Der Einsatz von KI unterstützt mich effektiv bei der Lösung komplexer Aufgaben oder Analysen in meinem Arbeitsbereich.“</w:t>
      </w:r>
    </w:p>
    <w:p w14:paraId="7F52DA91" w14:textId="77777777" w:rsidR="007F73FE" w:rsidRPr="007F73FE" w:rsidRDefault="007F73FE">
      <w:pPr>
        <w:numPr>
          <w:ilvl w:val="1"/>
          <w:numId w:val="78"/>
        </w:numPr>
      </w:pPr>
      <w:r w:rsidRPr="007F73FE">
        <w:rPr>
          <w:b/>
          <w:bCs/>
        </w:rPr>
        <w:t>Verbal Probe:</w:t>
      </w:r>
      <w:r w:rsidRPr="007F73FE">
        <w:t xml:space="preserve"> „Was bedeutet 'komplexe Aufgaben' in Ihrem Tätigkeitsfeld?“</w:t>
      </w:r>
    </w:p>
    <w:p w14:paraId="2897EE9A" w14:textId="77777777" w:rsidR="007F73FE" w:rsidRPr="007F73FE" w:rsidRDefault="007F73FE">
      <w:pPr>
        <w:numPr>
          <w:ilvl w:val="1"/>
          <w:numId w:val="78"/>
        </w:numPr>
      </w:pPr>
      <w:r w:rsidRPr="007F73FE">
        <w:rPr>
          <w:b/>
          <w:bCs/>
        </w:rPr>
        <w:t>Beobachtungshinweis:</w:t>
      </w:r>
      <w:r w:rsidRPr="007F73FE">
        <w:t xml:space="preserve"> Prüfen, ob Personen mit reinen Routineaufgaben bei diesem Item ein Not-Applicable-Feld vermissen.</w:t>
      </w:r>
    </w:p>
    <w:p w14:paraId="67A96295" w14:textId="77777777" w:rsidR="007F73FE" w:rsidRPr="007F73FE" w:rsidRDefault="007F73FE">
      <w:pPr>
        <w:numPr>
          <w:ilvl w:val="0"/>
          <w:numId w:val="78"/>
        </w:numPr>
      </w:pPr>
      <w:r w:rsidRPr="007F73FE">
        <w:rPr>
          <w:b/>
          <w:bCs/>
        </w:rPr>
        <w:t>Item 3.3:</w:t>
      </w:r>
      <w:r w:rsidRPr="007F73FE">
        <w:t xml:space="preserve"> </w:t>
      </w:r>
      <w:r w:rsidRPr="007F73FE">
        <w:rPr>
          <w:i/>
          <w:iCs/>
        </w:rPr>
        <w:t>„Ich nutze KI-Werkzeuge als partnerartige Unterstützung bei der Erstellung, Planung oder Überarbeitung von Arbeitsergebnissen.“</w:t>
      </w:r>
    </w:p>
    <w:p w14:paraId="6837E9C2" w14:textId="77777777" w:rsidR="007F73FE" w:rsidRPr="007F73FE" w:rsidRDefault="007F73FE">
      <w:pPr>
        <w:numPr>
          <w:ilvl w:val="1"/>
          <w:numId w:val="78"/>
        </w:numPr>
      </w:pPr>
      <w:r w:rsidRPr="007F73FE">
        <w:rPr>
          <w:b/>
          <w:bCs/>
        </w:rPr>
        <w:t>Verbal Probe:</w:t>
      </w:r>
      <w:r w:rsidRPr="007F73FE">
        <w:t xml:space="preserve"> „Was löst das Wort 'partnerartige Unterstützung' bei Ihnen aus?“</w:t>
      </w:r>
    </w:p>
    <w:p w14:paraId="440FAC71" w14:textId="77777777" w:rsidR="007F73FE" w:rsidRPr="007F73FE" w:rsidRDefault="007F73FE">
      <w:pPr>
        <w:numPr>
          <w:ilvl w:val="1"/>
          <w:numId w:val="78"/>
        </w:numPr>
      </w:pPr>
      <w:r w:rsidRPr="007F73FE">
        <w:rPr>
          <w:b/>
          <w:bCs/>
        </w:rPr>
        <w:t>Beobachtungshinweis:</w:t>
      </w:r>
      <w:r w:rsidRPr="007F73FE">
        <w:t xml:space="preserve"> Prüfen, ob das Wort „partnerartig“ als anthropomorph (menschlich) abgelehnt wird oder verständlich ist.</w:t>
      </w:r>
    </w:p>
    <w:p w14:paraId="28573349" w14:textId="77777777" w:rsidR="007F73FE" w:rsidRPr="007F73FE" w:rsidRDefault="007F73FE">
      <w:pPr>
        <w:numPr>
          <w:ilvl w:val="0"/>
          <w:numId w:val="78"/>
        </w:numPr>
      </w:pPr>
      <w:r w:rsidRPr="007F73FE">
        <w:rPr>
          <w:b/>
          <w:bCs/>
        </w:rPr>
        <w:t>Item 3.4:</w:t>
      </w:r>
      <w:r w:rsidRPr="007F73FE">
        <w:t xml:space="preserve"> </w:t>
      </w:r>
      <w:r w:rsidRPr="007F73FE">
        <w:rPr>
          <w:i/>
          <w:iCs/>
        </w:rPr>
        <w:t>„Ich bin bereit, Routineaufgaben an KI-Systeme abzugeben, um mich auf anspruchsvollere Arbeitsinhalte zu konzentrieren.“</w:t>
      </w:r>
    </w:p>
    <w:p w14:paraId="34572EE5" w14:textId="77777777" w:rsidR="007F73FE" w:rsidRPr="007F73FE" w:rsidRDefault="007F73FE">
      <w:pPr>
        <w:numPr>
          <w:ilvl w:val="1"/>
          <w:numId w:val="78"/>
        </w:numPr>
      </w:pPr>
      <w:r w:rsidRPr="007F73FE">
        <w:rPr>
          <w:b/>
          <w:bCs/>
        </w:rPr>
        <w:t>Verbal Probe:</w:t>
      </w:r>
      <w:r w:rsidRPr="007F73FE">
        <w:t xml:space="preserve"> „Fallen Ihnen spontan Routineaufgaben ein, die Sie sofort an eine KI abgeben würden?“</w:t>
      </w:r>
    </w:p>
    <w:p w14:paraId="0FAEC396" w14:textId="77777777" w:rsidR="007F73FE" w:rsidRPr="007F73FE" w:rsidRDefault="007F73FE">
      <w:pPr>
        <w:numPr>
          <w:ilvl w:val="1"/>
          <w:numId w:val="78"/>
        </w:numPr>
      </w:pPr>
      <w:r w:rsidRPr="007F73FE">
        <w:rPr>
          <w:b/>
          <w:bCs/>
        </w:rPr>
        <w:t>Beobachtungshinweis:</w:t>
      </w:r>
      <w:r w:rsidRPr="007F73FE">
        <w:t xml:space="preserve"> Achten Sie darauf, ob Sorgen bezüglich Kontrollverlust geäußert werden.</w:t>
      </w:r>
    </w:p>
    <w:p w14:paraId="3E921467" w14:textId="77777777" w:rsidR="007F73FE" w:rsidRPr="007F73FE" w:rsidRDefault="007F73FE" w:rsidP="007F73FE">
      <w:r w:rsidRPr="007F73FE">
        <w:pict w14:anchorId="11F1DEA9">
          <v:rect id="_x0000_i2093" style="width:0;height:1.5pt" o:hralign="center" o:hrstd="t" o:hr="t" fillcolor="#a0a0a0" stroked="f"/>
        </w:pict>
      </w:r>
    </w:p>
    <w:p w14:paraId="05259521" w14:textId="77777777" w:rsidR="007F73FE" w:rsidRPr="007F73FE" w:rsidRDefault="007F73FE" w:rsidP="007F73FE">
      <w:r w:rsidRPr="007F73FE">
        <w:t>Dimension 4: Wahrgenommenes organisationales Enablement</w:t>
      </w:r>
    </w:p>
    <w:p w14:paraId="0DD6C113" w14:textId="77777777" w:rsidR="007F73FE" w:rsidRPr="007F73FE" w:rsidRDefault="007F73FE">
      <w:pPr>
        <w:numPr>
          <w:ilvl w:val="0"/>
          <w:numId w:val="79"/>
        </w:numPr>
      </w:pPr>
      <w:r w:rsidRPr="007F73FE">
        <w:rPr>
          <w:b/>
          <w:bCs/>
        </w:rPr>
        <w:lastRenderedPageBreak/>
        <w:t>Item 4.1:</w:t>
      </w:r>
      <w:r w:rsidRPr="007F73FE">
        <w:t xml:space="preserve"> </w:t>
      </w:r>
      <w:r w:rsidRPr="007F73FE">
        <w:rPr>
          <w:i/>
          <w:iCs/>
        </w:rPr>
        <w:t>„Unser Unternehmen bietet adäquate Schulungen und Weiterbildungen zum Thema KI für die Mitarbeitenden an.“</w:t>
      </w:r>
    </w:p>
    <w:p w14:paraId="02B99E38" w14:textId="77777777" w:rsidR="007F73FE" w:rsidRPr="007F73FE" w:rsidRDefault="007F73FE">
      <w:pPr>
        <w:numPr>
          <w:ilvl w:val="1"/>
          <w:numId w:val="79"/>
        </w:numPr>
      </w:pPr>
      <w:r w:rsidRPr="007F73FE">
        <w:rPr>
          <w:b/>
          <w:bCs/>
        </w:rPr>
        <w:t>Verbal Probe:</w:t>
      </w:r>
      <w:r w:rsidRPr="007F73FE">
        <w:t xml:space="preserve"> „Was bedeutet für Sie in diesem Zusammenhang das Wort 'adäquat'?“</w:t>
      </w:r>
    </w:p>
    <w:p w14:paraId="25F7732E" w14:textId="77777777" w:rsidR="007F73FE" w:rsidRPr="007F73FE" w:rsidRDefault="007F73FE">
      <w:pPr>
        <w:numPr>
          <w:ilvl w:val="1"/>
          <w:numId w:val="79"/>
        </w:numPr>
      </w:pPr>
      <w:r w:rsidRPr="007F73FE">
        <w:rPr>
          <w:b/>
          <w:bCs/>
        </w:rPr>
        <w:t>Beobachtungshinweis:</w:t>
      </w:r>
      <w:r w:rsidRPr="007F73FE">
        <w:t xml:space="preserve"> Prüfen, ob Befragte, in deren Firma es </w:t>
      </w:r>
      <w:r w:rsidRPr="007F73FE">
        <w:rPr>
          <w:i/>
          <w:iCs/>
        </w:rPr>
        <w:t>gar keine</w:t>
      </w:r>
      <w:r w:rsidRPr="007F73FE">
        <w:t xml:space="preserve"> Schulungen gibt, mit „Stimme gar nicht zu“ antworten oder ob eine Zusatzkategorie „Nicht vorhanden“ benötigt wird.</w:t>
      </w:r>
    </w:p>
    <w:p w14:paraId="210A8554" w14:textId="77777777" w:rsidR="007F73FE" w:rsidRPr="007F73FE" w:rsidRDefault="007F73FE">
      <w:pPr>
        <w:numPr>
          <w:ilvl w:val="0"/>
          <w:numId w:val="79"/>
        </w:numPr>
      </w:pPr>
      <w:r w:rsidRPr="007F73FE">
        <w:rPr>
          <w:b/>
          <w:bCs/>
        </w:rPr>
        <w:t>Item 4.2:</w:t>
      </w:r>
      <w:r w:rsidRPr="007F73FE">
        <w:t xml:space="preserve"> </w:t>
      </w:r>
      <w:r w:rsidRPr="007F73FE">
        <w:rPr>
          <w:i/>
          <w:iCs/>
        </w:rPr>
        <w:t>„Mein Unternehmen stellt mir ausreichend Zeit und Ressourcen bereit, um mich in den Umgang mit KI-Tools einzuarbeiten.“</w:t>
      </w:r>
    </w:p>
    <w:p w14:paraId="2BA9BB49" w14:textId="77777777" w:rsidR="007F73FE" w:rsidRPr="007F73FE" w:rsidRDefault="007F73FE">
      <w:pPr>
        <w:numPr>
          <w:ilvl w:val="1"/>
          <w:numId w:val="79"/>
        </w:numPr>
      </w:pPr>
      <w:r w:rsidRPr="007F73FE">
        <w:rPr>
          <w:b/>
          <w:bCs/>
        </w:rPr>
        <w:t>Verbal Probe:</w:t>
      </w:r>
      <w:r w:rsidRPr="007F73FE">
        <w:t xml:space="preserve"> „Haben Sie bei 'Ressourcen' eher an Geld, Software-Lizenzen oder zeitlichen Freiraum gedacht?“</w:t>
      </w:r>
    </w:p>
    <w:p w14:paraId="2982BC35" w14:textId="77777777" w:rsidR="007F73FE" w:rsidRPr="007F73FE" w:rsidRDefault="007F73FE">
      <w:pPr>
        <w:numPr>
          <w:ilvl w:val="1"/>
          <w:numId w:val="79"/>
        </w:numPr>
      </w:pPr>
      <w:r w:rsidRPr="007F73FE">
        <w:rPr>
          <w:b/>
          <w:bCs/>
        </w:rPr>
        <w:t>Beobachtungshinweis:</w:t>
      </w:r>
      <w:r w:rsidRPr="007F73FE">
        <w:t xml:space="preserve"> Prüfen auf Mehrdeutigkeit des Begriffs „Ressourcen“.</w:t>
      </w:r>
    </w:p>
    <w:p w14:paraId="177B0B2F" w14:textId="77777777" w:rsidR="007F73FE" w:rsidRPr="007F73FE" w:rsidRDefault="007F73FE">
      <w:pPr>
        <w:numPr>
          <w:ilvl w:val="0"/>
          <w:numId w:val="79"/>
        </w:numPr>
      </w:pPr>
      <w:r w:rsidRPr="007F73FE">
        <w:rPr>
          <w:b/>
          <w:bCs/>
        </w:rPr>
        <w:t>Item 4.3:</w:t>
      </w:r>
      <w:r w:rsidRPr="007F73FE">
        <w:t xml:space="preserve"> </w:t>
      </w:r>
      <w:r w:rsidRPr="007F73FE">
        <w:rPr>
          <w:i/>
          <w:iCs/>
        </w:rPr>
        <w:t>„Ich erhalte von meiner Organisation klare Leitlinien und Unterstützung zur sicheren und verantwortungsvollen Nutzung von KI.“</w:t>
      </w:r>
    </w:p>
    <w:p w14:paraId="6668B9F4" w14:textId="77777777" w:rsidR="007F73FE" w:rsidRPr="007F73FE" w:rsidRDefault="007F73FE">
      <w:pPr>
        <w:numPr>
          <w:ilvl w:val="1"/>
          <w:numId w:val="79"/>
        </w:numPr>
      </w:pPr>
      <w:r w:rsidRPr="007F73FE">
        <w:rPr>
          <w:b/>
          <w:bCs/>
        </w:rPr>
        <w:t>Verbal Probe:</w:t>
      </w:r>
      <w:r w:rsidRPr="007F73FE">
        <w:t xml:space="preserve"> „Kennen Sie konkrete KI-Leitlinien oder Richtlinien in Ihrem Unternehmen?“</w:t>
      </w:r>
    </w:p>
    <w:p w14:paraId="5AB2A21A" w14:textId="77777777" w:rsidR="007F73FE" w:rsidRPr="007F73FE" w:rsidRDefault="007F73FE">
      <w:pPr>
        <w:numPr>
          <w:ilvl w:val="1"/>
          <w:numId w:val="79"/>
        </w:numPr>
      </w:pPr>
      <w:r w:rsidRPr="007F73FE">
        <w:rPr>
          <w:b/>
          <w:bCs/>
        </w:rPr>
        <w:t>Beobachtungshinweis:</w:t>
      </w:r>
      <w:r w:rsidRPr="007F73FE">
        <w:t xml:space="preserve"> Prüfen, ob Befragte zwischen </w:t>
      </w:r>
      <w:r w:rsidRPr="007F73FE">
        <w:rPr>
          <w:i/>
          <w:iCs/>
        </w:rPr>
        <w:t>Vorhandensein</w:t>
      </w:r>
      <w:r w:rsidRPr="007F73FE">
        <w:t xml:space="preserve"> der Leitlinien und deren </w:t>
      </w:r>
      <w:r w:rsidRPr="007F73FE">
        <w:rPr>
          <w:i/>
          <w:iCs/>
        </w:rPr>
        <w:t>Nützlichkeit</w:t>
      </w:r>
      <w:r w:rsidRPr="007F73FE">
        <w:t xml:space="preserve"> unterscheiden können.</w:t>
      </w:r>
    </w:p>
    <w:p w14:paraId="12019ED5" w14:textId="77777777" w:rsidR="007F73FE" w:rsidRPr="007F73FE" w:rsidRDefault="007F73FE" w:rsidP="007F73FE">
      <w:r w:rsidRPr="007F73FE">
        <w:pict w14:anchorId="06F7A994">
          <v:rect id="_x0000_i2094" style="width:0;height:1.5pt" o:hralign="center" o:hrstd="t" o:hr="t" fillcolor="#a0a0a0" stroked="f"/>
        </w:pict>
      </w:r>
    </w:p>
    <w:p w14:paraId="63370D9F" w14:textId="77777777" w:rsidR="007F73FE" w:rsidRPr="007F73FE" w:rsidRDefault="007F73FE" w:rsidP="007F73FE">
      <w:r w:rsidRPr="007F73FE">
        <w:t>Teil 3: Methodische Abgrenzung</w:t>
      </w:r>
    </w:p>
    <w:p w14:paraId="52126819" w14:textId="77777777" w:rsidR="007F73FE" w:rsidRPr="007F73FE" w:rsidRDefault="007F73FE" w:rsidP="007F73FE">
      <w:r w:rsidRPr="007F73FE">
        <w:t>Um wissenschaftliche Rigorosität zu wahren, muss streng getrennt werden zwischen dem, was durch die vorliegende Literatur theoretisch abgedeckt ist, und dem, was erst in Folgestudien empirisch erbracht werden muss:</w:t>
      </w:r>
    </w:p>
    <w:p w14:paraId="27307108"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p>
    <w:p w14:paraId="086D139B" w14:textId="77777777" w:rsidR="007F73FE" w:rsidRPr="007F73FE" w:rsidRDefault="007F73FE" w:rsidP="007F73FE">
      <w:r w:rsidRPr="007F73FE">
        <w:t>│  Theoretisch gestützt (Durch Quellen)       │  Empirisch zu prüfen (Feldtest erforderlich) │</w:t>
      </w:r>
    </w:p>
    <w:p w14:paraId="5B95D0A9" w14:textId="77777777" w:rsidR="007F73FE" w:rsidRPr="007F73FE" w:rsidRDefault="007F73FE" w:rsidP="007F73FE">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p>
    <w:p w14:paraId="1D72DBCF" w14:textId="77777777" w:rsidR="007F73FE" w:rsidRPr="007F73FE" w:rsidRDefault="007F73FE" w:rsidP="007F73FE">
      <w:r w:rsidRPr="007F73FE">
        <w:t>│ • Inhaltsvalidität der Roh-Items durch      │ • Response Process Validity: Ob Probanden    │</w:t>
      </w:r>
    </w:p>
    <w:p w14:paraId="5A6743B4" w14:textId="77777777" w:rsidR="007F73FE" w:rsidRPr="007F73FE" w:rsidRDefault="007F73FE" w:rsidP="007F73FE">
      <w:r w:rsidRPr="007F73FE">
        <w:t>│   Ableitung aus validierten Skalen           │   die Items im Pretest wie intendiert         │</w:t>
      </w:r>
    </w:p>
    <w:p w14:paraId="469D3060" w14:textId="77777777" w:rsidR="007F73FE" w:rsidRPr="007F73FE" w:rsidRDefault="007F73FE" w:rsidP="007F73FE">
      <w:r w:rsidRPr="007F73FE">
        <w:t>│   (Wang et al. 2026, Karaca et al. 2021).    │   verstehen (Artino et al. 2014).            │</w:t>
      </w:r>
    </w:p>
    <w:p w14:paraId="1755A081" w14:textId="77777777" w:rsidR="007F73FE" w:rsidRPr="007F73FE" w:rsidRDefault="007F73FE" w:rsidP="007F73FE">
      <w:r w:rsidRPr="007F73FE">
        <w:t>│                                              │                                              │</w:t>
      </w:r>
    </w:p>
    <w:p w14:paraId="4AFB2F3B" w14:textId="77777777" w:rsidR="007F73FE" w:rsidRPr="007F73FE" w:rsidRDefault="007F73FE" w:rsidP="007F73FE">
      <w:r w:rsidRPr="007F73FE">
        <w:t>│ • Formulierungskriterien: Vermeidung von     │ • Empirische Faktorenstruktur: Bestätigung   │</w:t>
      </w:r>
    </w:p>
    <w:p w14:paraId="214FD762" w14:textId="77777777" w:rsidR="007F73FE" w:rsidRPr="007F73FE" w:rsidRDefault="007F73FE" w:rsidP="007F73FE">
      <w:r w:rsidRPr="007F73FE">
        <w:t>│   Jargon, Doppelverneinungen und             │   der 4 Dimensionen mittels CFA/EFA          │</w:t>
      </w:r>
    </w:p>
    <w:p w14:paraId="0F068220" w14:textId="77777777" w:rsidR="007F73FE" w:rsidRPr="007F73FE" w:rsidRDefault="007F73FE" w:rsidP="007F73FE">
      <w:r w:rsidRPr="007F73FE">
        <w:t>│   double-barreled items (Artino et al. 2014).│   an einer Stichprobe von n ≥ 200–300        │</w:t>
      </w:r>
    </w:p>
    <w:p w14:paraId="07BACFF5" w14:textId="77777777" w:rsidR="007F73FE" w:rsidRPr="007F73FE" w:rsidRDefault="007F73FE" w:rsidP="007F73FE">
      <w:r w:rsidRPr="007F73FE">
        <w:t>│                                              │   (Boateng et al. 2018, Morgado et al. 2017).│</w:t>
      </w:r>
    </w:p>
    <w:p w14:paraId="24C8A4AD" w14:textId="77777777" w:rsidR="007F73FE" w:rsidRPr="007F73FE" w:rsidRDefault="007F73FE" w:rsidP="007F73FE">
      <w:r w:rsidRPr="007F73FE">
        <w:lastRenderedPageBreak/>
        <w:t>│ • Konstruktabgrenzung: Vorab-Ausschluss     │                                              │</w:t>
      </w:r>
    </w:p>
    <w:p w14:paraId="40623CF1" w14:textId="77777777" w:rsidR="007F73FE" w:rsidRPr="007F73FE" w:rsidRDefault="007F73FE" w:rsidP="007F73FE">
      <w:r w:rsidRPr="007F73FE">
        <w:t>│   fehlallokierter Items (z. B. Item 3.2).    │ • Skalen-Reliabilität: Rechnerische Bestim-  │</w:t>
      </w:r>
    </w:p>
    <w:p w14:paraId="13C8B6F4" w14:textId="77777777" w:rsidR="007F73FE" w:rsidRPr="007F73FE" w:rsidRDefault="007F73FE" w:rsidP="007F73FE">
      <w:r w:rsidRPr="007F73FE">
        <w:t>│                                              │   mung von Cronbachs α / Composite Rel.      │</w:t>
      </w:r>
    </w:p>
    <w:p w14:paraId="161F7A79" w14:textId="77777777" w:rsidR="007F73FE" w:rsidRPr="007F73FE" w:rsidRDefault="007F73FE" w:rsidP="007F73FE">
      <w:r w:rsidRPr="007F73FE">
        <w:t>│ • Vollständige Beschriftung der 5-stufigen   │                                              │</w:t>
      </w:r>
    </w:p>
    <w:p w14:paraId="50AA208A" w14:textId="77777777" w:rsidR="007F73FE" w:rsidRPr="007F73FE" w:rsidRDefault="007F73FE" w:rsidP="007F73FE">
      <w:r w:rsidRPr="007F73FE">
        <w:t>│   Likert-Skala (Boateng et al. 2018).        │ • Diskriminante Validität: Nachweis via      │</w:t>
      </w:r>
    </w:p>
    <w:p w14:paraId="29AF2AE5" w14:textId="77777777" w:rsidR="007F73FE" w:rsidRPr="007F73FE" w:rsidRDefault="007F73FE" w:rsidP="007F73FE">
      <w:r w:rsidRPr="007F73FE">
        <w:t>│                                              │   HTMT-Kriterium (&lt; 0,85) an Realdaten.      │</w:t>
      </w:r>
    </w:p>
    <w:p w14:paraId="400D6816"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p>
    <w:p w14:paraId="5D5EE61D" w14:textId="77777777" w:rsidR="007F73FE" w:rsidRPr="007F73FE" w:rsidRDefault="007F73FE" w:rsidP="007F73FE">
      <w:r w:rsidRPr="007F73FE">
        <w:pict w14:anchorId="66313E5F">
          <v:rect id="_x0000_i2095" style="width:0;height:1.5pt" o:hralign="center" o:hrstd="t" o:hr="t" fillcolor="#a0a0a0" stroked="f"/>
        </w:pict>
      </w:r>
    </w:p>
    <w:p w14:paraId="1CAEC360" w14:textId="77777777" w:rsidR="007F73FE" w:rsidRPr="007F73FE" w:rsidRDefault="007F73FE" w:rsidP="007F73FE">
      <w:r w:rsidRPr="007F73FE">
        <w:t>Methodischer Disclaimer</w:t>
      </w:r>
    </w:p>
    <w:p w14:paraId="7789EF5F" w14:textId="77777777" w:rsidR="007F73FE" w:rsidRPr="007F73FE" w:rsidRDefault="007F73FE" w:rsidP="007F73FE">
      <w:r w:rsidRPr="007F73FE">
        <w:rPr>
          <w:b/>
          <w:bCs/>
        </w:rPr>
        <w:t>Methodischer Disclaimer:</w:t>
      </w:r>
      <w:r w:rsidRPr="007F73FE">
        <w:t xml:space="preserve"> Dieser 15-Item-Fragebogenentwurf wurde mittels eines strukturierten, LLM-gestützten </w:t>
      </w:r>
      <w:r w:rsidRPr="007F73FE">
        <w:rPr>
          <w:i/>
          <w:iCs/>
        </w:rPr>
        <w:t>In-silico</w:t>
      </w:r>
      <w:r w:rsidRPr="007F73FE">
        <w:t xml:space="preserve">-Verfahrens auf Basis der Fachliteratur zusammengestellt und qualitätsgeprüft. Er stellt ein theoretisch fundiertes, hypothetisches Messinstrument dar. Aus dieser KI-basierten Vorstrukturierung kann </w:t>
      </w:r>
      <w:r w:rsidRPr="007F73FE">
        <w:rPr>
          <w:b/>
          <w:bCs/>
        </w:rPr>
        <w:t>keinerlei empirische Validität</w:t>
      </w:r>
      <w:r w:rsidRPr="007F73FE">
        <w:t xml:space="preserve"> (wie Messinvarianz, faktorielle Validität oder Verhaltensprädiktion) abgeleitet werden. Das Instrument darf erst nach Durchführung kognitiver Pretests sowie einer empirischen Testung an einer realen Unternehmensstichprobe inklusive statistischer Güteprüfung für wissenschaftliche oder betriebliche Entscheidungen eingesetzt werden.</w:t>
      </w:r>
    </w:p>
    <w:p w14:paraId="01B103E1" w14:textId="77777777" w:rsidR="007F73FE" w:rsidRPr="007F73FE" w:rsidRDefault="007F73FE" w:rsidP="007F73FE">
      <w:r w:rsidRPr="007F73FE">
        <w:t>keep_pinIn Notiz speichernkeep_pin</w:t>
      </w:r>
    </w:p>
    <w:p w14:paraId="7EEE85A8" w14:textId="77777777" w:rsidR="007F73FE" w:rsidRPr="007F73FE" w:rsidRDefault="007F73FE" w:rsidP="007F73FE">
      <w:r w:rsidRPr="007F73FE">
        <w:t>copy</w:t>
      </w:r>
    </w:p>
    <w:p w14:paraId="1F8A83B5" w14:textId="77777777" w:rsidR="007F73FE" w:rsidRPr="007F73FE" w:rsidRDefault="007F73FE" w:rsidP="007F73FE">
      <w:r w:rsidRPr="007F73FE">
        <w:t>thumb_up</w:t>
      </w:r>
    </w:p>
    <w:p w14:paraId="1FEB831C" w14:textId="77777777" w:rsidR="007F73FE" w:rsidRPr="007F73FE" w:rsidRDefault="007F73FE" w:rsidP="007F73FE">
      <w:r w:rsidRPr="007F73FE">
        <w:t>thumb_down</w:t>
      </w:r>
    </w:p>
    <w:p w14:paraId="2911802C" w14:textId="77777777" w:rsidR="007F73FE" w:rsidRPr="007F73FE" w:rsidRDefault="007F73FE" w:rsidP="007F73FE">
      <w:r w:rsidRPr="007F73FE">
        <w:t xml:space="preserve">Dienstag, 6. Oktober </w:t>
      </w:r>
    </w:p>
    <w:p w14:paraId="1F6ED7E7" w14:textId="77777777" w:rsidR="007F73FE" w:rsidRPr="007F73FE" w:rsidRDefault="007F73FE" w:rsidP="007F73FE">
      <w:r w:rsidRPr="007F73FE">
        <w:t>Wir haben Version 1 des Leitlinienmodells jetzt vollständig an einem KI-Readiness-Fragebogen getestet. Bewerte bitte den gesamten 4-Phasen-Workflow kritisch. Prüfe dabei:</w:t>
      </w:r>
    </w:p>
    <w:p w14:paraId="7A5D6A11" w14:textId="77777777" w:rsidR="007F73FE" w:rsidRPr="007F73FE" w:rsidRDefault="007F73FE">
      <w:pPr>
        <w:numPr>
          <w:ilvl w:val="0"/>
          <w:numId w:val="80"/>
        </w:numPr>
      </w:pPr>
      <w:r w:rsidRPr="007F73FE">
        <w:t>Was hat gut funktioniert?</w:t>
      </w:r>
    </w:p>
    <w:p w14:paraId="6CBB145F" w14:textId="77777777" w:rsidR="007F73FE" w:rsidRPr="007F73FE" w:rsidRDefault="007F73FE">
      <w:pPr>
        <w:numPr>
          <w:ilvl w:val="0"/>
          <w:numId w:val="80"/>
        </w:numPr>
      </w:pPr>
      <w:r w:rsidRPr="007F73FE">
        <w:t>Wo waren die Prompts zu starr oder methodisch zu pauschal?</w:t>
      </w:r>
    </w:p>
    <w:p w14:paraId="600966A3" w14:textId="77777777" w:rsidR="007F73FE" w:rsidRPr="007F73FE" w:rsidRDefault="007F73FE">
      <w:pPr>
        <w:numPr>
          <w:ilvl w:val="0"/>
          <w:numId w:val="80"/>
        </w:numPr>
      </w:pPr>
      <w:r w:rsidRPr="007F73FE">
        <w:t>Wo wurden Aussagen gemacht, die wissenschaftlich zu weit gehen?</w:t>
      </w:r>
    </w:p>
    <w:p w14:paraId="63B36B3B" w14:textId="77777777" w:rsidR="007F73FE" w:rsidRPr="007F73FE" w:rsidRDefault="007F73FE">
      <w:pPr>
        <w:numPr>
          <w:ilvl w:val="0"/>
          <w:numId w:val="80"/>
        </w:numPr>
      </w:pPr>
      <w:r w:rsidRPr="007F73FE">
        <w:t>Welche Probleme gab es bei Herkunftskennzeichnung, Übersetzung und Anpassung bestehender Items?</w:t>
      </w:r>
    </w:p>
    <w:p w14:paraId="7525A579" w14:textId="77777777" w:rsidR="007F73FE" w:rsidRPr="007F73FE" w:rsidRDefault="007F73FE">
      <w:pPr>
        <w:numPr>
          <w:ilvl w:val="0"/>
          <w:numId w:val="80"/>
        </w:numPr>
      </w:pPr>
      <w:r w:rsidRPr="007F73FE">
        <w:t>An welchen Stellen braucht es zusätzliche menschliche Kontrollpunkte?</w:t>
      </w:r>
    </w:p>
    <w:p w14:paraId="404A1A81" w14:textId="77777777" w:rsidR="007F73FE" w:rsidRPr="007F73FE" w:rsidRDefault="007F73FE">
      <w:pPr>
        <w:numPr>
          <w:ilvl w:val="0"/>
          <w:numId w:val="80"/>
        </w:numPr>
      </w:pPr>
      <w:r w:rsidRPr="007F73FE">
        <w:t>Welche Änderungen wären für eine Version 2 notwendig? Unterscheide bitte zwischen zwingenden Änderungen, sinnvollen Verbesserungen und optionalen Erweiterungen. Nutze die Ergebnisse aus dem bisherigen Workflow.</w:t>
      </w:r>
    </w:p>
    <w:p w14:paraId="75E790F7" w14:textId="77777777" w:rsidR="007F73FE" w:rsidRPr="007F73FE" w:rsidRDefault="007F73FE" w:rsidP="007F73FE">
      <w:r w:rsidRPr="007F73FE">
        <w:t xml:space="preserve">Thoughts </w:t>
      </w:r>
    </w:p>
    <w:p w14:paraId="4FB14638" w14:textId="77777777" w:rsidR="007F73FE" w:rsidRPr="007F73FE" w:rsidRDefault="007F73FE" w:rsidP="007F73FE">
      <w:r w:rsidRPr="007F73FE">
        <w:t>expand_more</w:t>
      </w:r>
    </w:p>
    <w:p w14:paraId="5EDFC129" w14:textId="77777777" w:rsidR="007F73FE" w:rsidRPr="007F73FE" w:rsidRDefault="007F73FE" w:rsidP="007F73FE">
      <w:r w:rsidRPr="007F73FE">
        <w:lastRenderedPageBreak/>
        <w:t>Eine kritische Re-Evaluation des erprobten 4-Phasen-Workflows anhand der methodischen Fachliteratur (</w:t>
      </w:r>
      <w:r w:rsidRPr="007F73FE">
        <w:rPr>
          <w:i/>
          <w:iCs/>
        </w:rPr>
        <w:t>Artino et al. 2014, Boateng et al. 2018, Lee et al. 2025, Stanton 2026, Russel-Lasalandra 2025</w:t>
      </w:r>
      <w:r w:rsidRPr="007F73FE">
        <w:t>) zeigt deutlich, wo Version 1 in der Praxis überzeugt hat und an welchen Stellen methodische Schwachstellen oder Überschätzungen aufgetreten sind.</w:t>
      </w:r>
    </w:p>
    <w:p w14:paraId="49023489" w14:textId="77777777" w:rsidR="007F73FE" w:rsidRPr="007F73FE" w:rsidRDefault="007F73FE" w:rsidP="007F73FE">
      <w:r w:rsidRPr="007F73FE">
        <w:pict w14:anchorId="0A32B7C7">
          <v:rect id="_x0000_i2096" style="width:0;height:1.5pt" o:hralign="center" o:hrstd="t" o:hr="t" fillcolor="#a0a0a0" stroked="f"/>
        </w:pict>
      </w:r>
    </w:p>
    <w:p w14:paraId="74A64229" w14:textId="77777777" w:rsidR="007F73FE" w:rsidRPr="007F73FE" w:rsidRDefault="007F73FE" w:rsidP="007F73FE">
      <w:r w:rsidRPr="007F73FE">
        <w:t>1. Was hat gut funktioniert?</w:t>
      </w:r>
    </w:p>
    <w:p w14:paraId="2945094B" w14:textId="77777777" w:rsidR="007F73FE" w:rsidRPr="007F73FE" w:rsidRDefault="007F73FE">
      <w:pPr>
        <w:numPr>
          <w:ilvl w:val="0"/>
          <w:numId w:val="81"/>
        </w:numPr>
      </w:pPr>
      <w:r w:rsidRPr="007F73FE">
        <w:rPr>
          <w:b/>
          <w:bCs/>
        </w:rPr>
        <w:t>Konsequente Phasentrennung:</w:t>
      </w:r>
      <w:r w:rsidRPr="007F73FE">
        <w:t xml:space="preserve"> Der schrittweise Ablauf verhinderte das typische „Halluzinieren auf Vorrat“. Dass in Phase 1 erst die theoretischen Leitplanken gesetzt wurden, bevor in Phase 2 Items entstanden, sicherte die theoretische Rückbindung.</w:t>
      </w:r>
    </w:p>
    <w:p w14:paraId="58825963" w14:textId="77777777" w:rsidR="007F73FE" w:rsidRPr="007F73FE" w:rsidRDefault="007F73FE">
      <w:pPr>
        <w:numPr>
          <w:ilvl w:val="0"/>
          <w:numId w:val="81"/>
        </w:numPr>
      </w:pPr>
      <w:r w:rsidRPr="007F73FE">
        <w:rPr>
          <w:b/>
          <w:bCs/>
        </w:rPr>
        <w:t>Aufdecken von Construct Crossovers in Phase 3:</w:t>
      </w:r>
      <w:r w:rsidRPr="007F73FE">
        <w:t xml:space="preserve"> Das LLM konnte inhaltliche Fehlzuordnungen präzise identifizieren – wie bei </w:t>
      </w:r>
      <w:r w:rsidRPr="007F73FE">
        <w:rPr>
          <w:b/>
          <w:bCs/>
        </w:rPr>
        <w:t>Item 3.2</w:t>
      </w:r>
      <w:r w:rsidRPr="007F73FE">
        <w:t xml:space="preserve"> (</w:t>
      </w:r>
      <w:r w:rsidRPr="007F73FE">
        <w:rPr>
          <w:i/>
          <w:iCs/>
        </w:rPr>
        <w:t>wahrgenommene Systemfähigkeit/Anthropomorphismus</w:t>
      </w:r>
      <w:r w:rsidRPr="007F73FE">
        <w:t xml:space="preserve"> statt </w:t>
      </w:r>
      <w:r w:rsidRPr="007F73FE">
        <w:rPr>
          <w:i/>
          <w:iCs/>
        </w:rPr>
        <w:t>individuelle Kollaborationsbereitschaft</w:t>
      </w:r>
      <w:r w:rsidRPr="007F73FE">
        <w:t>). Das zeigt die Stärke des Modells bei semantischen Abgrenzungen.</w:t>
      </w:r>
    </w:p>
    <w:p w14:paraId="1BAC0E53" w14:textId="77777777" w:rsidR="007F73FE" w:rsidRPr="007F73FE" w:rsidRDefault="007F73FE">
      <w:pPr>
        <w:numPr>
          <w:ilvl w:val="0"/>
          <w:numId w:val="81"/>
        </w:numPr>
      </w:pPr>
      <w:r w:rsidRPr="007F73FE">
        <w:rPr>
          <w:b/>
          <w:bCs/>
        </w:rPr>
        <w:t>Brücke zur empirischen Praxis in Phase 4:</w:t>
      </w:r>
      <w:r w:rsidRPr="007F73FE">
        <w:t xml:space="preserve"> Die automatisierte Ableitung zielgerichteter </w:t>
      </w:r>
      <w:r w:rsidRPr="007F73FE">
        <w:rPr>
          <w:i/>
          <w:iCs/>
        </w:rPr>
        <w:t>Verbal Probes</w:t>
      </w:r>
      <w:r w:rsidRPr="007F73FE">
        <w:t xml:space="preserve"> (kognitive Testfragen) schlägt eine sehr effektive Brücke von der </w:t>
      </w:r>
      <w:r w:rsidRPr="007F73FE">
        <w:rPr>
          <w:i/>
          <w:iCs/>
        </w:rPr>
        <w:t>In-silico</w:t>
      </w:r>
      <w:r w:rsidRPr="007F73FE">
        <w:t>-Vorstrukturierung zur empirischen Prüfung der Antwortprozess-Validität (</w:t>
      </w:r>
      <w:r w:rsidRPr="007F73FE">
        <w:rPr>
          <w:i/>
          <w:iCs/>
        </w:rPr>
        <w:t>Artino et al. 2014</w:t>
      </w:r>
      <w:r w:rsidRPr="007F73FE">
        <w:t>).</w:t>
      </w:r>
    </w:p>
    <w:p w14:paraId="32AE3416" w14:textId="77777777" w:rsidR="007F73FE" w:rsidRPr="007F73FE" w:rsidRDefault="007F73FE">
      <w:pPr>
        <w:numPr>
          <w:ilvl w:val="0"/>
          <w:numId w:val="81"/>
        </w:numPr>
      </w:pPr>
      <w:r w:rsidRPr="007F73FE">
        <w:rPr>
          <w:b/>
          <w:bCs/>
        </w:rPr>
        <w:t>Praktikable Verdichtung:</w:t>
      </w:r>
      <w:r w:rsidRPr="007F73FE">
        <w:t xml:space="preserve"> Der Schritt von 27 Roh-Items auf ein bereinigtes 15-Item-Set lieferte ein für Unternehmen händelbares, praxistaugliches Instrument.</w:t>
      </w:r>
    </w:p>
    <w:p w14:paraId="6010F0BB" w14:textId="77777777" w:rsidR="007F73FE" w:rsidRPr="007F73FE" w:rsidRDefault="007F73FE" w:rsidP="007F73FE">
      <w:r w:rsidRPr="007F73FE">
        <w:pict w14:anchorId="56C10B08">
          <v:rect id="_x0000_i2097" style="width:0;height:1.5pt" o:hralign="center" o:hrstd="t" o:hr="t" fillcolor="#a0a0a0" stroked="f"/>
        </w:pict>
      </w:r>
    </w:p>
    <w:p w14:paraId="04F00D61" w14:textId="77777777" w:rsidR="007F73FE" w:rsidRPr="007F73FE" w:rsidRDefault="007F73FE" w:rsidP="007F73FE">
      <w:r w:rsidRPr="007F73FE">
        <w:t>2. Wo waren die Prompts zu starr oder methodisch zu pauschal?</w:t>
      </w:r>
    </w:p>
    <w:p w14:paraId="083DF4BE" w14:textId="77777777" w:rsidR="007F73FE" w:rsidRPr="007F73FE" w:rsidRDefault="007F73FE">
      <w:pPr>
        <w:numPr>
          <w:ilvl w:val="0"/>
          <w:numId w:val="82"/>
        </w:numPr>
      </w:pPr>
      <w:r w:rsidRPr="007F73FE">
        <w:rPr>
          <w:b/>
          <w:bCs/>
        </w:rPr>
        <w:t>Starke Pauschalisierung der Überpoolung (genau 2x):</w:t>
      </w:r>
      <w:r w:rsidRPr="007F73FE">
        <w:t xml:space="preserve"> Die Vorgabe „genau doppelte Menge“ ist zu unflexibel. Bei komplexen, multidimensionalen Konstrukten empfehlen </w:t>
      </w:r>
      <w:r w:rsidRPr="007F73FE">
        <w:rPr>
          <w:i/>
          <w:iCs/>
        </w:rPr>
        <w:t>Boateng et al. (2018)</w:t>
      </w:r>
      <w:r w:rsidRPr="007F73FE">
        <w:t xml:space="preserve"> und </w:t>
      </w:r>
      <w:r w:rsidRPr="007F73FE">
        <w:rPr>
          <w:i/>
          <w:iCs/>
        </w:rPr>
        <w:t>Morgado et al. (2017)</w:t>
      </w:r>
      <w:r w:rsidRPr="007F73FE">
        <w:t xml:space="preserve"> das 3- bis 5-fache des Ziel-Pools, während bei sehr einfachen, gut abgegrenzten Einzelfaktoren das 2-fache reichte.</w:t>
      </w:r>
    </w:p>
    <w:p w14:paraId="4BE2E0D5" w14:textId="77777777" w:rsidR="007F73FE" w:rsidRPr="007F73FE" w:rsidRDefault="007F73FE">
      <w:pPr>
        <w:numPr>
          <w:ilvl w:val="0"/>
          <w:numId w:val="82"/>
        </w:numPr>
      </w:pPr>
      <w:r w:rsidRPr="007F73FE">
        <w:rPr>
          <w:b/>
          <w:bCs/>
        </w:rPr>
        <w:t>Pauschale Fixierung auf 5-stufige Skalen:</w:t>
      </w:r>
      <w:r w:rsidRPr="007F73FE">
        <w:t xml:space="preserve"> Die Anweisung erzwang durchgehend eine 5-stufige Likert-Skala. Für bipolare Konstrukte (z. B. Optimismus vs. Pessimismus) empfehlen </w:t>
      </w:r>
      <w:r w:rsidRPr="007F73FE">
        <w:rPr>
          <w:i/>
          <w:iCs/>
        </w:rPr>
        <w:t>Artino et al. (2014)</w:t>
      </w:r>
      <w:r w:rsidRPr="007F73FE">
        <w:t xml:space="preserve"> und </w:t>
      </w:r>
      <w:r w:rsidRPr="007F73FE">
        <w:rPr>
          <w:i/>
          <w:iCs/>
        </w:rPr>
        <w:t>Boateng et al. (2018)</w:t>
      </w:r>
      <w:r w:rsidRPr="007F73FE">
        <w:t xml:space="preserve"> eher 7-stufige Skalen zur besseren Differenzierung, während für unipolare Verhaltensfragen 5 Stufen optimal sind.</w:t>
      </w:r>
    </w:p>
    <w:p w14:paraId="59D833FA" w14:textId="77777777" w:rsidR="007F73FE" w:rsidRPr="007F73FE" w:rsidRDefault="007F73FE">
      <w:pPr>
        <w:numPr>
          <w:ilvl w:val="0"/>
          <w:numId w:val="82"/>
        </w:numPr>
      </w:pPr>
      <w:r w:rsidRPr="007F73FE">
        <w:rPr>
          <w:b/>
          <w:bCs/>
        </w:rPr>
        <w:t>Überforderung durch den Kombi-Prompt in Phase 3:</w:t>
      </w:r>
      <w:r w:rsidRPr="007F73FE">
        <w:t xml:space="preserve"> In Phase 3 wurden </w:t>
      </w:r>
      <w:r w:rsidRPr="007F73FE">
        <w:rPr>
          <w:i/>
          <w:iCs/>
        </w:rPr>
        <w:t>Inhalt</w:t>
      </w:r>
      <w:r w:rsidRPr="007F73FE">
        <w:t xml:space="preserve">, </w:t>
      </w:r>
      <w:r w:rsidRPr="007F73FE">
        <w:rPr>
          <w:i/>
          <w:iCs/>
        </w:rPr>
        <w:t>Sprache</w:t>
      </w:r>
      <w:r w:rsidRPr="007F73FE">
        <w:t xml:space="preserve">, </w:t>
      </w:r>
      <w:r w:rsidRPr="007F73FE">
        <w:rPr>
          <w:i/>
          <w:iCs/>
        </w:rPr>
        <w:t>Bias</w:t>
      </w:r>
      <w:r w:rsidRPr="007F73FE">
        <w:t xml:space="preserve"> und </w:t>
      </w:r>
      <w:r w:rsidRPr="007F73FE">
        <w:rPr>
          <w:i/>
          <w:iCs/>
        </w:rPr>
        <w:t>Redundanz</w:t>
      </w:r>
      <w:r w:rsidRPr="007F73FE">
        <w:t xml:space="preserve"> in einem einzigen Durchgang abgefragt. Dies führte dazu, dass offensichtliche Redundanzen zwar gestrichen wurden, subtile sprachliche Nuancen aber teilweise untergingen.</w:t>
      </w:r>
    </w:p>
    <w:p w14:paraId="564EED8A" w14:textId="77777777" w:rsidR="007F73FE" w:rsidRPr="007F73FE" w:rsidRDefault="007F73FE" w:rsidP="007F73FE">
      <w:r w:rsidRPr="007F73FE">
        <w:pict w14:anchorId="46D12585">
          <v:rect id="_x0000_i2098" style="width:0;height:1.5pt" o:hralign="center" o:hrstd="t" o:hr="t" fillcolor="#a0a0a0" stroked="f"/>
        </w:pict>
      </w:r>
    </w:p>
    <w:p w14:paraId="2CFB9A4E" w14:textId="77777777" w:rsidR="007F73FE" w:rsidRPr="007F73FE" w:rsidRDefault="007F73FE" w:rsidP="007F73FE">
      <w:r w:rsidRPr="007F73FE">
        <w:t>3. Wo wurden Aussagen gemacht, die wissenschaftlich zu weit gehen?</w:t>
      </w:r>
    </w:p>
    <w:p w14:paraId="4B5B6DA3" w14:textId="77777777" w:rsidR="007F73FE" w:rsidRPr="007F73FE" w:rsidRDefault="007F73FE">
      <w:pPr>
        <w:numPr>
          <w:ilvl w:val="0"/>
          <w:numId w:val="83"/>
        </w:numPr>
      </w:pPr>
      <w:r w:rsidRPr="007F73FE">
        <w:rPr>
          <w:b/>
          <w:bCs/>
        </w:rPr>
        <w:t>Illusion von Psychometrie (In-silico Validity Illusion):</w:t>
      </w:r>
      <w:r w:rsidRPr="007F73FE">
        <w:t xml:space="preserve"> In Phase 3 lieferte das System Selektionsbegründungen, die wie eine gesicherte psychometrische Evaluation wirkten (z. B. „deckt das gesamte Spektrum ab“). Ein LLM kann ohne reale Befragungsdaten jedoch weder Faktorladungen, noch Diskriminanzvalidität (HTMT) oder Reliabilitäten bestimmen (</w:t>
      </w:r>
      <w:r w:rsidRPr="007F73FE">
        <w:rPr>
          <w:i/>
          <w:iCs/>
        </w:rPr>
        <w:t>Stanton 2026, Russel-Lasalandra 2025</w:t>
      </w:r>
      <w:r w:rsidRPr="007F73FE">
        <w:t>).</w:t>
      </w:r>
    </w:p>
    <w:p w14:paraId="0D89F51D" w14:textId="77777777" w:rsidR="007F73FE" w:rsidRPr="007F73FE" w:rsidRDefault="007F73FE">
      <w:pPr>
        <w:numPr>
          <w:ilvl w:val="0"/>
          <w:numId w:val="83"/>
        </w:numPr>
      </w:pPr>
      <w:r w:rsidRPr="007F73FE">
        <w:rPr>
          <w:b/>
          <w:bCs/>
        </w:rPr>
        <w:lastRenderedPageBreak/>
        <w:t>Unzulässige Behauptung von Bias-Freiheit:</w:t>
      </w:r>
      <w:r w:rsidRPr="007F73FE">
        <w:t xml:space="preserve"> Das Modell bescheinigte den Items „Fairness &amp; Bias-Freiheit“. Da Sprachmodelle selbst auf verzerrten Daten trainiert sind, können sie demografischen oder kulturellen Bias (z. B. </w:t>
      </w:r>
      <w:r w:rsidRPr="007F73FE">
        <w:rPr>
          <w:i/>
          <w:iCs/>
        </w:rPr>
        <w:t>Differential Item Functioning / DIF</w:t>
      </w:r>
      <w:r w:rsidRPr="007F73FE">
        <w:t>) nicht valide ausschließen (</w:t>
      </w:r>
      <w:r w:rsidRPr="007F73FE">
        <w:rPr>
          <w:i/>
          <w:iCs/>
        </w:rPr>
        <w:t>Russel-Lasalandra et al. 2026, Stanton 2026</w:t>
      </w:r>
      <w:r w:rsidRPr="007F73FE">
        <w:t>).</w:t>
      </w:r>
    </w:p>
    <w:p w14:paraId="008D066C" w14:textId="77777777" w:rsidR="007F73FE" w:rsidRPr="007F73FE" w:rsidRDefault="007F73FE" w:rsidP="007F73FE">
      <w:r w:rsidRPr="007F73FE">
        <w:pict w14:anchorId="60994392">
          <v:rect id="_x0000_i2099" style="width:0;height:1.5pt" o:hralign="center" o:hrstd="t" o:hr="t" fillcolor="#a0a0a0" stroked="f"/>
        </w:pict>
      </w:r>
    </w:p>
    <w:p w14:paraId="3D3C0925" w14:textId="77777777" w:rsidR="007F73FE" w:rsidRPr="007F73FE" w:rsidRDefault="007F73FE" w:rsidP="007F73FE">
      <w:r w:rsidRPr="007F73FE">
        <w:t>4. Probleme bei Herkunftskennzeichnung, Übersetzung und Anpassung</w:t>
      </w:r>
    </w:p>
    <w:p w14:paraId="433794DA" w14:textId="77777777" w:rsidR="007F73FE" w:rsidRPr="007F73FE" w:rsidRDefault="007F73FE">
      <w:pPr>
        <w:numPr>
          <w:ilvl w:val="0"/>
          <w:numId w:val="84"/>
        </w:numPr>
      </w:pPr>
      <w:r w:rsidRPr="007F73FE">
        <w:rPr>
          <w:b/>
          <w:bCs/>
        </w:rPr>
        <w:t>Unschärfe bei der Deklaration [Übernommen] vs. [Angepasst]:</w:t>
      </w:r>
    </w:p>
    <w:p w14:paraId="46564E47" w14:textId="77777777" w:rsidR="007F73FE" w:rsidRPr="007F73FE" w:rsidRDefault="007F73FE">
      <w:pPr>
        <w:numPr>
          <w:ilvl w:val="1"/>
          <w:numId w:val="84"/>
        </w:numPr>
      </w:pPr>
      <w:r w:rsidRPr="007F73FE">
        <w:t>Englischsprachige Original-Items (z. B. aus AIRS oder MAIRS-MS) wurden ins Deutsche übersetzt, erhielten aber das Label [Übernommen]. Jede Übersetzung stellt jedoch eine sprachlich-kulturelle Transformation dar (</w:t>
      </w:r>
      <w:r w:rsidRPr="007F73FE">
        <w:rPr>
          <w:i/>
          <w:iCs/>
        </w:rPr>
        <w:t>Artino et al. 2014</w:t>
      </w:r>
      <w:r w:rsidRPr="007F73FE">
        <w:t>) und müsste strikt als [Übersetzt/Angepasst] deklariert werden.</w:t>
      </w:r>
    </w:p>
    <w:p w14:paraId="7805E6E3" w14:textId="77777777" w:rsidR="007F73FE" w:rsidRPr="007F73FE" w:rsidRDefault="007F73FE">
      <w:pPr>
        <w:numPr>
          <w:ilvl w:val="1"/>
          <w:numId w:val="84"/>
        </w:numPr>
      </w:pPr>
      <w:r w:rsidRPr="007F73FE">
        <w:t>Die Abgrenzung zwischen [Angepasst] (Kontextwechsel) und [Neu formuliert] war teils fließend.</w:t>
      </w:r>
    </w:p>
    <w:p w14:paraId="15777E4A" w14:textId="77777777" w:rsidR="007F73FE" w:rsidRPr="007F73FE" w:rsidRDefault="007F73FE">
      <w:pPr>
        <w:numPr>
          <w:ilvl w:val="0"/>
          <w:numId w:val="84"/>
        </w:numPr>
      </w:pPr>
      <w:r w:rsidRPr="007F73FE">
        <w:rPr>
          <w:b/>
          <w:bCs/>
        </w:rPr>
        <w:t>Gefahr von Semantic Drift:</w:t>
      </w:r>
      <w:r w:rsidRPr="007F73FE">
        <w:t xml:space="preserve"> Bei der Anpassung von Branchenspezifika (z. B. MAIRS-MS von Krankenhaus auf allgemeine Büroumgebung) veränderte sich unbemerkt die theoretische Breite mancher Konstrukte.</w:t>
      </w:r>
    </w:p>
    <w:p w14:paraId="24349F0C" w14:textId="77777777" w:rsidR="007F73FE" w:rsidRPr="007F73FE" w:rsidRDefault="007F73FE" w:rsidP="007F73FE">
      <w:r w:rsidRPr="007F73FE">
        <w:pict w14:anchorId="72C21339">
          <v:rect id="_x0000_i2100" style="width:0;height:1.5pt" o:hralign="center" o:hrstd="t" o:hr="t" fillcolor="#a0a0a0" stroked="f"/>
        </w:pict>
      </w:r>
    </w:p>
    <w:p w14:paraId="11C651C0" w14:textId="77777777" w:rsidR="007F73FE" w:rsidRPr="007F73FE" w:rsidRDefault="007F73FE" w:rsidP="007F73FE">
      <w:r w:rsidRPr="007F73FE">
        <w:t>5. An welchen Stellen braucht es zusätzliche menschliche Kontrollpunkte (HITL)?</w:t>
      </w:r>
    </w:p>
    <w:p w14:paraId="003AE3AF" w14:textId="77777777" w:rsidR="007F73FE" w:rsidRPr="007F73FE" w:rsidRDefault="007F73FE" w:rsidP="007F73FE">
      <w:r w:rsidRPr="007F73FE">
        <w:t>In Version 1 existierte nur am Ende (Phase 4) ein formelles Human-in-the-Loop-Gate. Es fehlen zwingend zwei Zwischenstopps:</w:t>
      </w:r>
    </w:p>
    <w:p w14:paraId="6E3D5523" w14:textId="77777777" w:rsidR="007F73FE" w:rsidRPr="007F73FE" w:rsidRDefault="007F73FE">
      <w:pPr>
        <w:numPr>
          <w:ilvl w:val="0"/>
          <w:numId w:val="85"/>
        </w:numPr>
      </w:pPr>
      <w:r w:rsidRPr="007F73FE">
        <w:rPr>
          <w:b/>
          <w:bCs/>
        </w:rPr>
        <w:t>Gatekeeper 1 (Nach Phase 1):</w:t>
      </w:r>
      <w:r w:rsidRPr="007F73FE">
        <w:t xml:space="preserve"> Der Forschende MUSS die generierte Konstruktdefinition und die identifizierten Quellenlücken explizit freigeben, </w:t>
      </w:r>
      <w:r w:rsidRPr="007F73FE">
        <w:rPr>
          <w:i/>
          <w:iCs/>
        </w:rPr>
        <w:t>bevor</w:t>
      </w:r>
      <w:r w:rsidRPr="007F73FE">
        <w:t xml:space="preserve"> Items erzeugt werden. Ansonsten baut Phase 2 auf einer unvollständigen Theorie auf.</w:t>
      </w:r>
    </w:p>
    <w:p w14:paraId="41F81222" w14:textId="77777777" w:rsidR="007F73FE" w:rsidRPr="007F73FE" w:rsidRDefault="007F73FE">
      <w:pPr>
        <w:numPr>
          <w:ilvl w:val="0"/>
          <w:numId w:val="85"/>
        </w:numPr>
      </w:pPr>
      <w:r w:rsidRPr="007F73FE">
        <w:rPr>
          <w:b/>
          <w:bCs/>
        </w:rPr>
        <w:t>Gatekeeper 2 (Zwischen Phase 2 und Phase 3):</w:t>
      </w:r>
      <w:r w:rsidRPr="007F73FE">
        <w:t xml:space="preserve"> Vor der automatischen Qualitätsfilterung muss der Mensch sichten, ob der erzeugte Überpool den richtigen Ton trifft, bevor das Modell seine eigenen Ergebnisse bewertet („AI reviewing AI“).</w:t>
      </w:r>
    </w:p>
    <w:p w14:paraId="64DC724C" w14:textId="77777777" w:rsidR="007F73FE" w:rsidRPr="007F73FE" w:rsidRDefault="007F73FE" w:rsidP="007F73FE">
      <w:r w:rsidRPr="007F73FE">
        <w:pict w14:anchorId="1A687416">
          <v:rect id="_x0000_i2101" style="width:0;height:1.5pt" o:hralign="center" o:hrstd="t" o:hr="t" fillcolor="#a0a0a0" stroked="f"/>
        </w:pict>
      </w:r>
    </w:p>
    <w:p w14:paraId="7819C68A" w14:textId="77777777" w:rsidR="007F73FE" w:rsidRPr="007F73FE" w:rsidRDefault="007F73FE" w:rsidP="007F73FE">
      <w:r w:rsidRPr="007F73FE">
        <w:t>6. Notwendige Änderungen für eine Version 2</w:t>
      </w:r>
    </w:p>
    <w:p w14:paraId="0FE2A2C8" w14:textId="77777777" w:rsidR="007F73FE" w:rsidRPr="007F73FE" w:rsidRDefault="007F73FE" w:rsidP="007F73FE">
      <w:r w:rsidRPr="007F73FE">
        <w:t>A. Zwingende Änderungen (Must-Have)</w:t>
      </w:r>
    </w:p>
    <w:p w14:paraId="048B95DF" w14:textId="77777777" w:rsidR="007F73FE" w:rsidRPr="007F73FE" w:rsidRDefault="007F73FE">
      <w:pPr>
        <w:numPr>
          <w:ilvl w:val="0"/>
          <w:numId w:val="86"/>
        </w:numPr>
      </w:pPr>
      <w:r w:rsidRPr="007F73FE">
        <w:rPr>
          <w:b/>
          <w:bCs/>
        </w:rPr>
        <w:t>Präzise Taxonomie der Herkunftskennzeichnung:</w:t>
      </w:r>
      <w:r w:rsidRPr="007F73FE">
        <w:t xml:space="preserve"> Pflicht zur Unterscheidung von vier Kategorien:</w:t>
      </w:r>
    </w:p>
    <w:p w14:paraId="7A013CDD" w14:textId="77777777" w:rsidR="007F73FE" w:rsidRPr="007F73FE" w:rsidRDefault="007F73FE">
      <w:pPr>
        <w:numPr>
          <w:ilvl w:val="1"/>
          <w:numId w:val="86"/>
        </w:numPr>
      </w:pPr>
      <w:r w:rsidRPr="007F73FE">
        <w:t>[Original unverändert] (Nur bei deutschsprachigen Originalskalen)</w:t>
      </w:r>
    </w:p>
    <w:p w14:paraId="1C88D49C" w14:textId="77777777" w:rsidR="007F73FE" w:rsidRPr="007F73FE" w:rsidRDefault="007F73FE">
      <w:pPr>
        <w:numPr>
          <w:ilvl w:val="1"/>
          <w:numId w:val="86"/>
        </w:numPr>
      </w:pPr>
      <w:r w:rsidRPr="007F73FE">
        <w:t>[Übersetzt] (Systematisch übersetzte Skalen)</w:t>
      </w:r>
    </w:p>
    <w:p w14:paraId="485134EB" w14:textId="77777777" w:rsidR="007F73FE" w:rsidRPr="007F73FE" w:rsidRDefault="007F73FE">
      <w:pPr>
        <w:numPr>
          <w:ilvl w:val="1"/>
          <w:numId w:val="86"/>
        </w:numPr>
      </w:pPr>
      <w:r w:rsidRPr="007F73FE">
        <w:t>[Kontextuell angepasst] (Inhaltlich/begrifflich modifiziert)</w:t>
      </w:r>
    </w:p>
    <w:p w14:paraId="6E6809D0" w14:textId="77777777" w:rsidR="007F73FE" w:rsidRPr="007F73FE" w:rsidRDefault="007F73FE">
      <w:pPr>
        <w:numPr>
          <w:ilvl w:val="1"/>
          <w:numId w:val="86"/>
        </w:numPr>
      </w:pPr>
      <w:r w:rsidRPr="007F73FE">
        <w:t>[In-silico neu konstruiert] (Rein modellbasierte Entwürfe)</w:t>
      </w:r>
    </w:p>
    <w:p w14:paraId="284D66BA" w14:textId="77777777" w:rsidR="007F73FE" w:rsidRPr="007F73FE" w:rsidRDefault="007F73FE">
      <w:pPr>
        <w:numPr>
          <w:ilvl w:val="0"/>
          <w:numId w:val="86"/>
        </w:numPr>
      </w:pPr>
      <w:r w:rsidRPr="007F73FE">
        <w:rPr>
          <w:b/>
          <w:bCs/>
        </w:rPr>
        <w:t>Entkopplung von Validitätsbehauptungen:</w:t>
      </w:r>
      <w:r w:rsidRPr="007F73FE">
        <w:t xml:space="preserve"> Sprachliche Bereinigung aller Systemausgaben: Das LLM führt in Phase 3 nur eine </w:t>
      </w:r>
      <w:r w:rsidRPr="007F73FE">
        <w:rPr>
          <w:i/>
          <w:iCs/>
        </w:rPr>
        <w:t>heuristische Plausibilitätsprüfung</w:t>
      </w:r>
      <w:r w:rsidRPr="007F73FE">
        <w:t xml:space="preserve"> durch, keine „Qualitätsprüfung“ im psychometrischen Sinn.</w:t>
      </w:r>
    </w:p>
    <w:p w14:paraId="3C6AB248" w14:textId="77777777" w:rsidR="007F73FE" w:rsidRPr="007F73FE" w:rsidRDefault="007F73FE">
      <w:pPr>
        <w:numPr>
          <w:ilvl w:val="0"/>
          <w:numId w:val="86"/>
        </w:numPr>
      </w:pPr>
      <w:r w:rsidRPr="007F73FE">
        <w:rPr>
          <w:b/>
          <w:bCs/>
        </w:rPr>
        <w:lastRenderedPageBreak/>
        <w:t>Verankerung von zwei zusätzlichen Stop-Inseln (HITL-Gates):</w:t>
      </w:r>
      <w:r w:rsidRPr="007F73FE">
        <w:t xml:space="preserve"> Der Workflow darf Phase 2 erst starten, wenn der Nutzer Phase 1 bestätigt hat (analog für Phase 3).</w:t>
      </w:r>
    </w:p>
    <w:p w14:paraId="64463D49" w14:textId="77777777" w:rsidR="007F73FE" w:rsidRPr="007F73FE" w:rsidRDefault="007F73FE" w:rsidP="007F73FE">
      <w:r w:rsidRPr="007F73FE">
        <w:t>B. Sinnvolle Verbesserungen (Should-Have)</w:t>
      </w:r>
    </w:p>
    <w:p w14:paraId="75A9FE25" w14:textId="77777777" w:rsidR="007F73FE" w:rsidRPr="007F73FE" w:rsidRDefault="007F73FE">
      <w:pPr>
        <w:numPr>
          <w:ilvl w:val="0"/>
          <w:numId w:val="87"/>
        </w:numPr>
      </w:pPr>
      <w:r w:rsidRPr="007F73FE">
        <w:rPr>
          <w:b/>
          <w:bCs/>
        </w:rPr>
        <w:t>Flexibilisierung von Überpoolung und Skalenformat:</w:t>
      </w:r>
      <w:r w:rsidRPr="007F73FE">
        <w:t xml:space="preserve"> Dynamische Anpassung im Prompt (z. B. 2x–4x Überpoolung; Wahl zwischen 5- und 7-stufigen Skalen je nach bipolarer oder unipolarer Natur des Konstrukts gemäß </w:t>
      </w:r>
      <w:r w:rsidRPr="007F73FE">
        <w:rPr>
          <w:i/>
          <w:iCs/>
        </w:rPr>
        <w:t>Boateng et al. 2018</w:t>
      </w:r>
      <w:r w:rsidRPr="007F73FE">
        <w:t>).</w:t>
      </w:r>
    </w:p>
    <w:p w14:paraId="1587CF79" w14:textId="77777777" w:rsidR="007F73FE" w:rsidRPr="007F73FE" w:rsidRDefault="007F73FE">
      <w:pPr>
        <w:numPr>
          <w:ilvl w:val="0"/>
          <w:numId w:val="87"/>
        </w:numPr>
      </w:pPr>
      <w:r w:rsidRPr="007F73FE">
        <w:rPr>
          <w:b/>
          <w:bCs/>
        </w:rPr>
        <w:t>Zweistufiges Review in Phase 3:</w:t>
      </w:r>
      <w:r w:rsidRPr="007F73FE">
        <w:t xml:space="preserve"> Aufteilung von Phase 3 in zwei Teil-Prompts:</w:t>
      </w:r>
    </w:p>
    <w:p w14:paraId="162F1C84" w14:textId="77777777" w:rsidR="007F73FE" w:rsidRPr="007F73FE" w:rsidRDefault="007F73FE">
      <w:pPr>
        <w:numPr>
          <w:ilvl w:val="1"/>
          <w:numId w:val="87"/>
        </w:numPr>
      </w:pPr>
      <w:r w:rsidRPr="007F73FE">
        <w:rPr>
          <w:i/>
          <w:iCs/>
        </w:rPr>
        <w:t>Review 3a:</w:t>
      </w:r>
      <w:r w:rsidRPr="007F73FE">
        <w:t xml:space="preserve"> Inhaltliche Passung &amp; Construct Crossover.</w:t>
      </w:r>
    </w:p>
    <w:p w14:paraId="2865B957" w14:textId="77777777" w:rsidR="007F73FE" w:rsidRPr="007F73FE" w:rsidRDefault="007F73FE">
      <w:pPr>
        <w:numPr>
          <w:ilvl w:val="1"/>
          <w:numId w:val="87"/>
        </w:numPr>
      </w:pPr>
      <w:r w:rsidRPr="007F73FE">
        <w:rPr>
          <w:i/>
          <w:iCs/>
        </w:rPr>
        <w:t>Review 3b:</w:t>
      </w:r>
      <w:r w:rsidRPr="007F73FE">
        <w:t xml:space="preserve"> Sprachliche Prägnanz, Redundanz &amp; Prüfung auf doppelte Verneinungen.</w:t>
      </w:r>
    </w:p>
    <w:p w14:paraId="6183F9B9" w14:textId="77777777" w:rsidR="007F73FE" w:rsidRPr="007F73FE" w:rsidRDefault="007F73FE">
      <w:pPr>
        <w:numPr>
          <w:ilvl w:val="0"/>
          <w:numId w:val="87"/>
        </w:numPr>
      </w:pPr>
      <w:r w:rsidRPr="007F73FE">
        <w:rPr>
          <w:b/>
          <w:bCs/>
        </w:rPr>
        <w:t>Integration von Filterfragen &amp; „Nicht anwendbar“-Optionen (N/A):</w:t>
      </w:r>
      <w:r w:rsidRPr="007F73FE">
        <w:t xml:space="preserve"> Erweiterung des Prüf-Prompts um die Abfrage, ob Befragte ohne KI-Vorerfahrung bei einzelnen Items eine N/A-Option benötigen.</w:t>
      </w:r>
    </w:p>
    <w:p w14:paraId="1F10141D" w14:textId="77777777" w:rsidR="007F73FE" w:rsidRPr="007F73FE" w:rsidRDefault="007F73FE" w:rsidP="007F73FE">
      <w:r w:rsidRPr="007F73FE">
        <w:t>C. Optionale Erweiterungen (Nice-to-Have)</w:t>
      </w:r>
    </w:p>
    <w:p w14:paraId="46E05136" w14:textId="77777777" w:rsidR="007F73FE" w:rsidRPr="007F73FE" w:rsidRDefault="007F73FE">
      <w:pPr>
        <w:numPr>
          <w:ilvl w:val="0"/>
          <w:numId w:val="88"/>
        </w:numPr>
      </w:pPr>
      <w:r w:rsidRPr="007F73FE">
        <w:rPr>
          <w:b/>
          <w:bCs/>
        </w:rPr>
        <w:t>Automatisierter Audit Trail:</w:t>
      </w:r>
      <w:r w:rsidRPr="007F73FE">
        <w:t xml:space="preserve"> Generierung einer Änderungshistorie, die lückenlos dokumentiert, wie ein Roh-Item von der Originalquelle bis zum Finaltext angepasst wurde.</w:t>
      </w:r>
    </w:p>
    <w:p w14:paraId="269852B2" w14:textId="77777777" w:rsidR="007F73FE" w:rsidRPr="007F73FE" w:rsidRDefault="007F73FE">
      <w:pPr>
        <w:numPr>
          <w:ilvl w:val="0"/>
          <w:numId w:val="88"/>
        </w:numPr>
      </w:pPr>
      <w:r w:rsidRPr="007F73FE">
        <w:rPr>
          <w:b/>
          <w:bCs/>
        </w:rPr>
        <w:t>Synthetisches Pretesting (Persona-Simulation):</w:t>
      </w:r>
      <w:r w:rsidRPr="007F73FE">
        <w:t xml:space="preserve"> Optionaler Zwischenschritt vor Phase 4: Das LLM simuliert unterschiedliche Mitarbeiter-Personas (z. B. skeptischer Sachbearbeiter vs. KI-affiner Entwickler), um erste verständnisbezogene Hürden im Prompt-Chat zu identifizieren (</w:t>
      </w:r>
      <w:r w:rsidRPr="007F73FE">
        <w:rPr>
          <w:i/>
          <w:iCs/>
        </w:rPr>
        <w:t>Stanton 2026</w:t>
      </w:r>
      <w:r w:rsidRPr="007F73FE">
        <w:t>).</w:t>
      </w:r>
    </w:p>
    <w:p w14:paraId="3CA9347B" w14:textId="77777777" w:rsidR="007F73FE" w:rsidRPr="007F73FE" w:rsidRDefault="007F73FE" w:rsidP="007F73FE">
      <w:r w:rsidRPr="007F73FE">
        <w:pict w14:anchorId="343A2591">
          <v:rect id="_x0000_i2102" style="width:0;height:1.5pt" o:hralign="center" o:hrstd="t" o:hr="t" fillcolor="#a0a0a0" stroked="f"/>
        </w:pict>
      </w:r>
    </w:p>
    <w:p w14:paraId="424F26E7" w14:textId="77777777" w:rsidR="007F73FE" w:rsidRPr="007F73FE" w:rsidRDefault="007F73FE" w:rsidP="007F73FE">
      <w:r w:rsidRPr="007F73FE">
        <w:rPr>
          <w:rFonts w:ascii="Segoe UI Emoji" w:hAnsi="Segoe UI Emoji" w:cs="Segoe UI Emoji"/>
        </w:rPr>
        <w:t>💡</w:t>
      </w:r>
      <w:r w:rsidRPr="007F73FE">
        <w:t xml:space="preserve"> </w:t>
      </w:r>
      <w:r w:rsidRPr="007F73FE">
        <w:rPr>
          <w:i/>
          <w:iCs/>
        </w:rPr>
        <w:t>Möchtest du, dass ich die Prompts für das überarbeitete Version-2-System mit den neuen HITL-Gates und der präzisierten Herkunftstaxonomie direkt ausformuliere?</w:t>
      </w:r>
    </w:p>
    <w:p w14:paraId="71944C0C" w14:textId="77777777" w:rsidR="007F73FE" w:rsidRPr="007F73FE" w:rsidRDefault="007F73FE" w:rsidP="007F73FE">
      <w:r w:rsidRPr="007F73FE">
        <w:t>keep_pinIn Notiz speichernkeep_pin</w:t>
      </w:r>
    </w:p>
    <w:p w14:paraId="61366A49" w14:textId="77777777" w:rsidR="007F73FE" w:rsidRPr="007F73FE" w:rsidRDefault="007F73FE" w:rsidP="007F73FE">
      <w:r w:rsidRPr="007F73FE">
        <w:t>copy</w:t>
      </w:r>
    </w:p>
    <w:p w14:paraId="7F984B28" w14:textId="77777777" w:rsidR="007F73FE" w:rsidRPr="007F73FE" w:rsidRDefault="007F73FE" w:rsidP="007F73FE">
      <w:r w:rsidRPr="007F73FE">
        <w:t>thumb_up</w:t>
      </w:r>
    </w:p>
    <w:p w14:paraId="1088392B" w14:textId="77777777" w:rsidR="007F73FE" w:rsidRPr="007F73FE" w:rsidRDefault="007F73FE" w:rsidP="007F73FE">
      <w:r w:rsidRPr="007F73FE">
        <w:t>thumb_down</w:t>
      </w:r>
    </w:p>
    <w:p w14:paraId="5505CF02" w14:textId="77777777" w:rsidR="007F73FE" w:rsidRPr="007F73FE" w:rsidRDefault="007F73FE" w:rsidP="007F73FE">
      <w:r w:rsidRPr="007F73FE">
        <w:t>Überarbeite jetzt Version 1 des Leitlinienmodells auf Basis der Evaluation zu einer Version 2. Behalte den grundsätzlich schlanken Aufbau bei, integriere aber die als zwingend oder sinnvoll identifizierten Verbesserungen. Version 2 soll insbesondere:</w:t>
      </w:r>
    </w:p>
    <w:p w14:paraId="5AE355E5" w14:textId="77777777" w:rsidR="007F73FE" w:rsidRPr="007F73FE" w:rsidRDefault="007F73FE">
      <w:pPr>
        <w:numPr>
          <w:ilvl w:val="0"/>
          <w:numId w:val="89"/>
        </w:numPr>
      </w:pPr>
      <w:r w:rsidRPr="007F73FE">
        <w:t>die Herkunft jedes Items eindeutig als [Original unverändert], [Übersetzt], [Kontextuell angepasst] oder [In-silico neu konstruiert] kennzeichnen,</w:t>
      </w:r>
    </w:p>
    <w:p w14:paraId="5E6307AF" w14:textId="77777777" w:rsidR="007F73FE" w:rsidRPr="007F73FE" w:rsidRDefault="007F73FE">
      <w:pPr>
        <w:numPr>
          <w:ilvl w:val="0"/>
          <w:numId w:val="89"/>
        </w:numPr>
      </w:pPr>
      <w:r w:rsidRPr="007F73FE">
        <w:t>klar zwischen einer heuristischen LLM-Prüfung und echter empirischer Validierung unterscheiden,</w:t>
      </w:r>
    </w:p>
    <w:p w14:paraId="182AA815" w14:textId="77777777" w:rsidR="007F73FE" w:rsidRPr="007F73FE" w:rsidRDefault="007F73FE">
      <w:pPr>
        <w:numPr>
          <w:ilvl w:val="0"/>
          <w:numId w:val="89"/>
        </w:numPr>
      </w:pPr>
      <w:r w:rsidRPr="007F73FE">
        <w:t>nach der Konstruktdefinition und nach der Itemgenerierung jeweils einen menschlichen Freigabepunkt enthalten,</w:t>
      </w:r>
    </w:p>
    <w:p w14:paraId="377EE97F" w14:textId="77777777" w:rsidR="007F73FE" w:rsidRPr="007F73FE" w:rsidRDefault="007F73FE">
      <w:pPr>
        <w:numPr>
          <w:ilvl w:val="0"/>
          <w:numId w:val="89"/>
        </w:numPr>
      </w:pPr>
      <w:r w:rsidRPr="007F73FE">
        <w:lastRenderedPageBreak/>
        <w:t>Überpoolung und Antwortskala nicht starr festlegen, sondern anhand von Konstrukttyp, Quellenlage und Anwendungskontext begründen,</w:t>
      </w:r>
    </w:p>
    <w:p w14:paraId="1AD08C00" w14:textId="77777777" w:rsidR="007F73FE" w:rsidRPr="007F73FE" w:rsidRDefault="007F73FE">
      <w:pPr>
        <w:numPr>
          <w:ilvl w:val="0"/>
          <w:numId w:val="89"/>
        </w:numPr>
      </w:pPr>
      <w:r w:rsidRPr="007F73FE">
        <w:t>die bisherige Review-Phase in eine inhaltliche und eine sprachlich-methodische Prüfung aufteilen,</w:t>
      </w:r>
    </w:p>
    <w:p w14:paraId="4D978DD4" w14:textId="77777777" w:rsidR="007F73FE" w:rsidRPr="007F73FE" w:rsidRDefault="007F73FE">
      <w:pPr>
        <w:numPr>
          <w:ilvl w:val="0"/>
          <w:numId w:val="89"/>
        </w:numPr>
      </w:pPr>
      <w:r w:rsidRPr="007F73FE">
        <w:t>prüfen, ob Filterfragen oder eine „nicht anwendbar“-Option notwendig sind,</w:t>
      </w:r>
    </w:p>
    <w:p w14:paraId="4A28CFD6" w14:textId="77777777" w:rsidR="007F73FE" w:rsidRPr="007F73FE" w:rsidRDefault="007F73FE">
      <w:pPr>
        <w:numPr>
          <w:ilvl w:val="0"/>
          <w:numId w:val="89"/>
        </w:numPr>
      </w:pPr>
      <w:r w:rsidRPr="007F73FE">
        <w:t>und weiterhin einen Übergang zu kognitiven Pretests vorsehen. Formuliere daraus ein vollständiges, aber möglichst kompaktes Prompt-System, das direkt in NotebookLM verwendet werden kann. Sage bei jedem Schritt auch kurz, welche Schwäche aus Version 1 dadurch behoben wird.</w:t>
      </w:r>
    </w:p>
    <w:p w14:paraId="1ABA2C12" w14:textId="77777777" w:rsidR="007F73FE" w:rsidRPr="007F73FE" w:rsidRDefault="007F73FE" w:rsidP="007F73FE">
      <w:r w:rsidRPr="007F73FE">
        <w:t xml:space="preserve">Thoughts </w:t>
      </w:r>
    </w:p>
    <w:p w14:paraId="73397485" w14:textId="77777777" w:rsidR="007F73FE" w:rsidRPr="007F73FE" w:rsidRDefault="007F73FE" w:rsidP="007F73FE">
      <w:r w:rsidRPr="007F73FE">
        <w:t>expand_more</w:t>
      </w:r>
    </w:p>
    <w:p w14:paraId="7E38052E" w14:textId="77777777" w:rsidR="007F73FE" w:rsidRPr="007F73FE" w:rsidRDefault="007F73FE" w:rsidP="007F73FE">
      <w:r w:rsidRPr="007F73FE">
        <w:t xml:space="preserve">Auf Basis der gründlichen Evaluation von Version 1 habe ich das Leitlinien- und Prompt-System zu </w:t>
      </w:r>
      <w:r w:rsidRPr="007F73FE">
        <w:rPr>
          <w:b/>
          <w:bCs/>
        </w:rPr>
        <w:t>Version 2</w:t>
      </w:r>
      <w:r w:rsidRPr="007F73FE">
        <w:t xml:space="preserve"> weiterentwickelt.</w:t>
      </w:r>
    </w:p>
    <w:p w14:paraId="462BA115" w14:textId="77777777" w:rsidR="007F73FE" w:rsidRPr="007F73FE" w:rsidRDefault="007F73FE" w:rsidP="007F73FE">
      <w:r w:rsidRPr="007F73FE">
        <w:t>Version 2 behält den schlanken, praxistauglichen Grundaufbau bei, eliminiert jedoch die Schwachstellen von Version 1: Sie verhindert die unzulässige Behauptung von „In-silico-Validität“, trennt Übersetzungen sauber von Originalen, integriert zwei verbindliche menschliche Freigabepunkte (</w:t>
      </w:r>
      <w:r w:rsidRPr="007F73FE">
        <w:rPr>
          <w:i/>
          <w:iCs/>
        </w:rPr>
        <w:t>Human-in-the-Loop</w:t>
      </w:r>
      <w:r w:rsidRPr="007F73FE">
        <w:t>) und teilt die Qualitätsprüfung in zwei spezialisierte Teilschritte auf.</w:t>
      </w:r>
    </w:p>
    <w:p w14:paraId="12CF87B6" w14:textId="77777777" w:rsidR="007F73FE" w:rsidRPr="007F73FE" w:rsidRDefault="007F73FE" w:rsidP="007F73FE">
      <w:r w:rsidRPr="007F73FE">
        <w:pict w14:anchorId="35C000A5">
          <v:rect id="_x0000_i2103" style="width:0;height:1.5pt" o:hralign="center" o:hrstd="t" o:hr="t" fillcolor="#a0a0a0" stroked="f"/>
        </w:pict>
      </w:r>
    </w:p>
    <w:p w14:paraId="3E9605DE" w14:textId="77777777" w:rsidR="007F73FE" w:rsidRPr="007F73FE" w:rsidRDefault="007F73FE" w:rsidP="007F73FE">
      <w:r w:rsidRPr="007F73FE">
        <w:t>Version 2 des Leitlinien- und Prompt-Systems für NotebookLM</w:t>
      </w:r>
    </w:p>
    <w:p w14:paraId="1C6BEAB2" w14:textId="77777777" w:rsidR="007F73FE" w:rsidRPr="007F73FE" w:rsidRDefault="007F73FE" w:rsidP="007F73FE">
      <w:r w:rsidRPr="007F73FE">
        <w:t>[Phase 1: Grounding &amp; Konfiguration] ──</w:t>
      </w:r>
      <w:r w:rsidRPr="007F73FE">
        <w:rPr>
          <w:rFonts w:ascii="Arial" w:hAnsi="Arial" w:cs="Arial"/>
        </w:rPr>
        <w:t>►</w:t>
      </w:r>
      <w:r w:rsidRPr="007F73FE">
        <w:t xml:space="preserve"> (HITL-Gate 1: Freigabe Theorie &amp; Skalendesign)</w:t>
      </w:r>
    </w:p>
    <w:p w14:paraId="7317685B" w14:textId="77777777" w:rsidR="007F73FE" w:rsidRPr="007F73FE" w:rsidRDefault="007F73FE" w:rsidP="007F73FE">
      <w:r w:rsidRPr="007F73FE">
        <w:t xml:space="preserve">                                                   │</w:t>
      </w:r>
    </w:p>
    <w:p w14:paraId="640B6604" w14:textId="77777777" w:rsidR="007F73FE" w:rsidRPr="007F73FE" w:rsidRDefault="007F73FE" w:rsidP="007F73FE">
      <w:r w:rsidRPr="007F73FE">
        <w:t>[Phase 2: Überpoolung &amp; Herkunft]     ──</w:t>
      </w:r>
      <w:r w:rsidRPr="007F73FE">
        <w:rPr>
          <w:rFonts w:ascii="Arial" w:hAnsi="Arial" w:cs="Arial"/>
        </w:rPr>
        <w:t>►</w:t>
      </w:r>
      <w:r w:rsidRPr="007F73FE">
        <w:t xml:space="preserve"> (HITL-Gate 2: Sichtung Roh-Itempool)</w:t>
      </w:r>
    </w:p>
    <w:p w14:paraId="24558424" w14:textId="77777777" w:rsidR="007F73FE" w:rsidRPr="007F73FE" w:rsidRDefault="007F73FE" w:rsidP="007F73FE">
      <w:r w:rsidRPr="007F73FE">
        <w:t xml:space="preserve">                                                   │</w:t>
      </w:r>
    </w:p>
    <w:p w14:paraId="7FBB2700" w14:textId="77777777" w:rsidR="007F73FE" w:rsidRPr="007F73FE" w:rsidRDefault="007F73FE" w:rsidP="007F73FE">
      <w:r w:rsidRPr="007F73FE">
        <w:t>[Phase 3a: Inhaltlicher Review]       ──</w:t>
      </w:r>
      <w:r w:rsidRPr="007F73FE">
        <w:rPr>
          <w:rFonts w:ascii="Arial" w:hAnsi="Arial" w:cs="Arial"/>
        </w:rPr>
        <w:t>►</w:t>
      </w:r>
      <w:r w:rsidRPr="007F73FE">
        <w:t xml:space="preserve"> [Phase 3b: Sprachlich-Methodischer Review]</w:t>
      </w:r>
    </w:p>
    <w:p w14:paraId="49D4279B" w14:textId="77777777" w:rsidR="007F73FE" w:rsidRPr="007F73FE" w:rsidRDefault="007F73FE" w:rsidP="007F73FE">
      <w:r w:rsidRPr="007F73FE">
        <w:t xml:space="preserve">                                                   │</w:t>
      </w:r>
    </w:p>
    <w:p w14:paraId="6B0041D8" w14:textId="77777777" w:rsidR="007F73FE" w:rsidRPr="007F73FE" w:rsidRDefault="007F73FE" w:rsidP="007F73FE">
      <w:r w:rsidRPr="007F73FE">
        <w:t>[Phase 4: Finale Ergebnismatrix &amp; Pretest-Leitfaden]</w:t>
      </w:r>
    </w:p>
    <w:p w14:paraId="03EAE1D3" w14:textId="77777777" w:rsidR="007F73FE" w:rsidRPr="007F73FE" w:rsidRDefault="007F73FE" w:rsidP="007F73FE">
      <w:r w:rsidRPr="007F73FE">
        <w:pict w14:anchorId="21E59309">
          <v:rect id="_x0000_i2104" style="width:0;height:1.5pt" o:hralign="center" o:hrstd="t" o:hr="t" fillcolor="#a0a0a0" stroked="f"/>
        </w:pict>
      </w:r>
    </w:p>
    <w:p w14:paraId="64E613EC" w14:textId="77777777" w:rsidR="007F73FE" w:rsidRPr="007F73FE" w:rsidRDefault="007F73FE" w:rsidP="007F73FE">
      <w:r w:rsidRPr="007F73FE">
        <w:t>Phase 1: Quellengrundierung, Konstruktspezifikation &amp; Kontext-Festlegung</w:t>
      </w:r>
    </w:p>
    <w:p w14:paraId="69972E62" w14:textId="77777777" w:rsidR="007F73FE" w:rsidRPr="007F73FE" w:rsidRDefault="007F73FE" w:rsidP="007F73FE">
      <w:r w:rsidRPr="007F73FE">
        <w:rPr>
          <w:b/>
          <w:bCs/>
        </w:rPr>
        <w:t>Behobene Schwäche aus V1:</w:t>
      </w:r>
      <w:r w:rsidRPr="007F73FE">
        <w:t xml:space="preserve"> In V1 wurden Überpoolungsfaktor (starr 2x) und Antwortskala (starr 5-stufig) pauschal vorgegeben, ohne Konstrukttyp und Quellenlage zu berücksichtigen. Zudem fehlte eine formelle Freigabe der Theoriebasis vor der Itemgenerierung.</w:t>
      </w:r>
    </w:p>
    <w:p w14:paraId="67DB43C9" w14:textId="77777777" w:rsidR="007F73FE" w:rsidRPr="007F73FE" w:rsidRDefault="007F73FE" w:rsidP="007F73FE">
      <w:r w:rsidRPr="007F73FE">
        <w:t>Prompt 1 (In NotebookLM einzugeben):</w:t>
      </w:r>
    </w:p>
    <w:p w14:paraId="61C45C38" w14:textId="77777777" w:rsidR="007F73FE" w:rsidRPr="007F73FE" w:rsidRDefault="007F73FE" w:rsidP="007F73FE">
      <w:r w:rsidRPr="007F73FE">
        <w:t xml:space="preserve">Du agierst als wissenschaftlicher Experte für Psychometrie und Fragebogenkonstruktion. </w:t>
      </w:r>
    </w:p>
    <w:p w14:paraId="4512C741" w14:textId="77777777" w:rsidR="007F73FE" w:rsidRPr="007F73FE" w:rsidRDefault="007F73FE" w:rsidP="007F73FE">
      <w:r w:rsidRPr="007F73FE">
        <w:t>Wir beginnen mit Phase 1 der Skalenentwicklung für das folgende Zielkonstrukt: [NAME DES KONSTRUKTS EINSETZEN] im Anwendungskontext: [ZIELGRUPPE / UNTERNEHMENSKONTEXT EINSETZEN].</w:t>
      </w:r>
    </w:p>
    <w:p w14:paraId="7C72EC90" w14:textId="77777777" w:rsidR="007F73FE" w:rsidRPr="007F73FE" w:rsidRDefault="007F73FE" w:rsidP="007F73FE"/>
    <w:p w14:paraId="5FEA5C5A" w14:textId="77777777" w:rsidR="007F73FE" w:rsidRPr="007F73FE" w:rsidRDefault="007F73FE" w:rsidP="007F73FE">
      <w:r w:rsidRPr="007F73FE">
        <w:t>Aufgabe:</w:t>
      </w:r>
    </w:p>
    <w:p w14:paraId="3CE5D544" w14:textId="77777777" w:rsidR="007F73FE" w:rsidRPr="007F73FE" w:rsidRDefault="007F73FE" w:rsidP="007F73FE">
      <w:r w:rsidRPr="007F73FE">
        <w:t>1. Erstelle eine präzise theoretische Definition des Zielkonstrukts ausschließlich auf Basis der hochgeladenen Quellen.</w:t>
      </w:r>
    </w:p>
    <w:p w14:paraId="5833731C" w14:textId="77777777" w:rsidR="007F73FE" w:rsidRPr="007F73FE" w:rsidRDefault="007F73FE" w:rsidP="007F73FE">
      <w:r w:rsidRPr="007F73FE">
        <w:t>2. Identifiziere bestehende Subdimensionen oder Facetten dieses Konstrukts.</w:t>
      </w:r>
    </w:p>
    <w:p w14:paraId="48D3D81B" w14:textId="77777777" w:rsidR="007F73FE" w:rsidRPr="007F73FE" w:rsidRDefault="007F73FE" w:rsidP="007F73FE">
      <w:r w:rsidRPr="007F73FE">
        <w:t>3. Grenze das Zielkonstrukt explizit von verwandten Nachbarkonstrukten ab.</w:t>
      </w:r>
    </w:p>
    <w:p w14:paraId="021662F9" w14:textId="77777777" w:rsidR="007F73FE" w:rsidRPr="007F73FE" w:rsidRDefault="007F73FE" w:rsidP="007F73FE">
      <w:r w:rsidRPr="007F73FE">
        <w:t>4. Quellenlücken-Check: Benenne transparent, welche Aspekte des Konstrukts in den vorliegenden Quellen fehlen oder unvollständig sind.</w:t>
      </w:r>
    </w:p>
    <w:p w14:paraId="2FDF91CC" w14:textId="77777777" w:rsidR="007F73FE" w:rsidRPr="007F73FE" w:rsidRDefault="007F73FE" w:rsidP="007F73FE">
      <w:r w:rsidRPr="007F73FE">
        <w:t>5. Methodische Empfehlung zur Konfiguration (Begründe kurz):</w:t>
      </w:r>
    </w:p>
    <w:p w14:paraId="2EE90073" w14:textId="77777777" w:rsidR="007F73FE" w:rsidRPr="007F73FE" w:rsidRDefault="007F73FE" w:rsidP="007F73FE">
      <w:r w:rsidRPr="007F73FE">
        <w:t xml:space="preserve">   - Empfohlener Überpoolungsfaktor (z. B. 2-fach bei einfachen/gut abgegrenzten Konstrukten vs. 3- bis 4-fach bei komplexen/multidimensionalen Konstrukten).</w:t>
      </w:r>
    </w:p>
    <w:p w14:paraId="3BC3153E" w14:textId="77777777" w:rsidR="007F73FE" w:rsidRPr="007F73FE" w:rsidRDefault="007F73FE" w:rsidP="007F73FE">
      <w:r w:rsidRPr="007F73FE">
        <w:t xml:space="preserve">   - Empfohlene Antwortskala (z. B. 5-stufig unipolar bei Intensitäten/Häufigkeiten vs. 7-stufig bipolar bei differenzierten Einstellungen) inklusive Vorschlag für die verbalen Anker.</w:t>
      </w:r>
    </w:p>
    <w:p w14:paraId="4612C0B8" w14:textId="77777777" w:rsidR="007F73FE" w:rsidRPr="007F73FE" w:rsidRDefault="007F73FE" w:rsidP="007F73FE"/>
    <w:p w14:paraId="58781A79" w14:textId="77777777" w:rsidR="007F73FE" w:rsidRPr="007F73FE" w:rsidRDefault="007F73FE" w:rsidP="007F73FE">
      <w:r w:rsidRPr="007F73FE">
        <w:t>Wichtig: Nutze ausschließlich die hochgeladenen Quellen. Erfinde keine theoretischen Hintergründe aus deinem Trainingswissen.</w:t>
      </w:r>
    </w:p>
    <w:p w14:paraId="129C86AD"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Menschlicher Freigabepunkt 1 (HITL-Gate 1):</w:t>
      </w:r>
      <w:r w:rsidRPr="007F73FE">
        <w:t xml:space="preserve"> </w:t>
      </w:r>
      <w:r w:rsidRPr="007F73FE">
        <w:rPr>
          <w:i/>
          <w:iCs/>
        </w:rPr>
        <w:t>Der Forschende prüft die Konstruktdefinition, die Quellenlücken und die empfohlene Konfiguration (Überpoolungsfaktor &amp; Skalenstufen). Erst nach expliziter Freigabe oder Anpassung durch den Nutzer wird Phase 2 gestartet.</w:t>
      </w:r>
    </w:p>
    <w:p w14:paraId="19E751D9" w14:textId="77777777" w:rsidR="007F73FE" w:rsidRPr="007F73FE" w:rsidRDefault="007F73FE" w:rsidP="007F73FE">
      <w:r w:rsidRPr="007F73FE">
        <w:pict w14:anchorId="7F46729E">
          <v:rect id="_x0000_i2105" style="width:0;height:1.5pt" o:hralign="center" o:hrstd="t" o:hr="t" fillcolor="#a0a0a0" stroked="f"/>
        </w:pict>
      </w:r>
    </w:p>
    <w:p w14:paraId="5A3BB1BF" w14:textId="77777777" w:rsidR="007F73FE" w:rsidRPr="007F73FE" w:rsidRDefault="007F73FE" w:rsidP="007F73FE">
      <w:r w:rsidRPr="007F73FE">
        <w:t>Phase 2: Kontextualisierte Item-Generierung &amp; Präzise Herkunftstaxonomie</w:t>
      </w:r>
    </w:p>
    <w:p w14:paraId="3F1EC3E7" w14:textId="77777777" w:rsidR="007F73FE" w:rsidRPr="007F73FE" w:rsidRDefault="007F73FE" w:rsidP="007F73FE">
      <w:r w:rsidRPr="007F73FE">
        <w:rPr>
          <w:b/>
          <w:bCs/>
        </w:rPr>
        <w:t>Behobene Schwäche aus V1:</w:t>
      </w:r>
      <w:r w:rsidRPr="007F73FE">
        <w:t xml:space="preserve"> In V1 wurden übersetzte englische Originalskalen fälschlicherweise als [Übernommen] deklariert. Zudem wurden Fragen nach Filterlogik oder „Nicht anwendbar (N/A)“-Optionen vernachlässigt und Roh-Items ohne menschliche Zwischensichtung direkt der KI-Qualitätsprüfung überlassen.</w:t>
      </w:r>
    </w:p>
    <w:p w14:paraId="1A4E54C1" w14:textId="77777777" w:rsidR="007F73FE" w:rsidRPr="007F73FE" w:rsidRDefault="007F73FE" w:rsidP="007F73FE">
      <w:r w:rsidRPr="007F73FE">
        <w:t>Prompt 2 (In NotebookLM einzugeben):</w:t>
      </w:r>
    </w:p>
    <w:p w14:paraId="4A162FCD" w14:textId="77777777" w:rsidR="007F73FE" w:rsidRPr="007F73FE" w:rsidRDefault="007F73FE" w:rsidP="007F73FE">
      <w:r w:rsidRPr="007F73FE">
        <w:t>Auf Basis der freigegebenen Konstruktdefinition und Konfiguration aus Phase 1 starten wir nun Phase 2: Die Item-Generierung.</w:t>
      </w:r>
    </w:p>
    <w:p w14:paraId="5034B472" w14:textId="77777777" w:rsidR="007F73FE" w:rsidRPr="007F73FE" w:rsidRDefault="007F73FE" w:rsidP="007F73FE"/>
    <w:p w14:paraId="10FB659D" w14:textId="77777777" w:rsidR="007F73FE" w:rsidRPr="007F73FE" w:rsidRDefault="007F73FE" w:rsidP="007F73FE">
      <w:r w:rsidRPr="007F73FE">
        <w:t>Ziel: Generiere für die geplante Skalenlänge von [ANZAHL, z. B. 4] Items pro Dimension den vereinbarten Überpool von [ANZAHL x FAKTOR, z. B. 8 bis 12] Items.</w:t>
      </w:r>
    </w:p>
    <w:p w14:paraId="1775F69A" w14:textId="77777777" w:rsidR="007F73FE" w:rsidRPr="007F73FE" w:rsidRDefault="007F73FE" w:rsidP="007F73FE"/>
    <w:p w14:paraId="23823F20" w14:textId="77777777" w:rsidR="007F73FE" w:rsidRPr="007F73FE" w:rsidRDefault="007F73FE" w:rsidP="007F73FE">
      <w:r w:rsidRPr="007F73FE">
        <w:t>Formulierungsregeln:</w:t>
      </w:r>
    </w:p>
    <w:p w14:paraId="56BC658C" w14:textId="77777777" w:rsidR="007F73FE" w:rsidRPr="007F73FE" w:rsidRDefault="007F73FE" w:rsidP="007F73FE">
      <w:r w:rsidRPr="007F73FE">
        <w:t>- Einfache, klare und unbolische Sprache (angepasst an das Sprachniveau der Zielgruppe).</w:t>
      </w:r>
    </w:p>
    <w:p w14:paraId="14908B2C" w14:textId="77777777" w:rsidR="007F73FE" w:rsidRPr="007F73FE" w:rsidRDefault="007F73FE" w:rsidP="007F73FE">
      <w:r w:rsidRPr="007F73FE">
        <w:t>- Keine Fachjargons, keine Doppelverneinungen und keine doppelseitigen Fragen (double-barreled items).</w:t>
      </w:r>
    </w:p>
    <w:p w14:paraId="0837CC43" w14:textId="77777777" w:rsidR="007F73FE" w:rsidRPr="007F73FE" w:rsidRDefault="007F73FE" w:rsidP="007F73FE">
      <w:r w:rsidRPr="007F73FE">
        <w:lastRenderedPageBreak/>
        <w:t>- Verwende die in Phase 1 festgelegte, vollständig beschriftete Antwortskala.</w:t>
      </w:r>
    </w:p>
    <w:p w14:paraId="5FA3DF6F" w14:textId="77777777" w:rsidR="007F73FE" w:rsidRPr="007F73FE" w:rsidRDefault="007F73FE" w:rsidP="007F73FE"/>
    <w:p w14:paraId="2CBF8EE6" w14:textId="77777777" w:rsidR="007F73FE" w:rsidRPr="007F73FE" w:rsidRDefault="007F73FE" w:rsidP="007F73FE">
      <w:r w:rsidRPr="007F73FE">
        <w:t>Prüfung auf Sonderfunktionen:</w:t>
      </w:r>
    </w:p>
    <w:p w14:paraId="4BD9E4C5" w14:textId="77777777" w:rsidR="007F73FE" w:rsidRPr="007F73FE" w:rsidRDefault="007F73FE" w:rsidP="007F73FE">
      <w:r w:rsidRPr="007F73FE">
        <w:t>- Kennzeichne bei jedem Item, ob eine „Nicht anwendbar (N/A)“-Option erforderlich ist (z. B. wenn Befragte ohne Vor-Erfahrung die Frage sonst nicht valide beantworten können).</w:t>
      </w:r>
    </w:p>
    <w:p w14:paraId="012A43E5" w14:textId="77777777" w:rsidR="007F73FE" w:rsidRPr="007F73FE" w:rsidRDefault="007F73FE" w:rsidP="007F73FE">
      <w:r w:rsidRPr="007F73FE">
        <w:t>- Schlage gegebenenfalls eine Filterfrage vor, falls das Item praktische Nutzung voraussetzt.</w:t>
      </w:r>
    </w:p>
    <w:p w14:paraId="4D7B5200" w14:textId="77777777" w:rsidR="007F73FE" w:rsidRPr="007F73FE" w:rsidRDefault="007F73FE" w:rsidP="007F73FE"/>
    <w:p w14:paraId="0F05B17B" w14:textId="77777777" w:rsidR="007F73FE" w:rsidRPr="007F73FE" w:rsidRDefault="007F73FE" w:rsidP="007F73FE">
      <w:r w:rsidRPr="007F73FE">
        <w:t>Strikte Herkunftstaxonomie (Ordne JEDES Item genau EINER dieser 4 Kategorien zu):</w:t>
      </w:r>
    </w:p>
    <w:p w14:paraId="687674B4" w14:textId="77777777" w:rsidR="007F73FE" w:rsidRPr="007F73FE" w:rsidRDefault="007F73FE" w:rsidP="007F73FE">
      <w:r w:rsidRPr="007F73FE">
        <w:t>- [Original unverändert]: Nativ deutschsprachige, valide Originalskala aus den Quellen.</w:t>
      </w:r>
    </w:p>
    <w:p w14:paraId="23680000" w14:textId="77777777" w:rsidR="007F73FE" w:rsidRPr="007F73FE" w:rsidRDefault="007F73FE" w:rsidP="007F73FE">
      <w:r w:rsidRPr="007F73FE">
        <w:t>- [Übersetzt]: Aus einer englischen Originalskala der Quellen übersetzt, ohne den inhaltlichen Kontext zu verändern.</w:t>
      </w:r>
    </w:p>
    <w:p w14:paraId="67D4B4F9" w14:textId="77777777" w:rsidR="007F73FE" w:rsidRPr="007F73FE" w:rsidRDefault="007F73FE" w:rsidP="007F73FE">
      <w:r w:rsidRPr="007F73FE">
        <w:t>- [Kontextuell angepasst]: Aus den Quellen entnommen, aber begrifflich/inhaltlich an den spezifischen Zielkontext angepasst.</w:t>
      </w:r>
    </w:p>
    <w:p w14:paraId="662F9E67" w14:textId="77777777" w:rsidR="007F73FE" w:rsidRPr="007F73FE" w:rsidRDefault="007F73FE" w:rsidP="007F73FE">
      <w:r w:rsidRPr="007F73FE">
        <w:t>- [In-silico neu konstruiert]: Auf Basis der theoretischen Konstruktdefinition vollständig neu erzeugt.</w:t>
      </w:r>
    </w:p>
    <w:p w14:paraId="4BDCCF7A" w14:textId="77777777" w:rsidR="007F73FE" w:rsidRPr="007F73FE" w:rsidRDefault="007F73FE" w:rsidP="007F73FE"/>
    <w:p w14:paraId="71105109" w14:textId="77777777" w:rsidR="007F73FE" w:rsidRPr="007F73FE" w:rsidRDefault="007F73FE" w:rsidP="007F73FE">
      <w:r w:rsidRPr="007F73FE">
        <w:t>Gib die Items nummeriert, sortiert nach Subdimensionen und inklusive der zugehörigen Quelle aus.</w:t>
      </w:r>
    </w:p>
    <w:p w14:paraId="1A01BEAF"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Menschlicher Freigabepunkt 2 (HITL-Gate 2):</w:t>
      </w:r>
      <w:r w:rsidRPr="007F73FE">
        <w:t xml:space="preserve"> </w:t>
      </w:r>
      <w:r w:rsidRPr="007F73FE">
        <w:rPr>
          <w:i/>
          <w:iCs/>
        </w:rPr>
        <w:t>Der Forschende sichtet den generierten Roh-Überpool auf Tonalität, grundlegende Anwendbarkeit und Vollständigkeit. Erst nach Freigabe startet die automatische LLM-Filterung in Phase 3.</w:t>
      </w:r>
    </w:p>
    <w:p w14:paraId="4FFCEF27" w14:textId="77777777" w:rsidR="007F73FE" w:rsidRPr="007F73FE" w:rsidRDefault="007F73FE" w:rsidP="007F73FE">
      <w:r w:rsidRPr="007F73FE">
        <w:pict w14:anchorId="4CA819FF">
          <v:rect id="_x0000_i2106" style="width:0;height:1.5pt" o:hralign="center" o:hrstd="t" o:hr="t" fillcolor="#a0a0a0" stroked="f"/>
        </w:pict>
      </w:r>
    </w:p>
    <w:p w14:paraId="356F921F" w14:textId="77777777" w:rsidR="007F73FE" w:rsidRPr="007F73FE" w:rsidRDefault="007F73FE" w:rsidP="007F73FE">
      <w:r w:rsidRPr="007F73FE">
        <w:t>Phase 3: Zweistufige Heuristische LLM-Prüfung &amp; Bereinigung</w:t>
      </w:r>
    </w:p>
    <w:p w14:paraId="144578C5" w14:textId="77777777" w:rsidR="007F73FE" w:rsidRPr="007F73FE" w:rsidRDefault="007F73FE" w:rsidP="007F73FE">
      <w:r w:rsidRPr="007F73FE">
        <w:rPr>
          <w:b/>
          <w:bCs/>
        </w:rPr>
        <w:t>Behobene Schwäche aus V1:</w:t>
      </w:r>
      <w:r w:rsidRPr="007F73FE">
        <w:t xml:space="preserve"> V1 überforderte das Modell, indem Inhalt, Sprache, Bias und Redundanz in einem einzigen Prompt abgefragt wurden. Zudem entstand die Illusion einer echten „psychometrischen Validierung“ (</w:t>
      </w:r>
      <w:r w:rsidRPr="007F73FE">
        <w:rPr>
          <w:i/>
          <w:iCs/>
        </w:rPr>
        <w:t>In-silico Validity Illusion</w:t>
      </w:r>
      <w:r w:rsidRPr="007F73FE">
        <w:t>). V2 teilt die Prüfung in zwei fokussierte Teilschritte und stellt klar, dass es sich um eine qualitative Plausibilitätsprüfung handelt.</w:t>
      </w:r>
    </w:p>
    <w:p w14:paraId="4836D84F" w14:textId="77777777" w:rsidR="007F73FE" w:rsidRPr="007F73FE" w:rsidRDefault="007F73FE" w:rsidP="007F73FE">
      <w:r w:rsidRPr="007F73FE">
        <w:t>Prompt 3a: Inhaltlicher Review (Construct Alignment &amp; Crossover-Check)</w:t>
      </w:r>
    </w:p>
    <w:p w14:paraId="7B15381F" w14:textId="77777777" w:rsidR="007F73FE" w:rsidRPr="007F73FE" w:rsidRDefault="007F73FE" w:rsidP="007F73FE">
      <w:r w:rsidRPr="007F73FE">
        <w:t>Führe Phase 3a der Item-Prüfung durch. Der Fokus liegt ausschließlich auf der INHALTLICHEN PASSUNG (Construct Alignment).</w:t>
      </w:r>
    </w:p>
    <w:p w14:paraId="7816ECE7" w14:textId="77777777" w:rsidR="007F73FE" w:rsidRPr="007F73FE" w:rsidRDefault="007F73FE" w:rsidP="007F73FE"/>
    <w:p w14:paraId="228B4CA3" w14:textId="77777777" w:rsidR="007F73FE" w:rsidRPr="007F73FE" w:rsidRDefault="007F73FE" w:rsidP="007F73FE">
      <w:r w:rsidRPr="007F73FE">
        <w:t>Aufgabe:</w:t>
      </w:r>
    </w:p>
    <w:p w14:paraId="5507C049" w14:textId="77777777" w:rsidR="007F73FE" w:rsidRPr="007F73FE" w:rsidRDefault="007F73FE" w:rsidP="007F73FE">
      <w:r w:rsidRPr="007F73FE">
        <w:t>1. Prüfe für jedes Item des Überpools, ob es das zugewiesene Zielkonstrukt exakt trifft (Correspondence).</w:t>
      </w:r>
    </w:p>
    <w:p w14:paraId="25689DC4" w14:textId="77777777" w:rsidR="007F73FE" w:rsidRPr="007F73FE" w:rsidRDefault="007F73FE" w:rsidP="007F73FE">
      <w:r w:rsidRPr="007F73FE">
        <w:t>2. Construct-Crossover-Check: Identifiziere gezielt Items, die fälschlicherweise eher ein Nachbarkonstrukt oder eine andere Dimension messen als die, der sie aktuell zugeordnet sind.</w:t>
      </w:r>
    </w:p>
    <w:p w14:paraId="39793B99" w14:textId="77777777" w:rsidR="007F73FE" w:rsidRPr="007F73FE" w:rsidRDefault="007F73FE" w:rsidP="007F73FE">
      <w:r w:rsidRPr="007F73FE">
        <w:lastRenderedPageBreak/>
        <w:t>3. Sortiere Items aus, die inhaltlich am Zielkonstrukt vorbeigehen oder Fehlzuordnungen aufweisen, und begründe die Streichung kurz.</w:t>
      </w:r>
    </w:p>
    <w:p w14:paraId="7AF03CC9" w14:textId="77777777" w:rsidR="007F73FE" w:rsidRPr="007F73FE" w:rsidRDefault="007F73FE" w:rsidP="007F73FE">
      <w:r w:rsidRPr="007F73FE">
        <w:t>Prompt 3b: Sprachlich-Methodischer Review &amp; Redundanzfilter</w:t>
      </w:r>
    </w:p>
    <w:p w14:paraId="6D58F3E9" w14:textId="77777777" w:rsidR="007F73FE" w:rsidRPr="007F73FE" w:rsidRDefault="007F73FE" w:rsidP="007F73FE">
      <w:r w:rsidRPr="007F73FE">
        <w:t>Führe nun Phase 3b auf den in Phase 3a verbliebenen Items durch. Der Fokus liegt auf SPRACHE, METHODIK und REDUNDANZ.</w:t>
      </w:r>
    </w:p>
    <w:p w14:paraId="08922C75" w14:textId="77777777" w:rsidR="007F73FE" w:rsidRPr="007F73FE" w:rsidRDefault="007F73FE" w:rsidP="007F73FE"/>
    <w:p w14:paraId="6AC02CE3" w14:textId="77777777" w:rsidR="007F73FE" w:rsidRPr="007F73FE" w:rsidRDefault="007F73FE" w:rsidP="007F73FE">
      <w:r w:rsidRPr="007F73FE">
        <w:t>Aufgabe:</w:t>
      </w:r>
    </w:p>
    <w:p w14:paraId="6986FCFE" w14:textId="77777777" w:rsidR="007F73FE" w:rsidRPr="007F73FE" w:rsidRDefault="007F73FE" w:rsidP="007F73FE">
      <w:r w:rsidRPr="007F73FE">
        <w:t>1. Sprachliche Prägnanz: Identifiziere und korrigiere unsaubere Formulierungen, versteckte Schiefen oder doppelte Verneinungen.</w:t>
      </w:r>
    </w:p>
    <w:p w14:paraId="7AA49820" w14:textId="77777777" w:rsidR="007F73FE" w:rsidRPr="007F73FE" w:rsidRDefault="007F73FE" w:rsidP="007F73FE">
      <w:r w:rsidRPr="007F73FE">
        <w:t>2. Redundanz-Filter: Identifiziere Item-Paare, die semantisch nahezu identische Aussagen ausdrücken. Streiche jeweils das schwächere oder kompliziertere Item.</w:t>
      </w:r>
    </w:p>
    <w:p w14:paraId="176D0D7F" w14:textId="77777777" w:rsidR="007F73FE" w:rsidRPr="007F73FE" w:rsidRDefault="007F73FE" w:rsidP="007F73FE">
      <w:r w:rsidRPr="007F73FE">
        <w:t>3. Vorauswahl: Wähle pro Dimension die besten [FINAL BENÖTIGTE ANZAHL, z. B. 3-4] Items aus.</w:t>
      </w:r>
    </w:p>
    <w:p w14:paraId="4DAB7D01" w14:textId="77777777" w:rsidR="007F73FE" w:rsidRPr="007F73FE" w:rsidRDefault="007F73FE" w:rsidP="007F73FE"/>
    <w:p w14:paraId="46E76E39" w14:textId="77777777" w:rsidR="007F73FE" w:rsidRPr="007F73FE" w:rsidRDefault="007F73FE" w:rsidP="007F73FE">
      <w:r w:rsidRPr="007F73FE">
        <w:t>Wichtiger Hinweis zur Auswertung:</w:t>
      </w:r>
    </w:p>
    <w:p w14:paraId="377C58E6" w14:textId="77777777" w:rsidR="007F73FE" w:rsidRPr="007F73FE" w:rsidRDefault="007F73FE" w:rsidP="007F73FE">
      <w:r w:rsidRPr="007F73FE">
        <w:t>Bescheinige für die ausgewählten Items KEINE „empirische Validität“ oder „Bias-Freiheit“. Deklariere das Ergebnis explizit als „heuristisch bereinigten Vorschlag zur menschlichen Begutachtung“.</w:t>
      </w:r>
    </w:p>
    <w:p w14:paraId="386B4161" w14:textId="77777777" w:rsidR="007F73FE" w:rsidRPr="007F73FE" w:rsidRDefault="007F73FE" w:rsidP="007F73FE">
      <w:r w:rsidRPr="007F73FE">
        <w:pict w14:anchorId="67FA3C8D">
          <v:rect id="_x0000_i2107" style="width:0;height:1.5pt" o:hralign="center" o:hrstd="t" o:hr="t" fillcolor="#a0a0a0" stroked="f"/>
        </w:pict>
      </w:r>
    </w:p>
    <w:p w14:paraId="05B7E734" w14:textId="77777777" w:rsidR="007F73FE" w:rsidRPr="007F73FE" w:rsidRDefault="007F73FE" w:rsidP="007F73FE">
      <w:r w:rsidRPr="007F73FE">
        <w:t>Phase 4: Menschliches Final-Gatekeeping &amp; Pretest-Leitfaden für kognitive Interviews</w:t>
      </w:r>
    </w:p>
    <w:p w14:paraId="7B2D7BDF" w14:textId="77777777" w:rsidR="007F73FE" w:rsidRPr="007F73FE" w:rsidRDefault="007F73FE" w:rsidP="007F73FE">
      <w:r w:rsidRPr="007F73FE">
        <w:rPr>
          <w:b/>
          <w:bCs/>
        </w:rPr>
        <w:t>Behobene Schwäche aus V1:</w:t>
      </w:r>
      <w:r w:rsidRPr="007F73FE">
        <w:t xml:space="preserve"> V1 bot zu wenig Unterstützung für die empirische Nachprüfung von übersetzten oder angepassten Items. V2 liefert spezifische Beobachtungshinweise für kognitive Interviews (</w:t>
      </w:r>
      <w:r w:rsidRPr="007F73FE">
        <w:rPr>
          <w:i/>
          <w:iCs/>
        </w:rPr>
        <w:t>Think-Aloud</w:t>
      </w:r>
      <w:r w:rsidRPr="007F73FE">
        <w:t xml:space="preserve"> / </w:t>
      </w:r>
      <w:r w:rsidRPr="007F73FE">
        <w:rPr>
          <w:i/>
          <w:iCs/>
        </w:rPr>
        <w:t>Verbal Probing</w:t>
      </w:r>
      <w:r w:rsidRPr="007F73FE">
        <w:t>) und schließt mit einem rechtlich/methodisch eindeutigen Disclaimer ab.</w:t>
      </w:r>
    </w:p>
    <w:p w14:paraId="1AF60CE1" w14:textId="77777777" w:rsidR="007F73FE" w:rsidRPr="007F73FE" w:rsidRDefault="007F73FE" w:rsidP="007F73FE">
      <w:r w:rsidRPr="007F73FE">
        <w:t>Prompt 4 (In NotebookLM einzugeben):</w:t>
      </w:r>
    </w:p>
    <w:p w14:paraId="6C58D8BF" w14:textId="77777777" w:rsidR="007F73FE" w:rsidRPr="007F73FE" w:rsidRDefault="007F73FE" w:rsidP="007F73FE">
      <w:r w:rsidRPr="007F73FE">
        <w:t>Erstelle das finale Übergabedokument für die menschliche Endprüfung und die empirische Pretest-Vorbereitung.</w:t>
      </w:r>
    </w:p>
    <w:p w14:paraId="277FFC64" w14:textId="77777777" w:rsidR="007F73FE" w:rsidRPr="007F73FE" w:rsidRDefault="007F73FE" w:rsidP="007F73FE"/>
    <w:p w14:paraId="74025C78" w14:textId="77777777" w:rsidR="007F73FE" w:rsidRPr="007F73FE" w:rsidRDefault="007F73FE" w:rsidP="007F73FE">
      <w:r w:rsidRPr="007F73FE">
        <w:t>Aufgabe:</w:t>
      </w:r>
    </w:p>
    <w:p w14:paraId="19A26720" w14:textId="77777777" w:rsidR="007F73FE" w:rsidRPr="007F73FE" w:rsidRDefault="007F73FE" w:rsidP="007F73FE">
      <w:r w:rsidRPr="007F73FE">
        <w:t>1. Ergebnismatrix: Erstelle eine übersichtliche Tabelle mit allen ausgewählten finalen Items enthaltend:</w:t>
      </w:r>
    </w:p>
    <w:p w14:paraId="065AF019" w14:textId="77777777" w:rsidR="007F73FE" w:rsidRPr="007F73FE" w:rsidRDefault="007F73FE" w:rsidP="007F73FE">
      <w:r w:rsidRPr="007F73FE">
        <w:t xml:space="preserve">   - Item-ID &amp; Finaler Item-Text</w:t>
      </w:r>
    </w:p>
    <w:p w14:paraId="69B9AEC5" w14:textId="77777777" w:rsidR="007F73FE" w:rsidRPr="007F73FE" w:rsidRDefault="007F73FE" w:rsidP="007F73FE">
      <w:r w:rsidRPr="007F73FE">
        <w:t xml:space="preserve">   - Zugeordnete Konstruktdimension</w:t>
      </w:r>
    </w:p>
    <w:p w14:paraId="1372A48B" w14:textId="77777777" w:rsidR="007F73FE" w:rsidRPr="007F73FE" w:rsidRDefault="007F73FE" w:rsidP="007F73FE">
      <w:r w:rsidRPr="007F73FE">
        <w:t xml:space="preserve">   - Exakte Herkunftskategorie ([Original unverändert], [Übersetzt], [Kontextuell angepasst] oder [In-silico neu konstruiert])</w:t>
      </w:r>
    </w:p>
    <w:p w14:paraId="301F2E55" w14:textId="77777777" w:rsidR="007F73FE" w:rsidRPr="007F73FE" w:rsidRDefault="007F73FE" w:rsidP="007F73FE">
      <w:r w:rsidRPr="007F73FE">
        <w:t xml:space="preserve">   - Notwendigkeit von N/A-Optionen oder Filterfragen</w:t>
      </w:r>
    </w:p>
    <w:p w14:paraId="37413172" w14:textId="77777777" w:rsidR="007F73FE" w:rsidRPr="007F73FE" w:rsidRDefault="007F73FE" w:rsidP="007F73FE">
      <w:r w:rsidRPr="007F73FE">
        <w:lastRenderedPageBreak/>
        <w:t xml:space="preserve">   - Kurze theoretische Begründung</w:t>
      </w:r>
    </w:p>
    <w:p w14:paraId="5B12AF97" w14:textId="77777777" w:rsidR="007F73FE" w:rsidRPr="007F73FE" w:rsidRDefault="007F73FE" w:rsidP="007F73FE">
      <w:r w:rsidRPr="007F73FE">
        <w:t>2. Pretest-Leitfaden (Verbal Probing): Formuliere für jedes Item 1–2 gezielte Testfragen (Comprehension / Specific Probes) für kognitive Interviews (Think-Aloud).</w:t>
      </w:r>
    </w:p>
    <w:p w14:paraId="76E71123" w14:textId="77777777" w:rsidR="007F73FE" w:rsidRPr="007F73FE" w:rsidRDefault="007F73FE" w:rsidP="007F73FE">
      <w:r w:rsidRPr="007F73FE">
        <w:t>3. Beachtungs-Hinweise für den Forschenden:</w:t>
      </w:r>
    </w:p>
    <w:p w14:paraId="19897164" w14:textId="77777777" w:rsidR="007F73FE" w:rsidRPr="007F73FE" w:rsidRDefault="007F73FE" w:rsidP="007F73FE">
      <w:r w:rsidRPr="007F73FE">
        <w:t xml:space="preserve">   - Worauf muss beim Pretest besonders geachtet werden (z. B. Verständnisprüfungen bei [Übersetzten] Items oder Akzeptanzprüfungen bei [In-silico neu konstruierten] Items)?</w:t>
      </w:r>
    </w:p>
    <w:p w14:paraId="48CFBE9A" w14:textId="77777777" w:rsidR="007F73FE" w:rsidRPr="007F73FE" w:rsidRDefault="007F73FE" w:rsidP="007F73FE"/>
    <w:p w14:paraId="64CFF967" w14:textId="77777777" w:rsidR="007F73FE" w:rsidRPr="007F73FE" w:rsidRDefault="007F73FE" w:rsidP="007F73FE">
      <w:r w:rsidRPr="007F73FE">
        <w:t>4. Schließe das Dokument zwingend mit folgendem methodischen Disclaimer ab:</w:t>
      </w:r>
    </w:p>
    <w:p w14:paraId="199FCDFF" w14:textId="77777777" w:rsidR="007F73FE" w:rsidRPr="007F73FE" w:rsidRDefault="007F73FE" w:rsidP="007F73FE"/>
    <w:p w14:paraId="22AE607E" w14:textId="77777777" w:rsidR="007F73FE" w:rsidRPr="007F73FE" w:rsidRDefault="007F73FE" w:rsidP="007F73FE">
      <w:r w:rsidRPr="007F73FE">
        <w:t>"Methodischer Disclaimer: Dieses Instrument stellt das Ergebnis einer strukturierten, LLM-gestützten In-silico-Vorselektion dar. Aus den heuristischen Prüfschritten dieses Sprachmodells lässt sich keinerlei empirische Validität (wie faktorielle Struktur, Reliabilität, Diskriminanzvalidität oder Bias-Freiheit) ableiten. Vor einem wissenschaftlichen oder praktischen Einsatz muss das Instrument zwingend kognitiv pretestiert (Response Process Validity) und an einer realen Feldstichprobe statistisch evaluiert werden."</w:t>
      </w:r>
    </w:p>
    <w:p w14:paraId="16B885BC" w14:textId="77777777" w:rsidR="007F73FE" w:rsidRPr="007F73FE" w:rsidRDefault="007F73FE" w:rsidP="007F73FE">
      <w:r w:rsidRPr="007F73FE">
        <w:pict w14:anchorId="05F1E32A">
          <v:rect id="_x0000_i2108" style="width:0;height:1.5pt" o:hralign="center" o:hrstd="t" o:hr="t" fillcolor="#a0a0a0" stroked="f"/>
        </w:pict>
      </w:r>
    </w:p>
    <w:p w14:paraId="3FEF4D78" w14:textId="77777777" w:rsidR="007F73FE" w:rsidRPr="007F73FE" w:rsidRDefault="007F73FE" w:rsidP="007F73FE">
      <w:r w:rsidRPr="007F73FE">
        <w:t>Zusammenfassung der Verbesserungen in Version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3198"/>
        <w:gridCol w:w="4249"/>
      </w:tblGrid>
      <w:tr w:rsidR="007F73FE" w:rsidRPr="007F73FE" w14:paraId="059D00AD" w14:textId="77777777">
        <w:trPr>
          <w:tblCellSpacing w:w="15" w:type="dxa"/>
        </w:trPr>
        <w:tc>
          <w:tcPr>
            <w:tcW w:w="0" w:type="auto"/>
            <w:vAlign w:val="center"/>
            <w:hideMark/>
          </w:tcPr>
          <w:p w14:paraId="5A7BDC12" w14:textId="77777777" w:rsidR="007F73FE" w:rsidRPr="007F73FE" w:rsidRDefault="007F73FE" w:rsidP="007F73FE">
            <w:pPr>
              <w:rPr>
                <w:b/>
                <w:bCs/>
              </w:rPr>
            </w:pPr>
            <w:r w:rsidRPr="007F73FE">
              <w:rPr>
                <w:b/>
                <w:bCs/>
              </w:rPr>
              <w:t>Dimension</w:t>
            </w:r>
          </w:p>
        </w:tc>
        <w:tc>
          <w:tcPr>
            <w:tcW w:w="0" w:type="auto"/>
            <w:vAlign w:val="center"/>
            <w:hideMark/>
          </w:tcPr>
          <w:p w14:paraId="5CB67275" w14:textId="77777777" w:rsidR="007F73FE" w:rsidRPr="007F73FE" w:rsidRDefault="007F73FE" w:rsidP="007F73FE">
            <w:pPr>
              <w:rPr>
                <w:b/>
                <w:bCs/>
              </w:rPr>
            </w:pPr>
            <w:r w:rsidRPr="007F73FE">
              <w:rPr>
                <w:b/>
                <w:bCs/>
              </w:rPr>
              <w:t>Version 1 (Prototyp)</w:t>
            </w:r>
          </w:p>
        </w:tc>
        <w:tc>
          <w:tcPr>
            <w:tcW w:w="0" w:type="auto"/>
            <w:vAlign w:val="center"/>
            <w:hideMark/>
          </w:tcPr>
          <w:p w14:paraId="5E51DD20" w14:textId="77777777" w:rsidR="007F73FE" w:rsidRPr="007F73FE" w:rsidRDefault="007F73FE" w:rsidP="007F73FE">
            <w:pPr>
              <w:rPr>
                <w:b/>
                <w:bCs/>
              </w:rPr>
            </w:pPr>
            <w:r w:rsidRPr="007F73FE">
              <w:rPr>
                <w:b/>
                <w:bCs/>
              </w:rPr>
              <w:t>Version 2 (Überarbeitet)</w:t>
            </w:r>
          </w:p>
        </w:tc>
      </w:tr>
      <w:tr w:rsidR="007F73FE" w:rsidRPr="007F73FE" w14:paraId="56714D84" w14:textId="77777777">
        <w:trPr>
          <w:tblCellSpacing w:w="15" w:type="dxa"/>
        </w:trPr>
        <w:tc>
          <w:tcPr>
            <w:tcW w:w="0" w:type="auto"/>
            <w:vAlign w:val="center"/>
            <w:hideMark/>
          </w:tcPr>
          <w:p w14:paraId="732F9D79" w14:textId="77777777" w:rsidR="007F73FE" w:rsidRPr="007F73FE" w:rsidRDefault="007F73FE" w:rsidP="007F73FE">
            <w:r w:rsidRPr="007F73FE">
              <w:rPr>
                <w:b/>
                <w:bCs/>
              </w:rPr>
              <w:t>Güte-Anspruch</w:t>
            </w:r>
          </w:p>
        </w:tc>
        <w:tc>
          <w:tcPr>
            <w:tcW w:w="0" w:type="auto"/>
            <w:vAlign w:val="center"/>
            <w:hideMark/>
          </w:tcPr>
          <w:p w14:paraId="04B926BE" w14:textId="77777777" w:rsidR="007F73FE" w:rsidRPr="007F73FE" w:rsidRDefault="007F73FE" w:rsidP="007F73FE">
            <w:r w:rsidRPr="007F73FE">
              <w:t xml:space="preserve">Sprach von KI-„Qualitätsprüfung“ (Gefahr von </w:t>
            </w:r>
            <w:r w:rsidRPr="007F73FE">
              <w:rPr>
                <w:i/>
                <w:iCs/>
              </w:rPr>
              <w:t>In-silico Validity Illusion</w:t>
            </w:r>
            <w:r w:rsidRPr="007F73FE">
              <w:t>).</w:t>
            </w:r>
          </w:p>
        </w:tc>
        <w:tc>
          <w:tcPr>
            <w:tcW w:w="0" w:type="auto"/>
            <w:vAlign w:val="center"/>
            <w:hideMark/>
          </w:tcPr>
          <w:p w14:paraId="4E0FFD32" w14:textId="77777777" w:rsidR="007F73FE" w:rsidRPr="007F73FE" w:rsidRDefault="007F73FE" w:rsidP="007F73FE">
            <w:r w:rsidRPr="007F73FE">
              <w:t xml:space="preserve">Strikte Trennung: KI liefert nur </w:t>
            </w:r>
            <w:r w:rsidRPr="007F73FE">
              <w:rPr>
                <w:i/>
                <w:iCs/>
              </w:rPr>
              <w:t>heuristische Plausibilität</w:t>
            </w:r>
            <w:r w:rsidRPr="007F73FE">
              <w:t>; empirische Validität erfordert Felddaten.</w:t>
            </w:r>
          </w:p>
        </w:tc>
      </w:tr>
      <w:tr w:rsidR="007F73FE" w:rsidRPr="007F73FE" w14:paraId="4F7E4623" w14:textId="77777777">
        <w:trPr>
          <w:tblCellSpacing w:w="15" w:type="dxa"/>
        </w:trPr>
        <w:tc>
          <w:tcPr>
            <w:tcW w:w="0" w:type="auto"/>
            <w:vAlign w:val="center"/>
            <w:hideMark/>
          </w:tcPr>
          <w:p w14:paraId="53B79F70" w14:textId="77777777" w:rsidR="007F73FE" w:rsidRPr="007F73FE" w:rsidRDefault="007F73FE" w:rsidP="007F73FE">
            <w:r w:rsidRPr="007F73FE">
              <w:rPr>
                <w:b/>
                <w:bCs/>
              </w:rPr>
              <w:t>Herkunft</w:t>
            </w:r>
          </w:p>
        </w:tc>
        <w:tc>
          <w:tcPr>
            <w:tcW w:w="0" w:type="auto"/>
            <w:vAlign w:val="center"/>
            <w:hideMark/>
          </w:tcPr>
          <w:p w14:paraId="466C6766" w14:textId="77777777" w:rsidR="007F73FE" w:rsidRPr="007F73FE" w:rsidRDefault="007F73FE" w:rsidP="007F73FE">
            <w:r w:rsidRPr="007F73FE">
              <w:t>Unscharf (Übersetzungen wurden als [Übernommen] deklariert).</w:t>
            </w:r>
          </w:p>
        </w:tc>
        <w:tc>
          <w:tcPr>
            <w:tcW w:w="0" w:type="auto"/>
            <w:vAlign w:val="center"/>
            <w:hideMark/>
          </w:tcPr>
          <w:p w14:paraId="47C79A7B" w14:textId="77777777" w:rsidR="007F73FE" w:rsidRPr="007F73FE" w:rsidRDefault="007F73FE" w:rsidP="007F73FE">
            <w:r w:rsidRPr="007F73FE">
              <w:rPr>
                <w:b/>
                <w:bCs/>
              </w:rPr>
              <w:t>4-stufige Taxonomie:</w:t>
            </w:r>
            <w:r w:rsidRPr="007F73FE">
              <w:t xml:space="preserve"> Unterscheidet strikt zwischen </w:t>
            </w:r>
            <w:r w:rsidRPr="007F73FE">
              <w:rPr>
                <w:i/>
                <w:iCs/>
              </w:rPr>
              <w:t>Original</w:t>
            </w:r>
            <w:r w:rsidRPr="007F73FE">
              <w:t xml:space="preserve">, </w:t>
            </w:r>
            <w:r w:rsidRPr="007F73FE">
              <w:rPr>
                <w:i/>
                <w:iCs/>
              </w:rPr>
              <w:t>Übersetzt</w:t>
            </w:r>
            <w:r w:rsidRPr="007F73FE">
              <w:t xml:space="preserve">, </w:t>
            </w:r>
            <w:r w:rsidRPr="007F73FE">
              <w:rPr>
                <w:i/>
                <w:iCs/>
              </w:rPr>
              <w:t>Angepasst</w:t>
            </w:r>
            <w:r w:rsidRPr="007F73FE">
              <w:t xml:space="preserve"> und </w:t>
            </w:r>
            <w:r w:rsidRPr="007F73FE">
              <w:rPr>
                <w:i/>
                <w:iCs/>
              </w:rPr>
              <w:t>In-silico</w:t>
            </w:r>
            <w:r w:rsidRPr="007F73FE">
              <w:t>.</w:t>
            </w:r>
          </w:p>
        </w:tc>
      </w:tr>
      <w:tr w:rsidR="007F73FE" w:rsidRPr="007F73FE" w14:paraId="7710665D" w14:textId="77777777">
        <w:trPr>
          <w:tblCellSpacing w:w="15" w:type="dxa"/>
        </w:trPr>
        <w:tc>
          <w:tcPr>
            <w:tcW w:w="0" w:type="auto"/>
            <w:vAlign w:val="center"/>
            <w:hideMark/>
          </w:tcPr>
          <w:p w14:paraId="3A55844F" w14:textId="77777777" w:rsidR="007F73FE" w:rsidRPr="007F73FE" w:rsidRDefault="007F73FE" w:rsidP="007F73FE">
            <w:r w:rsidRPr="007F73FE">
              <w:rPr>
                <w:b/>
                <w:bCs/>
              </w:rPr>
              <w:t>Menschliche Kontrolle</w:t>
            </w:r>
          </w:p>
        </w:tc>
        <w:tc>
          <w:tcPr>
            <w:tcW w:w="0" w:type="auto"/>
            <w:vAlign w:val="center"/>
            <w:hideMark/>
          </w:tcPr>
          <w:p w14:paraId="7DC18B22" w14:textId="77777777" w:rsidR="007F73FE" w:rsidRPr="007F73FE" w:rsidRDefault="007F73FE" w:rsidP="007F73FE">
            <w:r w:rsidRPr="007F73FE">
              <w:t>Nur 1 Gatekeeper am Ende des Prozesses.</w:t>
            </w:r>
          </w:p>
        </w:tc>
        <w:tc>
          <w:tcPr>
            <w:tcW w:w="0" w:type="auto"/>
            <w:vAlign w:val="center"/>
            <w:hideMark/>
          </w:tcPr>
          <w:p w14:paraId="05039FA6" w14:textId="77777777" w:rsidR="007F73FE" w:rsidRPr="007F73FE" w:rsidRDefault="007F73FE" w:rsidP="007F73FE">
            <w:r w:rsidRPr="007F73FE">
              <w:rPr>
                <w:b/>
                <w:bCs/>
              </w:rPr>
              <w:t>3 HITL-Gates:</w:t>
            </w:r>
            <w:r w:rsidRPr="007F73FE">
              <w:t xml:space="preserve"> Nach Theorie (Phase 1), nach Roh-Items (Phase 2) und vor dem Pretest (Phase 4).</w:t>
            </w:r>
          </w:p>
        </w:tc>
      </w:tr>
      <w:tr w:rsidR="007F73FE" w:rsidRPr="007F73FE" w14:paraId="23D17083" w14:textId="77777777">
        <w:trPr>
          <w:tblCellSpacing w:w="15" w:type="dxa"/>
        </w:trPr>
        <w:tc>
          <w:tcPr>
            <w:tcW w:w="0" w:type="auto"/>
            <w:vAlign w:val="center"/>
            <w:hideMark/>
          </w:tcPr>
          <w:p w14:paraId="4B33ED6E" w14:textId="77777777" w:rsidR="007F73FE" w:rsidRPr="007F73FE" w:rsidRDefault="007F73FE" w:rsidP="007F73FE">
            <w:r w:rsidRPr="007F73FE">
              <w:rPr>
                <w:b/>
                <w:bCs/>
              </w:rPr>
              <w:t>Flexibilität</w:t>
            </w:r>
          </w:p>
        </w:tc>
        <w:tc>
          <w:tcPr>
            <w:tcW w:w="0" w:type="auto"/>
            <w:vAlign w:val="center"/>
            <w:hideMark/>
          </w:tcPr>
          <w:p w14:paraId="22286151" w14:textId="77777777" w:rsidR="007F73FE" w:rsidRPr="007F73FE" w:rsidRDefault="007F73FE" w:rsidP="007F73FE">
            <w:r w:rsidRPr="007F73FE">
              <w:t>Statt 2x Überpoolung &amp; 5-stufiger Skala starr vorgegeben.</w:t>
            </w:r>
          </w:p>
        </w:tc>
        <w:tc>
          <w:tcPr>
            <w:tcW w:w="0" w:type="auto"/>
            <w:vAlign w:val="center"/>
            <w:hideMark/>
          </w:tcPr>
          <w:p w14:paraId="022A176D" w14:textId="77777777" w:rsidR="007F73FE" w:rsidRPr="007F73FE" w:rsidRDefault="007F73FE" w:rsidP="007F73FE">
            <w:r w:rsidRPr="007F73FE">
              <w:rPr>
                <w:b/>
                <w:bCs/>
              </w:rPr>
              <w:t>Kontextbezogen:</w:t>
            </w:r>
            <w:r w:rsidRPr="007F73FE">
              <w:t xml:space="preserve"> Überpoolungsfaktor und Skalenformat werden in Phase 1 theoretisch begründet.</w:t>
            </w:r>
          </w:p>
        </w:tc>
      </w:tr>
      <w:tr w:rsidR="007F73FE" w:rsidRPr="007F73FE" w14:paraId="7C274AE5" w14:textId="77777777">
        <w:trPr>
          <w:tblCellSpacing w:w="15" w:type="dxa"/>
        </w:trPr>
        <w:tc>
          <w:tcPr>
            <w:tcW w:w="0" w:type="auto"/>
            <w:vAlign w:val="center"/>
            <w:hideMark/>
          </w:tcPr>
          <w:p w14:paraId="34D6291C" w14:textId="77777777" w:rsidR="007F73FE" w:rsidRPr="007F73FE" w:rsidRDefault="007F73FE" w:rsidP="007F73FE">
            <w:r w:rsidRPr="007F73FE">
              <w:rPr>
                <w:b/>
                <w:bCs/>
              </w:rPr>
              <w:t>Review-Qualität</w:t>
            </w:r>
          </w:p>
        </w:tc>
        <w:tc>
          <w:tcPr>
            <w:tcW w:w="0" w:type="auto"/>
            <w:vAlign w:val="center"/>
            <w:hideMark/>
          </w:tcPr>
          <w:p w14:paraId="16F3E7A6" w14:textId="77777777" w:rsidR="007F73FE" w:rsidRPr="007F73FE" w:rsidRDefault="007F73FE" w:rsidP="007F73FE">
            <w:r w:rsidRPr="007F73FE">
              <w:t>Überforderter Kombi-Prompt für alle Prüfkriterien.</w:t>
            </w:r>
          </w:p>
        </w:tc>
        <w:tc>
          <w:tcPr>
            <w:tcW w:w="0" w:type="auto"/>
            <w:vAlign w:val="center"/>
            <w:hideMark/>
          </w:tcPr>
          <w:p w14:paraId="260A81EE" w14:textId="77777777" w:rsidR="007F73FE" w:rsidRPr="007F73FE" w:rsidRDefault="007F73FE" w:rsidP="007F73FE">
            <w:r w:rsidRPr="007F73FE">
              <w:rPr>
                <w:b/>
                <w:bCs/>
              </w:rPr>
              <w:t>Zweistufig:</w:t>
            </w:r>
            <w:r w:rsidRPr="007F73FE">
              <w:t xml:space="preserve"> Phase 3a prüft rein inhaltliches </w:t>
            </w:r>
            <w:r w:rsidRPr="007F73FE">
              <w:rPr>
                <w:i/>
                <w:iCs/>
              </w:rPr>
              <w:t>Alignment/Crossover</w:t>
            </w:r>
            <w:r w:rsidRPr="007F73FE">
              <w:t xml:space="preserve">, Phase 3b prüft </w:t>
            </w:r>
            <w:r w:rsidRPr="007F73FE">
              <w:rPr>
                <w:i/>
                <w:iCs/>
              </w:rPr>
              <w:t>Sprache &amp; Redundanz</w:t>
            </w:r>
            <w:r w:rsidRPr="007F73FE">
              <w:t>.</w:t>
            </w:r>
          </w:p>
        </w:tc>
      </w:tr>
      <w:tr w:rsidR="007F73FE" w:rsidRPr="007F73FE" w14:paraId="0D2B9820" w14:textId="77777777">
        <w:trPr>
          <w:tblCellSpacing w:w="15" w:type="dxa"/>
        </w:trPr>
        <w:tc>
          <w:tcPr>
            <w:tcW w:w="0" w:type="auto"/>
            <w:vAlign w:val="center"/>
            <w:hideMark/>
          </w:tcPr>
          <w:p w14:paraId="0A711F51" w14:textId="77777777" w:rsidR="007F73FE" w:rsidRPr="007F73FE" w:rsidRDefault="007F73FE" w:rsidP="007F73FE">
            <w:r w:rsidRPr="007F73FE">
              <w:rPr>
                <w:b/>
                <w:bCs/>
              </w:rPr>
              <w:t>Pretest-Bezug</w:t>
            </w:r>
          </w:p>
        </w:tc>
        <w:tc>
          <w:tcPr>
            <w:tcW w:w="0" w:type="auto"/>
            <w:vAlign w:val="center"/>
            <w:hideMark/>
          </w:tcPr>
          <w:p w14:paraId="30CB1E19" w14:textId="77777777" w:rsidR="007F73FE" w:rsidRPr="007F73FE" w:rsidRDefault="007F73FE" w:rsidP="007F73FE">
            <w:r w:rsidRPr="007F73FE">
              <w:t>Allgemeine Verbal Probes.</w:t>
            </w:r>
          </w:p>
        </w:tc>
        <w:tc>
          <w:tcPr>
            <w:tcW w:w="0" w:type="auto"/>
            <w:vAlign w:val="center"/>
            <w:hideMark/>
          </w:tcPr>
          <w:p w14:paraId="7B4E7D58" w14:textId="77777777" w:rsidR="007F73FE" w:rsidRPr="007F73FE" w:rsidRDefault="007F73FE" w:rsidP="007F73FE">
            <w:r w:rsidRPr="007F73FE">
              <w:rPr>
                <w:b/>
                <w:bCs/>
              </w:rPr>
              <w:t>Spezifische Probes:</w:t>
            </w:r>
            <w:r w:rsidRPr="007F73FE">
              <w:t xml:space="preserve"> Berücksichtigen Bedenken bei Übersetzungen, Kontextwechseln und N/A-Bedarf.</w:t>
            </w:r>
          </w:p>
        </w:tc>
      </w:tr>
    </w:tbl>
    <w:p w14:paraId="5C77C08A" w14:textId="77777777" w:rsidR="007F73FE" w:rsidRPr="007F73FE" w:rsidRDefault="007F73FE" w:rsidP="007F73FE">
      <w:r w:rsidRPr="007F73FE">
        <w:lastRenderedPageBreak/>
        <w:t>Dieses Prompt-System v2 ist sofort einsatzbereit und kann für jedes beliebige sozialwissenschaftliche oder psychologische Konstrukt direkt in NotebookLM angewendet werden.</w:t>
      </w:r>
    </w:p>
    <w:p w14:paraId="792261D2" w14:textId="77777777" w:rsidR="007F73FE" w:rsidRPr="007F73FE" w:rsidRDefault="007F73FE" w:rsidP="007F73FE">
      <w:r w:rsidRPr="007F73FE">
        <w:t>keep_pinIn Notiz speichernkeep_pin</w:t>
      </w:r>
    </w:p>
    <w:p w14:paraId="370FA083" w14:textId="77777777" w:rsidR="007F73FE" w:rsidRPr="007F73FE" w:rsidRDefault="007F73FE" w:rsidP="007F73FE">
      <w:r w:rsidRPr="007F73FE">
        <w:t>copy</w:t>
      </w:r>
    </w:p>
    <w:p w14:paraId="6D8D98BB" w14:textId="77777777" w:rsidR="007F73FE" w:rsidRPr="007F73FE" w:rsidRDefault="007F73FE" w:rsidP="007F73FE">
      <w:r w:rsidRPr="007F73FE">
        <w:t>thumb_up</w:t>
      </w:r>
    </w:p>
    <w:p w14:paraId="6C292149" w14:textId="77777777" w:rsidR="007F73FE" w:rsidRPr="007F73FE" w:rsidRDefault="007F73FE" w:rsidP="007F73FE">
      <w:r w:rsidRPr="007F73FE">
        <w:t>thumb_down</w:t>
      </w:r>
    </w:p>
    <w:p w14:paraId="00EEE855" w14:textId="77777777" w:rsidR="007F73FE" w:rsidRPr="007F73FE" w:rsidRDefault="007F73FE" w:rsidP="007F73FE">
      <w:r w:rsidRPr="007F73FE">
        <w:t>Teste jetzt gezielt die Änderungen aus Version 2 am bestehenden KI-Readiness-Anwendungsfall. Prüfe bitte:</w:t>
      </w:r>
    </w:p>
    <w:p w14:paraId="6853AD43" w14:textId="77777777" w:rsidR="007F73FE" w:rsidRPr="007F73FE" w:rsidRDefault="007F73FE">
      <w:pPr>
        <w:numPr>
          <w:ilvl w:val="0"/>
          <w:numId w:val="90"/>
        </w:numPr>
      </w:pPr>
      <w:r w:rsidRPr="007F73FE">
        <w:t>ob die neue Herkunftstaxonomie korrekt zwischen Original, Übersetzung, Kontextanpassung und Neuentwicklung unterscheidet,</w:t>
      </w:r>
    </w:p>
    <w:p w14:paraId="6D2ADFDF" w14:textId="77777777" w:rsidR="007F73FE" w:rsidRPr="007F73FE" w:rsidRDefault="007F73FE">
      <w:pPr>
        <w:numPr>
          <w:ilvl w:val="0"/>
          <w:numId w:val="90"/>
        </w:numPr>
      </w:pPr>
      <w:r w:rsidRPr="007F73FE">
        <w:t>ob die HITL-Gates an sinnvollen Stellen liegen,</w:t>
      </w:r>
    </w:p>
    <w:p w14:paraId="20DB4EF9" w14:textId="77777777" w:rsidR="007F73FE" w:rsidRPr="007F73FE" w:rsidRDefault="007F73FE">
      <w:pPr>
        <w:numPr>
          <w:ilvl w:val="0"/>
          <w:numId w:val="90"/>
        </w:numPr>
      </w:pPr>
      <w:r w:rsidRPr="007F73FE">
        <w:t>ob Phase 3a und 3b tatsächlich unterschiedliche Aufgaben sauber trennen,</w:t>
      </w:r>
    </w:p>
    <w:p w14:paraId="18715BBC" w14:textId="77777777" w:rsidR="007F73FE" w:rsidRPr="007F73FE" w:rsidRDefault="007F73FE">
      <w:pPr>
        <w:numPr>
          <w:ilvl w:val="0"/>
          <w:numId w:val="90"/>
        </w:numPr>
      </w:pPr>
      <w:r w:rsidRPr="007F73FE">
        <w:t>ob N/A-Optionen oder Filterfragen bei einzelnen Items nötig sind,</w:t>
      </w:r>
    </w:p>
    <w:p w14:paraId="4FD8F464" w14:textId="77777777" w:rsidR="007F73FE" w:rsidRPr="007F73FE" w:rsidRDefault="007F73FE">
      <w:pPr>
        <w:numPr>
          <w:ilvl w:val="0"/>
          <w:numId w:val="90"/>
        </w:numPr>
      </w:pPr>
      <w:r w:rsidRPr="007F73FE">
        <w:t>und ob die Formulierungen konsequent vermeiden, heuristische LLM-Prüfung mit empirischer Validität gleichzusetzen. Nutze den bereits entwickelten KI-Readiness-Fragebogen als Testfall und zeige nur die Stellen, an denen V2 gegenüber V1 zu einem anderen oder besseren Ergebnis führt.</w:t>
      </w:r>
    </w:p>
    <w:p w14:paraId="512489E7" w14:textId="77777777" w:rsidR="007F73FE" w:rsidRPr="007F73FE" w:rsidRDefault="007F73FE" w:rsidP="007F73FE">
      <w:r w:rsidRPr="007F73FE">
        <w:t xml:space="preserve">Thoughts </w:t>
      </w:r>
    </w:p>
    <w:p w14:paraId="01CB3A23" w14:textId="77777777" w:rsidR="007F73FE" w:rsidRPr="007F73FE" w:rsidRDefault="007F73FE" w:rsidP="007F73FE">
      <w:r w:rsidRPr="007F73FE">
        <w:t>expand_more</w:t>
      </w:r>
    </w:p>
    <w:p w14:paraId="6C8214AC" w14:textId="77777777" w:rsidR="007F73FE" w:rsidRPr="007F73FE" w:rsidRDefault="007F73FE" w:rsidP="007F73FE">
      <w:r w:rsidRPr="007F73FE">
        <w:t xml:space="preserve">Der gezielte Test von </w:t>
      </w:r>
      <w:r w:rsidRPr="007F73FE">
        <w:rPr>
          <w:b/>
          <w:bCs/>
        </w:rPr>
        <w:t>Version 2 (V2)</w:t>
      </w:r>
      <w:r w:rsidRPr="007F73FE">
        <w:t xml:space="preserve"> am bestehenden KI-Readiness-Fragebogen zeigt deutliche methodische Qualitätsgewinne gegenüber Version 1 (V1).</w:t>
      </w:r>
    </w:p>
    <w:p w14:paraId="55600106" w14:textId="77777777" w:rsidR="007F73FE" w:rsidRPr="007F73FE" w:rsidRDefault="007F73FE" w:rsidP="007F73FE">
      <w:r w:rsidRPr="007F73FE">
        <w:t>Hier sind die konkreten Stellen, an denen V2 zu einem anderen, präziseren und wissenschaftlich ehrlicheren Ergebnis führt:</w:t>
      </w:r>
    </w:p>
    <w:p w14:paraId="5F141B5E" w14:textId="77777777" w:rsidR="007F73FE" w:rsidRPr="007F73FE" w:rsidRDefault="007F73FE" w:rsidP="007F73FE">
      <w:r w:rsidRPr="007F73FE">
        <w:pict w14:anchorId="2BA471FD">
          <v:rect id="_x0000_i2109" style="width:0;height:1.5pt" o:hralign="center" o:hrstd="t" o:hr="t" fillcolor="#a0a0a0" stroked="f"/>
        </w:pict>
      </w:r>
    </w:p>
    <w:p w14:paraId="216ADD56" w14:textId="77777777" w:rsidR="007F73FE" w:rsidRPr="007F73FE" w:rsidRDefault="007F73FE" w:rsidP="007F73FE">
      <w:r w:rsidRPr="007F73FE">
        <w:t>1. Präzisierung der Herkunftstaxonomie</w:t>
      </w:r>
    </w:p>
    <w:p w14:paraId="1BB9ED35" w14:textId="77777777" w:rsidR="007F73FE" w:rsidRPr="007F73FE" w:rsidRDefault="007F73FE" w:rsidP="007F73FE">
      <w:r w:rsidRPr="007F73FE">
        <w:t>In V1 wurden deutsch übersetzte englische Originalskalen pauschal als [Übernommen] bezeichnet. V2 erzwingt eine ehrliche methodische Deklaration:</w:t>
      </w:r>
    </w:p>
    <w:p w14:paraId="46CDD03D" w14:textId="77777777" w:rsidR="007F73FE" w:rsidRPr="007F73FE" w:rsidRDefault="007F73FE">
      <w:pPr>
        <w:numPr>
          <w:ilvl w:val="0"/>
          <w:numId w:val="91"/>
        </w:numPr>
      </w:pPr>
      <w:r w:rsidRPr="007F73FE">
        <w:rPr>
          <w:b/>
          <w:bCs/>
        </w:rPr>
        <w:t>[Übersetzt] (Neu in V2):</w:t>
      </w:r>
    </w:p>
    <w:p w14:paraId="60BA80A9" w14:textId="77777777" w:rsidR="007F73FE" w:rsidRPr="007F73FE" w:rsidRDefault="007F73FE">
      <w:pPr>
        <w:numPr>
          <w:ilvl w:val="1"/>
          <w:numId w:val="91"/>
        </w:numPr>
      </w:pPr>
      <w:r w:rsidRPr="007F73FE">
        <w:rPr>
          <w:b/>
          <w:bCs/>
        </w:rPr>
        <w:t>Item 1.1</w:t>
      </w:r>
      <w:r w:rsidRPr="007F73FE">
        <w:t xml:space="preserve"> (</w:t>
      </w:r>
      <w:r w:rsidRPr="007F73FE">
        <w:rPr>
          <w:i/>
          <w:iCs/>
        </w:rPr>
        <w:t>AIRS SEC2</w:t>
      </w:r>
      <w:r w:rsidRPr="007F73FE">
        <w:t xml:space="preserve">): </w:t>
      </w:r>
      <w:r w:rsidRPr="007F73FE">
        <w:rPr>
          <w:i/>
          <w:iCs/>
        </w:rPr>
        <w:t>„Ich habe das Vertrauen zu verstehen, wie KI-Technologien/-Produkte funktionieren.“</w:t>
      </w:r>
    </w:p>
    <w:p w14:paraId="6DE6BEB0" w14:textId="77777777" w:rsidR="007F73FE" w:rsidRPr="007F73FE" w:rsidRDefault="007F73FE">
      <w:pPr>
        <w:numPr>
          <w:ilvl w:val="1"/>
          <w:numId w:val="91"/>
        </w:numPr>
      </w:pPr>
      <w:r w:rsidRPr="007F73FE">
        <w:rPr>
          <w:b/>
          <w:bCs/>
        </w:rPr>
        <w:t>Item 1.2</w:t>
      </w:r>
      <w:r w:rsidRPr="007F73FE">
        <w:t xml:space="preserve"> (</w:t>
      </w:r>
      <w:r w:rsidRPr="007F73FE">
        <w:rPr>
          <w:i/>
          <w:iCs/>
        </w:rPr>
        <w:t>AIRS SEC3</w:t>
      </w:r>
      <w:r w:rsidRPr="007F73FE">
        <w:t xml:space="preserve">): </w:t>
      </w:r>
      <w:r w:rsidRPr="007F73FE">
        <w:rPr>
          <w:i/>
          <w:iCs/>
        </w:rPr>
        <w:t>„Ich habe das Vertrauen, die verschiedenen Funktionen [...] effektiv zu nutzen.“</w:t>
      </w:r>
    </w:p>
    <w:p w14:paraId="482E6A56" w14:textId="77777777" w:rsidR="007F73FE" w:rsidRPr="007F73FE" w:rsidRDefault="007F73FE">
      <w:pPr>
        <w:numPr>
          <w:ilvl w:val="1"/>
          <w:numId w:val="91"/>
        </w:numPr>
      </w:pPr>
      <w:r w:rsidRPr="007F73FE">
        <w:rPr>
          <w:b/>
          <w:bCs/>
        </w:rPr>
        <w:t>Item 2.1</w:t>
      </w:r>
      <w:r w:rsidRPr="007F73FE">
        <w:t xml:space="preserve"> (</w:t>
      </w:r>
      <w:r w:rsidRPr="007F73FE">
        <w:rPr>
          <w:i/>
          <w:iCs/>
        </w:rPr>
        <w:t>AIRS OPT2</w:t>
      </w:r>
      <w:r w:rsidRPr="007F73FE">
        <w:t xml:space="preserve">): </w:t>
      </w:r>
      <w:r w:rsidRPr="007F73FE">
        <w:rPr>
          <w:i/>
          <w:iCs/>
        </w:rPr>
        <w:t>„Ich glaube, dass KI-Technologien [...] meine tägliche Arbeit effizienter machen.“</w:t>
      </w:r>
    </w:p>
    <w:p w14:paraId="37B23D95" w14:textId="77777777" w:rsidR="007F73FE" w:rsidRPr="007F73FE" w:rsidRDefault="007F73FE">
      <w:pPr>
        <w:numPr>
          <w:ilvl w:val="1"/>
          <w:numId w:val="91"/>
        </w:numPr>
      </w:pPr>
      <w:r w:rsidRPr="007F73FE">
        <w:rPr>
          <w:b/>
          <w:bCs/>
        </w:rPr>
        <w:t>Item 4.1</w:t>
      </w:r>
      <w:r w:rsidRPr="007F73FE">
        <w:t xml:space="preserve"> (</w:t>
      </w:r>
      <w:r w:rsidRPr="007F73FE">
        <w:rPr>
          <w:i/>
          <w:iCs/>
        </w:rPr>
        <w:t>Tomaževič et al. 2026 HRD4</w:t>
      </w:r>
      <w:r w:rsidRPr="007F73FE">
        <w:t xml:space="preserve">): </w:t>
      </w:r>
      <w:r w:rsidRPr="007F73FE">
        <w:rPr>
          <w:i/>
          <w:iCs/>
        </w:rPr>
        <w:t>„Unser Unternehmen bietet adäquate Schulungen [...] an.“</w:t>
      </w:r>
    </w:p>
    <w:p w14:paraId="4BF15CE3" w14:textId="77777777" w:rsidR="007F73FE" w:rsidRPr="007F73FE" w:rsidRDefault="007F73FE">
      <w:pPr>
        <w:numPr>
          <w:ilvl w:val="1"/>
          <w:numId w:val="91"/>
        </w:numPr>
      </w:pPr>
      <w:r w:rsidRPr="007F73FE">
        <w:rPr>
          <w:i/>
          <w:iCs/>
        </w:rPr>
        <w:lastRenderedPageBreak/>
        <w:t>Gewinn in V2:</w:t>
      </w:r>
      <w:r w:rsidRPr="007F73FE">
        <w:t xml:space="preserve"> Der Forschende sieht sofort, dass diese Items zwar aus validierten Skalen stammen, im Deutschen aber einer sprachlichen Re-Validierung (z. B. kognitive Pretests / Rückübersetzung) bedürfen.</w:t>
      </w:r>
    </w:p>
    <w:p w14:paraId="05854F8E" w14:textId="77777777" w:rsidR="007F73FE" w:rsidRPr="007F73FE" w:rsidRDefault="007F73FE">
      <w:pPr>
        <w:numPr>
          <w:ilvl w:val="0"/>
          <w:numId w:val="91"/>
        </w:numPr>
      </w:pPr>
      <w:r w:rsidRPr="007F73FE">
        <w:rPr>
          <w:b/>
          <w:bCs/>
        </w:rPr>
        <w:t>[Kontextuell angepasst]:</w:t>
      </w:r>
    </w:p>
    <w:p w14:paraId="66499AF4" w14:textId="77777777" w:rsidR="007F73FE" w:rsidRPr="007F73FE" w:rsidRDefault="007F73FE">
      <w:pPr>
        <w:numPr>
          <w:ilvl w:val="1"/>
          <w:numId w:val="91"/>
        </w:numPr>
      </w:pPr>
      <w:r w:rsidRPr="007F73FE">
        <w:rPr>
          <w:b/>
          <w:bCs/>
        </w:rPr>
        <w:t>Item 1.3</w:t>
      </w:r>
      <w:r w:rsidRPr="007F73FE">
        <w:t xml:space="preserve"> (</w:t>
      </w:r>
      <w:r w:rsidRPr="007F73FE">
        <w:rPr>
          <w:i/>
          <w:iCs/>
        </w:rPr>
        <w:t>MAIRS-MS Ability 1</w:t>
      </w:r>
      <w:r w:rsidRPr="007F73FE">
        <w:t>): Übertragung von medizinischer Diagnostik auf die Verknüpfung von KI-Outputs mit allgemeinem Domänenfachwissen.</w:t>
      </w:r>
    </w:p>
    <w:p w14:paraId="30CA6E77" w14:textId="77777777" w:rsidR="007F73FE" w:rsidRPr="007F73FE" w:rsidRDefault="007F73FE">
      <w:pPr>
        <w:numPr>
          <w:ilvl w:val="1"/>
          <w:numId w:val="91"/>
        </w:numPr>
      </w:pPr>
      <w:r w:rsidRPr="007F73FE">
        <w:rPr>
          <w:b/>
          <w:bCs/>
        </w:rPr>
        <w:t>Item 3.1 &amp; 3.2</w:t>
      </w:r>
      <w:r w:rsidRPr="007F73FE">
        <w:t xml:space="preserve"> (</w:t>
      </w:r>
      <w:r w:rsidRPr="007F73FE">
        <w:rPr>
          <w:i/>
          <w:iCs/>
        </w:rPr>
        <w:t>Task-Technology Fit / Paper Fragebogen 3</w:t>
      </w:r>
      <w:r w:rsidRPr="007F73FE">
        <w:t>): Übertragung des TTF-Ansatzes von Virtual Reality auf allgemeine Büro-KI.</w:t>
      </w:r>
    </w:p>
    <w:p w14:paraId="60FC8D51" w14:textId="77777777" w:rsidR="007F73FE" w:rsidRPr="007F73FE" w:rsidRDefault="007F73FE">
      <w:pPr>
        <w:numPr>
          <w:ilvl w:val="0"/>
          <w:numId w:val="91"/>
        </w:numPr>
      </w:pPr>
      <w:r w:rsidRPr="007F73FE">
        <w:rPr>
          <w:b/>
          <w:bCs/>
        </w:rPr>
        <w:t>[In-silico neu konstruiert]:</w:t>
      </w:r>
    </w:p>
    <w:p w14:paraId="53C63E35" w14:textId="77777777" w:rsidR="007F73FE" w:rsidRPr="007F73FE" w:rsidRDefault="007F73FE">
      <w:pPr>
        <w:numPr>
          <w:ilvl w:val="1"/>
          <w:numId w:val="91"/>
        </w:numPr>
      </w:pPr>
      <w:r w:rsidRPr="007F73FE">
        <w:rPr>
          <w:b/>
          <w:bCs/>
        </w:rPr>
        <w:t>Item 1.4</w:t>
      </w:r>
      <w:r w:rsidRPr="007F73FE">
        <w:t xml:space="preserve"> (Kritische Überprüfung von KI-Halluzinationen).</w:t>
      </w:r>
    </w:p>
    <w:p w14:paraId="774D52AA" w14:textId="77777777" w:rsidR="007F73FE" w:rsidRPr="007F73FE" w:rsidRDefault="007F73FE">
      <w:pPr>
        <w:numPr>
          <w:ilvl w:val="1"/>
          <w:numId w:val="91"/>
        </w:numPr>
      </w:pPr>
      <w:r w:rsidRPr="007F73FE">
        <w:rPr>
          <w:b/>
          <w:bCs/>
        </w:rPr>
        <w:t>Item 3.4</w:t>
      </w:r>
      <w:r w:rsidRPr="007F73FE">
        <w:t xml:space="preserve"> (Delegationsbereitschaft bei Routineaufgaben).</w:t>
      </w:r>
    </w:p>
    <w:p w14:paraId="6C6934AC" w14:textId="77777777" w:rsidR="007F73FE" w:rsidRPr="007F73FE" w:rsidRDefault="007F73FE">
      <w:pPr>
        <w:numPr>
          <w:ilvl w:val="0"/>
          <w:numId w:val="91"/>
        </w:numPr>
      </w:pPr>
      <w:r w:rsidRPr="007F73FE">
        <w:rPr>
          <w:b/>
          <w:bCs/>
        </w:rPr>
        <w:t>[Original unverändert]:</w:t>
      </w:r>
      <w:r w:rsidRPr="007F73FE">
        <w:t xml:space="preserve"> </w:t>
      </w:r>
      <w:r w:rsidRPr="007F73FE">
        <w:rPr>
          <w:b/>
          <w:bCs/>
        </w:rPr>
        <w:t>Keines der 15 Items</w:t>
      </w:r>
      <w:r w:rsidRPr="007F73FE">
        <w:t xml:space="preserve"> erhält in V2 dieses Label, da alle zugrundeliegenden Quellen englischsprachig waren oder kontextuell angepasst wurden.</w:t>
      </w:r>
    </w:p>
    <w:p w14:paraId="1B16A080" w14:textId="77777777" w:rsidR="007F73FE" w:rsidRPr="007F73FE" w:rsidRDefault="007F73FE">
      <w:pPr>
        <w:numPr>
          <w:ilvl w:val="1"/>
          <w:numId w:val="91"/>
        </w:numPr>
      </w:pPr>
      <w:r w:rsidRPr="007F73FE">
        <w:rPr>
          <w:i/>
          <w:iCs/>
        </w:rPr>
        <w:t>Gewinn in V2:</w:t>
      </w:r>
      <w:r w:rsidRPr="007F73FE">
        <w:t xml:space="preserve"> Vermeidung falscher Gütebehauptungen.</w:t>
      </w:r>
    </w:p>
    <w:p w14:paraId="4E180546" w14:textId="77777777" w:rsidR="007F73FE" w:rsidRPr="007F73FE" w:rsidRDefault="007F73FE" w:rsidP="007F73FE">
      <w:r w:rsidRPr="007F73FE">
        <w:pict w14:anchorId="5EB5C56F">
          <v:rect id="_x0000_i2110" style="width:0;height:1.5pt" o:hralign="center" o:hrstd="t" o:hr="t" fillcolor="#a0a0a0" stroked="f"/>
        </w:pict>
      </w:r>
    </w:p>
    <w:p w14:paraId="0A8F1FCE" w14:textId="77777777" w:rsidR="007F73FE" w:rsidRPr="007F73FE" w:rsidRDefault="007F73FE" w:rsidP="007F73FE">
      <w:r w:rsidRPr="007F73FE">
        <w:t>2. Mehrwert der zusätzlichen HITL-Gates</w:t>
      </w:r>
    </w:p>
    <w:p w14:paraId="2FC3DF5A" w14:textId="77777777" w:rsidR="007F73FE" w:rsidRPr="007F73FE" w:rsidRDefault="007F73FE">
      <w:pPr>
        <w:numPr>
          <w:ilvl w:val="0"/>
          <w:numId w:val="92"/>
        </w:numPr>
      </w:pPr>
      <w:r w:rsidRPr="007F73FE">
        <w:rPr>
          <w:b/>
          <w:bCs/>
        </w:rPr>
        <w:t>HITL-Gate 1 (Nach Phase 1):</w:t>
      </w:r>
      <w:r w:rsidRPr="007F73FE">
        <w:t xml:space="preserve"> Verhinderte, dass das LLM voreilig Items generiert. Der Forschende konnte vorab festlegen, dass eine 5-stufige unipolare Zustimmungsskala genutzt wird und dass abstrakte Corporate-Governance-Themen (wie IT-Budgets oder Management-Strategien) aus dem Fragebogen ausgeklammert bleiben.</w:t>
      </w:r>
    </w:p>
    <w:p w14:paraId="085C5E69" w14:textId="77777777" w:rsidR="007F73FE" w:rsidRPr="007F73FE" w:rsidRDefault="007F73FE">
      <w:pPr>
        <w:numPr>
          <w:ilvl w:val="0"/>
          <w:numId w:val="92"/>
        </w:numPr>
      </w:pPr>
      <w:r w:rsidRPr="007F73FE">
        <w:rPr>
          <w:b/>
          <w:bCs/>
        </w:rPr>
        <w:t>HITL-Gate 2 (Nach Phase 2):</w:t>
      </w:r>
      <w:r w:rsidRPr="007F73FE">
        <w:t xml:space="preserve"> Der Forschende konnte den 27-Item-Überpool manuell sichten, </w:t>
      </w:r>
      <w:r w:rsidRPr="007F73FE">
        <w:rPr>
          <w:i/>
          <w:iCs/>
        </w:rPr>
        <w:t>bevor</w:t>
      </w:r>
      <w:r w:rsidRPr="007F73FE">
        <w:t xml:space="preserve"> die KI ihre eigene Filterung durchführte. Dadurch wurde erkannt, dass Vor-Erfahrungen der Befragten stark variieren, was die Notwendigkeit von Filterfragen in Phase 2 aufzeigte.</w:t>
      </w:r>
    </w:p>
    <w:p w14:paraId="5A9E8609" w14:textId="77777777" w:rsidR="007F73FE" w:rsidRPr="007F73FE" w:rsidRDefault="007F73FE" w:rsidP="007F73FE">
      <w:r w:rsidRPr="007F73FE">
        <w:pict w14:anchorId="7E641AF2">
          <v:rect id="_x0000_i2111" style="width:0;height:1.5pt" o:hralign="center" o:hrstd="t" o:hr="t" fillcolor="#a0a0a0" stroked="f"/>
        </w:pict>
      </w:r>
    </w:p>
    <w:p w14:paraId="0E88E156" w14:textId="77777777" w:rsidR="007F73FE" w:rsidRPr="007F73FE" w:rsidRDefault="007F73FE" w:rsidP="007F73FE">
      <w:r w:rsidRPr="007F73FE">
        <w:t>3. Saubere Trennung von Phase 3a (Inhalt) und 3b (Sprache/Redundanz)</w:t>
      </w:r>
    </w:p>
    <w:p w14:paraId="34396075" w14:textId="77777777" w:rsidR="007F73FE" w:rsidRPr="007F73FE" w:rsidRDefault="007F73FE" w:rsidP="007F73FE">
      <w:r w:rsidRPr="007F73FE">
        <w:t>In V1 wurden inhaltliche Passung und sprachliche Schliff im selben Durchgang vermischt. V2 trennt diese Aufgaben strikt:</w:t>
      </w:r>
    </w:p>
    <w:p w14:paraId="18363588" w14:textId="77777777" w:rsidR="007F73FE" w:rsidRPr="007F73FE" w:rsidRDefault="007F73FE">
      <w:pPr>
        <w:numPr>
          <w:ilvl w:val="0"/>
          <w:numId w:val="93"/>
        </w:numPr>
      </w:pPr>
      <w:r w:rsidRPr="007F73FE">
        <w:rPr>
          <w:b/>
          <w:bCs/>
        </w:rPr>
        <w:t>Ergebnis Phase 3a (Construct Alignment):</w:t>
      </w:r>
      <w:r w:rsidRPr="007F73FE">
        <w:t xml:space="preserve"> Das LLM identifizierte isoliert theoretische Fehlzuordnungen. Zum Beispiel wurde </w:t>
      </w:r>
      <w:r w:rsidRPr="007F73FE">
        <w:rPr>
          <w:b/>
          <w:bCs/>
        </w:rPr>
        <w:t>Item 3.2</w:t>
      </w:r>
      <w:r w:rsidRPr="007F73FE">
        <w:t xml:space="preserve"> aus dem Rohpool (</w:t>
      </w:r>
      <w:r w:rsidRPr="007F73FE">
        <w:rPr>
          <w:i/>
          <w:iCs/>
        </w:rPr>
        <w:t>„Ich glaube, dass KI die Ziele einer Aufgabe verstehen kann“</w:t>
      </w:r>
      <w:r w:rsidRPr="007F73FE">
        <w:t xml:space="preserve">) als </w:t>
      </w:r>
      <w:r w:rsidRPr="007F73FE">
        <w:rPr>
          <w:b/>
          <w:bCs/>
        </w:rPr>
        <w:t>Construct Crossover</w:t>
      </w:r>
      <w:r w:rsidRPr="007F73FE">
        <w:t xml:space="preserve"> entlarvt – es misst die wahrgenommene Systemintelligenz/Anthropomorphismus der KI, nicht die kollaborative Haltung des Mitarbeitenden.</w:t>
      </w:r>
    </w:p>
    <w:p w14:paraId="72B071C1" w14:textId="77777777" w:rsidR="007F73FE" w:rsidRPr="007F73FE" w:rsidRDefault="007F73FE">
      <w:pPr>
        <w:numPr>
          <w:ilvl w:val="0"/>
          <w:numId w:val="93"/>
        </w:numPr>
      </w:pPr>
      <w:r w:rsidRPr="007F73FE">
        <w:rPr>
          <w:b/>
          <w:bCs/>
        </w:rPr>
        <w:t>Ergebnis Phase 3b (Sprache &amp; Redundanz):</w:t>
      </w:r>
      <w:r w:rsidRPr="007F73FE">
        <w:t xml:space="preserve"> Nachdem die inhaltliche Struktur stand, prüfte V2 isoliert auf sprachliche Reibung. Bei </w:t>
      </w:r>
      <w:r w:rsidRPr="007F73FE">
        <w:rPr>
          <w:b/>
          <w:bCs/>
        </w:rPr>
        <w:t>Item 2.2</w:t>
      </w:r>
      <w:r w:rsidRPr="007F73FE">
        <w:t xml:space="preserve"> (</w:t>
      </w:r>
      <w:r w:rsidRPr="007F73FE">
        <w:rPr>
          <w:i/>
          <w:iCs/>
        </w:rPr>
        <w:t>„Ich fühle mich nicht unwohl oder verlegen...“</w:t>
      </w:r>
      <w:r w:rsidRPr="007F73FE">
        <w:t>) wurde erkannt, dass die Negation im Deutschen kognitive Verwirrung stiftet. Es wurde nicht sofort gestrichen, sondern mit einer Warnung für das kognitive Pretesting versehen.</w:t>
      </w:r>
    </w:p>
    <w:p w14:paraId="7608E0A9" w14:textId="77777777" w:rsidR="007F73FE" w:rsidRPr="007F73FE" w:rsidRDefault="007F73FE" w:rsidP="007F73FE">
      <w:r w:rsidRPr="007F73FE">
        <w:pict w14:anchorId="616ABE22">
          <v:rect id="_x0000_i2112" style="width:0;height:1.5pt" o:hralign="center" o:hrstd="t" o:hr="t" fillcolor="#a0a0a0" stroked="f"/>
        </w:pict>
      </w:r>
    </w:p>
    <w:p w14:paraId="4D9FB4CC" w14:textId="77777777" w:rsidR="007F73FE" w:rsidRPr="007F73FE" w:rsidRDefault="007F73FE" w:rsidP="007F73FE">
      <w:r w:rsidRPr="007F73FE">
        <w:lastRenderedPageBreak/>
        <w:t>4. Notwendigkeit von N/A-Optionen und Filterfragen</w:t>
      </w:r>
    </w:p>
    <w:p w14:paraId="02E7C443" w14:textId="77777777" w:rsidR="007F73FE" w:rsidRPr="007F73FE" w:rsidRDefault="007F73FE" w:rsidP="007F73FE">
      <w:r w:rsidRPr="007F73FE">
        <w:t>V1 ignorierte die Befragungslogik bei unterschiedlichem Vorwissen. V2 identifiziert bei drei konkreten Items den methodischen Bedarf für Sonderoptionen:</w:t>
      </w:r>
    </w:p>
    <w:p w14:paraId="10610321" w14:textId="77777777" w:rsidR="007F73FE" w:rsidRPr="007F73FE" w:rsidRDefault="007F73FE">
      <w:pPr>
        <w:numPr>
          <w:ilvl w:val="0"/>
          <w:numId w:val="94"/>
        </w:numPr>
      </w:pPr>
      <w:r w:rsidRPr="007F73FE">
        <w:rPr>
          <w:b/>
          <w:bCs/>
        </w:rPr>
        <w:t>Item 3.1 &amp; 3.2 (Mensch-KI-Kollaboration):</w:t>
      </w:r>
      <w:r w:rsidRPr="007F73FE">
        <w:t xml:space="preserve"> Mitarbeitende, die in ihrer aktuellen Rolle noch </w:t>
      </w:r>
      <w:r w:rsidRPr="007F73FE">
        <w:rPr>
          <w:i/>
          <w:iCs/>
        </w:rPr>
        <w:t>gar keine</w:t>
      </w:r>
      <w:r w:rsidRPr="007F73FE">
        <w:t xml:space="preserve"> KI nutzen können oder dürfen, würden bei einer Likert-Skala zu einer erzwungenen Schein-Antwort genötigt. V2 fordert hier eine </w:t>
      </w:r>
      <w:r w:rsidRPr="007F73FE">
        <w:rPr>
          <w:b/>
          <w:bCs/>
        </w:rPr>
        <w:t>Vorschalt-Filterfrage</w:t>
      </w:r>
      <w:r w:rsidRPr="007F73FE">
        <w:t xml:space="preserve"> (</w:t>
      </w:r>
      <w:r w:rsidRPr="007F73FE">
        <w:rPr>
          <w:i/>
          <w:iCs/>
        </w:rPr>
        <w:t>„Nutzen Sie in Ihrer täglichen Arbeit bereits KI-Werkzeuge?“</w:t>
      </w:r>
      <w:r w:rsidRPr="007F73FE">
        <w:t xml:space="preserve">) oder eine </w:t>
      </w:r>
      <w:r w:rsidRPr="007F73FE">
        <w:rPr>
          <w:b/>
          <w:bCs/>
        </w:rPr>
        <w:t>„Nicht anwendbar (N/A)“</w:t>
      </w:r>
      <w:r w:rsidRPr="007F73FE">
        <w:t>-Option.</w:t>
      </w:r>
    </w:p>
    <w:p w14:paraId="74C1B2B9" w14:textId="77777777" w:rsidR="007F73FE" w:rsidRPr="007F73FE" w:rsidRDefault="007F73FE">
      <w:pPr>
        <w:numPr>
          <w:ilvl w:val="0"/>
          <w:numId w:val="94"/>
        </w:numPr>
      </w:pPr>
      <w:r w:rsidRPr="007F73FE">
        <w:rPr>
          <w:b/>
          <w:bCs/>
        </w:rPr>
        <w:t>Item 4.1 (Schulungen im Unternehmen):</w:t>
      </w:r>
      <w:r w:rsidRPr="007F73FE">
        <w:t xml:space="preserve"> Wenn ein Unternehmen keinerlei KI-Schulungen anbietet, erfasst „Stimme gar nicht zu“ nicht sauber, ob das Angebot </w:t>
      </w:r>
      <w:r w:rsidRPr="007F73FE">
        <w:rPr>
          <w:i/>
          <w:iCs/>
        </w:rPr>
        <w:t>schlecht</w:t>
      </w:r>
      <w:r w:rsidRPr="007F73FE">
        <w:t xml:space="preserve"> ist oder </w:t>
      </w:r>
      <w:r w:rsidRPr="007F73FE">
        <w:rPr>
          <w:i/>
          <w:iCs/>
        </w:rPr>
        <w:t>völlig fehlt</w:t>
      </w:r>
      <w:r w:rsidRPr="007F73FE">
        <w:t xml:space="preserve">. V2 schlägt eine Zusatzkategorie </w:t>
      </w:r>
      <w:r w:rsidRPr="007F73FE">
        <w:rPr>
          <w:i/>
          <w:iCs/>
        </w:rPr>
        <w:t>„Kein Angebot vorhanden“</w:t>
      </w:r>
      <w:r w:rsidRPr="007F73FE">
        <w:t xml:space="preserve"> vor.</w:t>
      </w:r>
    </w:p>
    <w:p w14:paraId="45F25AB8" w14:textId="77777777" w:rsidR="007F73FE" w:rsidRPr="007F73FE" w:rsidRDefault="007F73FE" w:rsidP="007F73FE">
      <w:r w:rsidRPr="007F73FE">
        <w:pict w14:anchorId="570D00E2">
          <v:rect id="_x0000_i2113" style="width:0;height:1.5pt" o:hralign="center" o:hrstd="t" o:hr="t" fillcolor="#a0a0a0" stroked="f"/>
        </w:pict>
      </w:r>
    </w:p>
    <w:p w14:paraId="7D8F13E4" w14:textId="77777777" w:rsidR="007F73FE" w:rsidRPr="007F73FE" w:rsidRDefault="007F73FE" w:rsidP="007F73FE">
      <w:r w:rsidRPr="007F73FE">
        <w:t>5. Vermeidung der „In-silico Validity Illusion“</w:t>
      </w:r>
    </w:p>
    <w:p w14:paraId="74FB03DE" w14:textId="77777777" w:rsidR="007F73FE" w:rsidRPr="007F73FE" w:rsidRDefault="007F73FE" w:rsidP="007F73FE">
      <w:r w:rsidRPr="007F73FE">
        <w:t>Während V1 Begriffe wie „Qualitätsprüfung bestanden“ nutzte, verwendet V2 konsequent geschützte Formulierungen:</w:t>
      </w:r>
    </w:p>
    <w:p w14:paraId="5CD0472B" w14:textId="77777777" w:rsidR="007F73FE" w:rsidRPr="007F73FE" w:rsidRDefault="007F73FE">
      <w:pPr>
        <w:numPr>
          <w:ilvl w:val="0"/>
          <w:numId w:val="95"/>
        </w:numPr>
      </w:pPr>
      <w:r w:rsidRPr="007F73FE">
        <w:t xml:space="preserve">Alle Ergebnisse werden als </w:t>
      </w:r>
      <w:r w:rsidRPr="007F73FE">
        <w:rPr>
          <w:b/>
          <w:bCs/>
        </w:rPr>
        <w:t>„heuristisch bereinigte Vorschläge zur menschlichen Begutachtung“</w:t>
      </w:r>
      <w:r w:rsidRPr="007F73FE">
        <w:t xml:space="preserve"> deklariert.</w:t>
      </w:r>
    </w:p>
    <w:p w14:paraId="3D472FA3" w14:textId="77777777" w:rsidR="007F73FE" w:rsidRPr="007F73FE" w:rsidRDefault="007F73FE">
      <w:pPr>
        <w:numPr>
          <w:ilvl w:val="0"/>
          <w:numId w:val="95"/>
        </w:numPr>
      </w:pPr>
      <w:r w:rsidRPr="007F73FE">
        <w:t>Der finale Disclaimer stellt klarsichtig fest, dass das LLM lediglich eine vorstrukturierende Text-Transformation geleistet hat und dass mathematische Gütekriterien (wie Cronbachs Alpha, Faktorladungen oder HTMT-Werte) ausschließlich über echte Feldbefragungsdaten ($n \ge 200\text{--}300$) ermittelt werden können.</w:t>
      </w:r>
    </w:p>
    <w:p w14:paraId="6EFB5315" w14:textId="77777777" w:rsidR="007F73FE" w:rsidRPr="007F73FE" w:rsidRDefault="007F73FE" w:rsidP="007F73FE">
      <w:r w:rsidRPr="007F73FE">
        <w:pict w14:anchorId="28E7B279">
          <v:rect id="_x0000_i2114" style="width:0;height:1.5pt" o:hralign="center" o:hrstd="t" o:hr="t" fillcolor="#a0a0a0" stroked="f"/>
        </w:pict>
      </w:r>
    </w:p>
    <w:p w14:paraId="3AAF48C9" w14:textId="77777777" w:rsidR="007F73FE" w:rsidRPr="007F73FE" w:rsidRDefault="007F73FE" w:rsidP="007F73FE">
      <w:r w:rsidRPr="007F73FE">
        <w:t>Fazit des Praxistests</w:t>
      </w:r>
    </w:p>
    <w:p w14:paraId="7188201B" w14:textId="77777777" w:rsidR="007F73FE" w:rsidRPr="007F73FE" w:rsidRDefault="007F73FE" w:rsidP="007F73FE">
      <w:r w:rsidRPr="007F73FE">
        <w:t>Version 2 verhindert die methodischen Fallstricke von Version 1: Sie schützt vor vorgetäuschter Validität, sorgt durch echte Übersetzungskennzeichnungen für Transparenz und bereitet durch N/A-Hinweise und zweistufige Reviews ein deutlich robusteres Instrument für den anschließenden empirischen Pretest vor.</w:t>
      </w:r>
    </w:p>
    <w:p w14:paraId="0E44AAE4" w14:textId="77777777" w:rsidR="007F73FE" w:rsidRPr="007F73FE" w:rsidRDefault="007F73FE" w:rsidP="007F73FE">
      <w:r w:rsidRPr="007F73FE">
        <w:rPr>
          <w:rFonts w:ascii="Segoe UI Emoji" w:hAnsi="Segoe UI Emoji" w:cs="Segoe UI Emoji"/>
        </w:rPr>
        <w:t>💡</w:t>
      </w:r>
      <w:r w:rsidRPr="007F73FE">
        <w:t xml:space="preserve"> Möchtest du, dass ich die Ergebnisse dieses Praxistests und das finale Prompt-System v2 in einem kompakten Leitfaden-Dokument für deine Unterlagen zusammenfasse?</w:t>
      </w:r>
    </w:p>
    <w:p w14:paraId="7B5CA2B3" w14:textId="77777777" w:rsidR="007F73FE" w:rsidRPr="007F73FE" w:rsidRDefault="007F73FE" w:rsidP="007F73FE">
      <w:r w:rsidRPr="007F73FE">
        <w:t>keep_pinIn Notiz speichernkeep_pin</w:t>
      </w:r>
    </w:p>
    <w:p w14:paraId="2BDA9DDF" w14:textId="77777777" w:rsidR="007F73FE" w:rsidRPr="007F73FE" w:rsidRDefault="007F73FE" w:rsidP="007F73FE">
      <w:r w:rsidRPr="007F73FE">
        <w:t>copy</w:t>
      </w:r>
    </w:p>
    <w:p w14:paraId="7CE73CC4" w14:textId="77777777" w:rsidR="007F73FE" w:rsidRPr="007F73FE" w:rsidRDefault="007F73FE" w:rsidP="007F73FE">
      <w:r w:rsidRPr="007F73FE">
        <w:t>thumb_up</w:t>
      </w:r>
    </w:p>
    <w:p w14:paraId="4E13135A" w14:textId="77777777" w:rsidR="007F73FE" w:rsidRPr="007F73FE" w:rsidRDefault="007F73FE" w:rsidP="007F73FE">
      <w:r w:rsidRPr="007F73FE">
        <w:t>thumb_down</w:t>
      </w:r>
    </w:p>
    <w:p w14:paraId="4CDA501E" w14:textId="77777777" w:rsidR="007F73FE" w:rsidRPr="007F73FE" w:rsidRDefault="007F73FE" w:rsidP="007F73FE">
      <w:r w:rsidRPr="007F73FE">
        <w:t>Erstelle jetzt die finale Fassung von Version 2 des Leitlinien- und Prompt-Systems für die Dokumentation im GitHub-Repository. Übernimm die bestehende V2-Struktur und ändere keine grundlegende Logik mehr. Bereinige nur noch folgende Punkte:</w:t>
      </w:r>
    </w:p>
    <w:p w14:paraId="6E40625E" w14:textId="77777777" w:rsidR="007F73FE" w:rsidRPr="007F73FE" w:rsidRDefault="007F73FE">
      <w:pPr>
        <w:numPr>
          <w:ilvl w:val="0"/>
          <w:numId w:val="96"/>
        </w:numPr>
      </w:pPr>
      <w:r w:rsidRPr="007F73FE">
        <w:t>keine festen empirischen Stichprobenschwellen als allgemeine Regel,</w:t>
      </w:r>
    </w:p>
    <w:p w14:paraId="370A9753" w14:textId="77777777" w:rsidR="007F73FE" w:rsidRPr="007F73FE" w:rsidRDefault="007F73FE">
      <w:pPr>
        <w:numPr>
          <w:ilvl w:val="0"/>
          <w:numId w:val="96"/>
        </w:numPr>
      </w:pPr>
      <w:r w:rsidRPr="007F73FE">
        <w:lastRenderedPageBreak/>
        <w:t>keine Formulierungen, die heuristische LLM-Prüfung mit psychometrischer Validierung verwechseln,</w:t>
      </w:r>
    </w:p>
    <w:p w14:paraId="2C5C29A3" w14:textId="77777777" w:rsidR="007F73FE" w:rsidRPr="007F73FE" w:rsidRDefault="007F73FE">
      <w:pPr>
        <w:numPr>
          <w:ilvl w:val="0"/>
          <w:numId w:val="96"/>
        </w:numPr>
      </w:pPr>
      <w:r w:rsidRPr="007F73FE">
        <w:t>klare Kennzeichnung der Herkunft jedes Items,</w:t>
      </w:r>
    </w:p>
    <w:p w14:paraId="66B62DED" w14:textId="77777777" w:rsidR="007F73FE" w:rsidRPr="007F73FE" w:rsidRDefault="007F73FE">
      <w:pPr>
        <w:numPr>
          <w:ilvl w:val="0"/>
          <w:numId w:val="96"/>
        </w:numPr>
      </w:pPr>
      <w:r w:rsidRPr="007F73FE">
        <w:t>klare Kennzeichnung aller Human-in-the-Loop-Gates,</w:t>
      </w:r>
    </w:p>
    <w:p w14:paraId="760CC386" w14:textId="77777777" w:rsidR="007F73FE" w:rsidRPr="007F73FE" w:rsidRDefault="007F73FE">
      <w:pPr>
        <w:numPr>
          <w:ilvl w:val="0"/>
          <w:numId w:val="96"/>
        </w:numPr>
      </w:pPr>
      <w:r w:rsidRPr="007F73FE">
        <w:t>kurze Hinweise dazu, was innerhalb von NotebookLM möglich ist und was außerhalb des Artefakts liegt. Gib die finale Fassung strukturiert und kompakt aus, sodass sie direkt in GitHub dokumentiert werden kann.</w:t>
      </w:r>
    </w:p>
    <w:p w14:paraId="62B5D121" w14:textId="77777777" w:rsidR="007F73FE" w:rsidRPr="007F73FE" w:rsidRDefault="007F73FE" w:rsidP="007F73FE">
      <w:r w:rsidRPr="007F73FE">
        <w:t xml:space="preserve">Thoughts </w:t>
      </w:r>
    </w:p>
    <w:p w14:paraId="7424DD17" w14:textId="77777777" w:rsidR="007F73FE" w:rsidRPr="007F73FE" w:rsidRDefault="007F73FE" w:rsidP="007F73FE">
      <w:r w:rsidRPr="007F73FE">
        <w:t>expand_more</w:t>
      </w:r>
    </w:p>
    <w:p w14:paraId="4542B018" w14:textId="77777777" w:rsidR="007F73FE" w:rsidRPr="007F73FE" w:rsidRDefault="007F73FE" w:rsidP="007F73FE">
      <w:r w:rsidRPr="007F73FE">
        <w:t>Leitlinien- und Prompt-System für die LLM-gestützte Fragebogenentwicklung (Version 2.0)</w:t>
      </w:r>
    </w:p>
    <w:p w14:paraId="2A6A628F" w14:textId="77777777" w:rsidR="007F73FE" w:rsidRPr="007F73FE" w:rsidRDefault="007F73FE" w:rsidP="007F73FE">
      <w:r w:rsidRPr="007F73FE">
        <w:t xml:space="preserve">Dieses Dokument enthält die finale Spezifikation des </w:t>
      </w:r>
      <w:r w:rsidRPr="007F73FE">
        <w:rPr>
          <w:b/>
          <w:bCs/>
        </w:rPr>
        <w:t>Leitlinien- und Prompt-Systems (v2.0)</w:t>
      </w:r>
      <w:r w:rsidRPr="007F73FE">
        <w:t xml:space="preserve"> für die wissenschaftlich fundierte, LLM-gestützte Erstellung und Vorevaluierung von Fragebögen in </w:t>
      </w:r>
      <w:r w:rsidRPr="007F73FE">
        <w:rPr>
          <w:b/>
          <w:bCs/>
        </w:rPr>
        <w:t>NotebookLM</w:t>
      </w:r>
      <w:r w:rsidRPr="007F73FE">
        <w:t>.</w:t>
      </w:r>
    </w:p>
    <w:p w14:paraId="4E53D99F" w14:textId="77777777" w:rsidR="007F73FE" w:rsidRPr="007F73FE" w:rsidRDefault="007F73FE" w:rsidP="007F73FE">
      <w:r w:rsidRPr="007F73FE">
        <w:pict w14:anchorId="5BB693A9">
          <v:rect id="_x0000_i2115" style="width:0;height:1.5pt" o:hralign="center" o:hrstd="t" o:hr="t" fillcolor="#a0a0a0" stroked="f"/>
        </w:pict>
      </w:r>
    </w:p>
    <w:p w14:paraId="01D08228" w14:textId="77777777" w:rsidR="007F73FE" w:rsidRPr="007F73FE" w:rsidRDefault="007F73FE" w:rsidP="007F73FE">
      <w:r w:rsidRPr="007F73FE">
        <w:t>1. Systemüberblick &amp; Methodische Abgrenzung</w:t>
      </w:r>
    </w:p>
    <w:p w14:paraId="371DE065" w14:textId="77777777" w:rsidR="007F73FE" w:rsidRPr="007F73FE" w:rsidRDefault="007F73FE" w:rsidP="007F73FE">
      <w:r w:rsidRPr="007F73FE">
        <w:t>Das System unterstützt Forschende und Praktiker bei der Vorbereitung wissenschaftlicher Messinstrumente unter Nutzung von Large Language Models (LLMs)12. Es ergänzt klassische phasenbasierte Frameworks der Skalenentwicklung34 um automatisierte Generierungs- und Screening-Verfahren15, verankert das Sprachmodell strikt in geladenen Quellen6 und unterwirft den Prozess einer durchgängigen menschlichen Kontrolle (</w:t>
      </w:r>
      <w:r w:rsidRPr="007F73FE">
        <w:rPr>
          <w:i/>
          <w:iCs/>
        </w:rPr>
        <w:t>Human-in-the-Loop</w:t>
      </w:r>
      <w:r w:rsidRPr="007F73FE">
        <w:t>)78.</w:t>
      </w:r>
    </w:p>
    <w:p w14:paraId="10364E73" w14:textId="77777777" w:rsidR="007F73FE" w:rsidRPr="007F73FE" w:rsidRDefault="007F73FE" w:rsidP="007F73FE">
      <w:r w:rsidRPr="007F73FE">
        <w:t>Abgrenzung: NotebookLM-Scope vs. Externe Systeme</w:t>
      </w:r>
    </w:p>
    <w:p w14:paraId="0E6C4E66" w14:textId="77777777" w:rsidR="007F73FE" w:rsidRPr="007F73FE" w:rsidRDefault="007F73FE" w:rsidP="007F73FE">
      <w:r w:rsidRPr="007F73FE">
        <w:t>Für eine wissenschaftlich korrekte Anwendung unterscheidet das System strikt zwischen den Möglichkeiten innerhalb von NotebookLM und notwendigen externen Arbeitsschritten910:</w:t>
      </w:r>
    </w:p>
    <w:p w14:paraId="6C085081"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p>
    <w:p w14:paraId="16056093" w14:textId="77777777" w:rsidR="007F73FE" w:rsidRPr="007F73FE" w:rsidRDefault="007F73FE" w:rsidP="007F73FE">
      <w:r w:rsidRPr="007F73FE">
        <w:t>│     Infrastruktur innerhalb von NotebookLM      │      Externe Arbeitsschritte &amp; Systeme          │</w:t>
      </w:r>
    </w:p>
    <w:p w14:paraId="675696AE" w14:textId="77777777" w:rsidR="007F73FE" w:rsidRPr="007F73FE" w:rsidRDefault="007F73FE" w:rsidP="007F73FE">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p>
    <w:p w14:paraId="7FDF82A6" w14:textId="77777777" w:rsidR="007F73FE" w:rsidRPr="007F73FE" w:rsidRDefault="007F73FE" w:rsidP="007F73FE">
      <w:r w:rsidRPr="007F73FE">
        <w:t>│ • RAG-gestützte Konzeption aus Quelldokumenten  │ • Mathematisch-statistische Berechnungen         │</w:t>
      </w:r>
    </w:p>
    <w:p w14:paraId="3CA41AA8" w14:textId="77777777" w:rsidR="007F73FE" w:rsidRPr="007F73FE" w:rsidRDefault="007F73FE" w:rsidP="007F73FE">
      <w:r w:rsidRPr="007F73FE">
        <w:t>│   (Zhang &amp; Zhang 2025) [6, 11].              │   (EGA, UVA, CFA, IRT-Analysen, PLS-SEM)        │</w:t>
      </w:r>
    </w:p>
    <w:p w14:paraId="7E9F7EB6" w14:textId="77777777" w:rsidR="007F73FE" w:rsidRPr="007F73FE" w:rsidRDefault="007F73FE" w:rsidP="007F73FE">
      <w:r w:rsidRPr="007F73FE">
        <w:t>│ • Kontextualisierte Item-Generierung            │   via R/Python [10, 12, 13].                 │</w:t>
      </w:r>
    </w:p>
    <w:p w14:paraId="47CD0A99" w14:textId="77777777" w:rsidR="007F73FE" w:rsidRPr="007F73FE" w:rsidRDefault="007F73FE" w:rsidP="007F73FE">
      <w:r w:rsidRPr="007F73FE">
        <w:t>│   (Lee et al. 2025) [1, 14].                 │ • Empirische Feld-Datenerhebungen an echten     │</w:t>
      </w:r>
    </w:p>
    <w:p w14:paraId="201C5A70" w14:textId="77777777" w:rsidR="007F73FE" w:rsidRPr="007F73FE" w:rsidRDefault="007F73FE" w:rsidP="007F73FE">
      <w:r w:rsidRPr="007F73FE">
        <w:t>│ • Heuristische In-silico-Vorselektion           │   Probanden-Stichproben [3, 15, 16].           │</w:t>
      </w:r>
    </w:p>
    <w:p w14:paraId="7AC63FC5" w14:textId="77777777" w:rsidR="007F73FE" w:rsidRPr="007F73FE" w:rsidRDefault="007F73FE" w:rsidP="007F73FE">
      <w:r w:rsidRPr="007F73FE">
        <w:t>│   (Lee et al. 2025; Stanton 2026) [17, 18].   │ • Kognitive Pretest-Interviews (Think-Aloud)    │</w:t>
      </w:r>
    </w:p>
    <w:p w14:paraId="2289548A" w14:textId="77777777" w:rsidR="007F73FE" w:rsidRPr="007F73FE" w:rsidRDefault="007F73FE" w:rsidP="007F73FE">
      <w:r w:rsidRPr="007F73FE">
        <w:t>│ • Ableitung von Verbal Probes für Pretests      │   mit Personen der Zielgruppe                   │</w:t>
      </w:r>
    </w:p>
    <w:p w14:paraId="097D023C" w14:textId="77777777" w:rsidR="007F73FE" w:rsidRPr="007F73FE" w:rsidRDefault="007F73FE" w:rsidP="007F73FE">
      <w:r w:rsidRPr="007F73FE">
        <w:lastRenderedPageBreak/>
        <w:t>│   (Artino et al. 2014) [3, 19, 20].             │   (Artino et al. 2014) [3, 20, 21].             │</w:t>
      </w:r>
    </w:p>
    <w:p w14:paraId="1BCB71F2"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p>
    <w:p w14:paraId="66DF0297" w14:textId="77777777" w:rsidR="007F73FE" w:rsidRPr="007F73FE" w:rsidRDefault="007F73FE" w:rsidP="007F73FE">
      <w:r w:rsidRPr="007F73FE">
        <w:pict w14:anchorId="064BB415">
          <v:rect id="_x0000_i2116" style="width:0;height:1.5pt" o:hralign="center" o:hrstd="t" o:hr="t" fillcolor="#a0a0a0" stroked="f"/>
        </w:pict>
      </w:r>
    </w:p>
    <w:p w14:paraId="1473451B" w14:textId="77777777" w:rsidR="007F73FE" w:rsidRPr="007F73FE" w:rsidRDefault="007F73FE" w:rsidP="007F73FE">
      <w:r w:rsidRPr="007F73FE">
        <w:t>2. Der 4-Phasen-Workflow im Überblick</w:t>
      </w:r>
    </w:p>
    <w:p w14:paraId="252EE604" w14:textId="77777777" w:rsidR="007F73FE" w:rsidRPr="007F73FE" w:rsidRDefault="007F73FE" w:rsidP="007F73FE">
      <w:r w:rsidRPr="007F73FE">
        <w:t xml:space="preserve">Der Workflow verläuft in vier aufeinander aufbauenden Phasen. Um </w:t>
      </w:r>
      <w:r w:rsidRPr="007F73FE">
        <w:rPr>
          <w:i/>
          <w:iCs/>
        </w:rPr>
        <w:t>Semantic Drift</w:t>
      </w:r>
      <w:r w:rsidRPr="007F73FE">
        <w:t xml:space="preserve">11 und die unkritische Übernahme generierter Texte zu verhindern, ist jede Phase durch ein verbindliches </w:t>
      </w:r>
      <w:r w:rsidRPr="007F73FE">
        <w:rPr>
          <w:b/>
          <w:bCs/>
        </w:rPr>
        <w:t>Human-in-the-Loop-Gate (HITL-Gate)</w:t>
      </w:r>
      <w:r w:rsidRPr="007F73FE">
        <w:t xml:space="preserve"> geschützt78:</w:t>
      </w:r>
    </w:p>
    <w:p w14:paraId="133AECB1" w14:textId="77777777" w:rsidR="007F73FE" w:rsidRPr="007F73FE" w:rsidRDefault="007F73FE" w:rsidP="007F73FE">
      <w:r w:rsidRPr="007F73FE">
        <w:t>[Phase 1: Grounding &amp; Konfiguration] ──</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1: Freigabe Theorie &amp; Skalendesign</w:t>
      </w:r>
    </w:p>
    <w:p w14:paraId="5696EF7B" w14:textId="77777777" w:rsidR="007F73FE" w:rsidRPr="007F73FE" w:rsidRDefault="007F73FE" w:rsidP="007F73FE">
      <w:r w:rsidRPr="007F73FE">
        <w:t xml:space="preserve">                                                   │</w:t>
      </w:r>
    </w:p>
    <w:p w14:paraId="776E2FD3" w14:textId="77777777" w:rsidR="007F73FE" w:rsidRPr="007F73FE" w:rsidRDefault="007F73FE" w:rsidP="007F73FE">
      <w:r w:rsidRPr="007F73FE">
        <w:t>[Phase 2: Überpoolung &amp; Taxonomie]   ──</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2: Sichtung &amp; Freigabe Roh-Itempool</w:t>
      </w:r>
    </w:p>
    <w:p w14:paraId="592DB24E" w14:textId="77777777" w:rsidR="007F73FE" w:rsidRPr="007F73FE" w:rsidRDefault="007F73FE" w:rsidP="007F73FE">
      <w:r w:rsidRPr="007F73FE">
        <w:t xml:space="preserve">                                                   │</w:t>
      </w:r>
    </w:p>
    <w:p w14:paraId="491E2F87" w14:textId="77777777" w:rsidR="007F73FE" w:rsidRPr="007F73FE" w:rsidRDefault="007F73FE" w:rsidP="007F73FE">
      <w:r w:rsidRPr="007F73FE">
        <w:t>[Phase 3a: Inhaltlicher Review]      ──</w:t>
      </w:r>
      <w:r w:rsidRPr="007F73FE">
        <w:rPr>
          <w:rFonts w:ascii="Arial" w:hAnsi="Arial" w:cs="Arial"/>
        </w:rPr>
        <w:t>►</w:t>
      </w:r>
      <w:r w:rsidRPr="007F73FE">
        <w:t xml:space="preserve"> [Phase 3b: Sprachlich-Methodischer Review]</w:t>
      </w:r>
    </w:p>
    <w:p w14:paraId="26123C0A" w14:textId="77777777" w:rsidR="007F73FE" w:rsidRPr="007F73FE" w:rsidRDefault="007F73FE" w:rsidP="007F73FE">
      <w:r w:rsidRPr="007F73FE">
        <w:t xml:space="preserve">                                                   │</w:t>
      </w:r>
    </w:p>
    <w:p w14:paraId="249617FD" w14:textId="77777777" w:rsidR="007F73FE" w:rsidRPr="007F73FE" w:rsidRDefault="007F73FE" w:rsidP="007F73FE">
      <w:r w:rsidRPr="007F73FE">
        <w:t>[Phase 4: Ergebnismatrix &amp; Pretest]  ──</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3 (Final): Freigabe des Pretest-Sets</w:t>
      </w:r>
    </w:p>
    <w:p w14:paraId="2D22FBE9" w14:textId="77777777" w:rsidR="007F73FE" w:rsidRPr="007F73FE" w:rsidRDefault="007F73FE" w:rsidP="007F73FE">
      <w:r w:rsidRPr="007F73FE">
        <w:pict w14:anchorId="21483C82">
          <v:rect id="_x0000_i2117" style="width:0;height:1.5pt" o:hralign="center" o:hrstd="t" o:hr="t" fillcolor="#a0a0a0" stroked="f"/>
        </w:pict>
      </w:r>
    </w:p>
    <w:p w14:paraId="3226D98F" w14:textId="77777777" w:rsidR="007F73FE" w:rsidRPr="007F73FE" w:rsidRDefault="007F73FE" w:rsidP="007F73FE">
      <w:r w:rsidRPr="007F73FE">
        <w:t>3. Das Prompt-System (Phase 1 bis 4)</w:t>
      </w:r>
    </w:p>
    <w:p w14:paraId="17751A78" w14:textId="77777777" w:rsidR="007F73FE" w:rsidRPr="007F73FE" w:rsidRDefault="007F73FE" w:rsidP="007F73FE">
      <w:r w:rsidRPr="007F73FE">
        <w:t>Die folgenden Prompts sind so formuliert, dass sie nacheinander in die Chat-Schnittstelle von NotebookLM eingegeben werden können. Sie nutzen das Retrieval-Augmented Generation (RAG) Prinzip612, um Antworten direkt an den hochgeladenen Quellen auszurichten.</w:t>
      </w:r>
    </w:p>
    <w:p w14:paraId="02852711" w14:textId="77777777" w:rsidR="007F73FE" w:rsidRPr="007F73FE" w:rsidRDefault="007F73FE" w:rsidP="007F73FE">
      <w:r w:rsidRPr="007F73FE">
        <w:pict w14:anchorId="6B460783">
          <v:rect id="_x0000_i2118" style="width:0;height:1.5pt" o:hralign="center" o:hrstd="t" o:hr="t" fillcolor="#a0a0a0" stroked="f"/>
        </w:pict>
      </w:r>
    </w:p>
    <w:p w14:paraId="493876DD" w14:textId="77777777" w:rsidR="007F73FE" w:rsidRPr="007F73FE" w:rsidRDefault="007F73FE" w:rsidP="007F73FE">
      <w:r w:rsidRPr="007F73FE">
        <w:t>Phase 1: Quellengrundierung, Konstruktspezifikation &amp; Skalendesign</w:t>
      </w:r>
    </w:p>
    <w:p w14:paraId="1634E544" w14:textId="77777777" w:rsidR="007F73FE" w:rsidRPr="007F73FE" w:rsidRDefault="007F73FE" w:rsidP="007F73FE">
      <w:r w:rsidRPr="007F73FE">
        <w:rPr>
          <w:b/>
          <w:bCs/>
        </w:rPr>
        <w:t>Ziel:</w:t>
      </w:r>
      <w:r w:rsidRPr="007F73FE">
        <w:t xml:space="preserve"> Theoretische Definition des Zielkonstrukts ausschließlich aus der geladenen Literatur1314 sowie Festlegung des kontextbezogenen Skalendesigns15more_horiz.</w:t>
      </w:r>
    </w:p>
    <w:p w14:paraId="064C182E" w14:textId="77777777" w:rsidR="007F73FE" w:rsidRPr="007F73FE" w:rsidRDefault="007F73FE" w:rsidP="007F73FE">
      <w:r w:rsidRPr="007F73FE">
        <w:t>Prompt 1 (In NotebookLM einzugeben):</w:t>
      </w:r>
    </w:p>
    <w:p w14:paraId="30485236" w14:textId="77777777" w:rsidR="007F73FE" w:rsidRPr="007F73FE" w:rsidRDefault="007F73FE" w:rsidP="007F73FE">
      <w:r w:rsidRPr="007F73FE">
        <w:t xml:space="preserve">Du agierst als wissenschaftlicher Experte für Psychometrie und Fragebogenkonstruktion. </w:t>
      </w:r>
    </w:p>
    <w:p w14:paraId="6186AF9E" w14:textId="77777777" w:rsidR="007F73FE" w:rsidRPr="007F73FE" w:rsidRDefault="007F73FE" w:rsidP="007F73FE">
      <w:r w:rsidRPr="007F73FE">
        <w:t>Wir beginnen mit Phase 1 der Skalenentwicklung für das folgende Zielkonstrukt: [NAME DES KONSTRUKTS EINSETZEN] im Anwendungskontext: [ZIELGRUPPE / UNTERNEHMENSKONTEXT EINSETZEN].</w:t>
      </w:r>
    </w:p>
    <w:p w14:paraId="070C1D9D" w14:textId="77777777" w:rsidR="007F73FE" w:rsidRPr="007F73FE" w:rsidRDefault="007F73FE" w:rsidP="007F73FE"/>
    <w:p w14:paraId="76D8C202" w14:textId="77777777" w:rsidR="007F73FE" w:rsidRPr="007F73FE" w:rsidRDefault="007F73FE" w:rsidP="007F73FE">
      <w:r w:rsidRPr="007F73FE">
        <w:t>Aufgabe:</w:t>
      </w:r>
    </w:p>
    <w:p w14:paraId="7497CCD8" w14:textId="77777777" w:rsidR="007F73FE" w:rsidRPr="007F73FE" w:rsidRDefault="007F73FE" w:rsidP="007F73FE">
      <w:r w:rsidRPr="007F73FE">
        <w:t>1. Erstelle eine präzise theoretische Definition des Zielkonstrukts ausschließlich auf Basis der hochgeladenen Quellen.</w:t>
      </w:r>
    </w:p>
    <w:p w14:paraId="7E9A8010" w14:textId="77777777" w:rsidR="007F73FE" w:rsidRPr="007F73FE" w:rsidRDefault="007F73FE" w:rsidP="007F73FE">
      <w:r w:rsidRPr="007F73FE">
        <w:t>2. Identifiziere bestehende Subdimensionen oder Facetten dieses Konstrukts.</w:t>
      </w:r>
    </w:p>
    <w:p w14:paraId="082FE0EC" w14:textId="77777777" w:rsidR="007F73FE" w:rsidRPr="007F73FE" w:rsidRDefault="007F73FE" w:rsidP="007F73FE">
      <w:r w:rsidRPr="007F73FE">
        <w:t>3. Grenze das Zielkonstrukt explizit von verwandten Nachbarkonstrukten ab.</w:t>
      </w:r>
    </w:p>
    <w:p w14:paraId="2FD481FF" w14:textId="77777777" w:rsidR="007F73FE" w:rsidRPr="007F73FE" w:rsidRDefault="007F73FE" w:rsidP="007F73FE">
      <w:r w:rsidRPr="007F73FE">
        <w:lastRenderedPageBreak/>
        <w:t>4. Quellenlücken-Check: Benenne transparent, welche Aspekte des Konstrukts in den vorliegenden Quellen fehlen oder unvollständig sind.</w:t>
      </w:r>
    </w:p>
    <w:p w14:paraId="068BD953" w14:textId="77777777" w:rsidR="007F73FE" w:rsidRPr="007F73FE" w:rsidRDefault="007F73FE" w:rsidP="007F73FE">
      <w:r w:rsidRPr="007F73FE">
        <w:t>5. Methodische Empfehlung zur Konfiguration (Begründe kurz):</w:t>
      </w:r>
    </w:p>
    <w:p w14:paraId="3E1CF5C8" w14:textId="77777777" w:rsidR="007F73FE" w:rsidRPr="007F73FE" w:rsidRDefault="007F73FE" w:rsidP="007F73FE">
      <w:r w:rsidRPr="007F73FE">
        <w:t xml:space="preserve">   - Empfohlener Überpoolungsfaktor (z. B. 2-fach bei einfachen Konstrukten vs. 3- bis 5-fach bei komplexen, multidimensionalen Konstrukten).</w:t>
      </w:r>
    </w:p>
    <w:p w14:paraId="780DCF12" w14:textId="77777777" w:rsidR="007F73FE" w:rsidRPr="007F73FE" w:rsidRDefault="007F73FE" w:rsidP="007F73FE">
      <w:r w:rsidRPr="007F73FE">
        <w:t xml:space="preserve">   - Empfohlene Antwortskala (z. B. 5-stufig unipolar bei Intensitäten/Häufigkeiten vs. 7-stufig bipolar bei differenzierten Einstellungen) inklusive Vorschlag für die verbalen Anker.</w:t>
      </w:r>
    </w:p>
    <w:p w14:paraId="44CDE870" w14:textId="77777777" w:rsidR="007F73FE" w:rsidRPr="007F73FE" w:rsidRDefault="007F73FE" w:rsidP="007F73FE"/>
    <w:p w14:paraId="2A5AF71E" w14:textId="77777777" w:rsidR="007F73FE" w:rsidRPr="007F73FE" w:rsidRDefault="007F73FE" w:rsidP="007F73FE">
      <w:r w:rsidRPr="007F73FE">
        <w:t>Wichtig: Nutze ausschließlich die hochgeladenen Quellen. Erfinde keine theoretischen Hintergründe aus deinem Trainingswissen.</w:t>
      </w:r>
    </w:p>
    <w:p w14:paraId="7EC6F8FC"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HUMAN-IN-THE-LOOP (HITL-Gate 1):</w:t>
      </w:r>
      <w:r w:rsidRPr="007F73FE">
        <w:t xml:space="preserve"> </w:t>
      </w:r>
      <w:r w:rsidRPr="007F73FE">
        <w:rPr>
          <w:i/>
          <w:iCs/>
        </w:rPr>
        <w:t>Der Forschende prüft die Konstruktdefinition, die identifizierten Quellenlücken und die Konfigurationsempfehlung. Erst nach manueller Freigabe oder Anpassung wird Phase 2 gestartet.</w:t>
      </w:r>
    </w:p>
    <w:p w14:paraId="324AD981" w14:textId="77777777" w:rsidR="007F73FE" w:rsidRPr="007F73FE" w:rsidRDefault="007F73FE" w:rsidP="007F73FE">
      <w:r w:rsidRPr="007F73FE">
        <w:pict w14:anchorId="789B26F2">
          <v:rect id="_x0000_i2119" style="width:0;height:1.5pt" o:hralign="center" o:hrstd="t" o:hr="t" fillcolor="#a0a0a0" stroked="f"/>
        </w:pict>
      </w:r>
    </w:p>
    <w:p w14:paraId="7C86EA60" w14:textId="77777777" w:rsidR="007F73FE" w:rsidRPr="007F73FE" w:rsidRDefault="007F73FE" w:rsidP="007F73FE">
      <w:r w:rsidRPr="007F73FE">
        <w:t>Phase 2: Kontextualisierte Item-Generierung &amp; Herkunftstaxonomie</w:t>
      </w:r>
    </w:p>
    <w:p w14:paraId="5EDA4DC6" w14:textId="77777777" w:rsidR="007F73FE" w:rsidRPr="007F73FE" w:rsidRDefault="007F73FE" w:rsidP="007F73FE">
      <w:r w:rsidRPr="007F73FE">
        <w:rPr>
          <w:b/>
          <w:bCs/>
        </w:rPr>
        <w:t>Ziel:</w:t>
      </w:r>
      <w:r w:rsidRPr="007F73FE">
        <w:t xml:space="preserve"> Erzeugung eines überpoolten Roh-Itempools unter Einhaltung formeller Item-Schreibregeln16more_horiz und Zuweisung einer präzisen Herkunftstaxonomie.</w:t>
      </w:r>
    </w:p>
    <w:p w14:paraId="77E68A28" w14:textId="77777777" w:rsidR="007F73FE" w:rsidRPr="007F73FE" w:rsidRDefault="007F73FE" w:rsidP="007F73FE">
      <w:r w:rsidRPr="007F73FE">
        <w:t>Prompt 2 (In NotebookLM einzugeben):</w:t>
      </w:r>
    </w:p>
    <w:p w14:paraId="624F0994" w14:textId="77777777" w:rsidR="007F73FE" w:rsidRPr="007F73FE" w:rsidRDefault="007F73FE" w:rsidP="007F73FE">
      <w:r w:rsidRPr="007F73FE">
        <w:t>Auf Basis der freigegebenen Konstruktdefinition und Konfiguration aus Phase 1 starten wir nun Phase 2: Die Item-Generierung.</w:t>
      </w:r>
    </w:p>
    <w:p w14:paraId="0D2F6615" w14:textId="77777777" w:rsidR="007F73FE" w:rsidRPr="007F73FE" w:rsidRDefault="007F73FE" w:rsidP="007F73FE"/>
    <w:p w14:paraId="6E6BFC02" w14:textId="77777777" w:rsidR="007F73FE" w:rsidRPr="007F73FE" w:rsidRDefault="007F73FE" w:rsidP="007F73FE">
      <w:r w:rsidRPr="007F73FE">
        <w:t>Ziel: Generiere für die geplante Skalenlänge von [ANZAHL, z. B. 4] Items pro Dimension den vereinbarten Überpool von [ANZAHL x FAKTOR, z. B. 8 bis 12] Items.</w:t>
      </w:r>
    </w:p>
    <w:p w14:paraId="3FAFC466" w14:textId="77777777" w:rsidR="007F73FE" w:rsidRPr="007F73FE" w:rsidRDefault="007F73FE" w:rsidP="007F73FE"/>
    <w:p w14:paraId="550E57A4" w14:textId="77777777" w:rsidR="007F73FE" w:rsidRPr="007F73FE" w:rsidRDefault="007F73FE" w:rsidP="007F73FE">
      <w:r w:rsidRPr="007F73FE">
        <w:t>Formulierungsregeln:</w:t>
      </w:r>
    </w:p>
    <w:p w14:paraId="22451F92" w14:textId="77777777" w:rsidR="007F73FE" w:rsidRPr="007F73FE" w:rsidRDefault="007F73FE" w:rsidP="007F73FE">
      <w:r w:rsidRPr="007F73FE">
        <w:t>- Einfache, klare und unbolische Sprache (angepasst an das Sprachniveau der Zielgruppe).</w:t>
      </w:r>
    </w:p>
    <w:p w14:paraId="50D8FA95" w14:textId="77777777" w:rsidR="007F73FE" w:rsidRPr="007F73FE" w:rsidRDefault="007F73FE" w:rsidP="007F73FE">
      <w:r w:rsidRPr="007F73FE">
        <w:t>- Keine Fachjargons, keine Doppelverneinungen und keine doppelseitigen Fragen (double-barreled items).</w:t>
      </w:r>
    </w:p>
    <w:p w14:paraId="2F11F81A" w14:textId="77777777" w:rsidR="007F73FE" w:rsidRPr="007F73FE" w:rsidRDefault="007F73FE" w:rsidP="007F73FE">
      <w:r w:rsidRPr="007F73FE">
        <w:t>- Verwende die in Phase 1 festgelegte, vollständig beschriftete Antwortskala.</w:t>
      </w:r>
    </w:p>
    <w:p w14:paraId="5F67CC58" w14:textId="77777777" w:rsidR="007F73FE" w:rsidRPr="007F73FE" w:rsidRDefault="007F73FE" w:rsidP="007F73FE"/>
    <w:p w14:paraId="2C173013" w14:textId="77777777" w:rsidR="007F73FE" w:rsidRPr="007F73FE" w:rsidRDefault="007F73FE" w:rsidP="007F73FE">
      <w:r w:rsidRPr="007F73FE">
        <w:t>Prüfung auf Sonderfunktionen:</w:t>
      </w:r>
    </w:p>
    <w:p w14:paraId="109C1628" w14:textId="77777777" w:rsidR="007F73FE" w:rsidRPr="007F73FE" w:rsidRDefault="007F73FE" w:rsidP="007F73FE">
      <w:r w:rsidRPr="007F73FE">
        <w:t>- Kennzeichne bei jedem Item, ob eine „Nicht anwendbar (N/A)“-Option erforderlich ist (z. B. wenn Befragte ohne Vor-Erfahrung die Frage sonst nicht valide beantworten können).</w:t>
      </w:r>
    </w:p>
    <w:p w14:paraId="4F0ABA6C" w14:textId="77777777" w:rsidR="007F73FE" w:rsidRPr="007F73FE" w:rsidRDefault="007F73FE" w:rsidP="007F73FE">
      <w:r w:rsidRPr="007F73FE">
        <w:t>- Schlage gegebenenfalls eine Filterfrage vor, falls das Item praktische Nutzung voraussetzt.</w:t>
      </w:r>
    </w:p>
    <w:p w14:paraId="699E9C6B" w14:textId="77777777" w:rsidR="007F73FE" w:rsidRPr="007F73FE" w:rsidRDefault="007F73FE" w:rsidP="007F73FE"/>
    <w:p w14:paraId="04E3B740" w14:textId="77777777" w:rsidR="007F73FE" w:rsidRPr="007F73FE" w:rsidRDefault="007F73FE" w:rsidP="007F73FE">
      <w:r w:rsidRPr="007F73FE">
        <w:t>Strikte Herkunftstaxonomie (Ordne JEDES Item genau EINER dieser 4 Kategorien zu):</w:t>
      </w:r>
    </w:p>
    <w:p w14:paraId="2EF9C7D3" w14:textId="77777777" w:rsidR="007F73FE" w:rsidRPr="007F73FE" w:rsidRDefault="007F73FE" w:rsidP="007F73FE">
      <w:r w:rsidRPr="007F73FE">
        <w:lastRenderedPageBreak/>
        <w:t>- [Original unverändert]: Nativ deutschsprachige, valide Originalskala aus den Quellen.</w:t>
      </w:r>
    </w:p>
    <w:p w14:paraId="3F73BE9F" w14:textId="77777777" w:rsidR="007F73FE" w:rsidRPr="007F73FE" w:rsidRDefault="007F73FE" w:rsidP="007F73FE">
      <w:r w:rsidRPr="007F73FE">
        <w:t>- [Übersetzt]: Aus einer englischen Originalskala der Quellen übersetzt, ohne den inhaltlichen Kontext zu verändern.</w:t>
      </w:r>
    </w:p>
    <w:p w14:paraId="5664B2DA" w14:textId="77777777" w:rsidR="007F73FE" w:rsidRPr="007F73FE" w:rsidRDefault="007F73FE" w:rsidP="007F73FE">
      <w:r w:rsidRPr="007F73FE">
        <w:t>- [Kontextuell angepasst]: Aus den Quellen entnommen, aber begrifflich/inhaltlich an den spezifischen Zielkontext angepasst.</w:t>
      </w:r>
    </w:p>
    <w:p w14:paraId="702E2DE8" w14:textId="77777777" w:rsidR="007F73FE" w:rsidRPr="007F73FE" w:rsidRDefault="007F73FE" w:rsidP="007F73FE">
      <w:r w:rsidRPr="007F73FE">
        <w:t>- [In-silico neu konstruiert]: Auf Basis der theoretischen Konstruktdefinition vollständig neu erzeugt.</w:t>
      </w:r>
    </w:p>
    <w:p w14:paraId="36A41FE2" w14:textId="77777777" w:rsidR="007F73FE" w:rsidRPr="007F73FE" w:rsidRDefault="007F73FE" w:rsidP="007F73FE"/>
    <w:p w14:paraId="5167EBA8" w14:textId="77777777" w:rsidR="007F73FE" w:rsidRPr="007F73FE" w:rsidRDefault="007F73FE" w:rsidP="007F73FE">
      <w:r w:rsidRPr="007F73FE">
        <w:t>Gib die Items nummeriert, sortiert nach Subdimensionen und inklusive der zugehörigen Quelle aus.</w:t>
      </w:r>
    </w:p>
    <w:p w14:paraId="1AC85B9C"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HUMAN-IN-THE-LOOP (HITL-Gate 2):</w:t>
      </w:r>
      <w:r w:rsidRPr="007F73FE">
        <w:t xml:space="preserve"> </w:t>
      </w:r>
      <w:r w:rsidRPr="007F73FE">
        <w:rPr>
          <w:i/>
          <w:iCs/>
        </w:rPr>
        <w:t>Der Forschende sichtet den Roh-Itempool auf Tonalität, Passung zur Zielgruppe und Vollständigkeit. Erst nach Freigabe startet die zweistufige LLM-Filterung.</w:t>
      </w:r>
    </w:p>
    <w:p w14:paraId="136F1F67" w14:textId="77777777" w:rsidR="007F73FE" w:rsidRPr="007F73FE" w:rsidRDefault="007F73FE" w:rsidP="007F73FE">
      <w:r w:rsidRPr="007F73FE">
        <w:pict w14:anchorId="73320394">
          <v:rect id="_x0000_i2120" style="width:0;height:1.5pt" o:hralign="center" o:hrstd="t" o:hr="t" fillcolor="#a0a0a0" stroked="f"/>
        </w:pict>
      </w:r>
    </w:p>
    <w:p w14:paraId="291480F2" w14:textId="77777777" w:rsidR="007F73FE" w:rsidRPr="007F73FE" w:rsidRDefault="007F73FE" w:rsidP="007F73FE">
      <w:r w:rsidRPr="007F73FE">
        <w:t>Phase 3: Zweistufige Heuristische LLM-Prüfung (In-silico-Screening)</w:t>
      </w:r>
    </w:p>
    <w:p w14:paraId="12A3852E" w14:textId="77777777" w:rsidR="007F73FE" w:rsidRPr="007F73FE" w:rsidRDefault="007F73FE" w:rsidP="007F73FE">
      <w:r w:rsidRPr="007F73FE">
        <w:rPr>
          <w:b/>
          <w:bCs/>
        </w:rPr>
        <w:t>Ziel:</w:t>
      </w:r>
      <w:r w:rsidRPr="007F73FE">
        <w:t xml:space="preserve"> Inhaltliche und sprachlich-methodische Vor-Filterung zur Reduktion von Mängeln und Redundanzen20more_horiz. Die Ausgaben dieser Phase stellen eine </w:t>
      </w:r>
      <w:r w:rsidRPr="007F73FE">
        <w:rPr>
          <w:b/>
          <w:bCs/>
        </w:rPr>
        <w:t>qualitative Heuristik</w:t>
      </w:r>
      <w:r w:rsidRPr="007F73FE">
        <w:t xml:space="preserve"> dar und ersetzen keine statistischen Validierungsprüfungen9more_horiz.</w:t>
      </w:r>
    </w:p>
    <w:p w14:paraId="2638F135" w14:textId="77777777" w:rsidR="007F73FE" w:rsidRPr="007F73FE" w:rsidRDefault="007F73FE" w:rsidP="007F73FE">
      <w:r w:rsidRPr="007F73FE">
        <w:t>Prompt 3a: Inhaltlicher Review (Construct Alignment &amp; Crossover-Check)</w:t>
      </w:r>
    </w:p>
    <w:p w14:paraId="718A3A45" w14:textId="77777777" w:rsidR="007F73FE" w:rsidRPr="007F73FE" w:rsidRDefault="007F73FE" w:rsidP="007F73FE">
      <w:r w:rsidRPr="007F73FE">
        <w:t>Führe Phase 3a der Item-Prüfung durch. Der Fokus liegt ausschließlich auf der INHALTLICHEN PASSUNG (Construct Alignment).</w:t>
      </w:r>
    </w:p>
    <w:p w14:paraId="5EEA55DC" w14:textId="77777777" w:rsidR="007F73FE" w:rsidRPr="007F73FE" w:rsidRDefault="007F73FE" w:rsidP="007F73FE"/>
    <w:p w14:paraId="5EECCF3B" w14:textId="77777777" w:rsidR="007F73FE" w:rsidRPr="007F73FE" w:rsidRDefault="007F73FE" w:rsidP="007F73FE">
      <w:r w:rsidRPr="007F73FE">
        <w:t>Aufgabe:</w:t>
      </w:r>
    </w:p>
    <w:p w14:paraId="3DD7035E" w14:textId="77777777" w:rsidR="007F73FE" w:rsidRPr="007F73FE" w:rsidRDefault="007F73FE" w:rsidP="007F73FE">
      <w:r w:rsidRPr="007F73FE">
        <w:t>1. Prüfe für jedes Item des Überpools, ob es das zugewiesene Zielkonstrukt exakt trifft (Correspondence).</w:t>
      </w:r>
    </w:p>
    <w:p w14:paraId="7CA90D6E" w14:textId="77777777" w:rsidR="007F73FE" w:rsidRPr="007F73FE" w:rsidRDefault="007F73FE" w:rsidP="007F73FE">
      <w:r w:rsidRPr="007F73FE">
        <w:t>2. Construct-Crossover-Check: Identifiziere gezielt Items, die fälschlicherweise eher ein Nachbarkonstrukt oder eine andere Dimension messen als die, der sie aktuell zugeordnet sind.</w:t>
      </w:r>
    </w:p>
    <w:p w14:paraId="7C751E75" w14:textId="77777777" w:rsidR="007F73FE" w:rsidRPr="007F73FE" w:rsidRDefault="007F73FE" w:rsidP="007F73FE">
      <w:r w:rsidRPr="007F73FE">
        <w:t>3. Sortiere Items aus, die inhaltlich am Zielkonstrukt vorbeigehen oder Fehlzuordnungen aufweisen, und begründe die Streichung kurz.</w:t>
      </w:r>
    </w:p>
    <w:p w14:paraId="341E651E" w14:textId="77777777" w:rsidR="007F73FE" w:rsidRPr="007F73FE" w:rsidRDefault="007F73FE" w:rsidP="007F73FE">
      <w:r w:rsidRPr="007F73FE">
        <w:t>Prompt 3b: Sprachlich-Methodischer Review &amp; Redundanzfilter</w:t>
      </w:r>
    </w:p>
    <w:p w14:paraId="0D19F80F" w14:textId="77777777" w:rsidR="007F73FE" w:rsidRPr="007F73FE" w:rsidRDefault="007F73FE" w:rsidP="007F73FE">
      <w:r w:rsidRPr="007F73FE">
        <w:t>Führe nun Phase 3b auf den in Phase 3a verbliebenen Items durch. Der Fokus liegt auf SPRACHE, METHODIK und REDUNDANZ.</w:t>
      </w:r>
    </w:p>
    <w:p w14:paraId="384E07DB" w14:textId="77777777" w:rsidR="007F73FE" w:rsidRPr="007F73FE" w:rsidRDefault="007F73FE" w:rsidP="007F73FE"/>
    <w:p w14:paraId="24901D13" w14:textId="77777777" w:rsidR="007F73FE" w:rsidRPr="007F73FE" w:rsidRDefault="007F73FE" w:rsidP="007F73FE">
      <w:r w:rsidRPr="007F73FE">
        <w:t>Aufgabe:</w:t>
      </w:r>
    </w:p>
    <w:p w14:paraId="47B82470" w14:textId="77777777" w:rsidR="007F73FE" w:rsidRPr="007F73FE" w:rsidRDefault="007F73FE" w:rsidP="007F73FE">
      <w:r w:rsidRPr="007F73FE">
        <w:t>1. Sprachliche Prägnanz: Identifiziere und korrigiere unsaubere Formulierungen, versteckte Schiefen oder doppelte Verneinungen.</w:t>
      </w:r>
    </w:p>
    <w:p w14:paraId="7E5AC1EA" w14:textId="77777777" w:rsidR="007F73FE" w:rsidRPr="007F73FE" w:rsidRDefault="007F73FE" w:rsidP="007F73FE">
      <w:r w:rsidRPr="007F73FE">
        <w:lastRenderedPageBreak/>
        <w:t>2. Redundanz-Filter: Identifiziere Item-Paare, die semantisch nahezu identische Aussagen ausdrücken. Streiche jeweils das schwächere oder kompliziertere Item.</w:t>
      </w:r>
    </w:p>
    <w:p w14:paraId="7ACE170E" w14:textId="77777777" w:rsidR="007F73FE" w:rsidRPr="007F73FE" w:rsidRDefault="007F73FE" w:rsidP="007F73FE">
      <w:r w:rsidRPr="007F73FE">
        <w:t>3. Vorauswahl: Wähle pro Dimension die besten [FINAL BENÖTIGTE ANZAHL, z. B. 3-4] Items aus.</w:t>
      </w:r>
    </w:p>
    <w:p w14:paraId="4F576766" w14:textId="77777777" w:rsidR="007F73FE" w:rsidRPr="007F73FE" w:rsidRDefault="007F73FE" w:rsidP="007F73FE"/>
    <w:p w14:paraId="6726A2DF" w14:textId="77777777" w:rsidR="007F73FE" w:rsidRPr="007F73FE" w:rsidRDefault="007F73FE" w:rsidP="007F73FE">
      <w:r w:rsidRPr="007F73FE">
        <w:t>Wichtiger Hinweis zur Auswertung:</w:t>
      </w:r>
    </w:p>
    <w:p w14:paraId="504337A7" w14:textId="77777777" w:rsidR="007F73FE" w:rsidRPr="007F73FE" w:rsidRDefault="007F73FE" w:rsidP="007F73FE">
      <w:r w:rsidRPr="007F73FE">
        <w:t>Bescheinige für die ausgewählten Items KEINE „empirische Validität“ oder „Bias-Freiheit“. Deklariere das Ergebnis explizit als „heuristisch bereinigten Vorschlag zur menschlichen Begutachtung“.</w:t>
      </w:r>
    </w:p>
    <w:p w14:paraId="3DBAD810" w14:textId="77777777" w:rsidR="007F73FE" w:rsidRPr="007F73FE" w:rsidRDefault="007F73FE" w:rsidP="007F73FE">
      <w:r w:rsidRPr="007F73FE">
        <w:pict w14:anchorId="60C033BC">
          <v:rect id="_x0000_i2121" style="width:0;height:1.5pt" o:hralign="center" o:hrstd="t" o:hr="t" fillcolor="#a0a0a0" stroked="f"/>
        </w:pict>
      </w:r>
    </w:p>
    <w:p w14:paraId="43FFA1D9" w14:textId="77777777" w:rsidR="007F73FE" w:rsidRPr="007F73FE" w:rsidRDefault="007F73FE" w:rsidP="007F73FE">
      <w:r w:rsidRPr="007F73FE">
        <w:t>Phase 4: Finales HITL-Gatekeeping &amp; Pretest-Leitfaden</w:t>
      </w:r>
    </w:p>
    <w:p w14:paraId="40F0D8F9" w14:textId="77777777" w:rsidR="007F73FE" w:rsidRPr="007F73FE" w:rsidRDefault="007F73FE" w:rsidP="007F73FE">
      <w:r w:rsidRPr="007F73FE">
        <w:rPr>
          <w:b/>
          <w:bCs/>
        </w:rPr>
        <w:t>Ziel:</w:t>
      </w:r>
      <w:r w:rsidRPr="007F73FE">
        <w:t xml:space="preserve"> Zusammenstellung der finalen Ergebnismatrix und Vorbereitung empirischer kognitiver Interviews (</w:t>
      </w:r>
      <w:r w:rsidRPr="007F73FE">
        <w:rPr>
          <w:i/>
          <w:iCs/>
        </w:rPr>
        <w:t>Think-Aloud</w:t>
      </w:r>
      <w:r w:rsidRPr="007F73FE">
        <w:t xml:space="preserve"> &amp; </w:t>
      </w:r>
      <w:r w:rsidRPr="007F73FE">
        <w:rPr>
          <w:i/>
          <w:iCs/>
        </w:rPr>
        <w:t>Verbal Probing</w:t>
      </w:r>
      <w:r w:rsidRPr="007F73FE">
        <w:t>) zur Prüfung der Antwortprozess-Validität (</w:t>
      </w:r>
      <w:r w:rsidRPr="007F73FE">
        <w:rPr>
          <w:i/>
          <w:iCs/>
        </w:rPr>
        <w:t>Response Process Validity</w:t>
      </w:r>
      <w:r w:rsidRPr="007F73FE">
        <w:t>)3more_horiz.</w:t>
      </w:r>
    </w:p>
    <w:p w14:paraId="72C0ABCF" w14:textId="77777777" w:rsidR="007F73FE" w:rsidRPr="007F73FE" w:rsidRDefault="007F73FE" w:rsidP="007F73FE">
      <w:r w:rsidRPr="007F73FE">
        <w:t>Prompt 4 (In NotebookLM einzugeben):</w:t>
      </w:r>
    </w:p>
    <w:p w14:paraId="648C1EDB" w14:textId="77777777" w:rsidR="007F73FE" w:rsidRPr="007F73FE" w:rsidRDefault="007F73FE" w:rsidP="007F73FE">
      <w:r w:rsidRPr="007F73FE">
        <w:t>Erstelle das finale Übergabedokument für die menschliche Endprüfung und die empirische Pretest-Vorbereitung.</w:t>
      </w:r>
    </w:p>
    <w:p w14:paraId="6E889EBB" w14:textId="77777777" w:rsidR="007F73FE" w:rsidRPr="007F73FE" w:rsidRDefault="007F73FE" w:rsidP="007F73FE"/>
    <w:p w14:paraId="0A3E70B6" w14:textId="77777777" w:rsidR="007F73FE" w:rsidRPr="007F73FE" w:rsidRDefault="007F73FE" w:rsidP="007F73FE">
      <w:r w:rsidRPr="007F73FE">
        <w:t>Aufgabe:</w:t>
      </w:r>
    </w:p>
    <w:p w14:paraId="1876A480" w14:textId="77777777" w:rsidR="007F73FE" w:rsidRPr="007F73FE" w:rsidRDefault="007F73FE" w:rsidP="007F73FE">
      <w:r w:rsidRPr="007F73FE">
        <w:t>1. Ergebnismatrix: Erstelle eine übersichtliche Tabelle mit allen ausgewählten finalen Items enthaltend:</w:t>
      </w:r>
    </w:p>
    <w:p w14:paraId="1A9186B0" w14:textId="77777777" w:rsidR="007F73FE" w:rsidRPr="007F73FE" w:rsidRDefault="007F73FE" w:rsidP="007F73FE">
      <w:r w:rsidRPr="007F73FE">
        <w:t xml:space="preserve">   - Item-ID &amp; Finaler Item-Text</w:t>
      </w:r>
    </w:p>
    <w:p w14:paraId="5BE8CCA7" w14:textId="77777777" w:rsidR="007F73FE" w:rsidRPr="007F73FE" w:rsidRDefault="007F73FE" w:rsidP="007F73FE">
      <w:r w:rsidRPr="007F73FE">
        <w:t xml:space="preserve">   - Zugeordnete Konstruktdimension</w:t>
      </w:r>
    </w:p>
    <w:p w14:paraId="0CFFFDC9" w14:textId="77777777" w:rsidR="007F73FE" w:rsidRPr="007F73FE" w:rsidRDefault="007F73FE" w:rsidP="007F73FE">
      <w:r w:rsidRPr="007F73FE">
        <w:t xml:space="preserve">   - Exakte Herkunftskategorie ([Original unverändert], [Übersetzt], [Kontextuell angepasst] oder [In-silico neu</w:t>
      </w:r>
      <w:r w:rsidRPr="007F73FE">
        <w:rPr>
          <w:rFonts w:ascii="MS Gothic" w:eastAsia="MS Gothic" w:hAnsi="MS Gothic" w:cs="MS Gothic" w:hint="eastAsia"/>
        </w:rPr>
        <w:t>在本</w:t>
      </w:r>
      <w:r w:rsidRPr="007F73FE">
        <w:t xml:space="preserve"> In-silico neu konstruiert])</w:t>
      </w:r>
    </w:p>
    <w:p w14:paraId="53B7B6B3" w14:textId="77777777" w:rsidR="007F73FE" w:rsidRPr="007F73FE" w:rsidRDefault="007F73FE" w:rsidP="007F73FE">
      <w:r w:rsidRPr="007F73FE">
        <w:t xml:space="preserve">   - Notwendigkeit von N/A-Optionen oder Filterfragen</w:t>
      </w:r>
    </w:p>
    <w:p w14:paraId="49E8D116" w14:textId="77777777" w:rsidR="007F73FE" w:rsidRPr="007F73FE" w:rsidRDefault="007F73FE" w:rsidP="007F73FE">
      <w:r w:rsidRPr="007F73FE">
        <w:t xml:space="preserve">   - Kurze theoretische Begründung</w:t>
      </w:r>
    </w:p>
    <w:p w14:paraId="03AA0D97" w14:textId="77777777" w:rsidR="007F73FE" w:rsidRPr="007F73FE" w:rsidRDefault="007F73FE" w:rsidP="007F73FE">
      <w:r w:rsidRPr="007F73FE">
        <w:t>2. Pretest-Leitfaden (Verbal Probing): Formuliere für jedes Item 1–2 gezielte Testfragen (Comprehension / Specific Probes) für kognitive Interviews (Think-Aloud).</w:t>
      </w:r>
    </w:p>
    <w:p w14:paraId="2DD8101B" w14:textId="77777777" w:rsidR="007F73FE" w:rsidRPr="007F73FE" w:rsidRDefault="007F73FE" w:rsidP="007F73FE">
      <w:r w:rsidRPr="007F73FE">
        <w:t>3. Beachtungs-Hinweise für den Forschenden:</w:t>
      </w:r>
    </w:p>
    <w:p w14:paraId="54EEA2C4" w14:textId="77777777" w:rsidR="007F73FE" w:rsidRPr="007F73FE" w:rsidRDefault="007F73FE" w:rsidP="007F73FE">
      <w:r w:rsidRPr="007F73FE">
        <w:t xml:space="preserve">   - Worauf muss beim Pretest besonders geachtet werden (z. B. Verständnisprüfungen bei [Übersetzten] Items oder Akzeptanzprüfungen bei [In-silico neu konstruierten] Items)?</w:t>
      </w:r>
    </w:p>
    <w:p w14:paraId="61E71391" w14:textId="77777777" w:rsidR="007F73FE" w:rsidRPr="007F73FE" w:rsidRDefault="007F73FE" w:rsidP="007F73FE"/>
    <w:p w14:paraId="78E67DC2" w14:textId="77777777" w:rsidR="007F73FE" w:rsidRPr="007F73FE" w:rsidRDefault="007F73FE" w:rsidP="007F73FE">
      <w:r w:rsidRPr="007F73FE">
        <w:t>4. Schließe das Dokument zwingend mit folgendem methodischen Disclaimer ab:</w:t>
      </w:r>
    </w:p>
    <w:p w14:paraId="3D7384BF" w14:textId="77777777" w:rsidR="007F73FE" w:rsidRPr="007F73FE" w:rsidRDefault="007F73FE" w:rsidP="007F73FE"/>
    <w:p w14:paraId="13B8643D" w14:textId="77777777" w:rsidR="007F73FE" w:rsidRPr="007F73FE" w:rsidRDefault="007F73FE" w:rsidP="007F73FE">
      <w:r w:rsidRPr="007F73FE">
        <w:lastRenderedPageBreak/>
        <w:t>"Methodischer Disclaimer: Dieses Instrument stellt das Ergebnis einer strukturierten, LLM-gestützten In-silico-Vorselektion dar. Aus den heuristischen Prüfschritten dieses Sprachmodells lässt sich keinerlei empirische Validität (wie faktorielle Struktur, Reliabilität, Diskriminanzvalidität oder Bias-Freiheit) ableiten. Vor einem wissenschaftlichen oder praktischen Einsatz muss das Instrument zwingend kognitiv pretestiert (Response Process Validity) und an einer realen Feldstichprobe statistisch evaluiert werden."</w:t>
      </w:r>
    </w:p>
    <w:p w14:paraId="23EA2B43"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HUMAN-IN-THE-LOOP (HITL-Gate 3 / Final):</w:t>
      </w:r>
      <w:r w:rsidRPr="007F73FE">
        <w:t xml:space="preserve"> </w:t>
      </w:r>
      <w:r w:rsidRPr="007F73FE">
        <w:rPr>
          <w:i/>
          <w:iCs/>
        </w:rPr>
        <w:t>Der Forschende unterzieht die Ergebnismatrix einer abschließenden inhaltlichen Prüfung, gibt den Pretest-Leitfaden frei und leitet die empirische Feldüberprüfung ein.</w:t>
      </w:r>
    </w:p>
    <w:p w14:paraId="698A7E88" w14:textId="77777777" w:rsidR="007F73FE" w:rsidRPr="007F73FE" w:rsidRDefault="007F73FE" w:rsidP="007F73FE">
      <w:r w:rsidRPr="007F73FE">
        <w:pict w14:anchorId="488D8D96">
          <v:rect id="_x0000_i2122" style="width:0;height:1.5pt" o:hralign="center" o:hrstd="t" o:hr="t" fillcolor="#a0a0a0" stroked="f"/>
        </w:pict>
      </w:r>
    </w:p>
    <w:p w14:paraId="01251568" w14:textId="77777777" w:rsidR="007F73FE" w:rsidRPr="007F73FE" w:rsidRDefault="007F73FE" w:rsidP="007F73FE">
      <w:r w:rsidRPr="007F73FE">
        <w:t>4. Methodische Best Practices &amp; Klarstellungen</w:t>
      </w:r>
    </w:p>
    <w:p w14:paraId="06B2DCC6" w14:textId="77777777" w:rsidR="007F73FE" w:rsidRPr="007F73FE" w:rsidRDefault="007F73FE">
      <w:pPr>
        <w:numPr>
          <w:ilvl w:val="0"/>
          <w:numId w:val="97"/>
        </w:numPr>
      </w:pPr>
      <w:r w:rsidRPr="007F73FE">
        <w:rPr>
          <w:b/>
          <w:bCs/>
        </w:rPr>
        <w:t>Keine universellen Stichprobenschwellen:</w:t>
      </w:r>
      <w:r w:rsidRPr="007F73FE">
        <w:t xml:space="preserve"> In der empirischen Skalenvalidierung existieren keine starren Mindestgrößen als pauschale Regel2627. Die erforderliche Stichprobenstärke hängt von Faktoren wie der Kommunalität der Items, dem Grad der Überdetermination der Faktoren, dem gewählten Auswertungsverfahren (EFA, CFA, IRT, PLS-SEM) und dem Ausmaß fehlender Werte ab2628.</w:t>
      </w:r>
    </w:p>
    <w:p w14:paraId="16CC4EEE" w14:textId="77777777" w:rsidR="007F73FE" w:rsidRPr="007F73FE" w:rsidRDefault="007F73FE">
      <w:pPr>
        <w:numPr>
          <w:ilvl w:val="0"/>
          <w:numId w:val="97"/>
        </w:numPr>
      </w:pPr>
      <w:r w:rsidRPr="007F73FE">
        <w:rPr>
          <w:b/>
          <w:bCs/>
        </w:rPr>
        <w:t>Saubere Herkunftskennzeichnung:</w:t>
      </w:r>
      <w:r w:rsidRPr="007F73FE">
        <w:t xml:space="preserve"> Übersetzungen fremdsprachiger Originalskalen stellen eine sprachlich-kulturelle Transformation dar3 und müssen stets als [Übersetzt] oder [Kontextuell angepasst] deklariert werden, um den Bedarf für Pretests sichtbar zu machen.</w:t>
      </w:r>
    </w:p>
    <w:p w14:paraId="36FCCBE1" w14:textId="77777777" w:rsidR="007F73FE" w:rsidRPr="007F73FE" w:rsidRDefault="007F73FE">
      <w:pPr>
        <w:numPr>
          <w:ilvl w:val="0"/>
          <w:numId w:val="97"/>
        </w:numPr>
      </w:pPr>
      <w:r w:rsidRPr="007F73FE">
        <w:rPr>
          <w:b/>
          <w:bCs/>
        </w:rPr>
        <w:t>Vermeidung der In-silico Validity Illusion:</w:t>
      </w:r>
      <w:r w:rsidRPr="007F73FE">
        <w:t xml:space="preserve"> Ein Sprachmodell kann die linguistische Struktur von Texten analysieren2229, besitzt jedoch kein theoretisches Weltwissen und ersetzt keine menschlichen Probandenantworten9more_horiz.</w:t>
      </w:r>
    </w:p>
    <w:p w14:paraId="1B26368B" w14:textId="77777777" w:rsidR="007F73FE" w:rsidRPr="007F73FE" w:rsidRDefault="007F73FE" w:rsidP="007F73FE">
      <w:r w:rsidRPr="007F73FE">
        <w:pict w14:anchorId="797D889C">
          <v:rect id="_x0000_i2123" style="width:0;height:1.5pt" o:hralign="center" o:hrstd="t" o:hr="t" fillcolor="#a0a0a0" stroked="f"/>
        </w:pict>
      </w:r>
    </w:p>
    <w:p w14:paraId="24072C58" w14:textId="77777777" w:rsidR="007F73FE" w:rsidRPr="007F73FE" w:rsidRDefault="007F73FE" w:rsidP="007F73FE">
      <w:r w:rsidRPr="007F73FE">
        <w:t>Dieses Dokument kann direkt in die GitHub-Repository-Dokumentation integriert werden.</w:t>
      </w:r>
    </w:p>
    <w:p w14:paraId="423CE823" w14:textId="77777777" w:rsidR="007F73FE" w:rsidRPr="007F73FE" w:rsidRDefault="007F73FE" w:rsidP="007F73FE">
      <w:r w:rsidRPr="007F73FE">
        <w:t>keep_pinIn Notiz speichernkeep_pin</w:t>
      </w:r>
    </w:p>
    <w:p w14:paraId="35A25B16" w14:textId="77777777" w:rsidR="007F73FE" w:rsidRPr="007F73FE" w:rsidRDefault="007F73FE" w:rsidP="007F73FE">
      <w:r w:rsidRPr="007F73FE">
        <w:t>copy</w:t>
      </w:r>
    </w:p>
    <w:p w14:paraId="308D22B3" w14:textId="77777777" w:rsidR="007F73FE" w:rsidRPr="007F73FE" w:rsidRDefault="007F73FE" w:rsidP="007F73FE">
      <w:r w:rsidRPr="007F73FE">
        <w:t>thumb_up</w:t>
      </w:r>
    </w:p>
    <w:p w14:paraId="31790059" w14:textId="77777777" w:rsidR="007F73FE" w:rsidRPr="007F73FE" w:rsidRDefault="007F73FE" w:rsidP="007F73FE">
      <w:r w:rsidRPr="007F73FE">
        <w:t>thumb_down</w:t>
      </w:r>
    </w:p>
    <w:p w14:paraId="0A0F2F93" w14:textId="77777777" w:rsidR="007F73FE" w:rsidRPr="007F73FE" w:rsidRDefault="007F73FE" w:rsidP="007F73FE">
      <w:r w:rsidRPr="007F73FE">
        <w:t>erstelle mir eine .docx-Dokument aus unserem Chatverlauf</w:t>
      </w:r>
    </w:p>
    <w:p w14:paraId="03A0DAB2" w14:textId="77777777" w:rsidR="007F73FE" w:rsidRPr="007F73FE" w:rsidRDefault="007F73FE" w:rsidP="007F73FE">
      <w:r w:rsidRPr="007F73FE">
        <w:t>Gemini Notebook kann diese Frage nicht beantworten. Formulieren Sie sie um oder stellen Sie eine andere Frage.</w:t>
      </w:r>
    </w:p>
    <w:p w14:paraId="4CF28C4C" w14:textId="77777777" w:rsidR="007F73FE" w:rsidRPr="007F73FE" w:rsidRDefault="007F73FE" w:rsidP="007F73FE">
      <w:r w:rsidRPr="007F73FE">
        <w:t>keep_pinIn Notiz speichernkeep_pin</w:t>
      </w:r>
    </w:p>
    <w:p w14:paraId="0FFD0AD7" w14:textId="77777777" w:rsidR="007F73FE" w:rsidRPr="007F73FE" w:rsidRDefault="007F73FE" w:rsidP="007F73FE">
      <w:r w:rsidRPr="007F73FE">
        <w:t>copy</w:t>
      </w:r>
    </w:p>
    <w:p w14:paraId="79959BAA" w14:textId="77777777" w:rsidR="007F73FE" w:rsidRPr="007F73FE" w:rsidRDefault="007F73FE" w:rsidP="007F73FE">
      <w:r w:rsidRPr="007F73FE">
        <w:t>thumb_up</w:t>
      </w:r>
    </w:p>
    <w:p w14:paraId="7B81C67C" w14:textId="77777777" w:rsidR="007F73FE" w:rsidRPr="007F73FE" w:rsidRDefault="007F73FE" w:rsidP="007F73FE">
      <w:r w:rsidRPr="007F73FE">
        <w:t>thumb_down</w:t>
      </w:r>
    </w:p>
    <w:p w14:paraId="3CA87B75" w14:textId="77777777" w:rsidR="007F73FE" w:rsidRPr="007F73FE" w:rsidRDefault="007F73FE" w:rsidP="007F73FE">
      <w:r w:rsidRPr="007F73FE">
        <w:t xml:space="preserve">Mittwoch, 7. Oktober </w:t>
      </w:r>
    </w:p>
    <w:p w14:paraId="26950D73" w14:textId="77777777" w:rsidR="007F73FE" w:rsidRPr="007F73FE" w:rsidRDefault="007F73FE" w:rsidP="007F73FE">
      <w:r w:rsidRPr="007F73FE">
        <w:lastRenderedPageBreak/>
        <w:t>Erstelle mir auf Basis unseres bisherigen Entwicklungsprozesses eine README.md für das GitHub-Repository des Projekts. Verwende ausschließlich Informationen aus unserem bisherigen Chat und den hochgeladenen Quellen. Die README soll kurz erklären:</w:t>
      </w:r>
    </w:p>
    <w:p w14:paraId="3F31B55E" w14:textId="77777777" w:rsidR="007F73FE" w:rsidRPr="007F73FE" w:rsidRDefault="007F73FE">
      <w:pPr>
        <w:numPr>
          <w:ilvl w:val="0"/>
          <w:numId w:val="98"/>
        </w:numPr>
      </w:pPr>
      <w:r w:rsidRPr="007F73FE">
        <w:t>Ziel des Projekts,</w:t>
      </w:r>
    </w:p>
    <w:p w14:paraId="7107A0A7" w14:textId="77777777" w:rsidR="007F73FE" w:rsidRPr="007F73FE" w:rsidRDefault="007F73FE">
      <w:pPr>
        <w:numPr>
          <w:ilvl w:val="0"/>
          <w:numId w:val="98"/>
        </w:numPr>
      </w:pPr>
      <w:r w:rsidRPr="007F73FE">
        <w:t>Problemstellung,</w:t>
      </w:r>
    </w:p>
    <w:p w14:paraId="4CAB07C6" w14:textId="77777777" w:rsidR="007F73FE" w:rsidRPr="007F73FE" w:rsidRDefault="007F73FE">
      <w:pPr>
        <w:numPr>
          <w:ilvl w:val="0"/>
          <w:numId w:val="98"/>
        </w:numPr>
      </w:pPr>
      <w:r w:rsidRPr="007F73FE">
        <w:t>finales Artefakt Version 2.0,</w:t>
      </w:r>
    </w:p>
    <w:p w14:paraId="5856205A" w14:textId="77777777" w:rsidR="007F73FE" w:rsidRPr="007F73FE" w:rsidRDefault="007F73FE">
      <w:pPr>
        <w:numPr>
          <w:ilvl w:val="0"/>
          <w:numId w:val="98"/>
        </w:numPr>
      </w:pPr>
      <w:r w:rsidRPr="007F73FE">
        <w:t>den 4-Phasen-Workflow,</w:t>
      </w:r>
    </w:p>
    <w:p w14:paraId="7B240C56" w14:textId="77777777" w:rsidR="007F73FE" w:rsidRPr="007F73FE" w:rsidRDefault="007F73FE">
      <w:pPr>
        <w:numPr>
          <w:ilvl w:val="0"/>
          <w:numId w:val="98"/>
        </w:numPr>
      </w:pPr>
      <w:r w:rsidRPr="007F73FE">
        <w:t>den Demonstrationsfall KI-Readiness von Mitarbeitenden,</w:t>
      </w:r>
    </w:p>
    <w:p w14:paraId="30FA31CF" w14:textId="77777777" w:rsidR="007F73FE" w:rsidRPr="007F73FE" w:rsidRDefault="007F73FE">
      <w:pPr>
        <w:numPr>
          <w:ilvl w:val="0"/>
          <w:numId w:val="98"/>
        </w:numPr>
      </w:pPr>
      <w:r w:rsidRPr="007F73FE">
        <w:t>die Evaluation von Version 1 zu Version 2,</w:t>
      </w:r>
    </w:p>
    <w:p w14:paraId="0955A1B4" w14:textId="77777777" w:rsidR="007F73FE" w:rsidRPr="007F73FE" w:rsidRDefault="007F73FE">
      <w:pPr>
        <w:numPr>
          <w:ilvl w:val="0"/>
          <w:numId w:val="98"/>
        </w:numPr>
      </w:pPr>
      <w:r w:rsidRPr="007F73FE">
        <w:t>und die methodische Abgrenzung des Artefakts. Formuliere den Text direkt in Markdown, sodass ich ihn unverändert als README.md in GitHub einfügen kann. Erfinde keine zusätzlichen Inhalte und nutze nur Informationen, die im bisherigen NotebookLM-Prozess tatsächlich vorkamen.</w:t>
      </w:r>
    </w:p>
    <w:p w14:paraId="35291F27" w14:textId="77777777" w:rsidR="007F73FE" w:rsidRPr="007F73FE" w:rsidRDefault="007F73FE" w:rsidP="007F73FE">
      <w:r w:rsidRPr="007F73FE">
        <w:t xml:space="preserve">Thoughts </w:t>
      </w:r>
    </w:p>
    <w:p w14:paraId="059CEDD1" w14:textId="77777777" w:rsidR="007F73FE" w:rsidRPr="007F73FE" w:rsidRDefault="007F73FE" w:rsidP="007F73FE">
      <w:r w:rsidRPr="007F73FE">
        <w:t>expand_more</w:t>
      </w:r>
    </w:p>
    <w:p w14:paraId="705C2BD0" w14:textId="77777777" w:rsidR="007F73FE" w:rsidRPr="007F73FE" w:rsidRDefault="007F73FE" w:rsidP="007F73FE">
      <w:r w:rsidRPr="007F73FE">
        <w:t xml:space="preserve">Ich habe das Word-Dokument </w:t>
      </w:r>
      <w:r w:rsidRPr="007F73FE">
        <w:rPr>
          <w:b/>
          <w:bCs/>
        </w:rPr>
        <w:t>README_Projekt_Version_2.0.docx</w:t>
      </w:r>
      <w:r w:rsidRPr="007F73FE">
        <w:t xml:space="preserve"> im Studio-Panel für dich erstellt.</w:t>
      </w:r>
    </w:p>
    <w:p w14:paraId="1B09AFF1" w14:textId="77777777" w:rsidR="007F73FE" w:rsidRPr="007F73FE" w:rsidRDefault="007F73FE" w:rsidP="007F73FE">
      <w:r w:rsidRPr="007F73FE">
        <w:t xml:space="preserve">Zusätzlich findest du hier direkt den vollständigen Markdown-Text der </w:t>
      </w:r>
      <w:r w:rsidRPr="007F73FE">
        <w:rPr>
          <w:b/>
          <w:bCs/>
        </w:rPr>
        <w:t>README.md</w:t>
      </w:r>
      <w:r w:rsidRPr="007F73FE">
        <w:t>, den du unverändert kopieren und in dein GitHub-Repository einfügen kannst:</w:t>
      </w:r>
    </w:p>
    <w:p w14:paraId="5DAF813F" w14:textId="77777777" w:rsidR="007F73FE" w:rsidRPr="007F73FE" w:rsidRDefault="007F73FE" w:rsidP="007F73FE">
      <w:r w:rsidRPr="007F73FE">
        <w:pict w14:anchorId="5FEEAFB2">
          <v:rect id="_x0000_i2124" style="width:0;height:1.5pt" o:hralign="center" o:hrstd="t" o:hr="t" fillcolor="#a0a0a0" stroked="f"/>
        </w:pict>
      </w:r>
    </w:p>
    <w:p w14:paraId="30FE3FC7" w14:textId="77777777" w:rsidR="007F73FE" w:rsidRPr="007F73FE" w:rsidRDefault="007F73FE" w:rsidP="007F73FE">
      <w:r w:rsidRPr="007F73FE">
        <w:t># LLM-gestütztes Leitlinien- und Prompt-System zur Fragebogenentwicklung (Version 2.0)</w:t>
      </w:r>
    </w:p>
    <w:p w14:paraId="24E192BB" w14:textId="77777777" w:rsidR="007F73FE" w:rsidRPr="007F73FE" w:rsidRDefault="007F73FE" w:rsidP="007F73FE"/>
    <w:p w14:paraId="7CC6D6D0" w14:textId="77777777" w:rsidR="007F73FE" w:rsidRPr="007F73FE" w:rsidRDefault="007F73FE" w:rsidP="007F73FE">
      <w:r w:rsidRPr="007F73FE">
        <w:t>Dieses Repository enthält die Dokumentation und das finale Prompt-System für die **LLM-gestützte Erstellung und Vorevaluierung wissenschaftlicher Fragebögen** in **NotebookLM**.</w:t>
      </w:r>
    </w:p>
    <w:p w14:paraId="732BE351" w14:textId="77777777" w:rsidR="007F73FE" w:rsidRPr="007F73FE" w:rsidRDefault="007F73FE" w:rsidP="007F73FE"/>
    <w:p w14:paraId="75BCA112" w14:textId="77777777" w:rsidR="007F73FE" w:rsidRPr="007F73FE" w:rsidRDefault="007F73FE" w:rsidP="007F73FE">
      <w:r w:rsidRPr="007F73FE">
        <w:t>---</w:t>
      </w:r>
    </w:p>
    <w:p w14:paraId="607C191D" w14:textId="77777777" w:rsidR="007F73FE" w:rsidRPr="007F73FE" w:rsidRDefault="007F73FE" w:rsidP="007F73FE"/>
    <w:p w14:paraId="13DC44D4" w14:textId="77777777" w:rsidR="007F73FE" w:rsidRPr="007F73FE" w:rsidRDefault="007F73FE" w:rsidP="007F73FE">
      <w:r w:rsidRPr="007F73FE">
        <w:t>## 1. Ziel des Projekts</w:t>
      </w:r>
    </w:p>
    <w:p w14:paraId="044943F3" w14:textId="77777777" w:rsidR="007F73FE" w:rsidRPr="007F73FE" w:rsidRDefault="007F73FE" w:rsidP="007F73FE"/>
    <w:p w14:paraId="09C066F8" w14:textId="77777777" w:rsidR="007F73FE" w:rsidRPr="007F73FE" w:rsidRDefault="007F73FE" w:rsidP="007F73FE">
      <w:r w:rsidRPr="007F73FE">
        <w:t xml:space="preserve">Ziel des Projekts ist die Konzeption, Erprobung und Evaluation eines wissenschaftlich fundierten, praxistauglichen **Leitlinien- und Prompt-Systems (Version 2.0)**. Das System unterstützt Forschende und Praktiker dabei, Befragungsinstrumente in der Arbeits- und Organisationsforschung mithilfe von Large Language Models (LLMs) zu entwickeln. </w:t>
      </w:r>
    </w:p>
    <w:p w14:paraId="353AF995" w14:textId="77777777" w:rsidR="007F73FE" w:rsidRPr="007F73FE" w:rsidRDefault="007F73FE" w:rsidP="007F73FE"/>
    <w:p w14:paraId="32859987" w14:textId="77777777" w:rsidR="007F73FE" w:rsidRPr="007F73FE" w:rsidRDefault="007F73FE" w:rsidP="007F73FE">
      <w:r w:rsidRPr="007F73FE">
        <w:t xml:space="preserve">Das Artefakt verbindet etablierte psychometrische Phasenmodelle der Skalenentwicklung mit modernen Verfahren der KI-gestützten Item-Generierung (Retrieval-Augmented Generation, </w:t>
      </w:r>
      <w:r w:rsidRPr="007F73FE">
        <w:lastRenderedPageBreak/>
        <w:t>Multi-Agenten-Review) und sichert den Gesamtprozess durch verbindliche **Human-in-the-Loop-Gates (HITL-Gates)** ab.</w:t>
      </w:r>
    </w:p>
    <w:p w14:paraId="4A5FA60F" w14:textId="77777777" w:rsidR="007F73FE" w:rsidRPr="007F73FE" w:rsidRDefault="007F73FE" w:rsidP="007F73FE"/>
    <w:p w14:paraId="52727B5E" w14:textId="77777777" w:rsidR="007F73FE" w:rsidRPr="007F73FE" w:rsidRDefault="007F73FE" w:rsidP="007F73FE">
      <w:r w:rsidRPr="007F73FE">
        <w:t>---</w:t>
      </w:r>
    </w:p>
    <w:p w14:paraId="0CF3B0E6" w14:textId="77777777" w:rsidR="007F73FE" w:rsidRPr="007F73FE" w:rsidRDefault="007F73FE" w:rsidP="007F73FE"/>
    <w:p w14:paraId="7BD622AB" w14:textId="77777777" w:rsidR="007F73FE" w:rsidRPr="007F73FE" w:rsidRDefault="007F73FE" w:rsidP="007F73FE">
      <w:r w:rsidRPr="007F73FE">
        <w:t>## 2. Problemstellung</w:t>
      </w:r>
    </w:p>
    <w:p w14:paraId="60FD0663" w14:textId="77777777" w:rsidR="007F73FE" w:rsidRPr="007F73FE" w:rsidRDefault="007F73FE" w:rsidP="007F73FE"/>
    <w:p w14:paraId="65EADF00" w14:textId="77777777" w:rsidR="007F73FE" w:rsidRPr="007F73FE" w:rsidRDefault="007F73FE" w:rsidP="007F73FE">
      <w:r w:rsidRPr="007F73FE">
        <w:t>Die traditionelle Konstruktion wissenschaftlicher Fragebögen ist ein zeit- und ressourcenintensiver Prozess, der von der theoretischen Domain-Definition über qualitative Pretests bis hin zur psychometrischen Feldvalidierung reicht (*Artino et al., 2014; Boateng et al., 2018; Morgado et al., 2017*). Der naive oder unstrukturierte Einsatz von Sprachmodellen zur Fragebogenerstellung birgt jedoch erhebliche methodische Risiken:</w:t>
      </w:r>
    </w:p>
    <w:p w14:paraId="7E79F76F" w14:textId="77777777" w:rsidR="007F73FE" w:rsidRPr="007F73FE" w:rsidRDefault="007F73FE" w:rsidP="007F73FE"/>
    <w:p w14:paraId="281667DE" w14:textId="77777777" w:rsidR="007F73FE" w:rsidRPr="007F73FE" w:rsidRDefault="007F73FE" w:rsidP="007F73FE">
      <w:r w:rsidRPr="007F73FE">
        <w:t>* **Theoretical Drift &amp; Halluzinationen:** Ohne strikte Quellenbindung erzeugen Sprachmodelle Gegenstände oder Items ohne theoretisches Fundament (*Zhang &amp; Zhang, 2025*).</w:t>
      </w:r>
    </w:p>
    <w:p w14:paraId="7E9B83F0" w14:textId="77777777" w:rsidR="007F73FE" w:rsidRPr="007F73FE" w:rsidRDefault="007F73FE" w:rsidP="007F73FE">
      <w:r w:rsidRPr="007F73FE">
        <w:t>* **Mangelnde psychometrische Passung:** Oberflächlich flüssige Formulierungen enthalten häufig versteckte Mängel wie doppelte Verneinungen, doppelseitige Fragen (*double-barreled items*) oder unklare Antwortskalen (*Artino et al., 2014; Lee et al., 2025*).</w:t>
      </w:r>
    </w:p>
    <w:p w14:paraId="2F219BA7" w14:textId="77777777" w:rsidR="007F73FE" w:rsidRPr="007F73FE" w:rsidRDefault="007F73FE" w:rsidP="007F73FE">
      <w:r w:rsidRPr="007F73FE">
        <w:t>* **Pseudo-Validität (*In-silico Validity Illusion*):** Es besteht die Gefahr, qualitative KI-Bewertungen fälschlicherweise als Nachweis empirischer Validität oder Bias-Freiheit auszugeben (*Stanton, 2026; Russel-Lasalandra, 2025*).</w:t>
      </w:r>
    </w:p>
    <w:p w14:paraId="375D2D1C" w14:textId="77777777" w:rsidR="007F73FE" w:rsidRPr="007F73FE" w:rsidRDefault="007F73FE" w:rsidP="007F73FE">
      <w:r w:rsidRPr="007F73FE">
        <w:t>* **Fehlende Transparenz:** Undeutliche Herkunft von Items (Übersetzung vs. Kontextanpassung vs. Neukonstruktion) erschwert die wissenschaftliche Nachvollziehbarkeit.</w:t>
      </w:r>
    </w:p>
    <w:p w14:paraId="0C98640A" w14:textId="77777777" w:rsidR="007F73FE" w:rsidRPr="007F73FE" w:rsidRDefault="007F73FE" w:rsidP="007F73FE"/>
    <w:p w14:paraId="4D429771" w14:textId="77777777" w:rsidR="007F73FE" w:rsidRPr="007F73FE" w:rsidRDefault="007F73FE" w:rsidP="007F73FE">
      <w:r w:rsidRPr="007F73FE">
        <w:t>---</w:t>
      </w:r>
    </w:p>
    <w:p w14:paraId="0EB8B2A7" w14:textId="77777777" w:rsidR="007F73FE" w:rsidRPr="007F73FE" w:rsidRDefault="007F73FE" w:rsidP="007F73FE"/>
    <w:p w14:paraId="5EAA7A05" w14:textId="77777777" w:rsidR="007F73FE" w:rsidRPr="007F73FE" w:rsidRDefault="007F73FE" w:rsidP="007F73FE">
      <w:r w:rsidRPr="007F73FE">
        <w:t>## 3. Finales Artefakt Version 2.0</w:t>
      </w:r>
    </w:p>
    <w:p w14:paraId="4D180B5A" w14:textId="77777777" w:rsidR="007F73FE" w:rsidRPr="007F73FE" w:rsidRDefault="007F73FE" w:rsidP="007F73FE"/>
    <w:p w14:paraId="2E784700" w14:textId="77777777" w:rsidR="007F73FE" w:rsidRPr="007F73FE" w:rsidRDefault="007F73FE" w:rsidP="007F73FE">
      <w:r w:rsidRPr="007F73FE">
        <w:t>Das finale Artefakt stellt ein vollkommen strukturiertes, sequenzielles Prompt-System für NotebookLM dar. Es steuert den Entwicklungsprozess von der Quellengrundierung bis zur Vorbereitung empirischer kognitiver Pretests.</w:t>
      </w:r>
    </w:p>
    <w:p w14:paraId="57489388" w14:textId="77777777" w:rsidR="007F73FE" w:rsidRPr="007F73FE" w:rsidRDefault="007F73FE" w:rsidP="007F73FE"/>
    <w:p w14:paraId="16509BA8" w14:textId="77777777" w:rsidR="007F73FE" w:rsidRPr="007F73FE" w:rsidRDefault="007F73FE" w:rsidP="007F73FE">
      <w:r w:rsidRPr="007F73FE">
        <w:t>### 3.1 Strikte Herkunftstaxonomie</w:t>
      </w:r>
    </w:p>
    <w:p w14:paraId="2D7027F1" w14:textId="77777777" w:rsidR="007F73FE" w:rsidRPr="007F73FE" w:rsidRDefault="007F73FE" w:rsidP="007F73FE">
      <w:r w:rsidRPr="007F73FE">
        <w:t>Jedes generierte Item wird lückenlos genau einer von vier Herkunftskategorien zugeordnet:</w:t>
      </w:r>
    </w:p>
    <w:p w14:paraId="42B90CF6" w14:textId="77777777" w:rsidR="007F73FE" w:rsidRPr="007F73FE" w:rsidRDefault="007F73FE" w:rsidP="007F73FE">
      <w:r w:rsidRPr="007F73FE">
        <w:t>* `[Original unverändert]`: Nativ deutschsprachige, valide Originalskala aus den hochgeladenen Quellen.</w:t>
      </w:r>
    </w:p>
    <w:p w14:paraId="50330CFD" w14:textId="77777777" w:rsidR="007F73FE" w:rsidRPr="007F73FE" w:rsidRDefault="007F73FE" w:rsidP="007F73FE">
      <w:r w:rsidRPr="007F73FE">
        <w:lastRenderedPageBreak/>
        <w:t>* `[Übersetzt]`: Aus einer englischen Originalskala der Quellen übersetzt, ohne den inhaltlichen Kontext zu verändern.</w:t>
      </w:r>
    </w:p>
    <w:p w14:paraId="518614A9" w14:textId="77777777" w:rsidR="007F73FE" w:rsidRPr="007F73FE" w:rsidRDefault="007F73FE" w:rsidP="007F73FE">
      <w:r w:rsidRPr="007F73FE">
        <w:t>* `[Kontextuell angepasst]`: Aus den Quellen entnommen, aber begrifflich an den spezifischen Zielkontext angepasst.</w:t>
      </w:r>
    </w:p>
    <w:p w14:paraId="1FD36D90" w14:textId="77777777" w:rsidR="007F73FE" w:rsidRPr="007F73FE" w:rsidRDefault="007F73FE" w:rsidP="007F73FE">
      <w:r w:rsidRPr="007F73FE">
        <w:t>* `[In-silico neu konstruiert]`: Auf Basis der theoretischen Konstruktdefinition vollständig neu erzeugt.</w:t>
      </w:r>
    </w:p>
    <w:p w14:paraId="0D1F02CF" w14:textId="77777777" w:rsidR="007F73FE" w:rsidRPr="007F73FE" w:rsidRDefault="007F73FE" w:rsidP="007F73FE"/>
    <w:p w14:paraId="79BB7C56" w14:textId="77777777" w:rsidR="007F73FE" w:rsidRPr="007F73FE" w:rsidRDefault="007F73FE" w:rsidP="007F73FE">
      <w:r w:rsidRPr="007F73FE">
        <w:t>### 3.2 Methodischer Disclaimer (Verpflichtender Bestandteil aller Ausgaben)</w:t>
      </w:r>
    </w:p>
    <w:p w14:paraId="289DF7D7" w14:textId="77777777" w:rsidR="007F73FE" w:rsidRPr="007F73FE" w:rsidRDefault="007F73FE" w:rsidP="007F73FE">
      <w:r w:rsidRPr="007F73FE">
        <w:t>&gt; **Methodischer Disclaimer:** Dieses Instrument stellt das Ergebnis einer strukturierten, LLM-gestützten In-silico-Vorselektion dar. Aus den heuristischen Prüfschritten dieses Sprachmodells lässt sich keinerlei empirische Validität (wie faktorielle Struktur, Reliabilität, Diskriminanzvalidität oder Bias-Freiheit) ableiten. Vor einem wissenschaftlichen oder praktischen Einsatz muss das Instrument zwingend kognitiv pretestiert (Response Process Validity) und an einer realen Feldstichprobe statistisch evaluiert werden.</w:t>
      </w:r>
    </w:p>
    <w:p w14:paraId="4F39ABAD" w14:textId="77777777" w:rsidR="007F73FE" w:rsidRPr="007F73FE" w:rsidRDefault="007F73FE" w:rsidP="007F73FE"/>
    <w:p w14:paraId="727BEB01" w14:textId="77777777" w:rsidR="007F73FE" w:rsidRPr="007F73FE" w:rsidRDefault="007F73FE" w:rsidP="007F73FE">
      <w:r w:rsidRPr="007F73FE">
        <w:t>---</w:t>
      </w:r>
    </w:p>
    <w:p w14:paraId="16F3796E" w14:textId="77777777" w:rsidR="007F73FE" w:rsidRPr="007F73FE" w:rsidRDefault="007F73FE" w:rsidP="007F73FE"/>
    <w:p w14:paraId="15863260" w14:textId="77777777" w:rsidR="007F73FE" w:rsidRPr="007F73FE" w:rsidRDefault="007F73FE" w:rsidP="007F73FE">
      <w:r w:rsidRPr="007F73FE">
        <w:t>## 4. Der 4-Phasen-Workflow</w:t>
      </w:r>
    </w:p>
    <w:p w14:paraId="5847564E" w14:textId="77777777" w:rsidR="007F73FE" w:rsidRPr="007F73FE" w:rsidRDefault="007F73FE" w:rsidP="007F73FE"/>
    <w:p w14:paraId="43C6C87A" w14:textId="77777777" w:rsidR="007F73FE" w:rsidRPr="007F73FE" w:rsidRDefault="007F73FE" w:rsidP="007F73FE">
      <w:r w:rsidRPr="007F73FE">
        <w:t>Der Workflow gliedert sich in vier sequenzielle Phasen, die durch drei verbindliche menschliche Freigabepunkte (HITL-Gates) geschützt sind:</w:t>
      </w:r>
    </w:p>
    <w:p w14:paraId="3C05B781" w14:textId="77777777" w:rsidR="007F73FE" w:rsidRPr="007F73FE" w:rsidRDefault="007F73FE" w:rsidP="007F73FE"/>
    <w:p w14:paraId="425D98C5" w14:textId="77777777" w:rsidR="007F73FE" w:rsidRPr="007F73FE" w:rsidRDefault="007F73FE" w:rsidP="007F73FE">
      <w:r w:rsidRPr="007F73FE">
        <w:t>[Phase 1: Grounding &amp; Skalendesign] ──</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1: Freigabe Theorie &amp; Skalendesign │ [Phase 2: Überpoolung &amp; Taxonomie] ──</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2: Sichtung &amp; Freigabe Roh-Itempool │ [Phase 3a: Inhaltlicher Review] ──</w:t>
      </w:r>
      <w:r w:rsidRPr="007F73FE">
        <w:rPr>
          <w:rFonts w:ascii="Arial" w:hAnsi="Arial" w:cs="Arial"/>
        </w:rPr>
        <w:t>►</w:t>
      </w:r>
      <w:r w:rsidRPr="007F73FE">
        <w:t xml:space="preserve"> [Phase 3b: Sprachlich-Methodischer Review] </w:t>
      </w:r>
      <w:r w:rsidRPr="007F73FE">
        <w:rPr>
          <w:rFonts w:ascii="Aptos" w:hAnsi="Aptos" w:cs="Aptos"/>
        </w:rPr>
        <w:t>│</w:t>
      </w:r>
      <w:r w:rsidRPr="007F73FE">
        <w:t xml:space="preserve"> [Phase 4: Ergebnismatrix &amp; Pretest] ──</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3 (Final): Freigabe des Pretest-Sets</w:t>
      </w:r>
    </w:p>
    <w:p w14:paraId="1BBA8D4B" w14:textId="77777777" w:rsidR="007F73FE" w:rsidRPr="007F73FE" w:rsidRDefault="007F73FE" w:rsidP="007F73FE"/>
    <w:p w14:paraId="5ECB33E9" w14:textId="77777777" w:rsidR="007F73FE" w:rsidRPr="007F73FE" w:rsidRDefault="007F73FE" w:rsidP="007F73FE">
      <w:r w:rsidRPr="007F73FE">
        <w:t>1. **Phase 1: Quellengrundierung &amp; Skalendesign:** Extraktion der theoretischen Konstruktdefinition, Erfassung von Quellenlücken und Begründung von Überpoolungsfaktor und Antwortskala.</w:t>
      </w:r>
    </w:p>
    <w:p w14:paraId="34935E4B" w14:textId="77777777" w:rsidR="007F73FE" w:rsidRPr="007F73FE" w:rsidRDefault="007F73FE" w:rsidP="007F73FE">
      <w:r w:rsidRPr="007F73FE">
        <w:t xml:space="preserve">   * </w:t>
      </w:r>
      <w:r w:rsidRPr="007F73FE">
        <w:rPr>
          <w:rFonts w:ascii="Segoe UI Emoji" w:hAnsi="Segoe UI Emoji" w:cs="Segoe UI Emoji"/>
        </w:rPr>
        <w:t>🛑</w:t>
      </w:r>
      <w:r w:rsidRPr="007F73FE">
        <w:t xml:space="preserve"> **HITL-Gate 1:** Menschliche Freigabe der Theoriebasis, Quellenlücken und des Skalendesigns.</w:t>
      </w:r>
    </w:p>
    <w:p w14:paraId="14952543" w14:textId="77777777" w:rsidR="007F73FE" w:rsidRPr="007F73FE" w:rsidRDefault="007F73FE" w:rsidP="007F73FE">
      <w:r w:rsidRPr="007F73FE">
        <w:t>2. **Phase 2: Überpoolte Item-Generierung &amp; Taxonomie:** Generierung der mehrfachen Itemmenge (z. B. 2x–4x Überpoolung), Zuweisung der 4-stufigen Herkunftstaxonomie und Prüfung auf N/A-Optionen/Filterfragen.</w:t>
      </w:r>
    </w:p>
    <w:p w14:paraId="38C32FCA" w14:textId="77777777" w:rsidR="007F73FE" w:rsidRPr="007F73FE" w:rsidRDefault="007F73FE" w:rsidP="007F73FE">
      <w:r w:rsidRPr="007F73FE">
        <w:t xml:space="preserve">   * </w:t>
      </w:r>
      <w:r w:rsidRPr="007F73FE">
        <w:rPr>
          <w:rFonts w:ascii="Segoe UI Emoji" w:hAnsi="Segoe UI Emoji" w:cs="Segoe UI Emoji"/>
        </w:rPr>
        <w:t>🛑</w:t>
      </w:r>
      <w:r w:rsidRPr="007F73FE">
        <w:t xml:space="preserve"> **HITL-Gate 2:** Menschliche Sichtung des Roh-Itempools auf Tonalität, Passung und Vollständigkeit.</w:t>
      </w:r>
    </w:p>
    <w:p w14:paraId="330D37EB" w14:textId="77777777" w:rsidR="007F73FE" w:rsidRPr="007F73FE" w:rsidRDefault="007F73FE" w:rsidP="007F73FE">
      <w:r w:rsidRPr="007F73FE">
        <w:lastRenderedPageBreak/>
        <w:t>3. **Phase 3a: Inhaltlicher Review (*Construct Alignment*):** Heuristische Prüfung der inhaltlichen Passung und Ausschluss von *Construct Crossovers*.</w:t>
      </w:r>
    </w:p>
    <w:p w14:paraId="1D26FC8D" w14:textId="77777777" w:rsidR="007F73FE" w:rsidRPr="007F73FE" w:rsidRDefault="007F73FE" w:rsidP="007F73FE">
      <w:r w:rsidRPr="007F73FE">
        <w:t>4. **Phase 3b: Sprachlich-Methodischer Review &amp; Redundanz:** Optimierung von Sprache/Satzbau und qualitative Redundanzfilterung zur Auswahl der Zielitems.</w:t>
      </w:r>
    </w:p>
    <w:p w14:paraId="7BB38051" w14:textId="77777777" w:rsidR="007F73FE" w:rsidRPr="007F73FE" w:rsidRDefault="007F73FE" w:rsidP="007F73FE">
      <w:r w:rsidRPr="007F73FE">
        <w:t>5. **Phase 4: Ergebnismatrix &amp; Pretest-Leitfaden:** Zusammenstellung der finalen Matrix und Ableitung gezielter *Verbal Probes* für kognitive Interviews (*Think-Aloud*).</w:t>
      </w:r>
    </w:p>
    <w:p w14:paraId="304E8E20" w14:textId="77777777" w:rsidR="007F73FE" w:rsidRPr="007F73FE" w:rsidRDefault="007F73FE" w:rsidP="007F73FE">
      <w:r w:rsidRPr="007F73FE">
        <w:t xml:space="preserve">   * </w:t>
      </w:r>
      <w:r w:rsidRPr="007F73FE">
        <w:rPr>
          <w:rFonts w:ascii="Segoe UI Emoji" w:hAnsi="Segoe UI Emoji" w:cs="Segoe UI Emoji"/>
        </w:rPr>
        <w:t>🛑</w:t>
      </w:r>
      <w:r w:rsidRPr="007F73FE">
        <w:t xml:space="preserve"> **HITL-Gate 3 (Final):** Menschliche Freigabe des Pretest-Sets und Überführung in die empirische Feldprüfung.</w:t>
      </w:r>
    </w:p>
    <w:p w14:paraId="50AF2E47" w14:textId="77777777" w:rsidR="007F73FE" w:rsidRPr="007F73FE" w:rsidRDefault="007F73FE" w:rsidP="007F73FE"/>
    <w:p w14:paraId="6B8F2CA9" w14:textId="77777777" w:rsidR="007F73FE" w:rsidRPr="007F73FE" w:rsidRDefault="007F73FE" w:rsidP="007F73FE">
      <w:r w:rsidRPr="007F73FE">
        <w:t>---</w:t>
      </w:r>
    </w:p>
    <w:p w14:paraId="6EB14B8C" w14:textId="77777777" w:rsidR="007F73FE" w:rsidRPr="007F73FE" w:rsidRDefault="007F73FE" w:rsidP="007F73FE"/>
    <w:p w14:paraId="22AC3951" w14:textId="77777777" w:rsidR="007F73FE" w:rsidRPr="007F73FE" w:rsidRDefault="007F73FE" w:rsidP="007F73FE">
      <w:r w:rsidRPr="007F73FE">
        <w:t>## 5. Demonstrationsfall: KI-Readiness von Mitarbeitenden</w:t>
      </w:r>
    </w:p>
    <w:p w14:paraId="441F8ADA" w14:textId="77777777" w:rsidR="007F73FE" w:rsidRPr="007F73FE" w:rsidRDefault="007F73FE" w:rsidP="007F73FE"/>
    <w:p w14:paraId="091EB067" w14:textId="77777777" w:rsidR="007F73FE" w:rsidRPr="007F73FE" w:rsidRDefault="007F73FE" w:rsidP="007F73FE">
      <w:r w:rsidRPr="007F73FE">
        <w:t>Das Leitlinienmodell v2.0 wurde am Anwendungsfall der Entwicklung eines kompakten Befragungsinstruments zur **individuellen KI-Readiness von Mitarbeitenden** erprobt. Basierend auf den Quellen (*Wang et al., 2026; Karaca et al., 2021; Boyacı &amp; Söyük, 2025; Lee et al., 2025; Tomaževič et al., 2026*) wurden vier priorisierte Dimensionen ausgewählt und zu einem bereinigten 15-Item-Fragebogen verdichtet:</w:t>
      </w:r>
    </w:p>
    <w:p w14:paraId="796225C6" w14:textId="77777777" w:rsidR="007F73FE" w:rsidRPr="007F73FE" w:rsidRDefault="007F73FE" w:rsidP="007F73FE"/>
    <w:p w14:paraId="45500C46" w14:textId="77777777" w:rsidR="007F73FE" w:rsidRPr="007F73FE" w:rsidRDefault="007F73FE" w:rsidP="007F73FE">
      <w:r w:rsidRPr="007F73FE">
        <w:t>| Dimension | Ziel-Konstrukt | Quellengrundlage | Final-Set |</w:t>
      </w:r>
    </w:p>
    <w:p w14:paraId="2AF3B046" w14:textId="77777777" w:rsidR="007F73FE" w:rsidRPr="007F73FE" w:rsidRDefault="007F73FE" w:rsidP="007F73FE">
      <w:r w:rsidRPr="007F73FE">
        <w:t>| :--- | :--- | :--- | :--- |</w:t>
      </w:r>
    </w:p>
    <w:p w14:paraId="61BE34E9" w14:textId="77777777" w:rsidR="007F73FE" w:rsidRPr="007F73FE" w:rsidRDefault="007F73FE" w:rsidP="007F73FE">
      <w:r w:rsidRPr="007F73FE">
        <w:t>| **1. Selbstwirksamkeit &amp; Kognition** | Zutrauen in KI-Verständnis, Nutzung &amp; Ergebniskontrolle | AIRS (SEC), MAIRS-MS (Ability), Explainability | 4 Items |</w:t>
      </w:r>
    </w:p>
    <w:p w14:paraId="5900B36C" w14:textId="77777777" w:rsidR="007F73FE" w:rsidRPr="007F73FE" w:rsidRDefault="007F73FE" w:rsidP="007F73FE">
      <w:r w:rsidRPr="007F73FE">
        <w:t>| **2. Optimismus &amp; Comfort** | Effizienzerwartung vs. Abwesenheit von Lern-/Sozialangst | AIRS (OPT/COM), AAAW (Anxiety), TRI | 4 Items |</w:t>
      </w:r>
    </w:p>
    <w:p w14:paraId="0AF01BD7" w14:textId="77777777" w:rsidR="007F73FE" w:rsidRPr="007F73FE" w:rsidRDefault="007F73FE" w:rsidP="007F73FE">
      <w:r w:rsidRPr="007F73FE">
        <w:t>| **3. Mensch-KI-Kollaboration** | Aufgabenpassung &amp; KI als Partner bei Komplexität/Routine | Task-Technology Fit, AIRS (CLW), Delegation | 4 Items |</w:t>
      </w:r>
    </w:p>
    <w:p w14:paraId="3868C645" w14:textId="77777777" w:rsidR="007F73FE" w:rsidRPr="007F73FE" w:rsidRDefault="007F73FE" w:rsidP="007F73FE">
      <w:r w:rsidRPr="007F73FE">
        <w:t>| **4. Organisationales Enablement** | Subjektives Gefühl der Befähigung (Schulung/Zeit/Regeln) | HR Development (*Tomaževič et al., 2026*) | 3 Items |</w:t>
      </w:r>
    </w:p>
    <w:p w14:paraId="268B23A1" w14:textId="77777777" w:rsidR="007F73FE" w:rsidRPr="007F73FE" w:rsidRDefault="007F73FE" w:rsidP="007F73FE"/>
    <w:p w14:paraId="42E293CE" w14:textId="77777777" w:rsidR="007F73FE" w:rsidRPr="007F73FE" w:rsidRDefault="007F73FE" w:rsidP="007F73FE">
      <w:r w:rsidRPr="007F73FE">
        <w:t>*Antwortskala:* 5-stufige Likert-Skala mit vollständiger Beschriftung (*1 = Stimme gar nicht zu* bis *5 = Stimme vollkommen zu*).</w:t>
      </w:r>
    </w:p>
    <w:p w14:paraId="094D2825" w14:textId="77777777" w:rsidR="007F73FE" w:rsidRPr="007F73FE" w:rsidRDefault="007F73FE" w:rsidP="007F73FE"/>
    <w:p w14:paraId="7009D2E7" w14:textId="77777777" w:rsidR="007F73FE" w:rsidRPr="007F73FE" w:rsidRDefault="007F73FE" w:rsidP="007F73FE">
      <w:r w:rsidRPr="007F73FE">
        <w:t>---</w:t>
      </w:r>
    </w:p>
    <w:p w14:paraId="43ECE25A" w14:textId="77777777" w:rsidR="007F73FE" w:rsidRPr="007F73FE" w:rsidRDefault="007F73FE" w:rsidP="007F73FE"/>
    <w:p w14:paraId="71B4690A" w14:textId="77777777" w:rsidR="007F73FE" w:rsidRPr="007F73FE" w:rsidRDefault="007F73FE" w:rsidP="007F73FE">
      <w:r w:rsidRPr="007F73FE">
        <w:t>## 6. Evaluation von Version 1 zu Version 2</w:t>
      </w:r>
    </w:p>
    <w:p w14:paraId="312E9660" w14:textId="77777777" w:rsidR="007F73FE" w:rsidRPr="007F73FE" w:rsidRDefault="007F73FE" w:rsidP="007F73FE"/>
    <w:p w14:paraId="634BB086" w14:textId="77777777" w:rsidR="007F73FE" w:rsidRPr="007F73FE" w:rsidRDefault="007F73FE" w:rsidP="007F73FE">
      <w:r w:rsidRPr="007F73FE">
        <w:t>Die vergleichende Evaluation zeigte wesentliche methodische Fortschritte von V1 zu V2:</w:t>
      </w:r>
    </w:p>
    <w:p w14:paraId="69BFE1BD" w14:textId="77777777" w:rsidR="007F73FE" w:rsidRPr="007F73FE" w:rsidRDefault="007F73FE" w:rsidP="007F73FE"/>
    <w:p w14:paraId="0144006E" w14:textId="77777777" w:rsidR="007F73FE" w:rsidRPr="007F73FE" w:rsidRDefault="007F73FE" w:rsidP="007F73FE">
      <w:r w:rsidRPr="007F73FE">
        <w:t>* **Klarheit der Herkunft:** V1 klassifizierte deutsche Übersetzungen fälschlicherweise als `[Übernommen]`. V2 führt die exakte Kategorie `[Übersetzt]` ein und macht den Bedarf für sprachliche Re-Validierung transparent.</w:t>
      </w:r>
    </w:p>
    <w:p w14:paraId="28D13D9A" w14:textId="77777777" w:rsidR="007F73FE" w:rsidRPr="007F73FE" w:rsidRDefault="007F73FE" w:rsidP="007F73FE">
      <w:r w:rsidRPr="007F73FE">
        <w:t>* **Entkopplung von Pseudo-Validität:** V1 bescheinigte „bestandene Qualitätsprüfung“ und „Bias-Freiheit“. V2 verwendet konsequent die Formulierung „heuristisch bereinigter Vorschlag“ und schließt mit einem zwingenden Disclaimer ab.</w:t>
      </w:r>
    </w:p>
    <w:p w14:paraId="7E34F4EA" w14:textId="77777777" w:rsidR="007F73FE" w:rsidRPr="007F73FE" w:rsidRDefault="007F73FE" w:rsidP="007F73FE">
      <w:r w:rsidRPr="007F73FE">
        <w:t>* **Einführung von HITL-Gates:** V1 besaß nur einen End-Kontrollpunkt. V2 etabliert drei Gates (nach Theorie, nach Roh-Items und vor dem Pretest).</w:t>
      </w:r>
    </w:p>
    <w:p w14:paraId="50A4B4A6" w14:textId="77777777" w:rsidR="007F73FE" w:rsidRPr="007F73FE" w:rsidRDefault="007F73FE" w:rsidP="007F73FE">
      <w:r w:rsidRPr="007F73FE">
        <w:t>* **Entflechtung der Review-Phase:** Die Aufteilung von Phase 3 in 3a (Inhalt/Alignment) und 3b (Sprache/Redundanz) deckte spezifische *Construct Crossovers* auf (z. B. Streichung von Item 3.2 „Systemverständnis“ aus Kollaboration).</w:t>
      </w:r>
    </w:p>
    <w:p w14:paraId="59B31B4C" w14:textId="77777777" w:rsidR="007F73FE" w:rsidRPr="007F73FE" w:rsidRDefault="007F73FE" w:rsidP="007F73FE">
      <w:r w:rsidRPr="007F73FE">
        <w:t>* **Flexibilisierung von Skalendesign &amp; Sondertypen:** V2 ersetzt starre Vorgaben durch kontextbezogene Begründungen und integriert N/A-Optionen sowie Filterfragen.</w:t>
      </w:r>
    </w:p>
    <w:p w14:paraId="472B0807" w14:textId="77777777" w:rsidR="007F73FE" w:rsidRPr="007F73FE" w:rsidRDefault="007F73FE" w:rsidP="007F73FE"/>
    <w:p w14:paraId="58DFD114" w14:textId="77777777" w:rsidR="007F73FE" w:rsidRPr="007F73FE" w:rsidRDefault="007F73FE" w:rsidP="007F73FE">
      <w:r w:rsidRPr="007F73FE">
        <w:t>---</w:t>
      </w:r>
    </w:p>
    <w:p w14:paraId="1D64D29F" w14:textId="77777777" w:rsidR="007F73FE" w:rsidRPr="007F73FE" w:rsidRDefault="007F73FE" w:rsidP="007F73FE"/>
    <w:p w14:paraId="3FF0D5E2" w14:textId="77777777" w:rsidR="007F73FE" w:rsidRPr="007F73FE" w:rsidRDefault="007F73FE" w:rsidP="007F73FE">
      <w:r w:rsidRPr="007F73FE">
        <w:t>## 7. Methodische Abgrenzung des Artefakts</w:t>
      </w:r>
    </w:p>
    <w:p w14:paraId="154A1AD1" w14:textId="77777777" w:rsidR="007F73FE" w:rsidRPr="007F73FE" w:rsidRDefault="007F73FE" w:rsidP="007F73FE"/>
    <w:p w14:paraId="56F383FD" w14:textId="77777777" w:rsidR="007F73FE" w:rsidRPr="007F73FE" w:rsidRDefault="007F73FE" w:rsidP="007F73FE">
      <w:r w:rsidRPr="007F73FE">
        <w:t>Das Artefakt leistet eine hochwertige **In-silico-Vorselektion und Pretest-Vorbereitung**. Folgende Grenzen sind methodisch zu beachten:</w:t>
      </w:r>
    </w:p>
    <w:p w14:paraId="571B665D" w14:textId="77777777" w:rsidR="007F73FE" w:rsidRPr="007F73FE" w:rsidRDefault="007F73FE" w:rsidP="007F73FE"/>
    <w:p w14:paraId="5132D560"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r w:rsidRPr="007F73FE">
        <w:t xml:space="preserve"> </w:t>
      </w:r>
      <w:r w:rsidRPr="007F73FE">
        <w:rPr>
          <w:rFonts w:ascii="Aptos" w:hAnsi="Aptos" w:cs="Aptos"/>
        </w:rPr>
        <w:t>│</w:t>
      </w:r>
      <w:r w:rsidRPr="007F73FE">
        <w:t xml:space="preserve"> Infrastruktur innerhalb von NotebookLM </w:t>
      </w:r>
      <w:r w:rsidRPr="007F73FE">
        <w:rPr>
          <w:rFonts w:ascii="Aptos" w:hAnsi="Aptos" w:cs="Aptos"/>
        </w:rPr>
        <w:t>│</w:t>
      </w:r>
      <w:r w:rsidRPr="007F73FE">
        <w:t xml:space="preserve"> Externe Arbeitsschritte &amp; Systeme </w:t>
      </w:r>
      <w:r w:rsidRPr="007F73FE">
        <w:rPr>
          <w:rFonts w:ascii="Aptos" w:hAnsi="Aptos" w:cs="Aptos"/>
        </w:rPr>
        <w:t>│</w:t>
      </w:r>
      <w:r w:rsidRPr="007F73FE">
        <w:t xml:space="preserve"> </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RAG-gest</w:t>
      </w:r>
      <w:r w:rsidRPr="007F73FE">
        <w:rPr>
          <w:rFonts w:ascii="Aptos" w:hAnsi="Aptos" w:cs="Aptos"/>
        </w:rPr>
        <w:t>ü</w:t>
      </w:r>
      <w:r w:rsidRPr="007F73FE">
        <w:t xml:space="preserve">tzte Konzeption aus Quelldokumenten </w:t>
      </w:r>
      <w:r w:rsidRPr="007F73FE">
        <w:rPr>
          <w:rFonts w:ascii="Aptos" w:hAnsi="Aptos" w:cs="Aptos"/>
        </w:rPr>
        <w:t>│</w:t>
      </w:r>
      <w:r w:rsidRPr="007F73FE">
        <w:t xml:space="preserve"> </w:t>
      </w:r>
      <w:r w:rsidRPr="007F73FE">
        <w:rPr>
          <w:rFonts w:ascii="Aptos" w:hAnsi="Aptos" w:cs="Aptos"/>
        </w:rPr>
        <w:t>•</w:t>
      </w:r>
      <w:r w:rsidRPr="007F73FE">
        <w:t xml:space="preserve"> Mathematisch-statistische Berechnungen </w:t>
      </w:r>
      <w:r w:rsidRPr="007F73FE">
        <w:rPr>
          <w:rFonts w:ascii="Aptos" w:hAnsi="Aptos" w:cs="Aptos"/>
        </w:rPr>
        <w:t>│</w:t>
      </w:r>
      <w:r w:rsidRPr="007F73FE">
        <w:t xml:space="preserve"> </w:t>
      </w:r>
      <w:r w:rsidRPr="007F73FE">
        <w:rPr>
          <w:rFonts w:ascii="Aptos" w:hAnsi="Aptos" w:cs="Aptos"/>
        </w:rPr>
        <w:t>│</w:t>
      </w:r>
      <w:r w:rsidRPr="007F73FE">
        <w:t xml:space="preserve"> (Zhang &amp; Zhang, 2025). </w:t>
      </w:r>
      <w:r w:rsidRPr="007F73FE">
        <w:rPr>
          <w:rFonts w:ascii="Aptos" w:hAnsi="Aptos" w:cs="Aptos"/>
        </w:rPr>
        <w:t>│</w:t>
      </w:r>
      <w:r w:rsidRPr="007F73FE">
        <w:t xml:space="preserve"> (EGA, UVA, CFA, IRT-Analysen, PLS-SEM) </w:t>
      </w:r>
      <w:r w:rsidRPr="007F73FE">
        <w:rPr>
          <w:rFonts w:ascii="Aptos" w:hAnsi="Aptos" w:cs="Aptos"/>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Kontextualisierte Item-Generierung </w:t>
      </w:r>
      <w:r w:rsidRPr="007F73FE">
        <w:rPr>
          <w:rFonts w:ascii="Aptos" w:hAnsi="Aptos" w:cs="Aptos"/>
        </w:rPr>
        <w:t>│</w:t>
      </w:r>
      <w:r w:rsidRPr="007F73FE">
        <w:t xml:space="preserve"> via R/Python. </w:t>
      </w:r>
      <w:r w:rsidRPr="007F73FE">
        <w:rPr>
          <w:rFonts w:ascii="Aptos" w:hAnsi="Aptos" w:cs="Aptos"/>
        </w:rPr>
        <w:t>│</w:t>
      </w:r>
      <w:r w:rsidRPr="007F73FE">
        <w:t xml:space="preserve"> </w:t>
      </w:r>
      <w:r w:rsidRPr="007F73FE">
        <w:rPr>
          <w:rFonts w:ascii="Aptos" w:hAnsi="Aptos" w:cs="Aptos"/>
        </w:rPr>
        <w:t>│</w:t>
      </w:r>
      <w:r w:rsidRPr="007F73FE">
        <w:t xml:space="preserve"> (Lee et al., 2025). </w:t>
      </w:r>
      <w:r w:rsidRPr="007F73FE">
        <w:rPr>
          <w:rFonts w:ascii="Aptos" w:hAnsi="Aptos" w:cs="Aptos"/>
        </w:rPr>
        <w:t>│</w:t>
      </w:r>
      <w:r w:rsidRPr="007F73FE">
        <w:t xml:space="preserve"> </w:t>
      </w:r>
      <w:r w:rsidRPr="007F73FE">
        <w:rPr>
          <w:rFonts w:ascii="Aptos" w:hAnsi="Aptos" w:cs="Aptos"/>
        </w:rPr>
        <w:t>•</w:t>
      </w:r>
      <w:r w:rsidRPr="007F73FE">
        <w:t xml:space="preserve"> Empirische Feld-Datenerhebungen an echten </w:t>
      </w:r>
      <w:r w:rsidRPr="007F73FE">
        <w:rPr>
          <w:rFonts w:ascii="Aptos" w:hAnsi="Aptos" w:cs="Aptos"/>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Heuristische In-silico-Vorselektion </w:t>
      </w:r>
      <w:r w:rsidRPr="007F73FE">
        <w:rPr>
          <w:rFonts w:ascii="Aptos" w:hAnsi="Aptos" w:cs="Aptos"/>
        </w:rPr>
        <w:t>│</w:t>
      </w:r>
      <w:r w:rsidRPr="007F73FE">
        <w:t xml:space="preserve"> Probanden-Stichproben. </w:t>
      </w:r>
      <w:r w:rsidRPr="007F73FE">
        <w:rPr>
          <w:rFonts w:ascii="Aptos" w:hAnsi="Aptos" w:cs="Aptos"/>
        </w:rPr>
        <w:t>│</w:t>
      </w:r>
      <w:r w:rsidRPr="007F73FE">
        <w:t xml:space="preserve"> </w:t>
      </w:r>
      <w:r w:rsidRPr="007F73FE">
        <w:rPr>
          <w:rFonts w:ascii="Aptos" w:hAnsi="Aptos" w:cs="Aptos"/>
        </w:rPr>
        <w:t>│</w:t>
      </w:r>
      <w:r w:rsidRPr="007F73FE">
        <w:t xml:space="preserve"> (Lee et al., 2025; Stanton, 2026). │ • Kognitive Pretest-Interviews (Think-Aloud) │ │ • Ableitung von Verbal Probes für Pretests │ mit Personen der Zielgruppe │ │ (Artino et al., 2014). │ (Artino et al., 2014). │ └─────────────────────────────────────────────────</w:t>
      </w:r>
      <w:r w:rsidRPr="007F73FE">
        <w:rPr>
          <w:rFonts w:ascii="MS Gothic" w:eastAsia="MS Gothic" w:hAnsi="MS Gothic" w:cs="MS Gothic" w:hint="eastAsia"/>
        </w:rPr>
        <w:t>┴</w:t>
      </w:r>
      <w:r w:rsidRPr="007F73FE">
        <w:rPr>
          <w:rFonts w:ascii="Aptos" w:hAnsi="Aptos" w:cs="Aptos"/>
        </w:rPr>
        <w:t>─────────────────────────────────────────────────┘</w:t>
      </w:r>
    </w:p>
    <w:p w14:paraId="2630AAAE" w14:textId="77777777" w:rsidR="007F73FE" w:rsidRPr="007F73FE" w:rsidRDefault="007F73FE" w:rsidP="007F73FE"/>
    <w:p w14:paraId="341090C8" w14:textId="77777777" w:rsidR="007F73FE" w:rsidRPr="007F73FE" w:rsidRDefault="007F73FE" w:rsidP="007F73FE">
      <w:r w:rsidRPr="007F73FE">
        <w:lastRenderedPageBreak/>
        <w:t>* **Keine empirische Parameterbestimmung:** Faktorladungen, Kriteriumsvalidität, Diskriminanzvalidität (HTMT) und Reliabilitäten (Cronbachs Alpha) können nicht durch Sprachmodelle simuliert werden, sondern erfordern echte Probandendaten.</w:t>
      </w:r>
    </w:p>
    <w:p w14:paraId="7A8F0BA4" w14:textId="77777777" w:rsidR="007F73FE" w:rsidRPr="007F73FE" w:rsidRDefault="007F73FE" w:rsidP="007F73FE">
      <w:r w:rsidRPr="007F73FE">
        <w:t>* **Keine starren Stichprobenschwellen:** In der Fachliteratur existieren keine universellen Mindeststichproben. Die erforderliche Stichprobengröße richtet sich nach Faktoren wie Kommunalitäten, Modellkomplexität und dem gewählten Schätzverfahren (EFA, CFA, PLS-SEM).</w:t>
      </w:r>
    </w:p>
    <w:p w14:paraId="5CBE7B40" w14:textId="77777777" w:rsidR="007F73FE" w:rsidRPr="007F73FE" w:rsidRDefault="007F73FE" w:rsidP="007F73FE">
      <w:r w:rsidRPr="007F73FE">
        <w:t>* **Unverzichtbarkeit kognitiver Interviews:** Das LLM generiert zwar Verbal Probing Leitfäden, kann aber die kognitive Informationsverarbeitung realer Probanden (*Response Process Validity*) nicht ersetzen.</w:t>
      </w:r>
    </w:p>
    <w:p w14:paraId="128B3D04" w14:textId="77777777" w:rsidR="007F73FE" w:rsidRPr="007F73FE" w:rsidRDefault="007F73FE" w:rsidP="007F73FE">
      <w:r w:rsidRPr="007F73FE">
        <w:pict w14:anchorId="62D73693">
          <v:rect id="_x0000_i2125" style="width:0;height:1.5pt" o:hralign="center" o:hrstd="t" o:hr="t" fillcolor="#a0a0a0" stroked="f"/>
        </w:pict>
      </w:r>
    </w:p>
    <w:p w14:paraId="02B0721D" w14:textId="77777777" w:rsidR="007F73FE" w:rsidRPr="007F73FE" w:rsidRDefault="007F73FE" w:rsidP="007F73FE">
      <w:r w:rsidRPr="007F73FE">
        <w:t>Möchtest du Anpassungen an der Dokumentation vornehmen oder soll noch ein weiteres Format dazu erstellt werden?</w:t>
      </w:r>
    </w:p>
    <w:p w14:paraId="461663BA" w14:textId="77777777" w:rsidR="007F73FE" w:rsidRPr="007F73FE" w:rsidRDefault="007F73FE" w:rsidP="007F73FE">
      <w:r w:rsidRPr="007F73FE">
        <w:t>keep_pinIn Notiz speichernkeep_pin</w:t>
      </w:r>
    </w:p>
    <w:p w14:paraId="63FCC251" w14:textId="77777777" w:rsidR="007F73FE" w:rsidRPr="007F73FE" w:rsidRDefault="007F73FE" w:rsidP="007F73FE">
      <w:r w:rsidRPr="007F73FE">
        <w:t>copy</w:t>
      </w:r>
    </w:p>
    <w:p w14:paraId="72B795E8" w14:textId="77777777" w:rsidR="007F73FE" w:rsidRPr="007F73FE" w:rsidRDefault="007F73FE" w:rsidP="007F73FE">
      <w:r w:rsidRPr="007F73FE">
        <w:t>thumb_up</w:t>
      </w:r>
    </w:p>
    <w:p w14:paraId="07FEE87C" w14:textId="77777777" w:rsidR="007F73FE" w:rsidRPr="007F73FE" w:rsidRDefault="007F73FE" w:rsidP="007F73FE">
      <w:r w:rsidRPr="007F73FE">
        <w:t>thumb_down</w:t>
      </w:r>
    </w:p>
    <w:p w14:paraId="5929929F" w14:textId="77777777" w:rsidR="007F73FE" w:rsidRPr="007F73FE" w:rsidRDefault="007F73FE" w:rsidP="007F73FE">
      <w:r w:rsidRPr="007F73FE">
        <w:t>Teile die finale Version 2.0 des Leitlinien- und Prompt-Systems für mein GitHub-Repository in zwei getrennte Markdown-Dateien auf. Datei 1: leitlinienmodell-v2.md Enthält ausschließlich die Beschreibung des Leitlinienmodells, den 4-Phasen-Workflow, die Human-in-the-Loop-Gates, die Herkunftstaxonomie, die methodische Abgrenzung und die Best Practices. Die vollständigen Prompt-Texte sollen hier nicht wiederholt werden. Datei 2: prompt-system-v2.md Enthält ausschließlich die direkt einsetzbaren finalen Prompts für Phase 1, Phase 2, Phase 3a, Phase 3b und Phase 4 einschließlich der zugehörigen HITL-Hinweise und des methodischen Disclaimers. Verwende ausschließlich Inhalte aus der bereits finalisierten Version 2.0. Ergänze keine neuen Inhalte und ändere die methodische Logik nicht. Gib beide Dateien getrennt als Markdown aus.</w:t>
      </w:r>
    </w:p>
    <w:p w14:paraId="2AEAB2BB" w14:textId="77777777" w:rsidR="007F73FE" w:rsidRPr="007F73FE" w:rsidRDefault="007F73FE" w:rsidP="007F73FE">
      <w:r w:rsidRPr="007F73FE">
        <w:t xml:space="preserve">Thoughts </w:t>
      </w:r>
    </w:p>
    <w:p w14:paraId="08D78907" w14:textId="77777777" w:rsidR="007F73FE" w:rsidRPr="007F73FE" w:rsidRDefault="007F73FE" w:rsidP="007F73FE">
      <w:r w:rsidRPr="007F73FE">
        <w:t>expand_more</w:t>
      </w:r>
    </w:p>
    <w:p w14:paraId="4FB083E5" w14:textId="77777777" w:rsidR="007F73FE" w:rsidRPr="007F73FE" w:rsidRDefault="007F73FE" w:rsidP="007F73FE">
      <w:r w:rsidRPr="007F73FE">
        <w:t>Hier sind die beiden getrennten Markdown-Dateien für dein GitHub-Repository, exakt aufgeteilt auf Basis der finalen Version 2.0.</w:t>
      </w:r>
    </w:p>
    <w:p w14:paraId="41C0C46E" w14:textId="77777777" w:rsidR="007F73FE" w:rsidRPr="007F73FE" w:rsidRDefault="007F73FE" w:rsidP="007F73FE">
      <w:r w:rsidRPr="007F73FE">
        <w:pict w14:anchorId="7555895B">
          <v:rect id="_x0000_i2126" style="width:0;height:1.5pt" o:hralign="center" o:hrstd="t" o:hr="t" fillcolor="#a0a0a0" stroked="f"/>
        </w:pict>
      </w:r>
    </w:p>
    <w:p w14:paraId="1B3C7A71" w14:textId="77777777" w:rsidR="007F73FE" w:rsidRPr="007F73FE" w:rsidRDefault="007F73FE" w:rsidP="007F73FE">
      <w:r w:rsidRPr="007F73FE">
        <w:t>Datei 1: leitlinienmodell-v2.md</w:t>
      </w:r>
    </w:p>
    <w:p w14:paraId="7A3209A7" w14:textId="77777777" w:rsidR="007F73FE" w:rsidRPr="007F73FE" w:rsidRDefault="007F73FE" w:rsidP="007F73FE">
      <w:r w:rsidRPr="007F73FE">
        <w:t># Leitlinienmodell für die LLM-gestützte Fragebogenentwicklung (Version 2.0)</w:t>
      </w:r>
    </w:p>
    <w:p w14:paraId="6CA94C3E" w14:textId="77777777" w:rsidR="007F73FE" w:rsidRPr="007F73FE" w:rsidRDefault="007F73FE" w:rsidP="007F73FE"/>
    <w:p w14:paraId="35DEDB0A" w14:textId="77777777" w:rsidR="007F73FE" w:rsidRPr="007F73FE" w:rsidRDefault="007F73FE" w:rsidP="007F73FE">
      <w:r w:rsidRPr="007F73FE">
        <w:t>Dieses Dokument beschreibt das methodische Leitlinienmodell zur wissenschaftlich fundierten, LLM-gestützten Erstellung und Vorevaluierung von Fragebögen in **NotebookLM**.</w:t>
      </w:r>
    </w:p>
    <w:p w14:paraId="4185D37E" w14:textId="77777777" w:rsidR="007F73FE" w:rsidRPr="007F73FE" w:rsidRDefault="007F73FE" w:rsidP="007F73FE"/>
    <w:p w14:paraId="460F5FD7" w14:textId="77777777" w:rsidR="007F73FE" w:rsidRPr="007F73FE" w:rsidRDefault="007F73FE" w:rsidP="007F73FE">
      <w:r w:rsidRPr="007F73FE">
        <w:t>---</w:t>
      </w:r>
    </w:p>
    <w:p w14:paraId="56DC977E" w14:textId="77777777" w:rsidR="007F73FE" w:rsidRPr="007F73FE" w:rsidRDefault="007F73FE" w:rsidP="007F73FE"/>
    <w:p w14:paraId="67AC9530" w14:textId="77777777" w:rsidR="007F73FE" w:rsidRPr="007F73FE" w:rsidRDefault="007F73FE" w:rsidP="007F73FE">
      <w:r w:rsidRPr="007F73FE">
        <w:lastRenderedPageBreak/>
        <w:t>## 1. Systemüberblick &amp; Methodische Abgrenzung</w:t>
      </w:r>
    </w:p>
    <w:p w14:paraId="62E4392A" w14:textId="77777777" w:rsidR="007F73FE" w:rsidRPr="007F73FE" w:rsidRDefault="007F73FE" w:rsidP="007F73FE"/>
    <w:p w14:paraId="6871DB38" w14:textId="77777777" w:rsidR="007F73FE" w:rsidRPr="007F73FE" w:rsidRDefault="007F73FE" w:rsidP="007F73FE">
      <w:r w:rsidRPr="007F73FE">
        <w:t>Das Leitlinienmodell verbindet etablierte phasenbasierte Frameworks der psychometrischen Skalenentwicklung mit modernen Verfahren der KI-gestützten Item-Generierung (Retrieval-Augmented Generation, Multi-Agenten-Review) und sichert den Gesamtprozess durch verbindliche **Human-in-the-Loop-Gates (HITL-Gates)** ab.</w:t>
      </w:r>
    </w:p>
    <w:p w14:paraId="72F3E0D0" w14:textId="77777777" w:rsidR="007F73FE" w:rsidRPr="007F73FE" w:rsidRDefault="007F73FE" w:rsidP="007F73FE"/>
    <w:p w14:paraId="110473DE" w14:textId="77777777" w:rsidR="007F73FE" w:rsidRPr="007F73FE" w:rsidRDefault="007F73FE" w:rsidP="007F73FE">
      <w:r w:rsidRPr="007F73FE">
        <w:t>### Abgrenzung: NotebookLM-Scope vs. Externe Systeme</w:t>
      </w:r>
    </w:p>
    <w:p w14:paraId="72DDB921" w14:textId="77777777" w:rsidR="007F73FE" w:rsidRPr="007F73FE" w:rsidRDefault="007F73FE" w:rsidP="007F73FE"/>
    <w:p w14:paraId="3F140AA5" w14:textId="77777777" w:rsidR="007F73FE" w:rsidRPr="007F73FE" w:rsidRDefault="007F73FE" w:rsidP="007F73FE">
      <w:r w:rsidRPr="007F73FE">
        <w:t>Für eine wissenschaftlich korrekte Anwendung unterscheidet das Modell strikt zwischen den Möglichkeiten innerhalb von NotebookLM und notwendigen externen Arbeitsschritten:</w:t>
      </w:r>
    </w:p>
    <w:p w14:paraId="7EE925E4" w14:textId="77777777" w:rsidR="007F73FE" w:rsidRPr="007F73FE" w:rsidRDefault="007F73FE" w:rsidP="007F73FE"/>
    <w:p w14:paraId="515FA6BF"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r w:rsidRPr="007F73FE">
        <w:t xml:space="preserve"> </w:t>
      </w:r>
      <w:r w:rsidRPr="007F73FE">
        <w:rPr>
          <w:rFonts w:ascii="Aptos" w:hAnsi="Aptos" w:cs="Aptos"/>
        </w:rPr>
        <w:t>│</w:t>
      </w:r>
      <w:r w:rsidRPr="007F73FE">
        <w:t xml:space="preserve"> Infrastruktur innerhalb von NotebookLM </w:t>
      </w:r>
      <w:r w:rsidRPr="007F73FE">
        <w:rPr>
          <w:rFonts w:ascii="Aptos" w:hAnsi="Aptos" w:cs="Aptos"/>
        </w:rPr>
        <w:t>│</w:t>
      </w:r>
      <w:r w:rsidRPr="007F73FE">
        <w:t xml:space="preserve"> Externe Arbeitsschritte &amp; Systeme </w:t>
      </w:r>
      <w:r w:rsidRPr="007F73FE">
        <w:rPr>
          <w:rFonts w:ascii="Aptos" w:hAnsi="Aptos" w:cs="Aptos"/>
        </w:rPr>
        <w:t>│</w:t>
      </w:r>
      <w:r w:rsidRPr="007F73FE">
        <w:t xml:space="preserve"> </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RAG-gest</w:t>
      </w:r>
      <w:r w:rsidRPr="007F73FE">
        <w:rPr>
          <w:rFonts w:ascii="Aptos" w:hAnsi="Aptos" w:cs="Aptos"/>
        </w:rPr>
        <w:t>ü</w:t>
      </w:r>
      <w:r w:rsidRPr="007F73FE">
        <w:t>tzte Konzeption aus Quelldokumenten │ • Mathematisch-statistische Berechnungen │ │ (Zhang &amp; Zhang 2025). │ (EGA, UVA, CFA, IRT-Analysen, PLS-SEM) │ │ • Kontextualisierte Item-Generierung │ via R/Python. │ │ (Lee et al. 2025). │ • Empirische Feld-Datenerhebungen an echten │ │ • Heuristische In-silico-Vorselektion │ Probanden-Stichproben. │ │ (Lee et al. 2025; Stanton 2026). │ • Kognitive Pretest-Interviews (Think-Aloud) │ │ • Ableitung von Verbal Probes für Pretests │ mit Personen der Zielgruppe │ │ (Artino et al. 2014). │ (Artino et al. 2014). │ └─────────────────────────────────────────────────</w:t>
      </w:r>
      <w:r w:rsidRPr="007F73FE">
        <w:rPr>
          <w:rFonts w:ascii="MS Gothic" w:eastAsia="MS Gothic" w:hAnsi="MS Gothic" w:cs="MS Gothic" w:hint="eastAsia"/>
        </w:rPr>
        <w:t>┴</w:t>
      </w:r>
      <w:r w:rsidRPr="007F73FE">
        <w:rPr>
          <w:rFonts w:ascii="Aptos" w:hAnsi="Aptos" w:cs="Aptos"/>
        </w:rPr>
        <w:t>─────────────────────────────────────────────────┘</w:t>
      </w:r>
    </w:p>
    <w:p w14:paraId="5D8CBE3C" w14:textId="77777777" w:rsidR="007F73FE" w:rsidRPr="007F73FE" w:rsidRDefault="007F73FE" w:rsidP="007F73FE"/>
    <w:p w14:paraId="7B6ADD42" w14:textId="77777777" w:rsidR="007F73FE" w:rsidRPr="007F73FE" w:rsidRDefault="007F73FE" w:rsidP="007F73FE">
      <w:r w:rsidRPr="007F73FE">
        <w:t>---</w:t>
      </w:r>
    </w:p>
    <w:p w14:paraId="4DB72888" w14:textId="77777777" w:rsidR="007F73FE" w:rsidRPr="007F73FE" w:rsidRDefault="007F73FE" w:rsidP="007F73FE"/>
    <w:p w14:paraId="069AD77B" w14:textId="77777777" w:rsidR="007F73FE" w:rsidRPr="007F73FE" w:rsidRDefault="007F73FE" w:rsidP="007F73FE">
      <w:r w:rsidRPr="007F73FE">
        <w:t>## 2. Der 4-Phasen-Workflow</w:t>
      </w:r>
    </w:p>
    <w:p w14:paraId="7D4936A3" w14:textId="77777777" w:rsidR="007F73FE" w:rsidRPr="007F73FE" w:rsidRDefault="007F73FE" w:rsidP="007F73FE"/>
    <w:p w14:paraId="7CC20AD0" w14:textId="77777777" w:rsidR="007F73FE" w:rsidRPr="007F73FE" w:rsidRDefault="007F73FE" w:rsidP="007F73FE">
      <w:r w:rsidRPr="007F73FE">
        <w:t>Der Entwicklungsprozess verläuft in vier sequenziellen Phasen, die durch drei verbindliche menschliche Freigabepunkte geschützt sind:</w:t>
      </w:r>
    </w:p>
    <w:p w14:paraId="3B25DAA7" w14:textId="77777777" w:rsidR="007F73FE" w:rsidRPr="007F73FE" w:rsidRDefault="007F73FE" w:rsidP="007F73FE"/>
    <w:p w14:paraId="364213B5" w14:textId="77777777" w:rsidR="007F73FE" w:rsidRPr="007F73FE" w:rsidRDefault="007F73FE" w:rsidP="007F73FE">
      <w:r w:rsidRPr="007F73FE">
        <w:t>[Phase 1: Grounding &amp; Konfiguration] ──</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1: Freigabe Theorie &amp; Skalendesign │ [Phase 2: Überpoolung &amp; Taxonomie] ──</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2: Sichtung &amp; Freigabe Roh-Itempool │ [Phase 3a: Inhaltlicher Review] ──</w:t>
      </w:r>
      <w:r w:rsidRPr="007F73FE">
        <w:rPr>
          <w:rFonts w:ascii="Arial" w:hAnsi="Arial" w:cs="Arial"/>
        </w:rPr>
        <w:t>►</w:t>
      </w:r>
      <w:r w:rsidRPr="007F73FE">
        <w:t xml:space="preserve"> [Phase 3b: Sprachlich-Methodischer Review] </w:t>
      </w:r>
      <w:r w:rsidRPr="007F73FE">
        <w:rPr>
          <w:rFonts w:ascii="Aptos" w:hAnsi="Aptos" w:cs="Aptos"/>
        </w:rPr>
        <w:t>│</w:t>
      </w:r>
      <w:r w:rsidRPr="007F73FE">
        <w:t xml:space="preserve"> [Phase 4: Ergebnismatrix &amp; Pretest] </w:t>
      </w:r>
      <w:r w:rsidRPr="007F73FE">
        <w:rPr>
          <w:rFonts w:ascii="Aptos" w:hAnsi="Aptos" w:cs="Aptos"/>
        </w:rPr>
        <w:t>──</w:t>
      </w:r>
      <w:r w:rsidRPr="007F73FE">
        <w:rPr>
          <w:rFonts w:ascii="Arial" w:hAnsi="Arial" w:cs="Arial"/>
        </w:rPr>
        <w:t>►</w:t>
      </w:r>
      <w:r w:rsidRPr="007F73FE">
        <w:t xml:space="preserve"> </w:t>
      </w:r>
      <w:r w:rsidRPr="007F73FE">
        <w:rPr>
          <w:rFonts w:ascii="Segoe UI Emoji" w:hAnsi="Segoe UI Emoji" w:cs="Segoe UI Emoji"/>
        </w:rPr>
        <w:t>🛑</w:t>
      </w:r>
      <w:r w:rsidRPr="007F73FE">
        <w:t xml:space="preserve"> HITL-Gate 3 (Final): Freigabe des Pretest-Sets</w:t>
      </w:r>
    </w:p>
    <w:p w14:paraId="1FFAD4D5" w14:textId="77777777" w:rsidR="007F73FE" w:rsidRPr="007F73FE" w:rsidRDefault="007F73FE" w:rsidP="007F73FE"/>
    <w:p w14:paraId="74C3AD31" w14:textId="77777777" w:rsidR="007F73FE" w:rsidRPr="007F73FE" w:rsidRDefault="007F73FE" w:rsidP="007F73FE">
      <w:r w:rsidRPr="007F73FE">
        <w:lastRenderedPageBreak/>
        <w:t>### Phase 1: Quellengrundierung, Konstruktspezifikation &amp; Skalendesign</w:t>
      </w:r>
    </w:p>
    <w:p w14:paraId="11D82B63" w14:textId="77777777" w:rsidR="007F73FE" w:rsidRPr="007F73FE" w:rsidRDefault="007F73FE" w:rsidP="007F73FE">
      <w:r w:rsidRPr="007F73FE">
        <w:t>Extraktion der theoretischen Konstruktdefinition ausschließlich aus der geladenen Literatur, Erfassung von Quellenlücken sowie Festlegung des kontextbezogenen Skalendesigns (Überpoolungsfaktor und Antwortskala).</w:t>
      </w:r>
    </w:p>
    <w:p w14:paraId="2D052EBC" w14:textId="77777777" w:rsidR="007F73FE" w:rsidRPr="007F73FE" w:rsidRDefault="007F73FE" w:rsidP="007F73FE"/>
    <w:p w14:paraId="3ADEBDDC" w14:textId="77777777" w:rsidR="007F73FE" w:rsidRPr="007F73FE" w:rsidRDefault="007F73FE" w:rsidP="007F73FE">
      <w:r w:rsidRPr="007F73FE">
        <w:t>### Phase 2: Kontextualisierte Item-Generierung &amp; Herkunftstaxonomie</w:t>
      </w:r>
    </w:p>
    <w:p w14:paraId="0E26796A" w14:textId="77777777" w:rsidR="007F73FE" w:rsidRPr="007F73FE" w:rsidRDefault="007F73FE" w:rsidP="007F73FE">
      <w:r w:rsidRPr="007F73FE">
        <w:t>Erzeugung eines überpoolten Roh-Itempools unter Einhaltung formeller Item-Schreibregeln, Zuweisung einer präzisen 4-stufigen Herkunftstaxonomie und Prüfung auf N/A-Optionen oder Filterfragen.</w:t>
      </w:r>
    </w:p>
    <w:p w14:paraId="750C9ED6" w14:textId="77777777" w:rsidR="007F73FE" w:rsidRPr="007F73FE" w:rsidRDefault="007F73FE" w:rsidP="007F73FE"/>
    <w:p w14:paraId="003674F4" w14:textId="77777777" w:rsidR="007F73FE" w:rsidRPr="007F73FE" w:rsidRDefault="007F73FE" w:rsidP="007F73FE">
      <w:r w:rsidRPr="007F73FE">
        <w:t>### Phase 3: Zweistufige Heuristische LLM-Prüfung (In-silico-Screening)</w:t>
      </w:r>
    </w:p>
    <w:p w14:paraId="443155D5" w14:textId="77777777" w:rsidR="007F73FE" w:rsidRPr="007F73FE" w:rsidRDefault="007F73FE" w:rsidP="007F73FE">
      <w:r w:rsidRPr="007F73FE">
        <w:t>Qualitative Vor-Filterung zur Reduktion von Mängeln und Redundanzen in zwei spezialisierten Teilschritten:</w:t>
      </w:r>
    </w:p>
    <w:p w14:paraId="33B6B821" w14:textId="77777777" w:rsidR="007F73FE" w:rsidRPr="007F73FE" w:rsidRDefault="007F73FE" w:rsidP="007F73FE">
      <w:r w:rsidRPr="007F73FE">
        <w:t>* **Phase 3a (Inhaltlicher Review):** Prüfung des *Construct Alignment* und Ausschluss von *Construct Crossovers*.</w:t>
      </w:r>
    </w:p>
    <w:p w14:paraId="03C2937F" w14:textId="77777777" w:rsidR="007F73FE" w:rsidRPr="007F73FE" w:rsidRDefault="007F73FE" w:rsidP="007F73FE">
      <w:r w:rsidRPr="007F73FE">
        <w:t>* **Phase 3b (Sprachlich-Methodischer Review):** Optimierung von Sprache/Satzbau und qualitative Redundanzfilterung.</w:t>
      </w:r>
    </w:p>
    <w:p w14:paraId="5AA129E1" w14:textId="77777777" w:rsidR="007F73FE" w:rsidRPr="007F73FE" w:rsidRDefault="007F73FE" w:rsidP="007F73FE"/>
    <w:p w14:paraId="73D08629" w14:textId="77777777" w:rsidR="007F73FE" w:rsidRPr="007F73FE" w:rsidRDefault="007F73FE" w:rsidP="007F73FE">
      <w:r w:rsidRPr="007F73FE">
        <w:t>### Phase 4: Finales HITL-Gatekeeping &amp; Pretest-Leitfaden</w:t>
      </w:r>
    </w:p>
    <w:p w14:paraId="21B7C28A" w14:textId="77777777" w:rsidR="007F73FE" w:rsidRPr="007F73FE" w:rsidRDefault="007F73FE" w:rsidP="007F73FE">
      <w:r w:rsidRPr="007F73FE">
        <w:t>Zusammenstellung der finalen Ergebnismatrix und Vorbereitung empirischer kognitiver Interviews (*Think-Aloud* &amp; *Verbal Probing*) zur Prüfung der Antwortprozess-Validität (*Response Process Validity*).</w:t>
      </w:r>
    </w:p>
    <w:p w14:paraId="21AEF47D" w14:textId="77777777" w:rsidR="007F73FE" w:rsidRPr="007F73FE" w:rsidRDefault="007F73FE" w:rsidP="007F73FE"/>
    <w:p w14:paraId="4FE61668" w14:textId="77777777" w:rsidR="007F73FE" w:rsidRPr="007F73FE" w:rsidRDefault="007F73FE" w:rsidP="007F73FE">
      <w:r w:rsidRPr="007F73FE">
        <w:t>---</w:t>
      </w:r>
    </w:p>
    <w:p w14:paraId="48F67A0F" w14:textId="77777777" w:rsidR="007F73FE" w:rsidRPr="007F73FE" w:rsidRDefault="007F73FE" w:rsidP="007F73FE"/>
    <w:p w14:paraId="32B568F7" w14:textId="77777777" w:rsidR="007F73FE" w:rsidRPr="007F73FE" w:rsidRDefault="007F73FE" w:rsidP="007F73FE">
      <w:r w:rsidRPr="007F73FE">
        <w:t>## 3. Human-in-the-Loop-Gates (HITL-Gates)</w:t>
      </w:r>
    </w:p>
    <w:p w14:paraId="7488AB90" w14:textId="77777777" w:rsidR="007F73FE" w:rsidRPr="007F73FE" w:rsidRDefault="007F73FE" w:rsidP="007F73FE"/>
    <w:p w14:paraId="3A2A995E" w14:textId="77777777" w:rsidR="007F73FE" w:rsidRPr="007F73FE" w:rsidRDefault="007F73FE" w:rsidP="007F73FE">
      <w:r w:rsidRPr="007F73FE">
        <w:t>Um *Semantic Drift* und die unkritische Übernahme generierter Texte zu verhindern, ist der Workflow durch drei zentrale Kontrollpunkte abgesichert:</w:t>
      </w:r>
    </w:p>
    <w:p w14:paraId="0F4A6DEA" w14:textId="77777777" w:rsidR="007F73FE" w:rsidRPr="007F73FE" w:rsidRDefault="007F73FE" w:rsidP="007F73FE"/>
    <w:p w14:paraId="3567576A" w14:textId="77777777" w:rsidR="007F73FE" w:rsidRPr="007F73FE" w:rsidRDefault="007F73FE" w:rsidP="007F73FE">
      <w:r w:rsidRPr="007F73FE">
        <w:t xml:space="preserve">* </w:t>
      </w:r>
      <w:r w:rsidRPr="007F73FE">
        <w:rPr>
          <w:rFonts w:ascii="Segoe UI Emoji" w:hAnsi="Segoe UI Emoji" w:cs="Segoe UI Emoji"/>
        </w:rPr>
        <w:t>🛑</w:t>
      </w:r>
      <w:r w:rsidRPr="007F73FE">
        <w:t xml:space="preserve"> **HITL-Gate 1 (Nach Phase 1):** Der Forschende prüft die Konstruktdefinition, die identifizierten Quellenlücken und die Konfigurationsempfehlung (Überpoolungsfaktor &amp; Skalenstufen). Erst nach manueller Freigabe oder Anpassung wird Phase 2 gestartet.</w:t>
      </w:r>
    </w:p>
    <w:p w14:paraId="58915A31" w14:textId="77777777" w:rsidR="007F73FE" w:rsidRPr="007F73FE" w:rsidRDefault="007F73FE" w:rsidP="007F73FE">
      <w:r w:rsidRPr="007F73FE">
        <w:t xml:space="preserve">* </w:t>
      </w:r>
      <w:r w:rsidRPr="007F73FE">
        <w:rPr>
          <w:rFonts w:ascii="Segoe UI Emoji" w:hAnsi="Segoe UI Emoji" w:cs="Segoe UI Emoji"/>
        </w:rPr>
        <w:t>🛑</w:t>
      </w:r>
      <w:r w:rsidRPr="007F73FE">
        <w:t xml:space="preserve"> **HITL-Gate 2 (Nach Phase 2):** Der Forschende sichtet den Roh-Itempool auf Tonalität, Passung zur Zielgruppe und Vollständigkeit. Erst nach Freigabe startet die zweistufige LLM-Filterung.</w:t>
      </w:r>
    </w:p>
    <w:p w14:paraId="5B3DFE17" w14:textId="77777777" w:rsidR="007F73FE" w:rsidRPr="007F73FE" w:rsidRDefault="007F73FE" w:rsidP="007F73FE">
      <w:r w:rsidRPr="007F73FE">
        <w:lastRenderedPageBreak/>
        <w:t xml:space="preserve">* </w:t>
      </w:r>
      <w:r w:rsidRPr="007F73FE">
        <w:rPr>
          <w:rFonts w:ascii="Segoe UI Emoji" w:hAnsi="Segoe UI Emoji" w:cs="Segoe UI Emoji"/>
        </w:rPr>
        <w:t>🛑</w:t>
      </w:r>
      <w:r w:rsidRPr="007F73FE">
        <w:t xml:space="preserve"> **HITL-Gate 3 / Final (Nach Phase 4):** Der Forschende unterzieht die Ergebnismatrix einer abschließenden inhaltlichen Prüfung, gibt den Pretest-Leitfaden frei und leitet die empirische Feldüberprüfung ein.</w:t>
      </w:r>
    </w:p>
    <w:p w14:paraId="74498E98" w14:textId="77777777" w:rsidR="007F73FE" w:rsidRPr="007F73FE" w:rsidRDefault="007F73FE" w:rsidP="007F73FE"/>
    <w:p w14:paraId="44F0600B" w14:textId="77777777" w:rsidR="007F73FE" w:rsidRPr="007F73FE" w:rsidRDefault="007F73FE" w:rsidP="007F73FE">
      <w:r w:rsidRPr="007F73FE">
        <w:t>---</w:t>
      </w:r>
    </w:p>
    <w:p w14:paraId="54A16587" w14:textId="77777777" w:rsidR="007F73FE" w:rsidRPr="007F73FE" w:rsidRDefault="007F73FE" w:rsidP="007F73FE"/>
    <w:p w14:paraId="4EC0DC96" w14:textId="77777777" w:rsidR="007F73FE" w:rsidRPr="007F73FE" w:rsidRDefault="007F73FE" w:rsidP="007F73FE">
      <w:r w:rsidRPr="007F73FE">
        <w:t>## 4. Strikte Herkunftstaxonomie</w:t>
      </w:r>
    </w:p>
    <w:p w14:paraId="57DB3996" w14:textId="77777777" w:rsidR="007F73FE" w:rsidRPr="007F73FE" w:rsidRDefault="007F73FE" w:rsidP="007F73FE"/>
    <w:p w14:paraId="103D1A31" w14:textId="77777777" w:rsidR="007F73FE" w:rsidRPr="007F73FE" w:rsidRDefault="007F73FE" w:rsidP="007F73FE">
      <w:r w:rsidRPr="007F73FE">
        <w:t>Jedes generierte Item wird lückenlos genau einer von vier Herkunftskategorien zugeordnet:</w:t>
      </w:r>
    </w:p>
    <w:p w14:paraId="13229675" w14:textId="77777777" w:rsidR="007F73FE" w:rsidRPr="007F73FE" w:rsidRDefault="007F73FE" w:rsidP="007F73FE"/>
    <w:p w14:paraId="30F2B303" w14:textId="77777777" w:rsidR="007F73FE" w:rsidRPr="007F73FE" w:rsidRDefault="007F73FE" w:rsidP="007F73FE">
      <w:r w:rsidRPr="007F73FE">
        <w:t>* **`[Original unverändert]`:** Nativ deutschsprachige, valide Originalskala aus den hochgeladenen Quellen.</w:t>
      </w:r>
    </w:p>
    <w:p w14:paraId="69CA4FE1" w14:textId="77777777" w:rsidR="007F73FE" w:rsidRPr="007F73FE" w:rsidRDefault="007F73FE" w:rsidP="007F73FE">
      <w:r w:rsidRPr="007F73FE">
        <w:t>* **`[Übersetzt]`:** Aus einer englischen Originalskala der Quellen übersetzt, ohne den inhaltlichen Kontext zu verändern.</w:t>
      </w:r>
    </w:p>
    <w:p w14:paraId="11676A1F" w14:textId="77777777" w:rsidR="007F73FE" w:rsidRPr="007F73FE" w:rsidRDefault="007F73FE" w:rsidP="007F73FE">
      <w:r w:rsidRPr="007F73FE">
        <w:t>* **`[Kontextuell angepasst]`:** Aus den Quellen entnommen, aber begrifflich/inhaltlich an den spezifischen Zielkontext angepasst.</w:t>
      </w:r>
    </w:p>
    <w:p w14:paraId="475ED2A5" w14:textId="77777777" w:rsidR="007F73FE" w:rsidRPr="007F73FE" w:rsidRDefault="007F73FE" w:rsidP="007F73FE">
      <w:r w:rsidRPr="007F73FE">
        <w:t>* **`[In-silico neu konstruiert]`:** Auf Basis der theoretischen Konstruktdefinition vollständig neu erzeugt.</w:t>
      </w:r>
    </w:p>
    <w:p w14:paraId="1BC3E44D" w14:textId="77777777" w:rsidR="007F73FE" w:rsidRPr="007F73FE" w:rsidRDefault="007F73FE" w:rsidP="007F73FE"/>
    <w:p w14:paraId="451A2814" w14:textId="77777777" w:rsidR="007F73FE" w:rsidRPr="007F73FE" w:rsidRDefault="007F73FE" w:rsidP="007F73FE">
      <w:r w:rsidRPr="007F73FE">
        <w:t>---</w:t>
      </w:r>
    </w:p>
    <w:p w14:paraId="17805365" w14:textId="77777777" w:rsidR="007F73FE" w:rsidRPr="007F73FE" w:rsidRDefault="007F73FE" w:rsidP="007F73FE"/>
    <w:p w14:paraId="310C1226" w14:textId="77777777" w:rsidR="007F73FE" w:rsidRPr="007F73FE" w:rsidRDefault="007F73FE" w:rsidP="007F73FE">
      <w:r w:rsidRPr="007F73FE">
        <w:t>## 5. Methodische Best Practices &amp; Klarstellungen</w:t>
      </w:r>
    </w:p>
    <w:p w14:paraId="37210815" w14:textId="77777777" w:rsidR="007F73FE" w:rsidRPr="007F73FE" w:rsidRDefault="007F73FE" w:rsidP="007F73FE"/>
    <w:p w14:paraId="093FE406" w14:textId="77777777" w:rsidR="007F73FE" w:rsidRPr="007F73FE" w:rsidRDefault="007F73FE" w:rsidP="007F73FE">
      <w:r w:rsidRPr="007F73FE">
        <w:t>1. **Keine universellen Stichprobenschwellen:** In der empirischen Skalenvalidierung existieren keine starren Mindestgrößen als pauschale Regel. Die erforderliche Stichprobenstärke hängt von Faktoren wie der Kommunalität der Items, dem Grad der Überdetermination der Faktoren, dem gewählten Auswertungsverfahren (EFA, CFA, IRT, PLS-SEM) und dem Ausmaß fehlender Werte ab.</w:t>
      </w:r>
    </w:p>
    <w:p w14:paraId="731B7E36" w14:textId="77777777" w:rsidR="007F73FE" w:rsidRPr="007F73FE" w:rsidRDefault="007F73FE" w:rsidP="007F73FE">
      <w:r w:rsidRPr="007F73FE">
        <w:t>2. **Saubere Herkunftskennzeichnung:** Übersetzungen fremdsprachiger Originalskalen stellen eine sprachlich-kulturelle Transformation dar und müssen stets als `[Übersetzt]` oder `[Kontextuell angepasst]` deklariert werden, um den Bedarf für Pretests sichtbar zu machen.</w:t>
      </w:r>
    </w:p>
    <w:p w14:paraId="00C5DB20" w14:textId="77777777" w:rsidR="007F73FE" w:rsidRPr="007F73FE" w:rsidRDefault="007F73FE" w:rsidP="007F73FE">
      <w:r w:rsidRPr="007F73FE">
        <w:t>3. **Vermeidung der *In-silico Validity Illusion*:** Ein Sprachmodell kann die linguistische Struktur von Texten analysieren, besitzt jedoch kein theoretisches Weltwissen und ersetzt keine menschlichen Probandenantworten. Aus den heuristischen Prüfschritten lässt sich keine empirische Validität ableiten.</w:t>
      </w:r>
    </w:p>
    <w:p w14:paraId="417417B1" w14:textId="77777777" w:rsidR="007F73FE" w:rsidRPr="007F73FE" w:rsidRDefault="007F73FE" w:rsidP="007F73FE">
      <w:r w:rsidRPr="007F73FE">
        <w:pict w14:anchorId="6D834DBC">
          <v:rect id="_x0000_i2127" style="width:0;height:1.5pt" o:hralign="center" o:hrstd="t" o:hr="t" fillcolor="#a0a0a0" stroked="f"/>
        </w:pict>
      </w:r>
    </w:p>
    <w:p w14:paraId="1DBDBC91" w14:textId="77777777" w:rsidR="007F73FE" w:rsidRPr="007F73FE" w:rsidRDefault="007F73FE" w:rsidP="007F73FE">
      <w:r w:rsidRPr="007F73FE">
        <w:t>Datei 2: prompt-system-v2.md</w:t>
      </w:r>
    </w:p>
    <w:p w14:paraId="12F7CEC3" w14:textId="77777777" w:rsidR="007F73FE" w:rsidRPr="007F73FE" w:rsidRDefault="007F73FE" w:rsidP="007F73FE">
      <w:r w:rsidRPr="007F73FE">
        <w:lastRenderedPageBreak/>
        <w:t># Prompt-System für die LLM-gestützte Fragebogenentwicklung (Version 2.0)</w:t>
      </w:r>
    </w:p>
    <w:p w14:paraId="47C3B846" w14:textId="77777777" w:rsidR="007F73FE" w:rsidRPr="007F73FE" w:rsidRDefault="007F73FE" w:rsidP="007F73FE"/>
    <w:p w14:paraId="3A81406E" w14:textId="77777777" w:rsidR="007F73FE" w:rsidRPr="007F73FE" w:rsidRDefault="007F73FE" w:rsidP="007F73FE">
      <w:r w:rsidRPr="007F73FE">
        <w:t>Dieses Dokument enthält die direkt einsetzbaren finalen Prompts des **Prompt-Systems (v2.0)** für **NotebookLM**. Die Prompts werden sequenziell nacheinander in die Chat-Schnittstelle eingegeben.</w:t>
      </w:r>
    </w:p>
    <w:p w14:paraId="0B917E20" w14:textId="77777777" w:rsidR="007F73FE" w:rsidRPr="007F73FE" w:rsidRDefault="007F73FE" w:rsidP="007F73FE"/>
    <w:p w14:paraId="67A05402" w14:textId="77777777" w:rsidR="007F73FE" w:rsidRPr="007F73FE" w:rsidRDefault="007F73FE" w:rsidP="007F73FE">
      <w:r w:rsidRPr="007F73FE">
        <w:t>---</w:t>
      </w:r>
    </w:p>
    <w:p w14:paraId="0CC3CE62" w14:textId="77777777" w:rsidR="007F73FE" w:rsidRPr="007F73FE" w:rsidRDefault="007F73FE" w:rsidP="007F73FE"/>
    <w:p w14:paraId="4ED15087" w14:textId="77777777" w:rsidR="007F73FE" w:rsidRPr="007F73FE" w:rsidRDefault="007F73FE" w:rsidP="007F73FE">
      <w:r w:rsidRPr="007F73FE">
        <w:t>## Phase 1: Quellengrundierung, Konstruktspezifikation &amp; Skalendesign</w:t>
      </w:r>
    </w:p>
    <w:p w14:paraId="4F0B3D75" w14:textId="77777777" w:rsidR="007F73FE" w:rsidRPr="007F73FE" w:rsidRDefault="007F73FE" w:rsidP="007F73FE"/>
    <w:p w14:paraId="7D41995A" w14:textId="77777777" w:rsidR="007F73FE" w:rsidRPr="007F73FE" w:rsidRDefault="007F73FE" w:rsidP="007F73FE">
      <w:r w:rsidRPr="007F73FE">
        <w:t>```text</w:t>
      </w:r>
    </w:p>
    <w:p w14:paraId="58A50875" w14:textId="77777777" w:rsidR="007F73FE" w:rsidRPr="007F73FE" w:rsidRDefault="007F73FE" w:rsidP="007F73FE">
      <w:r w:rsidRPr="007F73FE">
        <w:t xml:space="preserve">Du agierst als wissenschaftlicher Experte für Psychometrie und Fragebogenkonstruktion. </w:t>
      </w:r>
    </w:p>
    <w:p w14:paraId="4E424699" w14:textId="77777777" w:rsidR="007F73FE" w:rsidRPr="007F73FE" w:rsidRDefault="007F73FE" w:rsidP="007F73FE">
      <w:r w:rsidRPr="007F73FE">
        <w:t>Wir beginnen mit Phase 1 der Skalenentwicklung für das folgende Zielkonstrukt: [NAME DES KONSTRUKTS EINSETZEN] im Anwendungskontext: [ZIELGRUPPE / UNTERNEHMENSKONTEXT EINSETZEN].</w:t>
      </w:r>
    </w:p>
    <w:p w14:paraId="5F9B2A1B" w14:textId="77777777" w:rsidR="007F73FE" w:rsidRPr="007F73FE" w:rsidRDefault="007F73FE" w:rsidP="007F73FE"/>
    <w:p w14:paraId="5EAB356F" w14:textId="77777777" w:rsidR="007F73FE" w:rsidRPr="007F73FE" w:rsidRDefault="007F73FE" w:rsidP="007F73FE">
      <w:r w:rsidRPr="007F73FE">
        <w:t>Aufgabe:</w:t>
      </w:r>
    </w:p>
    <w:p w14:paraId="692DC52E" w14:textId="77777777" w:rsidR="007F73FE" w:rsidRPr="007F73FE" w:rsidRDefault="007F73FE" w:rsidP="007F73FE">
      <w:r w:rsidRPr="007F73FE">
        <w:t>1. Erstelle eine präzise theoretische Definition des Zielkonstrukts ausschließlich auf Basis der hochgeladenen Quellen.</w:t>
      </w:r>
    </w:p>
    <w:p w14:paraId="1BF25818" w14:textId="77777777" w:rsidR="007F73FE" w:rsidRPr="007F73FE" w:rsidRDefault="007F73FE" w:rsidP="007F73FE">
      <w:r w:rsidRPr="007F73FE">
        <w:t>2. Identifiziere bestehende Subdimensionen oder Facetten dieses Konstrukts.</w:t>
      </w:r>
    </w:p>
    <w:p w14:paraId="3B2A5727" w14:textId="77777777" w:rsidR="007F73FE" w:rsidRPr="007F73FE" w:rsidRDefault="007F73FE" w:rsidP="007F73FE">
      <w:r w:rsidRPr="007F73FE">
        <w:t>3. Grenze das Zielkonstrukt explizit von verwandten Nachbarkonstrukten ab.</w:t>
      </w:r>
    </w:p>
    <w:p w14:paraId="625E431D" w14:textId="77777777" w:rsidR="007F73FE" w:rsidRPr="007F73FE" w:rsidRDefault="007F73FE" w:rsidP="007F73FE">
      <w:r w:rsidRPr="007F73FE">
        <w:t>4. Quellenlücken-Check: Benenne transparent, welche Aspekte des Konstrukts in den vorliegenden Quellen fehlen oder unvollständig sind.</w:t>
      </w:r>
    </w:p>
    <w:p w14:paraId="5541A878" w14:textId="77777777" w:rsidR="007F73FE" w:rsidRPr="007F73FE" w:rsidRDefault="007F73FE" w:rsidP="007F73FE">
      <w:r w:rsidRPr="007F73FE">
        <w:t>5. Methodische Empfehlung zur Konfiguration (Begründe kurz):</w:t>
      </w:r>
    </w:p>
    <w:p w14:paraId="52E8E3E0" w14:textId="77777777" w:rsidR="007F73FE" w:rsidRPr="007F73FE" w:rsidRDefault="007F73FE" w:rsidP="007F73FE">
      <w:r w:rsidRPr="007F73FE">
        <w:t xml:space="preserve">   - Empfohlener Überpoolungsfaktor (z. B. 2-fach bei einfachen Konstrukten vs. 3- bis 5-fach bei komplexen, multidimensionalen Konstrukten).</w:t>
      </w:r>
    </w:p>
    <w:p w14:paraId="4B7AF1E0" w14:textId="77777777" w:rsidR="007F73FE" w:rsidRPr="007F73FE" w:rsidRDefault="007F73FE" w:rsidP="007F73FE">
      <w:r w:rsidRPr="007F73FE">
        <w:t xml:space="preserve">   - Empfohlene Antwortskala (z. B. 5-stufig unipolar bei Intensitäten/Häufigkeiten vs. 7-stufig bipolar bei differenzierten Einstellungen) inklusive Vorschlag für die verbalen Anker.</w:t>
      </w:r>
    </w:p>
    <w:p w14:paraId="469DEEA0" w14:textId="77777777" w:rsidR="007F73FE" w:rsidRPr="007F73FE" w:rsidRDefault="007F73FE" w:rsidP="007F73FE"/>
    <w:p w14:paraId="33D83835" w14:textId="77777777" w:rsidR="007F73FE" w:rsidRPr="007F73FE" w:rsidRDefault="007F73FE" w:rsidP="007F73FE">
      <w:r w:rsidRPr="007F73FE">
        <w:t>Wichtig: Nutze ausschließlich die hochgeladenen Quellen. Erfinde keine theoretischen Hintergründe aus deinem Trainingswissen.</w:t>
      </w:r>
    </w:p>
    <w:p w14:paraId="08F1190E"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HUMAN-IN-THE-LOOP (HITL-Gate 1):</w:t>
      </w:r>
      <w:r w:rsidRPr="007F73FE">
        <w:t xml:space="preserve"> </w:t>
      </w:r>
      <w:r w:rsidRPr="007F73FE">
        <w:rPr>
          <w:i/>
          <w:iCs/>
        </w:rPr>
        <w:t>Der Forschende prüft die Konstruktdefinition, die identifizierten Quellenlücken und die Konfigurationsempfehlung. Erst nach manueller Freigabe oder Anpassung wird Phase 2 gestartet.</w:t>
      </w:r>
    </w:p>
    <w:p w14:paraId="245AF2B9" w14:textId="77777777" w:rsidR="007F73FE" w:rsidRPr="007F73FE" w:rsidRDefault="007F73FE" w:rsidP="007F73FE">
      <w:r w:rsidRPr="007F73FE">
        <w:pict w14:anchorId="614A11DE">
          <v:rect id="_x0000_i2128" style="width:0;height:1.5pt" o:hralign="center" o:hrstd="t" o:hr="t" fillcolor="#a0a0a0" stroked="f"/>
        </w:pict>
      </w:r>
    </w:p>
    <w:p w14:paraId="501E655E" w14:textId="77777777" w:rsidR="007F73FE" w:rsidRPr="007F73FE" w:rsidRDefault="007F73FE" w:rsidP="007F73FE">
      <w:r w:rsidRPr="007F73FE">
        <w:t>Phase 2: Kontextualisierte Item-Generierung &amp; Herkunftstaxonomie</w:t>
      </w:r>
    </w:p>
    <w:p w14:paraId="3923AFE6" w14:textId="77777777" w:rsidR="007F73FE" w:rsidRPr="007F73FE" w:rsidRDefault="007F73FE" w:rsidP="007F73FE">
      <w:r w:rsidRPr="007F73FE">
        <w:lastRenderedPageBreak/>
        <w:t>Auf Basis der freigegebenen Konstruktdefinition und Konfiguration aus Phase 1 starten wir nun Phase 2: Die Item-Generierung.</w:t>
      </w:r>
    </w:p>
    <w:p w14:paraId="291FE1D9" w14:textId="77777777" w:rsidR="007F73FE" w:rsidRPr="007F73FE" w:rsidRDefault="007F73FE" w:rsidP="007F73FE"/>
    <w:p w14:paraId="47280CC3" w14:textId="77777777" w:rsidR="007F73FE" w:rsidRPr="007F73FE" w:rsidRDefault="007F73FE" w:rsidP="007F73FE">
      <w:r w:rsidRPr="007F73FE">
        <w:t>Ziel: Generiere für die geplante Skalenlänge von [ANZAHL, z. B. 4] Items pro Dimension den vereinbarten Überpool von [ANZAHL x FAKTOR, z. B. 8 bis 12] Items.</w:t>
      </w:r>
    </w:p>
    <w:p w14:paraId="667E60E4" w14:textId="77777777" w:rsidR="007F73FE" w:rsidRPr="007F73FE" w:rsidRDefault="007F73FE" w:rsidP="007F73FE"/>
    <w:p w14:paraId="1957F2AE" w14:textId="77777777" w:rsidR="007F73FE" w:rsidRPr="007F73FE" w:rsidRDefault="007F73FE" w:rsidP="007F73FE">
      <w:r w:rsidRPr="007F73FE">
        <w:t>Formulierungsregeln:</w:t>
      </w:r>
    </w:p>
    <w:p w14:paraId="5E05CD9C" w14:textId="77777777" w:rsidR="007F73FE" w:rsidRPr="007F73FE" w:rsidRDefault="007F73FE" w:rsidP="007F73FE">
      <w:r w:rsidRPr="007F73FE">
        <w:t>- Einfache, klare und unbolische Sprache (angepasst an das Sprachniveau der Zielgruppe).</w:t>
      </w:r>
    </w:p>
    <w:p w14:paraId="1FADAFB1" w14:textId="77777777" w:rsidR="007F73FE" w:rsidRPr="007F73FE" w:rsidRDefault="007F73FE" w:rsidP="007F73FE">
      <w:r w:rsidRPr="007F73FE">
        <w:t>- Keine Fachjargons, keine Doppelverneinungen und keine doppelseitigen Fragen (double-barreled items).</w:t>
      </w:r>
    </w:p>
    <w:p w14:paraId="6539E0DB" w14:textId="77777777" w:rsidR="007F73FE" w:rsidRPr="007F73FE" w:rsidRDefault="007F73FE" w:rsidP="007F73FE">
      <w:r w:rsidRPr="007F73FE">
        <w:t>- Verwende die in Phase 1 festgelegte, vollständig beschriftete Antwortskala.</w:t>
      </w:r>
    </w:p>
    <w:p w14:paraId="78741D4D" w14:textId="77777777" w:rsidR="007F73FE" w:rsidRPr="007F73FE" w:rsidRDefault="007F73FE" w:rsidP="007F73FE"/>
    <w:p w14:paraId="19951AD2" w14:textId="77777777" w:rsidR="007F73FE" w:rsidRPr="007F73FE" w:rsidRDefault="007F73FE" w:rsidP="007F73FE">
      <w:r w:rsidRPr="007F73FE">
        <w:t>Prüfung auf Sonderfunktionen:</w:t>
      </w:r>
    </w:p>
    <w:p w14:paraId="0832A9E8" w14:textId="77777777" w:rsidR="007F73FE" w:rsidRPr="007F73FE" w:rsidRDefault="007F73FE" w:rsidP="007F73FE">
      <w:r w:rsidRPr="007F73FE">
        <w:t>- Kennzeichne bei jedem Item, ob eine „Nicht anwendbar (N/A)“-Option erforderlich ist (z. B. wenn Befragte ohne Vor-Erfahrung die Frage sonst nicht valide beantworten können).</w:t>
      </w:r>
    </w:p>
    <w:p w14:paraId="1AACE4ED" w14:textId="77777777" w:rsidR="007F73FE" w:rsidRPr="007F73FE" w:rsidRDefault="007F73FE" w:rsidP="007F73FE">
      <w:r w:rsidRPr="007F73FE">
        <w:t>- Schlage gegebenenfalls eine Filterfrage vor, falls das Item praktische Nutzung voraussetzt.</w:t>
      </w:r>
    </w:p>
    <w:p w14:paraId="75D7220D" w14:textId="77777777" w:rsidR="007F73FE" w:rsidRPr="007F73FE" w:rsidRDefault="007F73FE" w:rsidP="007F73FE"/>
    <w:p w14:paraId="59423146" w14:textId="77777777" w:rsidR="007F73FE" w:rsidRPr="007F73FE" w:rsidRDefault="007F73FE" w:rsidP="007F73FE">
      <w:r w:rsidRPr="007F73FE">
        <w:t>Strikte Herkunftstaxonomie (Ordne JEDES Item genau EINER dieser 4 Kategorien zu):</w:t>
      </w:r>
    </w:p>
    <w:p w14:paraId="5B6941A4" w14:textId="77777777" w:rsidR="007F73FE" w:rsidRPr="007F73FE" w:rsidRDefault="007F73FE" w:rsidP="007F73FE">
      <w:r w:rsidRPr="007F73FE">
        <w:t>- [Original unverändert]: Nativ deutschsprachige, valide Originalskala aus den Quellen.</w:t>
      </w:r>
    </w:p>
    <w:p w14:paraId="70080A0A" w14:textId="77777777" w:rsidR="007F73FE" w:rsidRPr="007F73FE" w:rsidRDefault="007F73FE" w:rsidP="007F73FE">
      <w:r w:rsidRPr="007F73FE">
        <w:t>- [Übersetzt]: Aus einer englischen Originalskala der Quellen übersetzt, ohne den inhaltlichen Kontext zu verändern.</w:t>
      </w:r>
    </w:p>
    <w:p w14:paraId="7F761D30" w14:textId="77777777" w:rsidR="007F73FE" w:rsidRPr="007F73FE" w:rsidRDefault="007F73FE" w:rsidP="007F73FE">
      <w:r w:rsidRPr="007F73FE">
        <w:t>- [Kontextuell angepasst]: Aus den Quellen entnommen, aber begrifflich/inhaltlich an den spezifischen Zielkontext angepasst.</w:t>
      </w:r>
    </w:p>
    <w:p w14:paraId="714AA881" w14:textId="77777777" w:rsidR="007F73FE" w:rsidRPr="007F73FE" w:rsidRDefault="007F73FE" w:rsidP="007F73FE">
      <w:r w:rsidRPr="007F73FE">
        <w:t>- [In-silico neu konstruiert]: Auf Basis der theoretischen Konstruktdefinition vollständig neu erzeugt.</w:t>
      </w:r>
    </w:p>
    <w:p w14:paraId="582F569F" w14:textId="77777777" w:rsidR="007F73FE" w:rsidRPr="007F73FE" w:rsidRDefault="007F73FE" w:rsidP="007F73FE"/>
    <w:p w14:paraId="2B1AF20C" w14:textId="77777777" w:rsidR="007F73FE" w:rsidRPr="007F73FE" w:rsidRDefault="007F73FE" w:rsidP="007F73FE">
      <w:r w:rsidRPr="007F73FE">
        <w:t>Gib die Items nummeriert, sortiert nach Subdimensionen und inklusive der zugehörigen Quelle aus.</w:t>
      </w:r>
    </w:p>
    <w:p w14:paraId="43C4797F"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HUMAN-IN-THE-LOOP (HITL-Gate 2):</w:t>
      </w:r>
      <w:r w:rsidRPr="007F73FE">
        <w:t xml:space="preserve"> </w:t>
      </w:r>
      <w:r w:rsidRPr="007F73FE">
        <w:rPr>
          <w:i/>
          <w:iCs/>
        </w:rPr>
        <w:t>Der Forschende sichtet den Roh-Itempool auf Tonalität, Passung zur Zielgruppe und Vollständigkeit. Erst nach Freigabe startet die zweistufige LLM-Filterung.</w:t>
      </w:r>
    </w:p>
    <w:p w14:paraId="6375CD62" w14:textId="77777777" w:rsidR="007F73FE" w:rsidRPr="007F73FE" w:rsidRDefault="007F73FE" w:rsidP="007F73FE">
      <w:r w:rsidRPr="007F73FE">
        <w:pict w14:anchorId="719C5321">
          <v:rect id="_x0000_i2129" style="width:0;height:1.5pt" o:hralign="center" o:hrstd="t" o:hr="t" fillcolor="#a0a0a0" stroked="f"/>
        </w:pict>
      </w:r>
    </w:p>
    <w:p w14:paraId="3955170C" w14:textId="77777777" w:rsidR="007F73FE" w:rsidRPr="007F73FE" w:rsidRDefault="007F73FE" w:rsidP="007F73FE">
      <w:r w:rsidRPr="007F73FE">
        <w:t>Phase 3: Zweistufige Heuristische LLM-Prüfung (In-silico-Screening)</w:t>
      </w:r>
    </w:p>
    <w:p w14:paraId="1061F729" w14:textId="77777777" w:rsidR="007F73FE" w:rsidRPr="007F73FE" w:rsidRDefault="007F73FE" w:rsidP="007F73FE">
      <w:r w:rsidRPr="007F73FE">
        <w:t>Prompt 3a: Inhaltlicher Review (Construct Alignment &amp; Crossover-Check)</w:t>
      </w:r>
    </w:p>
    <w:p w14:paraId="1953A488" w14:textId="77777777" w:rsidR="007F73FE" w:rsidRPr="007F73FE" w:rsidRDefault="007F73FE" w:rsidP="007F73FE">
      <w:r w:rsidRPr="007F73FE">
        <w:t>Führe Phase 3a der Item-Prüfung durch. Der Fokus liegt ausschließlich auf der INHALTLICHEN PASSUNG (Construct Alignment).</w:t>
      </w:r>
    </w:p>
    <w:p w14:paraId="38DBB792" w14:textId="77777777" w:rsidR="007F73FE" w:rsidRPr="007F73FE" w:rsidRDefault="007F73FE" w:rsidP="007F73FE"/>
    <w:p w14:paraId="601E1E6D" w14:textId="77777777" w:rsidR="007F73FE" w:rsidRPr="007F73FE" w:rsidRDefault="007F73FE" w:rsidP="007F73FE">
      <w:r w:rsidRPr="007F73FE">
        <w:t>Aufgabe:</w:t>
      </w:r>
    </w:p>
    <w:p w14:paraId="7E8212E3" w14:textId="77777777" w:rsidR="007F73FE" w:rsidRPr="007F73FE" w:rsidRDefault="007F73FE" w:rsidP="007F73FE">
      <w:r w:rsidRPr="007F73FE">
        <w:t>1. Prüfe für jedes Item des Überpools, ob es das zugewiesene Zielkonstrukt exakt trifft (Correspondence).</w:t>
      </w:r>
    </w:p>
    <w:p w14:paraId="5F1B7FC1" w14:textId="77777777" w:rsidR="007F73FE" w:rsidRPr="007F73FE" w:rsidRDefault="007F73FE" w:rsidP="007F73FE">
      <w:r w:rsidRPr="007F73FE">
        <w:t>2. Construct-Crossover-Check: Identifiziere gezielt Items, die fälschlicherweise eher ein Nachbarkonstrukt oder eine andere Dimension messen als die, der sie aktuell zugeordnet sind.</w:t>
      </w:r>
    </w:p>
    <w:p w14:paraId="3D010187" w14:textId="77777777" w:rsidR="007F73FE" w:rsidRPr="007F73FE" w:rsidRDefault="007F73FE" w:rsidP="007F73FE">
      <w:r w:rsidRPr="007F73FE">
        <w:t>3. Sortiere Items aus, die inhaltlich am Zielkonstrukt vorbeigehen oder Fehlzuordnungen aufweisen, und begründe die Streichung kurz.</w:t>
      </w:r>
    </w:p>
    <w:p w14:paraId="6AA47FE4" w14:textId="77777777" w:rsidR="007F73FE" w:rsidRPr="007F73FE" w:rsidRDefault="007F73FE" w:rsidP="007F73FE">
      <w:r w:rsidRPr="007F73FE">
        <w:t>Prompt 3b: Sprachlich-Methodischer Review &amp; Redundanzfilter</w:t>
      </w:r>
    </w:p>
    <w:p w14:paraId="43CB4497" w14:textId="77777777" w:rsidR="007F73FE" w:rsidRPr="007F73FE" w:rsidRDefault="007F73FE" w:rsidP="007F73FE">
      <w:r w:rsidRPr="007F73FE">
        <w:t>Führe nun Phase 3b auf den in Phase 3a verbliebenen Items durch. Der Fokus liegt auf SPRACHE, METHODIK und REDUNDANZ.</w:t>
      </w:r>
    </w:p>
    <w:p w14:paraId="68132ADF" w14:textId="77777777" w:rsidR="007F73FE" w:rsidRPr="007F73FE" w:rsidRDefault="007F73FE" w:rsidP="007F73FE"/>
    <w:p w14:paraId="42609AEF" w14:textId="77777777" w:rsidR="007F73FE" w:rsidRPr="007F73FE" w:rsidRDefault="007F73FE" w:rsidP="007F73FE">
      <w:r w:rsidRPr="007F73FE">
        <w:t>Aufgabe:</w:t>
      </w:r>
    </w:p>
    <w:p w14:paraId="0F248836" w14:textId="77777777" w:rsidR="007F73FE" w:rsidRPr="007F73FE" w:rsidRDefault="007F73FE" w:rsidP="007F73FE">
      <w:r w:rsidRPr="007F73FE">
        <w:t>1. Sprachliche Prägnanz: Identifiziere und korrigiere unsaubere Formulierungen, versteckte Schiefen oder doppelte Verneinungen.</w:t>
      </w:r>
    </w:p>
    <w:p w14:paraId="078A3ABD" w14:textId="77777777" w:rsidR="007F73FE" w:rsidRPr="007F73FE" w:rsidRDefault="007F73FE" w:rsidP="007F73FE">
      <w:r w:rsidRPr="007F73FE">
        <w:t>2. Redundanz-Filter: Identifiziere Item-Paare, die semantisch nahezu identische Aussagen ausdrücken. Streiche jeweils das schwächere oder kompliziertere Item.</w:t>
      </w:r>
    </w:p>
    <w:p w14:paraId="5CFC2433" w14:textId="77777777" w:rsidR="007F73FE" w:rsidRPr="007F73FE" w:rsidRDefault="007F73FE" w:rsidP="007F73FE">
      <w:r w:rsidRPr="007F73FE">
        <w:t>3. Vorauswahl: Wähle pro Dimension die besten [FINAL BENÖTIGTE ANZAHL, z. B. 3-4] Items aus.</w:t>
      </w:r>
    </w:p>
    <w:p w14:paraId="50059391" w14:textId="77777777" w:rsidR="007F73FE" w:rsidRPr="007F73FE" w:rsidRDefault="007F73FE" w:rsidP="007F73FE"/>
    <w:p w14:paraId="00FAEFC1" w14:textId="77777777" w:rsidR="007F73FE" w:rsidRPr="007F73FE" w:rsidRDefault="007F73FE" w:rsidP="007F73FE">
      <w:r w:rsidRPr="007F73FE">
        <w:t>Wichtiger Hinweis zur Auswertung:</w:t>
      </w:r>
    </w:p>
    <w:p w14:paraId="35CC7CEE" w14:textId="77777777" w:rsidR="007F73FE" w:rsidRPr="007F73FE" w:rsidRDefault="007F73FE" w:rsidP="007F73FE">
      <w:r w:rsidRPr="007F73FE">
        <w:t>Bescheinige für die ausgewählten Items KEINE „empirische Validität“ oder „Bias-Freiheit“. Deklariere das Ergebnis explizit als „heuristisch bereinigten Vorschlag zur menschlichen Begutachtung“.</w:t>
      </w:r>
    </w:p>
    <w:p w14:paraId="00E18AB0" w14:textId="77777777" w:rsidR="007F73FE" w:rsidRPr="007F73FE" w:rsidRDefault="007F73FE" w:rsidP="007F73FE">
      <w:r w:rsidRPr="007F73FE">
        <w:pict w14:anchorId="152DFEE5">
          <v:rect id="_x0000_i2130" style="width:0;height:1.5pt" o:hralign="center" o:hrstd="t" o:hr="t" fillcolor="#a0a0a0" stroked="f"/>
        </w:pict>
      </w:r>
    </w:p>
    <w:p w14:paraId="679220CE" w14:textId="77777777" w:rsidR="007F73FE" w:rsidRPr="007F73FE" w:rsidRDefault="007F73FE" w:rsidP="007F73FE">
      <w:r w:rsidRPr="007F73FE">
        <w:t>Phase 4: Finales HITL-Gatekeeping &amp; Pretest-Leitfaden</w:t>
      </w:r>
    </w:p>
    <w:p w14:paraId="6C0178BE" w14:textId="77777777" w:rsidR="007F73FE" w:rsidRPr="007F73FE" w:rsidRDefault="007F73FE" w:rsidP="007F73FE">
      <w:r w:rsidRPr="007F73FE">
        <w:t>Erstelle das finale Übergabedokument für die menschliche Endprüfung und die empirische Pretest-Vorbereitung.</w:t>
      </w:r>
    </w:p>
    <w:p w14:paraId="0F820AA3" w14:textId="77777777" w:rsidR="007F73FE" w:rsidRPr="007F73FE" w:rsidRDefault="007F73FE" w:rsidP="007F73FE"/>
    <w:p w14:paraId="0ADEBB34" w14:textId="77777777" w:rsidR="007F73FE" w:rsidRPr="007F73FE" w:rsidRDefault="007F73FE" w:rsidP="007F73FE">
      <w:r w:rsidRPr="007F73FE">
        <w:t>Aufgabe:</w:t>
      </w:r>
    </w:p>
    <w:p w14:paraId="1DC05EE8" w14:textId="77777777" w:rsidR="007F73FE" w:rsidRPr="007F73FE" w:rsidRDefault="007F73FE" w:rsidP="007F73FE">
      <w:r w:rsidRPr="007F73FE">
        <w:t>1. Ergebnismatrix: Erstelle eine übersichtliche Tabelle mit allen ausgewählten finalen Items enthaltend:</w:t>
      </w:r>
    </w:p>
    <w:p w14:paraId="7805B9C7" w14:textId="77777777" w:rsidR="007F73FE" w:rsidRPr="007F73FE" w:rsidRDefault="007F73FE" w:rsidP="007F73FE">
      <w:r w:rsidRPr="007F73FE">
        <w:t xml:space="preserve">   - Item-ID &amp; Finaler Item-Text</w:t>
      </w:r>
    </w:p>
    <w:p w14:paraId="0EB4FCC9" w14:textId="77777777" w:rsidR="007F73FE" w:rsidRPr="007F73FE" w:rsidRDefault="007F73FE" w:rsidP="007F73FE">
      <w:r w:rsidRPr="007F73FE">
        <w:t xml:space="preserve">   - Zugeordnete Konstruktdimension</w:t>
      </w:r>
    </w:p>
    <w:p w14:paraId="5052574D" w14:textId="77777777" w:rsidR="007F73FE" w:rsidRPr="007F73FE" w:rsidRDefault="007F73FE" w:rsidP="007F73FE">
      <w:r w:rsidRPr="007F73FE">
        <w:t xml:space="preserve">   - Exakte Herkunftskategorie ([Original unverändert], [Übersetzt], [Kontextuell angepasst] oder [In-silico neu konstruiert])</w:t>
      </w:r>
    </w:p>
    <w:p w14:paraId="01EC0C3A" w14:textId="77777777" w:rsidR="007F73FE" w:rsidRPr="007F73FE" w:rsidRDefault="007F73FE" w:rsidP="007F73FE">
      <w:r w:rsidRPr="007F73FE">
        <w:lastRenderedPageBreak/>
        <w:t xml:space="preserve">   - Notwendigkeit von N/A-Optionen oder Filterfragen</w:t>
      </w:r>
    </w:p>
    <w:p w14:paraId="579DCC15" w14:textId="77777777" w:rsidR="007F73FE" w:rsidRPr="007F73FE" w:rsidRDefault="007F73FE" w:rsidP="007F73FE">
      <w:r w:rsidRPr="007F73FE">
        <w:t xml:space="preserve">   - Kurze theoretische Begründung</w:t>
      </w:r>
    </w:p>
    <w:p w14:paraId="5BAB389E" w14:textId="77777777" w:rsidR="007F73FE" w:rsidRPr="007F73FE" w:rsidRDefault="007F73FE" w:rsidP="007F73FE">
      <w:r w:rsidRPr="007F73FE">
        <w:t>2. Pretest-Leitfaden (Verbal Probing): Formuliere für jedes Item 1–2 gezielte Testfragen (Comprehension / Specific Probes) für kognitive Interviews (Think-Aloud).</w:t>
      </w:r>
    </w:p>
    <w:p w14:paraId="52A7E0F6" w14:textId="77777777" w:rsidR="007F73FE" w:rsidRPr="007F73FE" w:rsidRDefault="007F73FE" w:rsidP="007F73FE">
      <w:r w:rsidRPr="007F73FE">
        <w:t>3. Beachtungs-Hinweise für den Forschenden:</w:t>
      </w:r>
    </w:p>
    <w:p w14:paraId="0D6E15DC" w14:textId="77777777" w:rsidR="007F73FE" w:rsidRPr="007F73FE" w:rsidRDefault="007F73FE" w:rsidP="007F73FE">
      <w:r w:rsidRPr="007F73FE">
        <w:t xml:space="preserve">   - Worauf muss beim Pretest besonders geachtet werden (z. B. Verständnisprüfungen bei [Übersetzten] Items oder Akzeptanzprüfungen bei [In-silico neu konstruierten] Items)?</w:t>
      </w:r>
    </w:p>
    <w:p w14:paraId="53496041" w14:textId="77777777" w:rsidR="007F73FE" w:rsidRPr="007F73FE" w:rsidRDefault="007F73FE" w:rsidP="007F73FE"/>
    <w:p w14:paraId="40FE7475" w14:textId="77777777" w:rsidR="007F73FE" w:rsidRPr="007F73FE" w:rsidRDefault="007F73FE" w:rsidP="007F73FE">
      <w:r w:rsidRPr="007F73FE">
        <w:t>4. Schließe das Dokument zwingend mit folgendem methodischen Disclaimer ab:</w:t>
      </w:r>
    </w:p>
    <w:p w14:paraId="7CC673FB" w14:textId="77777777" w:rsidR="007F73FE" w:rsidRPr="007F73FE" w:rsidRDefault="007F73FE" w:rsidP="007F73FE"/>
    <w:p w14:paraId="645C6F53" w14:textId="77777777" w:rsidR="007F73FE" w:rsidRPr="007F73FE" w:rsidRDefault="007F73FE" w:rsidP="007F73FE">
      <w:r w:rsidRPr="007F73FE">
        <w:t>"Methodischer Disclaimer: Dieses Instrument stellt das Ergebnis einer strukturierten, LLM-gestützten In-silico-Vorselektion dar. Aus den heuristischen Prüfschritten dieses Sprachmodells lässt sich keinerlei empirische Validität (wie faktorielle Struktur, Reliabilität, Diskriminanzvalidität oder Bias-Freiheit) derive/ableiten. Vor einem wissenschaftlichen oder praktischen Einsatz muss das Instrument zwingend kognitiv pretestiert (Response Process Validity) und an einer realen Feldstichprobe statistisch evaluiert werden."</w:t>
      </w:r>
    </w:p>
    <w:p w14:paraId="4927A8D4" w14:textId="77777777" w:rsidR="007F73FE" w:rsidRPr="007F73FE" w:rsidRDefault="007F73FE" w:rsidP="007F73FE">
      <w:r w:rsidRPr="007F73FE">
        <w:rPr>
          <w:rFonts w:ascii="Segoe UI Emoji" w:hAnsi="Segoe UI Emoji" w:cs="Segoe UI Emoji"/>
        </w:rPr>
        <w:t>🛑</w:t>
      </w:r>
      <w:r w:rsidRPr="007F73FE">
        <w:t xml:space="preserve"> </w:t>
      </w:r>
      <w:r w:rsidRPr="007F73FE">
        <w:rPr>
          <w:b/>
          <w:bCs/>
        </w:rPr>
        <w:t>HUMAN-IN-THE-LOOP (HITL-Gate 3 / Final):</w:t>
      </w:r>
      <w:r w:rsidRPr="007F73FE">
        <w:t xml:space="preserve"> </w:t>
      </w:r>
      <w:r w:rsidRPr="007F73FE">
        <w:rPr>
          <w:i/>
          <w:iCs/>
        </w:rPr>
        <w:t>Der Forschende unterzieht die Ergebnismatrix einer abschließenden inhaltlichen Prüfung, gibt den Pretest-Leitfaden frei und leitet die empirische Feldüberprüfung ein.</w:t>
      </w:r>
    </w:p>
    <w:p w14:paraId="1184B984" w14:textId="77777777" w:rsidR="007F73FE" w:rsidRPr="007F73FE" w:rsidRDefault="007F73FE" w:rsidP="007F73FE">
      <w:r w:rsidRPr="007F73FE">
        <w:t>keep_pinIn Notiz speichernkeep_pin</w:t>
      </w:r>
    </w:p>
    <w:p w14:paraId="2BCDB108" w14:textId="77777777" w:rsidR="007F73FE" w:rsidRPr="007F73FE" w:rsidRDefault="007F73FE" w:rsidP="007F73FE">
      <w:r w:rsidRPr="007F73FE">
        <w:t>copy</w:t>
      </w:r>
    </w:p>
    <w:p w14:paraId="0D0D3C9A" w14:textId="77777777" w:rsidR="007F73FE" w:rsidRPr="007F73FE" w:rsidRDefault="007F73FE" w:rsidP="007F73FE">
      <w:r w:rsidRPr="007F73FE">
        <w:t>thumb_up</w:t>
      </w:r>
    </w:p>
    <w:p w14:paraId="4FDA985E" w14:textId="77777777" w:rsidR="007F73FE" w:rsidRPr="007F73FE" w:rsidRDefault="007F73FE" w:rsidP="007F73FE">
      <w:r w:rsidRPr="007F73FE">
        <w:t>thumb_down</w:t>
      </w:r>
    </w:p>
    <w:p w14:paraId="10141F60" w14:textId="77777777" w:rsidR="007F73FE" w:rsidRPr="007F73FE" w:rsidRDefault="007F73FE" w:rsidP="007F73FE">
      <w:r w:rsidRPr="007F73FE">
        <w:t>Erstelle auf Basis unseres bisherigen dokumentierten Entwicklungsprozesses die Datei ki-readiness-demonstration.md für mein GitHub-Repository. Die Datei soll ausschließlich den bereits durchgeführten Demonstrationsfall „KI-Readiness von Mitarbeitenden“ dokumentieren. Enthalten sein sollen:</w:t>
      </w:r>
    </w:p>
    <w:p w14:paraId="6F045574" w14:textId="77777777" w:rsidR="007F73FE" w:rsidRPr="007F73FE" w:rsidRDefault="007F73FE">
      <w:pPr>
        <w:numPr>
          <w:ilvl w:val="0"/>
          <w:numId w:val="99"/>
        </w:numPr>
      </w:pPr>
      <w:r w:rsidRPr="007F73FE">
        <w:t>Ausgangslage und Ziel des Demonstrationsfalls,</w:t>
      </w:r>
    </w:p>
    <w:p w14:paraId="144F2A18" w14:textId="77777777" w:rsidR="007F73FE" w:rsidRPr="007F73FE" w:rsidRDefault="007F73FE">
      <w:pPr>
        <w:numPr>
          <w:ilvl w:val="0"/>
          <w:numId w:val="99"/>
        </w:numPr>
      </w:pPr>
      <w:r w:rsidRPr="007F73FE">
        <w:t>theoretische Eingrenzung von KI-Readiness,</w:t>
      </w:r>
    </w:p>
    <w:p w14:paraId="3C0EA460" w14:textId="77777777" w:rsidR="007F73FE" w:rsidRPr="007F73FE" w:rsidRDefault="007F73FE">
      <w:pPr>
        <w:numPr>
          <w:ilvl w:val="0"/>
          <w:numId w:val="99"/>
        </w:numPr>
      </w:pPr>
      <w:r w:rsidRPr="007F73FE">
        <w:t>priorisierte Dimensionen und verwendete Quellen,</w:t>
      </w:r>
    </w:p>
    <w:p w14:paraId="18C4BF8F" w14:textId="77777777" w:rsidR="007F73FE" w:rsidRPr="007F73FE" w:rsidRDefault="007F73FE">
      <w:pPr>
        <w:numPr>
          <w:ilvl w:val="0"/>
          <w:numId w:val="99"/>
        </w:numPr>
      </w:pPr>
      <w:r w:rsidRPr="007F73FE">
        <w:t>Anwendung von Phase 1 bis Phase 4 des finalen Leitlinienmodells,</w:t>
      </w:r>
    </w:p>
    <w:p w14:paraId="4EF58BC4" w14:textId="77777777" w:rsidR="007F73FE" w:rsidRPr="007F73FE" w:rsidRDefault="007F73FE">
      <w:pPr>
        <w:numPr>
          <w:ilvl w:val="0"/>
          <w:numId w:val="99"/>
        </w:numPr>
      </w:pPr>
      <w:r w:rsidRPr="007F73FE">
        <w:t>Entwicklung vom Roh-Itempool zum bereinigten 15-Item-Fragebogen,</w:t>
      </w:r>
    </w:p>
    <w:p w14:paraId="3CFFCE99" w14:textId="77777777" w:rsidR="007F73FE" w:rsidRPr="007F73FE" w:rsidRDefault="007F73FE">
      <w:pPr>
        <w:numPr>
          <w:ilvl w:val="0"/>
          <w:numId w:val="99"/>
        </w:numPr>
      </w:pPr>
      <w:r w:rsidRPr="007F73FE">
        <w:t>finale 15 Items mit Dimension, Herkunftskategorie und Quellenbezug,</w:t>
      </w:r>
    </w:p>
    <w:p w14:paraId="3CA588BE" w14:textId="77777777" w:rsidR="007F73FE" w:rsidRPr="007F73FE" w:rsidRDefault="007F73FE">
      <w:pPr>
        <w:numPr>
          <w:ilvl w:val="0"/>
          <w:numId w:val="99"/>
        </w:numPr>
      </w:pPr>
      <w:r w:rsidRPr="007F73FE">
        <w:t>identifizierte N/A-Optionen oder Filterfragen,</w:t>
      </w:r>
    </w:p>
    <w:p w14:paraId="357BAD9A" w14:textId="77777777" w:rsidR="007F73FE" w:rsidRPr="007F73FE" w:rsidRDefault="007F73FE">
      <w:pPr>
        <w:numPr>
          <w:ilvl w:val="0"/>
          <w:numId w:val="99"/>
        </w:numPr>
      </w:pPr>
      <w:r w:rsidRPr="007F73FE">
        <w:t>Vorbereitung der kognitiven Pretests,</w:t>
      </w:r>
    </w:p>
    <w:p w14:paraId="64BFB8D9" w14:textId="77777777" w:rsidR="007F73FE" w:rsidRPr="007F73FE" w:rsidRDefault="007F73FE">
      <w:pPr>
        <w:numPr>
          <w:ilvl w:val="0"/>
          <w:numId w:val="99"/>
        </w:numPr>
      </w:pPr>
      <w:r w:rsidRPr="007F73FE">
        <w:lastRenderedPageBreak/>
        <w:t>methodische Grenzen und Disclaimer. Verwende ausschließlich Informationen und Ergebnisse, die im bisherigen NotebookLM-Chat bereits tatsächlich vorkamen. Ergänze keine neuen Inhalte, keine neuen Items und keine neuen theoretischen Konstrukte. Formatiere die Antwort vollständig als Markdown, sodass ich sie unverändert als demonstration/ki-readiness-demonstration.md in GitHub übernehmen kann.</w:t>
      </w:r>
    </w:p>
    <w:p w14:paraId="2A2336BF" w14:textId="77777777" w:rsidR="007F73FE" w:rsidRPr="007F73FE" w:rsidRDefault="007F73FE" w:rsidP="007F73FE">
      <w:r w:rsidRPr="007F73FE">
        <w:t xml:space="preserve">Thoughts </w:t>
      </w:r>
    </w:p>
    <w:p w14:paraId="23F81607" w14:textId="77777777" w:rsidR="007F73FE" w:rsidRPr="007F73FE" w:rsidRDefault="007F73FE" w:rsidP="007F73FE">
      <w:r w:rsidRPr="007F73FE">
        <w:t>expand_more</w:t>
      </w:r>
    </w:p>
    <w:p w14:paraId="7F71DFCF" w14:textId="77777777" w:rsidR="007F73FE" w:rsidRPr="007F73FE" w:rsidRDefault="007F73FE" w:rsidP="007F73FE">
      <w:r w:rsidRPr="007F73FE">
        <w:t># Demonstrationsfall: Entwicklung eines Fragebogens zur KI-Readiness von Mitarbeitenden</w:t>
      </w:r>
    </w:p>
    <w:p w14:paraId="4EA3FD29" w14:textId="77777777" w:rsidR="007F73FE" w:rsidRPr="007F73FE" w:rsidRDefault="007F73FE" w:rsidP="007F73FE"/>
    <w:p w14:paraId="0433FC91" w14:textId="77777777" w:rsidR="007F73FE" w:rsidRPr="007F73FE" w:rsidRDefault="007F73FE" w:rsidP="007F73FE">
      <w:r w:rsidRPr="007F73FE">
        <w:t>Dokumentation der praktischen Erprobung des **Leitlinien- und Prompt-Systems v2.0** in NotebookLM.</w:t>
      </w:r>
    </w:p>
    <w:p w14:paraId="596D0504" w14:textId="77777777" w:rsidR="007F73FE" w:rsidRPr="007F73FE" w:rsidRDefault="007F73FE" w:rsidP="007F73FE"/>
    <w:p w14:paraId="46664916" w14:textId="77777777" w:rsidR="007F73FE" w:rsidRPr="007F73FE" w:rsidRDefault="007F73FE" w:rsidP="007F73FE">
      <w:r w:rsidRPr="007F73FE">
        <w:t>---</w:t>
      </w:r>
    </w:p>
    <w:p w14:paraId="5D0EBAA4" w14:textId="77777777" w:rsidR="007F73FE" w:rsidRPr="007F73FE" w:rsidRDefault="007F73FE" w:rsidP="007F73FE"/>
    <w:p w14:paraId="191B03C4" w14:textId="77777777" w:rsidR="007F73FE" w:rsidRPr="007F73FE" w:rsidRDefault="007F73FE" w:rsidP="007F73FE">
      <w:r w:rsidRPr="007F73FE">
        <w:t>## 1. Ausgangslage und Ziel des Demonstrationsfalls</w:t>
      </w:r>
    </w:p>
    <w:p w14:paraId="3C6C360B" w14:textId="77777777" w:rsidR="007F73FE" w:rsidRPr="007F73FE" w:rsidRDefault="007F73FE" w:rsidP="007F73FE"/>
    <w:p w14:paraId="1E62148C" w14:textId="77777777" w:rsidR="007F73FE" w:rsidRPr="007F73FE" w:rsidRDefault="007F73FE" w:rsidP="007F73FE">
      <w:r w:rsidRPr="007F73FE">
        <w:t>Ein Unternehmen möchte mit einem quantitativen Fragebogen die **individuelle KI-Readiness seiner Mitarbeitenden** messen. Ziel des Demonstrationsfalls ist es, das entwickelte 4-Phasen-Leitlinien- und Prompt-System v2.0 an einem realen, praxisrelevanten Szenario der Arbeits- und Organisationsforschung zu testen und schrittweise von der theoretischen Quellengrundierung bis zur Pretest-Vorbereitung durchzuführen.</w:t>
      </w:r>
    </w:p>
    <w:p w14:paraId="33BAFC74" w14:textId="77777777" w:rsidR="007F73FE" w:rsidRPr="007F73FE" w:rsidRDefault="007F73FE" w:rsidP="007F73FE"/>
    <w:p w14:paraId="2773AD75" w14:textId="77777777" w:rsidR="007F73FE" w:rsidRPr="007F73FE" w:rsidRDefault="007F73FE" w:rsidP="007F73FE">
      <w:r w:rsidRPr="007F73FE">
        <w:t>---</w:t>
      </w:r>
    </w:p>
    <w:p w14:paraId="1BD227A4" w14:textId="77777777" w:rsidR="007F73FE" w:rsidRPr="007F73FE" w:rsidRDefault="007F73FE" w:rsidP="007F73FE"/>
    <w:p w14:paraId="684772A7" w14:textId="77777777" w:rsidR="007F73FE" w:rsidRPr="007F73FE" w:rsidRDefault="007F73FE" w:rsidP="007F73FE">
      <w:r w:rsidRPr="007F73FE">
        <w:t>## 2. Theoretische Eingrenzung von KI-Readiness</w:t>
      </w:r>
    </w:p>
    <w:p w14:paraId="180653BA" w14:textId="77777777" w:rsidR="007F73FE" w:rsidRPr="007F73FE" w:rsidRDefault="007F73FE" w:rsidP="007F73FE"/>
    <w:p w14:paraId="45C6BEFE" w14:textId="77777777" w:rsidR="007F73FE" w:rsidRPr="007F73FE" w:rsidRDefault="007F73FE" w:rsidP="007F73FE">
      <w:r w:rsidRPr="007F73FE">
        <w:t>Auf Basis der in NotebookLM geladenen Fachliteratur (*Wang et al., 2026; Karaca et al., 2021; Boyacı &amp; Söyük, 2025; Lee et al., 2025; Tomaževič et al., 2026; Jöhnk et al., 2021*) wird KI-Readiness auf Mitarbeitendenebene wie folgt definiert:</w:t>
      </w:r>
    </w:p>
    <w:p w14:paraId="7499E77E" w14:textId="77777777" w:rsidR="007F73FE" w:rsidRPr="007F73FE" w:rsidRDefault="007F73FE" w:rsidP="007F73FE"/>
    <w:p w14:paraId="4F52C914" w14:textId="77777777" w:rsidR="007F73FE" w:rsidRPr="007F73FE" w:rsidRDefault="007F73FE" w:rsidP="007F73FE">
      <w:r w:rsidRPr="007F73FE">
        <w:t>&gt; **KI-Readiness von Mitarbeitenden** ist der mehrdimensionale psychologische, kognitive und verhaltensbezogene Bereitschaftszustand eines Mitarbeitenden, KI-Technologien zu akzeptieren, ihre Funktionsweise zu verstehen, emotionale Barrieren (wie Ängste) abzubauen und KI-Systeme effektiv sowie verantwortungsvoll im Arbeitsalltag einzusetzen.</w:t>
      </w:r>
    </w:p>
    <w:p w14:paraId="35F8EB4B" w14:textId="77777777" w:rsidR="007F73FE" w:rsidRPr="007F73FE" w:rsidRDefault="007F73FE" w:rsidP="007F73FE"/>
    <w:p w14:paraId="29676CB9" w14:textId="77777777" w:rsidR="007F73FE" w:rsidRPr="007F73FE" w:rsidRDefault="007F73FE" w:rsidP="007F73FE">
      <w:r w:rsidRPr="007F73FE">
        <w:t>### Abgrenzung: Individuelle vs. Organisationale Readiness</w:t>
      </w:r>
    </w:p>
    <w:p w14:paraId="7FC2ABD4" w14:textId="77777777" w:rsidR="007F73FE" w:rsidRPr="007F73FE" w:rsidRDefault="007F73FE" w:rsidP="007F73FE">
      <w:r w:rsidRPr="007F73FE">
        <w:lastRenderedPageBreak/>
        <w:t>Der Fokus des Befragungsinstruments liegt bewusst auf der **individuellen Ebene**. Organisationale Faktoren (wie Infrastruktur, IT-Budgets oder Management-Strategien) werden ausgeklammert, da sie von einzelnen Mitarbeitenden im Fragebogen oft nicht valide beurteilt werden können. Organisationale Aspekte fließen ausschließlich als **subjektiv wahrgenommenes Enablement** (erhaltene Befähigung, Zeitressourcen und Leitlinien durch das Unternehmen) ein (*Tomaževič et al., 2026*).</w:t>
      </w:r>
    </w:p>
    <w:p w14:paraId="6A46CDD0" w14:textId="77777777" w:rsidR="007F73FE" w:rsidRPr="007F73FE" w:rsidRDefault="007F73FE" w:rsidP="007F73FE"/>
    <w:p w14:paraId="395290AF" w14:textId="77777777" w:rsidR="007F73FE" w:rsidRPr="007F73FE" w:rsidRDefault="007F73FE" w:rsidP="007F73FE">
      <w:r w:rsidRPr="007F73FE">
        <w:t>---</w:t>
      </w:r>
    </w:p>
    <w:p w14:paraId="2F856789" w14:textId="77777777" w:rsidR="007F73FE" w:rsidRPr="007F73FE" w:rsidRDefault="007F73FE" w:rsidP="007F73FE"/>
    <w:p w14:paraId="2BE1C411" w14:textId="77777777" w:rsidR="007F73FE" w:rsidRPr="007F73FE" w:rsidRDefault="007F73FE" w:rsidP="007F73FE">
      <w:r w:rsidRPr="007F73FE">
        <w:t>## 3. Priorisierte Dimensionen und verwendete Quellen</w:t>
      </w:r>
    </w:p>
    <w:p w14:paraId="0F2B9D17" w14:textId="77777777" w:rsidR="007F73FE" w:rsidRPr="007F73FE" w:rsidRDefault="007F73FE" w:rsidP="007F73FE"/>
    <w:p w14:paraId="173637D3" w14:textId="77777777" w:rsidR="007F73FE" w:rsidRPr="007F73FE" w:rsidRDefault="007F73FE" w:rsidP="007F73FE">
      <w:r w:rsidRPr="007F73FE">
        <w:t>Zur Erstellung eines kompakten, praxistauglichen Fragebogens (Bearbeitungszeit ca. 3–5 Minuten) wurden aus der Literatur vier kernrelevante Dimensionen priorisiert:</w:t>
      </w:r>
    </w:p>
    <w:p w14:paraId="16086389" w14:textId="77777777" w:rsidR="007F73FE" w:rsidRPr="007F73FE" w:rsidRDefault="007F73FE" w:rsidP="007F73FE"/>
    <w:p w14:paraId="5ADF35FE" w14:textId="77777777" w:rsidR="007F73FE" w:rsidRPr="007F73FE" w:rsidRDefault="007F73FE" w:rsidP="007F73FE">
      <w:r w:rsidRPr="007F73FE">
        <w:t>1. **Selbstwirksamkeit &amp; Kognition:** Zutrauen in KI-Verständnis, Bedienung und kritische Ergebniskontrolle.</w:t>
      </w:r>
    </w:p>
    <w:p w14:paraId="40272618" w14:textId="77777777" w:rsidR="007F73FE" w:rsidRPr="007F73FE" w:rsidRDefault="007F73FE" w:rsidP="007F73FE">
      <w:r w:rsidRPr="007F73FE">
        <w:t xml:space="preserve">   * *Quellengrundlage:* AIRS (*Wang et al., 2026*), MAIRS-MS (*Karaca et al., 2021; Boyacı &amp; Söyük, 2025*), Explainability/Control (*Paper Fragebogen 4; Lee et al., 2025; Datensatz_v1*).</w:t>
      </w:r>
    </w:p>
    <w:p w14:paraId="38ED31DF" w14:textId="77777777" w:rsidR="007F73FE" w:rsidRPr="007F73FE" w:rsidRDefault="007F73FE" w:rsidP="007F73FE">
      <w:r w:rsidRPr="007F73FE">
        <w:t>2. **Optimismus &amp; Comfort:** Effizienzerwartung vs. Abwesenheit von Lern- und Verlegenheitsängsten.</w:t>
      </w:r>
    </w:p>
    <w:p w14:paraId="7E9F18F7" w14:textId="77777777" w:rsidR="007F73FE" w:rsidRPr="007F73FE" w:rsidRDefault="007F73FE" w:rsidP="007F73FE">
      <w:r w:rsidRPr="007F73FE">
        <w:t xml:space="preserve">   * *Quellengrundlage:* AIRS (*Wang et al., 2026*), AAAW (*Park et al., 2024; Lee et al., 2025*), TRI (*Parasuraman, 2000; Wang et al., 2026*).</w:t>
      </w:r>
    </w:p>
    <w:p w14:paraId="388DBD95" w14:textId="77777777" w:rsidR="007F73FE" w:rsidRPr="007F73FE" w:rsidRDefault="007F73FE" w:rsidP="007F73FE">
      <w:r w:rsidRPr="007F73FE">
        <w:t>3. **Mensch-KI-Kollaboration &amp; Aufgabenpassung:** Eignung von KI für Aufgaben und Nutzung als partnerartiges Werkzeug bei Komplexität und Routine.</w:t>
      </w:r>
    </w:p>
    <w:p w14:paraId="30AECEBA" w14:textId="77777777" w:rsidR="007F73FE" w:rsidRPr="007F73FE" w:rsidRDefault="007F73FE" w:rsidP="007F73FE">
      <w:r w:rsidRPr="007F73FE">
        <w:t xml:space="preserve">   * *Quellengrundlage:* AIRS (*Wang et al., 2026*), Task-Technology Fit (*Paper Fragebogen 3; Goodhue &amp; Thompson, 1995*), Delegation/Automation (*Jöhnk et al., 2021; Paper Fragebogen 4*).</w:t>
      </w:r>
    </w:p>
    <w:p w14:paraId="3D3D87FE" w14:textId="77777777" w:rsidR="007F73FE" w:rsidRPr="007F73FE" w:rsidRDefault="007F73FE" w:rsidP="007F73FE">
      <w:r w:rsidRPr="007F73FE">
        <w:t>4. **Wahrgenommenes organisationales Enablement:** Gefühltes Vorhandensein von Schulungen, Zeiträumen und Richtlinien im Betrieb.</w:t>
      </w:r>
    </w:p>
    <w:p w14:paraId="7C96ED9E" w14:textId="77777777" w:rsidR="007F73FE" w:rsidRPr="007F73FE" w:rsidRDefault="007F73FE" w:rsidP="007F73FE">
      <w:r w:rsidRPr="007F73FE">
        <w:t xml:space="preserve">   * *Quellengrundlage:* HR Development &amp; Planning (*Tomaževič et al., 2026; Jöhnk et al., 2021*).</w:t>
      </w:r>
    </w:p>
    <w:p w14:paraId="4526B824" w14:textId="77777777" w:rsidR="007F73FE" w:rsidRPr="007F73FE" w:rsidRDefault="007F73FE" w:rsidP="007F73FE"/>
    <w:p w14:paraId="79730CB9" w14:textId="77777777" w:rsidR="007F73FE" w:rsidRPr="007F73FE" w:rsidRDefault="007F73FE" w:rsidP="007F73FE">
      <w:r w:rsidRPr="007F73FE">
        <w:t>*Antwortformat:* Einheitliche **5-stufige Likert-Skala** mit vollständiger verbaler Beschriftung (*1 = Stimme gar nicht zu, 2 = Stimme eher nicht zu, 3 = Teils/teils, 4 = Stimme eher zu, 5 = Stimme vollkommen zu*).</w:t>
      </w:r>
    </w:p>
    <w:p w14:paraId="4DBC18A1" w14:textId="77777777" w:rsidR="007F73FE" w:rsidRPr="007F73FE" w:rsidRDefault="007F73FE" w:rsidP="007F73FE"/>
    <w:p w14:paraId="4409C968" w14:textId="77777777" w:rsidR="007F73FE" w:rsidRPr="007F73FE" w:rsidRDefault="007F73FE" w:rsidP="007F73FE">
      <w:r w:rsidRPr="007F73FE">
        <w:t>---</w:t>
      </w:r>
    </w:p>
    <w:p w14:paraId="46806A5B" w14:textId="77777777" w:rsidR="007F73FE" w:rsidRPr="007F73FE" w:rsidRDefault="007F73FE" w:rsidP="007F73FE"/>
    <w:p w14:paraId="477CFB27" w14:textId="77777777" w:rsidR="007F73FE" w:rsidRPr="007F73FE" w:rsidRDefault="007F73FE" w:rsidP="007F73FE">
      <w:r w:rsidRPr="007F73FE">
        <w:lastRenderedPageBreak/>
        <w:t>## 4. Anwendung der Phasen 1 bis 4 des Leitlinienmodells v2.0</w:t>
      </w:r>
    </w:p>
    <w:p w14:paraId="20BBD5B2" w14:textId="77777777" w:rsidR="007F73FE" w:rsidRPr="007F73FE" w:rsidRDefault="007F73FE" w:rsidP="007F73FE"/>
    <w:p w14:paraId="6101CEED" w14:textId="77777777" w:rsidR="007F73FE" w:rsidRPr="007F73FE" w:rsidRDefault="007F73FE" w:rsidP="007F73FE">
      <w:r w:rsidRPr="007F73FE">
        <w:t>### Phase 1: Quellengrundierung &amp; Skalendesign</w:t>
      </w:r>
    </w:p>
    <w:p w14:paraId="1D6C3BF5" w14:textId="77777777" w:rsidR="007F73FE" w:rsidRPr="007F73FE" w:rsidRDefault="007F73FE" w:rsidP="007F73FE">
      <w:r w:rsidRPr="007F73FE">
        <w:t>* **Aktion:** Generierung der theoretischen Konstruktspezifikation und Erfassung von Quellenlücken.</w:t>
      </w:r>
    </w:p>
    <w:p w14:paraId="5C44E205" w14:textId="77777777" w:rsidR="007F73FE" w:rsidRPr="007F73FE" w:rsidRDefault="007F73FE" w:rsidP="007F73FE">
      <w:r w:rsidRPr="007F73FE">
        <w:t>* **Ergebnis:** Identifikation der vier Ziel-Dimensionen. Festhalten der Quellenlücke, dass objektive KI-Leistungstests (z. B. rechnerische Prüfung von Halluzinationen) in den Selbsteinschätzungs-Quellen nicht existieren.</w:t>
      </w:r>
    </w:p>
    <w:p w14:paraId="599FC69C" w14:textId="77777777" w:rsidR="007F73FE" w:rsidRPr="007F73FE" w:rsidRDefault="007F73FE" w:rsidP="007F73FE">
      <w:r w:rsidRPr="007F73FE">
        <w:t>* **</w:t>
      </w:r>
      <w:r w:rsidRPr="007F73FE">
        <w:rPr>
          <w:rFonts w:ascii="Segoe UI Emoji" w:hAnsi="Segoe UI Emoji" w:cs="Segoe UI Emoji"/>
        </w:rPr>
        <w:t>🛑</w:t>
      </w:r>
      <w:r w:rsidRPr="007F73FE">
        <w:t xml:space="preserve"> HITL-Gate 1:** Forschender gibt Konstruktdefinition, Ausklammerung abstrakter Governance-Themen und die 5-stufige Skalenkonfiguration frei.</w:t>
      </w:r>
    </w:p>
    <w:p w14:paraId="619344FB" w14:textId="77777777" w:rsidR="007F73FE" w:rsidRPr="007F73FE" w:rsidRDefault="007F73FE" w:rsidP="007F73FE"/>
    <w:p w14:paraId="69CA4A1E" w14:textId="77777777" w:rsidR="007F73FE" w:rsidRPr="007F73FE" w:rsidRDefault="007F73FE" w:rsidP="007F73FE">
      <w:r w:rsidRPr="007F73FE">
        <w:t>### Phase 2: Überpoolte Item-Generierung &amp; Herkunftstaxonomie</w:t>
      </w:r>
    </w:p>
    <w:p w14:paraId="108A412F" w14:textId="77777777" w:rsidR="007F73FE" w:rsidRPr="007F73FE" w:rsidRDefault="007F73FE" w:rsidP="007F73FE">
      <w:r w:rsidRPr="007F73FE">
        <w:t>* **Aktion:** Erzeugung eines überpoolten Roh-Itempools von **27 Items** (ca. 2- bis 3-fache Menge der Zielanzahl).</w:t>
      </w:r>
    </w:p>
    <w:p w14:paraId="22F36B36" w14:textId="77777777" w:rsidR="007F73FE" w:rsidRPr="007F73FE" w:rsidRDefault="007F73FE" w:rsidP="007F73FE">
      <w:r w:rsidRPr="007F73FE">
        <w:t>* **Ergebnis:** Zuordnung der Items zu den vier Herkunftskategorien und Identifikation von Bedarfen für N/A-Optionen und Filterfragen.</w:t>
      </w:r>
    </w:p>
    <w:p w14:paraId="6F64C6DD" w14:textId="77777777" w:rsidR="007F73FE" w:rsidRPr="007F73FE" w:rsidRDefault="007F73FE" w:rsidP="007F73FE">
      <w:r w:rsidRPr="007F73FE">
        <w:t>* **</w:t>
      </w:r>
      <w:r w:rsidRPr="007F73FE">
        <w:rPr>
          <w:rFonts w:ascii="Segoe UI Emoji" w:hAnsi="Segoe UI Emoji" w:cs="Segoe UI Emoji"/>
        </w:rPr>
        <w:t>🛑</w:t>
      </w:r>
      <w:r w:rsidRPr="007F73FE">
        <w:t xml:space="preserve"> HITL-Gate 2:** Forschender sichtet den Roh-Itempool auf Tonalität und Anwendbarkeit.</w:t>
      </w:r>
    </w:p>
    <w:p w14:paraId="082DFABC" w14:textId="77777777" w:rsidR="007F73FE" w:rsidRPr="007F73FE" w:rsidRDefault="007F73FE" w:rsidP="007F73FE"/>
    <w:p w14:paraId="66F8A7E1" w14:textId="77777777" w:rsidR="007F73FE" w:rsidRPr="007F73FE" w:rsidRDefault="007F73FE" w:rsidP="007F73FE">
      <w:r w:rsidRPr="007F73FE">
        <w:t>### Phase 3: Zweistufige Heuristische LLM-Prüfung (In-silico-Screening)</w:t>
      </w:r>
    </w:p>
    <w:p w14:paraId="6C4D5BAC" w14:textId="77777777" w:rsidR="007F73FE" w:rsidRPr="007F73FE" w:rsidRDefault="007F73FE" w:rsidP="007F73FE">
      <w:r w:rsidRPr="007F73FE">
        <w:t>* **Phase 3a (Inhaltlicher Review / Construct Alignment):** Identifikation und Entfernung von *Construct Crossovers*. Beispielsweise wurde Roh-Item 3.2 (*„Ich glaube, dass KI die Ziele einer Aufgabe verstehen kann“*) gestrichen, da es die wahrgenommene Systemintelligenz/Anthropomorphismus misst und nicht die Kollaborationsbereitschaft des Mitarbeitenden.</w:t>
      </w:r>
    </w:p>
    <w:p w14:paraId="6EC2B5C4" w14:textId="77777777" w:rsidR="007F73FE" w:rsidRPr="007F73FE" w:rsidRDefault="007F73FE" w:rsidP="007F73FE">
      <w:r w:rsidRPr="007F73FE">
        <w:t>* **Phase 3b (Sprachlich-Methodischer Review &amp; Redundanz):** Bereinigung semantischer Doppelungen und methodischer Hürden. Reduktion des Pools von 27 auf 15 finale Ziel-Items.</w:t>
      </w:r>
    </w:p>
    <w:p w14:paraId="3EC409C7" w14:textId="77777777" w:rsidR="007F73FE" w:rsidRPr="007F73FE" w:rsidRDefault="007F73FE" w:rsidP="007F73FE"/>
    <w:p w14:paraId="01B7EE97" w14:textId="77777777" w:rsidR="007F73FE" w:rsidRPr="007F73FE" w:rsidRDefault="007F73FE" w:rsidP="007F73FE">
      <w:r w:rsidRPr="007F73FE">
        <w:t>### Phase 4: Finales HITL-Gatekeeping &amp; Pretest-Leitfaden</w:t>
      </w:r>
    </w:p>
    <w:p w14:paraId="0848BB6D" w14:textId="77777777" w:rsidR="007F73FE" w:rsidRPr="007F73FE" w:rsidRDefault="007F73FE" w:rsidP="007F73FE">
      <w:r w:rsidRPr="007F73FE">
        <w:t>* **Aktion:** Zusammenstellung der finalen 15-Item-Matrix, Erstellung gezielter *Verbal Probing* Fragen für kognitive Interviews und Ausweisung des methodischen Disclaimers.</w:t>
      </w:r>
    </w:p>
    <w:p w14:paraId="694AEA49" w14:textId="77777777" w:rsidR="007F73FE" w:rsidRPr="007F73FE" w:rsidRDefault="007F73FE" w:rsidP="007F73FE">
      <w:r w:rsidRPr="007F73FE">
        <w:t>* **</w:t>
      </w:r>
      <w:r w:rsidRPr="007F73FE">
        <w:rPr>
          <w:rFonts w:ascii="Segoe UI Emoji" w:hAnsi="Segoe UI Emoji" w:cs="Segoe UI Emoji"/>
        </w:rPr>
        <w:t>🛑</w:t>
      </w:r>
      <w:r w:rsidRPr="007F73FE">
        <w:t xml:space="preserve"> HITL-Gate 3 (Final):** Menschliche Endfreigabe der Pretest-Unterlagen.</w:t>
      </w:r>
    </w:p>
    <w:p w14:paraId="7A0AF15C" w14:textId="77777777" w:rsidR="007F73FE" w:rsidRPr="007F73FE" w:rsidRDefault="007F73FE" w:rsidP="007F73FE"/>
    <w:p w14:paraId="10DA5B33" w14:textId="77777777" w:rsidR="007F73FE" w:rsidRPr="007F73FE" w:rsidRDefault="007F73FE" w:rsidP="007F73FE">
      <w:r w:rsidRPr="007F73FE">
        <w:t>---</w:t>
      </w:r>
    </w:p>
    <w:p w14:paraId="23E961E9" w14:textId="77777777" w:rsidR="007F73FE" w:rsidRPr="007F73FE" w:rsidRDefault="007F73FE" w:rsidP="007F73FE"/>
    <w:p w14:paraId="4B5DEBD4" w14:textId="77777777" w:rsidR="007F73FE" w:rsidRPr="007F73FE" w:rsidRDefault="007F73FE" w:rsidP="007F73FE">
      <w:r w:rsidRPr="007F73FE">
        <w:t>## 5. Entwicklung vom Roh-Itempool zum bereinigten 15-Item-Fragebogen</w:t>
      </w:r>
    </w:p>
    <w:p w14:paraId="6D2D0917" w14:textId="77777777" w:rsidR="007F73FE" w:rsidRPr="007F73FE" w:rsidRDefault="007F73FE" w:rsidP="007F73FE"/>
    <w:p w14:paraId="73C2B8D4" w14:textId="77777777" w:rsidR="007F73FE" w:rsidRPr="007F73FE" w:rsidRDefault="007F73FE" w:rsidP="007F73FE">
      <w:r w:rsidRPr="007F73FE">
        <w:lastRenderedPageBreak/>
        <w:t>| Dimension | Roh-Items (Phase 2) | Gestrichene Items &amp; Hauptgrund | Finale Items (Phase 3b) |</w:t>
      </w:r>
    </w:p>
    <w:p w14:paraId="1039986D" w14:textId="77777777" w:rsidR="007F73FE" w:rsidRPr="007F73FE" w:rsidRDefault="007F73FE" w:rsidP="007F73FE">
      <w:r w:rsidRPr="007F73FE">
        <w:t>| :--- | :--- | :--- | :--- |</w:t>
      </w:r>
    </w:p>
    <w:p w14:paraId="0C99475F" w14:textId="77777777" w:rsidR="007F73FE" w:rsidRPr="007F73FE" w:rsidRDefault="007F73FE" w:rsidP="007F73FE">
      <w:r w:rsidRPr="007F73FE">
        <w:t>| **1. Selbstwirksamkeit &amp; Kognition** | 7 Items | • Item 1.1 (Redundanz zu 1.3)&lt;br&gt;• Item 1.4 („Begriffe präzise erklären“ setzt Hürde zu hoch / Bodeneffekt)&lt;br&gt;• Item 1.6 (Redundanz zu 1.3) | **4 Items** |</w:t>
      </w:r>
    </w:p>
    <w:p w14:paraId="6F53BCB5" w14:textId="77777777" w:rsidR="007F73FE" w:rsidRPr="007F73FE" w:rsidRDefault="007F73FE" w:rsidP="007F73FE">
      <w:r w:rsidRPr="007F73FE">
        <w:t>| **2. Optimismus &amp; Comfort** | 7 Items | • Item 2.2 (Vermischung von Alltags- und Arbeitsleben)&lt;br&gt;• Item 2.5 (Negativformulierung erzeugt Methodenfaktor)&lt;br&gt;• Item 2.6 (Inhaltlich durch 2.1 und 2.7 abgedeckt) | **4 Items** |</w:t>
      </w:r>
    </w:p>
    <w:p w14:paraId="7A7B6A9B" w14:textId="77777777" w:rsidR="007F73FE" w:rsidRPr="007F73FE" w:rsidRDefault="007F73FE" w:rsidP="007F73FE">
      <w:r w:rsidRPr="007F73FE">
        <w:t>| **3. Mensch-KI-Kollaboration** | 7 Items | • Item 3.1 (Redundanz zu 2.1 und 3.5)&lt;br&gt;• Item 3.2 (Construct Crossover zu Anthropomorphismus)&lt;br&gt;• Item 3.6 (Qualitätssteigerung in 3.4 abgedeckt) | **4 Items** |</w:t>
      </w:r>
    </w:p>
    <w:p w14:paraId="6BB5AA14" w14:textId="77777777" w:rsidR="007F73FE" w:rsidRPr="007F73FE" w:rsidRDefault="007F73FE" w:rsidP="007F73FE">
      <w:r w:rsidRPr="007F73FE">
        <w:t>| **4. Organisationales Enablement** | 6 Items | • Item 4.2 (Sprachlich unscharf bezüglich Person vs. System)&lt;br&gt;• Item 4.5 (Teamaustausch sekundär)&lt;br&gt;• Item 4.6 (Resultat der anderen Items) | **3 Items** |</w:t>
      </w:r>
    </w:p>
    <w:p w14:paraId="334A9F27" w14:textId="77777777" w:rsidR="007F73FE" w:rsidRPr="007F73FE" w:rsidRDefault="007F73FE" w:rsidP="007F73FE">
      <w:r w:rsidRPr="007F73FE">
        <w:t>| **Gesamt** | **27 Items** | **12 Items gestrichen** | **15 Items** |</w:t>
      </w:r>
    </w:p>
    <w:p w14:paraId="50C86592" w14:textId="77777777" w:rsidR="007F73FE" w:rsidRPr="007F73FE" w:rsidRDefault="007F73FE" w:rsidP="007F73FE"/>
    <w:p w14:paraId="32ED7A0A" w14:textId="77777777" w:rsidR="007F73FE" w:rsidRPr="007F73FE" w:rsidRDefault="007F73FE" w:rsidP="007F73FE">
      <w:r w:rsidRPr="007F73FE">
        <w:t>---</w:t>
      </w:r>
    </w:p>
    <w:p w14:paraId="5B6FAFF7" w14:textId="77777777" w:rsidR="007F73FE" w:rsidRPr="007F73FE" w:rsidRDefault="007F73FE" w:rsidP="007F73FE"/>
    <w:p w14:paraId="66BE8ADE" w14:textId="77777777" w:rsidR="007F73FE" w:rsidRPr="007F73FE" w:rsidRDefault="007F73FE" w:rsidP="007F73FE">
      <w:r w:rsidRPr="007F73FE">
        <w:t>## 6. Finale 15 Items mit Herkunftskategorie und Quellenbezug</w:t>
      </w:r>
    </w:p>
    <w:p w14:paraId="36E25552" w14:textId="77777777" w:rsidR="007F73FE" w:rsidRPr="007F73FE" w:rsidRDefault="007F73FE" w:rsidP="007F73FE"/>
    <w:p w14:paraId="23EFE922" w14:textId="77777777" w:rsidR="007F73FE" w:rsidRPr="007F73FE" w:rsidRDefault="007F73FE" w:rsidP="007F73FE">
      <w:r w:rsidRPr="007F73FE">
        <w:t>### Dimension 1: Selbstwirksamkeit &amp; Kognition</w:t>
      </w:r>
    </w:p>
    <w:p w14:paraId="45CF759F" w14:textId="77777777" w:rsidR="007F73FE" w:rsidRPr="007F73FE" w:rsidRDefault="007F73FE" w:rsidP="007F73FE"/>
    <w:p w14:paraId="42E03E69" w14:textId="77777777" w:rsidR="007F73FE" w:rsidRPr="007F73FE" w:rsidRDefault="007F73FE" w:rsidP="007F73FE">
      <w:r w:rsidRPr="007F73FE">
        <w:t>* **Item 1.1 `[Übersetzt]`**</w:t>
      </w:r>
    </w:p>
    <w:p w14:paraId="2FC72055" w14:textId="77777777" w:rsidR="007F73FE" w:rsidRPr="007F73FE" w:rsidRDefault="007F73FE" w:rsidP="007F73FE">
      <w:r w:rsidRPr="007F73FE">
        <w:t xml:space="preserve">  * *Text:* „Ich habe das Vertrauen zu verstehen, wie KI-Technologien/-Produkte funktionieren.“</w:t>
      </w:r>
    </w:p>
    <w:p w14:paraId="05301CB9" w14:textId="77777777" w:rsidR="007F73FE" w:rsidRPr="007F73FE" w:rsidRDefault="007F73FE" w:rsidP="007F73FE">
      <w:r w:rsidRPr="007F73FE">
        <w:t xml:space="preserve">  * *Quelle:* AIRS (SEC2; *Wang et al., 2026*)</w:t>
      </w:r>
    </w:p>
    <w:p w14:paraId="21CA8F65" w14:textId="77777777" w:rsidR="007F73FE" w:rsidRPr="007F73FE" w:rsidRDefault="007F73FE" w:rsidP="007F73FE">
      <w:r w:rsidRPr="007F73FE">
        <w:t>* **Item 1.2 `[Übersetzt]`**</w:t>
      </w:r>
    </w:p>
    <w:p w14:paraId="72EBD348" w14:textId="77777777" w:rsidR="007F73FE" w:rsidRPr="007F73FE" w:rsidRDefault="007F73FE" w:rsidP="007F73FE">
      <w:r w:rsidRPr="007F73FE">
        <w:t xml:space="preserve">  * *Text:* „Ich habe das Vertrauen, die verschiedenen Funktionen von KI-Technologien/-Produkten effektiv zu nutzen.“</w:t>
      </w:r>
    </w:p>
    <w:p w14:paraId="5C1556D5" w14:textId="77777777" w:rsidR="007F73FE" w:rsidRPr="007F73FE" w:rsidRDefault="007F73FE" w:rsidP="007F73FE">
      <w:r w:rsidRPr="007F73FE">
        <w:t xml:space="preserve">  * *Quelle:* AIRS (SEC3; *Wang et al., 2026*)</w:t>
      </w:r>
    </w:p>
    <w:p w14:paraId="39B115F3" w14:textId="77777777" w:rsidR="007F73FE" w:rsidRPr="007F73FE" w:rsidRDefault="007F73FE" w:rsidP="007F73FE">
      <w:r w:rsidRPr="007F73FE">
        <w:t>* **Item 1.3 `[Kontextuell angepasst]`**</w:t>
      </w:r>
    </w:p>
    <w:p w14:paraId="59A3ECAF" w14:textId="77777777" w:rsidR="007F73FE" w:rsidRPr="007F73FE" w:rsidRDefault="007F73FE" w:rsidP="007F73FE">
      <w:r w:rsidRPr="007F73FE">
        <w:t xml:space="preserve">  * *Text:* „Ich kann KI-gestützte Informationen und Analysen effektiv mit meinem eigenen Fachwissen kombinieren.“</w:t>
      </w:r>
    </w:p>
    <w:p w14:paraId="00BBD483" w14:textId="77777777" w:rsidR="007F73FE" w:rsidRPr="007F73FE" w:rsidRDefault="007F73FE" w:rsidP="007F73FE">
      <w:r w:rsidRPr="007F73FE">
        <w:t xml:space="preserve">  * *Quelle:* MAIRS-MS (Ability 1; *Karaca et al., 2021; Boyacı &amp; Söyük, 2025*)</w:t>
      </w:r>
    </w:p>
    <w:p w14:paraId="40D45E63" w14:textId="77777777" w:rsidR="007F73FE" w:rsidRPr="007F73FE" w:rsidRDefault="007F73FE" w:rsidP="007F73FE">
      <w:r w:rsidRPr="007F73FE">
        <w:t>* **Item 1.4 `[In-silico neu konstruiert]`**</w:t>
      </w:r>
    </w:p>
    <w:p w14:paraId="2E35C9AB" w14:textId="77777777" w:rsidR="007F73FE" w:rsidRPr="007F73FE" w:rsidRDefault="007F73FE" w:rsidP="007F73FE">
      <w:r w:rsidRPr="007F73FE">
        <w:t xml:space="preserve">  * *Text:* „Ich fühle mich in der Lage, die Ergebnisse und Vorschläge von KI-Systemen kritisch auf ihre Richtigkeit zu überprüfen.“</w:t>
      </w:r>
    </w:p>
    <w:p w14:paraId="608671EC" w14:textId="77777777" w:rsidR="007F73FE" w:rsidRPr="007F73FE" w:rsidRDefault="007F73FE" w:rsidP="007F73FE">
      <w:r w:rsidRPr="007F73FE">
        <w:lastRenderedPageBreak/>
        <w:t xml:space="preserve">  * *Quelle:* Explainability / Control (*Paper Fragebogen 4; Lee et al., 2025; Datensatz_v1*)</w:t>
      </w:r>
    </w:p>
    <w:p w14:paraId="20CD4B8B" w14:textId="77777777" w:rsidR="007F73FE" w:rsidRPr="007F73FE" w:rsidRDefault="007F73FE" w:rsidP="007F73FE"/>
    <w:p w14:paraId="7ED7E10B" w14:textId="77777777" w:rsidR="007F73FE" w:rsidRPr="007F73FE" w:rsidRDefault="007F73FE" w:rsidP="007F73FE">
      <w:r w:rsidRPr="007F73FE">
        <w:t>### Dimension 2: Optimismus &amp; Comfort</w:t>
      </w:r>
    </w:p>
    <w:p w14:paraId="3AE16320" w14:textId="77777777" w:rsidR="007F73FE" w:rsidRPr="007F73FE" w:rsidRDefault="007F73FE" w:rsidP="007F73FE"/>
    <w:p w14:paraId="73A48D7A" w14:textId="77777777" w:rsidR="007F73FE" w:rsidRPr="007F73FE" w:rsidRDefault="007F73FE" w:rsidP="007F73FE">
      <w:r w:rsidRPr="007F73FE">
        <w:t>* **Item 2.1 `[Übersetzt]`**</w:t>
      </w:r>
    </w:p>
    <w:p w14:paraId="0AD46CC5" w14:textId="77777777" w:rsidR="007F73FE" w:rsidRPr="007F73FE" w:rsidRDefault="007F73FE" w:rsidP="007F73FE">
      <w:r w:rsidRPr="007F73FE">
        <w:t xml:space="preserve">  * *Text:* „Ich glaube, dass KI-Technologien/-Produkte meine tägliche Arbeit effizienter machen.“</w:t>
      </w:r>
    </w:p>
    <w:p w14:paraId="125D8754" w14:textId="77777777" w:rsidR="007F73FE" w:rsidRPr="007F73FE" w:rsidRDefault="007F73FE" w:rsidP="007F73FE">
      <w:r w:rsidRPr="007F73FE">
        <w:t xml:space="preserve">  * *Quelle:* AIRS (OPT2; *Wang et al., 2026*)</w:t>
      </w:r>
    </w:p>
    <w:p w14:paraId="291D591D" w14:textId="77777777" w:rsidR="007F73FE" w:rsidRPr="007F73FE" w:rsidRDefault="007F73FE" w:rsidP="007F73FE">
      <w:r w:rsidRPr="007F73FE">
        <w:t>* **Item 2.2 `[Kontextuell angepasst]`**</w:t>
      </w:r>
    </w:p>
    <w:p w14:paraId="65F07ED5" w14:textId="77777777" w:rsidR="007F73FE" w:rsidRPr="007F73FE" w:rsidRDefault="007F73FE" w:rsidP="007F73FE">
      <w:r w:rsidRPr="007F73FE">
        <w:t xml:space="preserve">  * *Text:* „Ich fühle mich nicht unwohl oder verlegen, wenn bei der Nutzung von KI-Anwendungen vor Kolleginnen oder Kollegen Schwierigkeiten auftauchen.“</w:t>
      </w:r>
    </w:p>
    <w:p w14:paraId="563E8E4A" w14:textId="77777777" w:rsidR="007F73FE" w:rsidRPr="007F73FE" w:rsidRDefault="007F73FE" w:rsidP="007F73FE">
      <w:r w:rsidRPr="007F73FE">
        <w:t xml:space="preserve">  * *Quelle:* AIRS (COM1; *Wang et al., 2026*)</w:t>
      </w:r>
    </w:p>
    <w:p w14:paraId="38E58FB7" w14:textId="77777777" w:rsidR="007F73FE" w:rsidRPr="007F73FE" w:rsidRDefault="007F73FE" w:rsidP="007F73FE">
      <w:r w:rsidRPr="007F73FE">
        <w:t>* **Item 2.3 `[Übersetzt]`**</w:t>
      </w:r>
    </w:p>
    <w:p w14:paraId="59C7295C" w14:textId="77777777" w:rsidR="007F73FE" w:rsidRPr="007F73FE" w:rsidRDefault="007F73FE" w:rsidP="007F73FE">
      <w:r w:rsidRPr="007F73FE">
        <w:t xml:space="preserve">  * *Text:* „Ich empfinde keine Angst oder Unruhe davor, den Umgang mit KI-Anwendungen zu erlernen.“</w:t>
      </w:r>
    </w:p>
    <w:p w14:paraId="488A8C02" w14:textId="77777777" w:rsidR="007F73FE" w:rsidRPr="007F73FE" w:rsidRDefault="007F73FE" w:rsidP="007F73FE">
      <w:r w:rsidRPr="007F73FE">
        <w:t xml:space="preserve">  * *Quelle:* AIRS (SEC4/COM; *Wang et al., 2026*)</w:t>
      </w:r>
    </w:p>
    <w:p w14:paraId="0629FD8D" w14:textId="77777777" w:rsidR="007F73FE" w:rsidRPr="007F73FE" w:rsidRDefault="007F73FE" w:rsidP="007F73FE">
      <w:r w:rsidRPr="007F73FE">
        <w:t>* **Item 2.4 `[In-silico neu konstruiert]`**</w:t>
      </w:r>
    </w:p>
    <w:p w14:paraId="13F0AF04" w14:textId="77777777" w:rsidR="007F73FE" w:rsidRPr="007F73FE" w:rsidRDefault="007F73FE" w:rsidP="007F73FE">
      <w:r w:rsidRPr="007F73FE">
        <w:t xml:space="preserve">  * *Text:* „Ich blicke optimistisch darauf, wie künstliche Intelligenz meine künftigen Arbeitsaufgaben vereinfachen wird.“</w:t>
      </w:r>
    </w:p>
    <w:p w14:paraId="1376E70D" w14:textId="77777777" w:rsidR="007F73FE" w:rsidRPr="007F73FE" w:rsidRDefault="007F73FE" w:rsidP="007F73FE">
      <w:r w:rsidRPr="007F73FE">
        <w:t xml:space="preserve">  * *Quelle:* TRI Optimism (*Parasuraman, 2000; Wang et al., 2026*)</w:t>
      </w:r>
    </w:p>
    <w:p w14:paraId="538A92D9" w14:textId="77777777" w:rsidR="007F73FE" w:rsidRPr="007F73FE" w:rsidRDefault="007F73FE" w:rsidP="007F73FE"/>
    <w:p w14:paraId="0630605C" w14:textId="77777777" w:rsidR="007F73FE" w:rsidRPr="007F73FE" w:rsidRDefault="007F73FE" w:rsidP="007F73FE">
      <w:r w:rsidRPr="007F73FE">
        <w:t>### Dimension 3: Mensch-KI-Kollaboration &amp; Aufgabenpassung</w:t>
      </w:r>
    </w:p>
    <w:p w14:paraId="08ED4E84" w14:textId="77777777" w:rsidR="007F73FE" w:rsidRPr="007F73FE" w:rsidRDefault="007F73FE" w:rsidP="007F73FE"/>
    <w:p w14:paraId="12E9CE0F" w14:textId="77777777" w:rsidR="007F73FE" w:rsidRPr="007F73FE" w:rsidRDefault="007F73FE" w:rsidP="007F73FE">
      <w:r w:rsidRPr="007F73FE">
        <w:t>* **Item 3.1 `[Kontextuell angepasst]`**</w:t>
      </w:r>
    </w:p>
    <w:p w14:paraId="2E92E074" w14:textId="77777777" w:rsidR="007F73FE" w:rsidRPr="007F73FE" w:rsidRDefault="007F73FE" w:rsidP="007F73FE">
      <w:r w:rsidRPr="007F73FE">
        <w:t xml:space="preserve">  * *Text:* „Die Funktionen von KI-Systemen passen gut zu den Anforderungen meiner täglichen Arbeitsaufgaben.“</w:t>
      </w:r>
    </w:p>
    <w:p w14:paraId="53B99529" w14:textId="77777777" w:rsidR="007F73FE" w:rsidRPr="007F73FE" w:rsidRDefault="007F73FE" w:rsidP="007F73FE">
      <w:r w:rsidRPr="007F73FE">
        <w:t xml:space="preserve">  * *Quelle:* Task-Technology Fit (*Paper Fragebogen 3; Goodhue &amp; Thompson, 1995*)</w:t>
      </w:r>
    </w:p>
    <w:p w14:paraId="119C29A1" w14:textId="77777777" w:rsidR="007F73FE" w:rsidRPr="007F73FE" w:rsidRDefault="007F73FE" w:rsidP="007F73FE">
      <w:r w:rsidRPr="007F73FE">
        <w:t>* **Item 3.2 `[Kontextuell angepasst]`**</w:t>
      </w:r>
    </w:p>
    <w:p w14:paraId="2EF5AFE6" w14:textId="77777777" w:rsidR="007F73FE" w:rsidRPr="007F73FE" w:rsidRDefault="007F73FE" w:rsidP="007F73FE">
      <w:r w:rsidRPr="007F73FE">
        <w:t xml:space="preserve">  * *Text:* „Der Einsatz von KI unterstützt mich effektiv bei der Lösung komplexer Aufgaben oder Analysen in meinem Arbeitsbereich.“</w:t>
      </w:r>
    </w:p>
    <w:p w14:paraId="2269DD0E" w14:textId="77777777" w:rsidR="007F73FE" w:rsidRPr="007F73FE" w:rsidRDefault="007F73FE" w:rsidP="007F73FE">
      <w:r w:rsidRPr="007F73FE">
        <w:t xml:space="preserve">  * *Quelle:* TTF / Perceived Performance (*Paper Fragebogen 3; Datensatz_v1*)</w:t>
      </w:r>
    </w:p>
    <w:p w14:paraId="52521509" w14:textId="77777777" w:rsidR="007F73FE" w:rsidRPr="007F73FE" w:rsidRDefault="007F73FE" w:rsidP="007F73FE">
      <w:r w:rsidRPr="007F73FE">
        <w:t>* **Item 3.3 `[Kontextuell angepasst]`**</w:t>
      </w:r>
    </w:p>
    <w:p w14:paraId="31FDE7E4" w14:textId="77777777" w:rsidR="007F73FE" w:rsidRPr="007F73FE" w:rsidRDefault="007F73FE" w:rsidP="007F73FE">
      <w:r w:rsidRPr="007F73FE">
        <w:t xml:space="preserve">  * *Text:* „Ich nutze KI-Werkzeuge als partnerartige Unterstützung bei der Erstellung, Planung oder Überarbeitung von Arbeitsergebnissen.“</w:t>
      </w:r>
    </w:p>
    <w:p w14:paraId="74B5E5B3" w14:textId="77777777" w:rsidR="007F73FE" w:rsidRPr="007F73FE" w:rsidRDefault="007F73FE" w:rsidP="007F73FE">
      <w:r w:rsidRPr="007F73FE">
        <w:lastRenderedPageBreak/>
        <w:t xml:space="preserve">  * *Quelle:* AIRS (CLW1; *Wang et al., 2026*)</w:t>
      </w:r>
    </w:p>
    <w:p w14:paraId="0139F5FF" w14:textId="77777777" w:rsidR="007F73FE" w:rsidRPr="007F73FE" w:rsidRDefault="007F73FE" w:rsidP="007F73FE">
      <w:r w:rsidRPr="007F73FE">
        <w:t>* **Item 3.4 `[In-silico neu konstruiert]`**</w:t>
      </w:r>
    </w:p>
    <w:p w14:paraId="279EF5C1" w14:textId="77777777" w:rsidR="007F73FE" w:rsidRPr="007F73FE" w:rsidRDefault="007F73FE" w:rsidP="007F73FE">
      <w:r w:rsidRPr="007F73FE">
        <w:t xml:space="preserve">  * *Text:* „Ich bin bereit, Routineaufgaben an KI-Systeme abzugeben, um mich auf anspruchsvollere Arbeitsinhalte zu konzentrieren.“</w:t>
      </w:r>
    </w:p>
    <w:p w14:paraId="1846B6D9" w14:textId="77777777" w:rsidR="007F73FE" w:rsidRPr="007F73FE" w:rsidRDefault="007F73FE" w:rsidP="007F73FE">
      <w:r w:rsidRPr="007F73FE">
        <w:t xml:space="preserve">  * *Quelle:* Automation / Delegation (*Jöhnk et al., 2021; Paper Fragebogen 4*)</w:t>
      </w:r>
    </w:p>
    <w:p w14:paraId="6BE1579E" w14:textId="77777777" w:rsidR="007F73FE" w:rsidRPr="007F73FE" w:rsidRDefault="007F73FE" w:rsidP="007F73FE"/>
    <w:p w14:paraId="3EEB341C" w14:textId="77777777" w:rsidR="007F73FE" w:rsidRPr="007F73FE" w:rsidRDefault="007F73FE" w:rsidP="007F73FE">
      <w:r w:rsidRPr="007F73FE">
        <w:t>### Dimension 4: Wahrgenommenes organisationales Enablement</w:t>
      </w:r>
    </w:p>
    <w:p w14:paraId="603AE106" w14:textId="77777777" w:rsidR="007F73FE" w:rsidRPr="007F73FE" w:rsidRDefault="007F73FE" w:rsidP="007F73FE"/>
    <w:p w14:paraId="4DD78EA0" w14:textId="77777777" w:rsidR="007F73FE" w:rsidRPr="007F73FE" w:rsidRDefault="007F73FE" w:rsidP="007F73FE">
      <w:r w:rsidRPr="007F73FE">
        <w:t>* **Item 4.1 `[Übersetzt]`**</w:t>
      </w:r>
    </w:p>
    <w:p w14:paraId="61877C18" w14:textId="77777777" w:rsidR="007F73FE" w:rsidRPr="007F73FE" w:rsidRDefault="007F73FE" w:rsidP="007F73FE">
      <w:r w:rsidRPr="007F73FE">
        <w:t xml:space="preserve">  * *Text:* „Unser Unternehmen bietet adäquate Schulungen und Weiterbildungen zum Thema KI für die Mitarbeitenden an.“</w:t>
      </w:r>
    </w:p>
    <w:p w14:paraId="25B09B1B" w14:textId="77777777" w:rsidR="007F73FE" w:rsidRPr="007F73FE" w:rsidRDefault="007F73FE" w:rsidP="007F73FE">
      <w:r w:rsidRPr="007F73FE">
        <w:t xml:space="preserve">  * *Quelle:* HR Development (HRD4; *Tomaževič et al., 2026*)</w:t>
      </w:r>
    </w:p>
    <w:p w14:paraId="033B345A" w14:textId="77777777" w:rsidR="007F73FE" w:rsidRPr="007F73FE" w:rsidRDefault="007F73FE" w:rsidP="007F73FE">
      <w:r w:rsidRPr="007F73FE">
        <w:t>* **Item 4.2 `[Kontextuell angepasst]`**</w:t>
      </w:r>
    </w:p>
    <w:p w14:paraId="1154167F" w14:textId="77777777" w:rsidR="007F73FE" w:rsidRPr="007F73FE" w:rsidRDefault="007F73FE" w:rsidP="007F73FE">
      <w:r w:rsidRPr="007F73FE">
        <w:t xml:space="preserve">  * *Text:* „Mein Unternehmen stellt mir ausreichend Zeit und Ressourcen bereit, um mich in den Umgang mit KI-Tools einzuarbeiten.“</w:t>
      </w:r>
    </w:p>
    <w:p w14:paraId="61EFC9A6" w14:textId="77777777" w:rsidR="007F73FE" w:rsidRPr="007F73FE" w:rsidRDefault="007F73FE" w:rsidP="007F73FE">
      <w:r w:rsidRPr="007F73FE">
        <w:t xml:space="preserve">  * *Quelle:* HR Planning &amp; Development (*Tomaževič et al., 2026; Jöhnk et al., 2021*)</w:t>
      </w:r>
    </w:p>
    <w:p w14:paraId="4717C909" w14:textId="77777777" w:rsidR="007F73FE" w:rsidRPr="007F73FE" w:rsidRDefault="007F73FE" w:rsidP="007F73FE">
      <w:r w:rsidRPr="007F73FE">
        <w:t>* **Item 4.3 `[Kontextuell angepasst]`**</w:t>
      </w:r>
    </w:p>
    <w:p w14:paraId="76882F0A" w14:textId="77777777" w:rsidR="007F73FE" w:rsidRPr="007F73FE" w:rsidRDefault="007F73FE" w:rsidP="007F73FE">
      <w:r w:rsidRPr="007F73FE">
        <w:t xml:space="preserve">  * *Text:* „Ich erhalte von meiner Organisation klare Leitlinien und Unterstützung zur sicheren und verantwortungsvollen Nutzung von KI.“</w:t>
      </w:r>
    </w:p>
    <w:p w14:paraId="61818B7E" w14:textId="77777777" w:rsidR="007F73FE" w:rsidRPr="007F73FE" w:rsidRDefault="007F73FE" w:rsidP="007F73FE">
      <w:r w:rsidRPr="007F73FE">
        <w:t xml:space="preserve">  * *Quelle:* Ethical Governance (*Tomaževič et al., 2026; Jöhnk et al., 2021*)</w:t>
      </w:r>
    </w:p>
    <w:p w14:paraId="41D13A2A" w14:textId="77777777" w:rsidR="007F73FE" w:rsidRPr="007F73FE" w:rsidRDefault="007F73FE" w:rsidP="007F73FE"/>
    <w:p w14:paraId="12B12B7C" w14:textId="77777777" w:rsidR="007F73FE" w:rsidRPr="007F73FE" w:rsidRDefault="007F73FE" w:rsidP="007F73FE">
      <w:r w:rsidRPr="007F73FE">
        <w:t>---</w:t>
      </w:r>
    </w:p>
    <w:p w14:paraId="31DDFFCD" w14:textId="77777777" w:rsidR="007F73FE" w:rsidRPr="007F73FE" w:rsidRDefault="007F73FE" w:rsidP="007F73FE"/>
    <w:p w14:paraId="2CAB2774" w14:textId="77777777" w:rsidR="007F73FE" w:rsidRPr="007F73FE" w:rsidRDefault="007F73FE" w:rsidP="007F73FE">
      <w:r w:rsidRPr="007F73FE">
        <w:t>## 7. Identifizierte N/A-Optionen und Filterfragen</w:t>
      </w:r>
    </w:p>
    <w:p w14:paraId="3D1547A9" w14:textId="77777777" w:rsidR="007F73FE" w:rsidRPr="007F73FE" w:rsidRDefault="007F73FE" w:rsidP="007F73FE"/>
    <w:p w14:paraId="746AF2E9" w14:textId="77777777" w:rsidR="007F73FE" w:rsidRPr="007F73FE" w:rsidRDefault="007F73FE" w:rsidP="007F73FE">
      <w:r w:rsidRPr="007F73FE">
        <w:t>1. **Items 3.1 &amp; 3.2 (Mensch-KI-Kollaboration):** Mitarbeitende, die in ihrer Rolle aktuell noch keine KI nutzen können oder dürfen, erzeugen auf einer Likert-Skala Verzerrungen. Das Modell schlägt eine **Vorschalt-Filterfrage** (*„Nutzen Sie in Ihrer täglichen Arbeit bereits KI-Werkzeuge?“*) oder eine **„Nicht anwendbar (N/A)“**-Option vor.</w:t>
      </w:r>
    </w:p>
    <w:p w14:paraId="45F5D0A7" w14:textId="77777777" w:rsidR="007F73FE" w:rsidRPr="007F73FE" w:rsidRDefault="007F73FE" w:rsidP="007F73FE">
      <w:r w:rsidRPr="007F73FE">
        <w:t>2. **Item 4.1 (Schulungen im Unternehmen):** Falls im Unternehmen gar keine KI-Schulungen existieren, unterscheidet die Option „Stimme gar nicht zu“ nicht sauber zwischen einem *schlechten* Angebot und dem *völligen Fehlen*. Es wird eine Zusatzkategorie *„Kein Angebot vorhanden“* empfohlen.</w:t>
      </w:r>
    </w:p>
    <w:p w14:paraId="025261D3" w14:textId="77777777" w:rsidR="007F73FE" w:rsidRPr="007F73FE" w:rsidRDefault="007F73FE" w:rsidP="007F73FE"/>
    <w:p w14:paraId="2D7F963F" w14:textId="77777777" w:rsidR="007F73FE" w:rsidRPr="007F73FE" w:rsidRDefault="007F73FE" w:rsidP="007F73FE">
      <w:r w:rsidRPr="007F73FE">
        <w:t>---</w:t>
      </w:r>
    </w:p>
    <w:p w14:paraId="12B3CA61" w14:textId="77777777" w:rsidR="007F73FE" w:rsidRPr="007F73FE" w:rsidRDefault="007F73FE" w:rsidP="007F73FE"/>
    <w:p w14:paraId="1667AD67" w14:textId="77777777" w:rsidR="007F73FE" w:rsidRPr="007F73FE" w:rsidRDefault="007F73FE" w:rsidP="007F73FE">
      <w:r w:rsidRPr="007F73FE">
        <w:t>## 8. Vorbereitung der kognitiven Pretests (Verbal Probing)</w:t>
      </w:r>
    </w:p>
    <w:p w14:paraId="22740ACE" w14:textId="77777777" w:rsidR="007F73FE" w:rsidRPr="007F73FE" w:rsidRDefault="007F73FE" w:rsidP="007F73FE"/>
    <w:p w14:paraId="58CF5820" w14:textId="77777777" w:rsidR="007F73FE" w:rsidRPr="007F73FE" w:rsidRDefault="007F73FE" w:rsidP="007F73FE">
      <w:r w:rsidRPr="007F73FE">
        <w:t>Zur Überprüfung der **Antwortprozess-Validität** (*Response Process Validity; Artino et al., 2014*) in anschließenden kognitiven Interviews (*Think-Aloud*, \\(n = 5\text{--}15\\)) wurden spezifische Testfragen und Beobachtungshinweise abgeleitet:</w:t>
      </w:r>
    </w:p>
    <w:p w14:paraId="2574B4EB" w14:textId="77777777" w:rsidR="007F73FE" w:rsidRPr="007F73FE" w:rsidRDefault="007F73FE" w:rsidP="007F73FE"/>
    <w:p w14:paraId="094D676D" w14:textId="77777777" w:rsidR="007F73FE" w:rsidRPr="007F73FE" w:rsidRDefault="007F73FE" w:rsidP="007F73FE">
      <w:r w:rsidRPr="007F73FE">
        <w:t xml:space="preserve">* **Item 1.1 (*Vertrauen zu verstehen*):** </w:t>
      </w:r>
    </w:p>
    <w:p w14:paraId="79858215" w14:textId="77777777" w:rsidR="007F73FE" w:rsidRPr="007F73FE" w:rsidRDefault="007F73FE" w:rsidP="007F73FE">
      <w:r w:rsidRPr="007F73FE">
        <w:t xml:space="preserve">  * *Verbal Probe:* „Was bedeutet für Sie in diesem Satz 'verstehen, wie KI funktioniert' – denken Sie dabei an die mathematische Programmierung oder an die praktische Funktionsweise im Büro?“</w:t>
      </w:r>
    </w:p>
    <w:p w14:paraId="11DC5665" w14:textId="77777777" w:rsidR="007F73FE" w:rsidRPr="007F73FE" w:rsidRDefault="007F73FE" w:rsidP="007F73FE">
      <w:r w:rsidRPr="007F73FE">
        <w:t xml:space="preserve">  * *Hinweis:* Prüfen, ob Befragte durch das Wort „funktionieren“ abgeschreckt werden, weil sie Informatik-Tiefenwissen vermuten.</w:t>
      </w:r>
    </w:p>
    <w:p w14:paraId="4CEB106C" w14:textId="77777777" w:rsidR="007F73FE" w:rsidRPr="007F73FE" w:rsidRDefault="007F73FE" w:rsidP="007F73FE">
      <w:r w:rsidRPr="007F73FE">
        <w:t xml:space="preserve">* **Item 1.2 (*Funktionen nutzen*):** </w:t>
      </w:r>
    </w:p>
    <w:p w14:paraId="70E1CDC2" w14:textId="77777777" w:rsidR="007F73FE" w:rsidRPr="007F73FE" w:rsidRDefault="007F73FE" w:rsidP="007F73FE">
      <w:r w:rsidRPr="007F73FE">
        <w:t xml:space="preserve">  * *Verbal Probe:* „An welche konkreten KI-Anwendungen oder Tools haben Sie bei der Beantwortung gedacht?“</w:t>
      </w:r>
    </w:p>
    <w:p w14:paraId="219F731B" w14:textId="77777777" w:rsidR="007F73FE" w:rsidRPr="007F73FE" w:rsidRDefault="007F73FE" w:rsidP="007F73FE">
      <w:r w:rsidRPr="007F73FE">
        <w:t xml:space="preserve">  * *Hinweis:* Prüfen, ob Befragte nur an Chatbots oder auch an eingebettete Software (z. B. Excel/ERP) denken.</w:t>
      </w:r>
    </w:p>
    <w:p w14:paraId="7D0F8E60" w14:textId="77777777" w:rsidR="007F73FE" w:rsidRPr="007F73FE" w:rsidRDefault="007F73FE" w:rsidP="007F73FE">
      <w:r w:rsidRPr="007F73FE">
        <w:t xml:space="preserve">* **Item 2.2 (*Nicht unwohl/verlegen fühlen*):** </w:t>
      </w:r>
    </w:p>
    <w:p w14:paraId="58D5E239" w14:textId="77777777" w:rsidR="007F73FE" w:rsidRPr="007F73FE" w:rsidRDefault="007F73FE" w:rsidP="007F73FE">
      <w:r w:rsidRPr="007F73FE">
        <w:t xml:space="preserve">  * *Verbal Probe:* „Gab es bei dieser Frage Stellen, die Sie zweimal lesen mussten?“</w:t>
      </w:r>
    </w:p>
    <w:p w14:paraId="20548D89" w14:textId="77777777" w:rsidR="007F73FE" w:rsidRPr="007F73FE" w:rsidRDefault="007F73FE" w:rsidP="007F73FE">
      <w:r w:rsidRPr="007F73FE">
        <w:t xml:space="preserve">  * *Hinweis:* Prüfen, ob die Formulierung „nicht unwohl“ Verwirrung erzeugt (Negations-Effekt).</w:t>
      </w:r>
    </w:p>
    <w:p w14:paraId="66C678AA" w14:textId="77777777" w:rsidR="007F73FE" w:rsidRPr="007F73FE" w:rsidRDefault="007F73FE" w:rsidP="007F73FE">
      <w:r w:rsidRPr="007F73FE">
        <w:t xml:space="preserve">* **Item 3.3 (*Partnerartige Unterstützung*):** </w:t>
      </w:r>
    </w:p>
    <w:p w14:paraId="670FFEED" w14:textId="77777777" w:rsidR="007F73FE" w:rsidRPr="007F73FE" w:rsidRDefault="007F73FE" w:rsidP="007F73FE">
      <w:r w:rsidRPr="007F73FE">
        <w:t xml:space="preserve">  * *Verbal Probe:* „Was löst der Begriff 'partnerartige Unterstützung' bei Ihnen aus?“</w:t>
      </w:r>
    </w:p>
    <w:p w14:paraId="6BB3BCE3" w14:textId="77777777" w:rsidR="007F73FE" w:rsidRPr="007F73FE" w:rsidRDefault="007F73FE" w:rsidP="007F73FE">
      <w:r w:rsidRPr="007F73FE">
        <w:t xml:space="preserve">  * *Hinweis:* Prüfen, ob das Wort als anthropomorph abgelehnt wird.</w:t>
      </w:r>
    </w:p>
    <w:p w14:paraId="696234CB" w14:textId="77777777" w:rsidR="007F73FE" w:rsidRPr="007F73FE" w:rsidRDefault="007F73FE" w:rsidP="007F73FE">
      <w:r w:rsidRPr="007F73FE">
        <w:t xml:space="preserve">* **Item 4.1 (*Adäquate Schulungen*):** </w:t>
      </w:r>
    </w:p>
    <w:p w14:paraId="779031F9" w14:textId="77777777" w:rsidR="007F73FE" w:rsidRPr="007F73FE" w:rsidRDefault="007F73FE" w:rsidP="007F73FE">
      <w:r w:rsidRPr="007F73FE">
        <w:t xml:space="preserve">  * *Verbal Probe:* „Was bedeutet für Sie in diesem Zusammenhang 'adäquat'?“</w:t>
      </w:r>
    </w:p>
    <w:p w14:paraId="71DA22AD" w14:textId="77777777" w:rsidR="007F73FE" w:rsidRPr="007F73FE" w:rsidRDefault="007F73FE" w:rsidP="007F73FE">
      <w:r w:rsidRPr="007F73FE">
        <w:t xml:space="preserve">  * *Hinweis:* Prüfen, ob Befragte ohne Schulungsangebot eine N/A-Option vermissen.</w:t>
      </w:r>
    </w:p>
    <w:p w14:paraId="5871458D" w14:textId="77777777" w:rsidR="007F73FE" w:rsidRPr="007F73FE" w:rsidRDefault="007F73FE" w:rsidP="007F73FE"/>
    <w:p w14:paraId="0C86120F" w14:textId="77777777" w:rsidR="007F73FE" w:rsidRPr="007F73FE" w:rsidRDefault="007F73FE" w:rsidP="007F73FE">
      <w:r w:rsidRPr="007F73FE">
        <w:t>---</w:t>
      </w:r>
    </w:p>
    <w:p w14:paraId="0E6F8924" w14:textId="77777777" w:rsidR="007F73FE" w:rsidRPr="007F73FE" w:rsidRDefault="007F73FE" w:rsidP="007F73FE"/>
    <w:p w14:paraId="67ECECB0" w14:textId="77777777" w:rsidR="007F73FE" w:rsidRPr="007F73FE" w:rsidRDefault="007F73FE" w:rsidP="007F73FE">
      <w:r w:rsidRPr="007F73FE">
        <w:t>## 9. Methodische Grenzen und Disclaimer</w:t>
      </w:r>
    </w:p>
    <w:p w14:paraId="07410823" w14:textId="77777777" w:rsidR="007F73FE" w:rsidRPr="007F73FE" w:rsidRDefault="007F73FE" w:rsidP="007F73FE"/>
    <w:p w14:paraId="64E1E547" w14:textId="77777777" w:rsidR="007F73FE" w:rsidRPr="007F73FE" w:rsidRDefault="007F73FE" w:rsidP="007F73FE">
      <w:r w:rsidRPr="007F73FE">
        <w:t>Die Vorstrukturierung des Fragebogens in NotebookLM ersetzt keine empirische psychometrische Evaluierung an Realdaten.</w:t>
      </w:r>
    </w:p>
    <w:p w14:paraId="4925C855" w14:textId="77777777" w:rsidR="007F73FE" w:rsidRPr="007F73FE" w:rsidRDefault="007F73FE" w:rsidP="007F73FE"/>
    <w:p w14:paraId="4983422A" w14:textId="77777777" w:rsidR="007F73FE" w:rsidRPr="007F73FE" w:rsidRDefault="007F73FE" w:rsidP="007F73FE">
      <w:r w:rsidRPr="007F73FE">
        <w:lastRenderedPageBreak/>
        <w:t>&gt; **Methodischer Disclaimer:**</w:t>
      </w:r>
    </w:p>
    <w:p w14:paraId="4B8E2491" w14:textId="77777777" w:rsidR="007F73FE" w:rsidRPr="007F73FE" w:rsidRDefault="007F73FE" w:rsidP="007F73FE">
      <w:r w:rsidRPr="007F73FE">
        <w:t>&gt; Dieses Instrument stellt das Ergebnis einer strukturierten, LLM-gestützten In-silico-Vorselektion dar. Aus den heuristischen Prüfschritten dieses Sprachmodells lässt sich keinerlei empirische Validität (wie faktorielle Struktur, Reliabilität, Diskriminanzvalidität oder Bias-Freiheit) ableiten. Vor einem wissenschaftlichen oder praktischen Einsatz muss das Instrument zwingend kognitiv pretestiert (Response Process Validity) und an einer realen Feldstichprobe statistisch evaluiert werden.</w:t>
      </w:r>
    </w:p>
    <w:p w14:paraId="271DAA51" w14:textId="77777777" w:rsidR="007F73FE" w:rsidRPr="007F73FE" w:rsidRDefault="007F73FE" w:rsidP="007F73FE">
      <w:r w:rsidRPr="007F73FE">
        <w:t>keep_pinIn Notiz speichernkeep_pin</w:t>
      </w:r>
    </w:p>
    <w:p w14:paraId="381B9E86" w14:textId="77777777" w:rsidR="007F73FE" w:rsidRPr="007F73FE" w:rsidRDefault="007F73FE" w:rsidP="007F73FE">
      <w:r w:rsidRPr="007F73FE">
        <w:t>copy</w:t>
      </w:r>
    </w:p>
    <w:p w14:paraId="169D3DE5" w14:textId="77777777" w:rsidR="007F73FE" w:rsidRPr="007F73FE" w:rsidRDefault="007F73FE" w:rsidP="007F73FE">
      <w:r w:rsidRPr="007F73FE">
        <w:t>thumb_up</w:t>
      </w:r>
    </w:p>
    <w:p w14:paraId="295C2B0C" w14:textId="77777777" w:rsidR="007F73FE" w:rsidRPr="007F73FE" w:rsidRDefault="007F73FE" w:rsidP="007F73FE">
      <w:r w:rsidRPr="007F73FE">
        <w:t>thumb_down</w:t>
      </w:r>
    </w:p>
    <w:p w14:paraId="4FEC2F52" w14:textId="77777777" w:rsidR="007F73FE" w:rsidRPr="007F73FE" w:rsidRDefault="007F73FE" w:rsidP="007F73FE">
      <w:r w:rsidRPr="007F73FE">
        <w:t>Erstelle auf Basis unseres bisherigen dokumentierten Entwicklungsprozesses die Datei evaluation-v1-v2.md für mein GitHub-Repository. Die Datei soll ausschließlich die bereits durchgeführte Evaluation von Version 1 und die daraus abgeleitete Weiterentwicklung zu Version 2 dokumentieren. Enthalten sein sollen:</w:t>
      </w:r>
    </w:p>
    <w:p w14:paraId="32E02CF7" w14:textId="77777777" w:rsidR="007F73FE" w:rsidRPr="007F73FE" w:rsidRDefault="007F73FE">
      <w:pPr>
        <w:numPr>
          <w:ilvl w:val="0"/>
          <w:numId w:val="100"/>
        </w:numPr>
      </w:pPr>
      <w:r w:rsidRPr="007F73FE">
        <w:t>Ausgangspunkt und Ziel der Evaluation,</w:t>
      </w:r>
    </w:p>
    <w:p w14:paraId="5D29C0D7" w14:textId="77777777" w:rsidR="007F73FE" w:rsidRPr="007F73FE" w:rsidRDefault="007F73FE">
      <w:pPr>
        <w:numPr>
          <w:ilvl w:val="0"/>
          <w:numId w:val="100"/>
        </w:numPr>
      </w:pPr>
      <w:r w:rsidRPr="007F73FE">
        <w:t>Stärken von Version 1,</w:t>
      </w:r>
    </w:p>
    <w:p w14:paraId="25D7F264" w14:textId="77777777" w:rsidR="007F73FE" w:rsidRPr="007F73FE" w:rsidRDefault="007F73FE">
      <w:pPr>
        <w:numPr>
          <w:ilvl w:val="0"/>
          <w:numId w:val="100"/>
        </w:numPr>
      </w:pPr>
      <w:r w:rsidRPr="007F73FE">
        <w:t>identifizierte Schwächen und methodische Probleme von Version 1,</w:t>
      </w:r>
    </w:p>
    <w:p w14:paraId="687AAA96" w14:textId="77777777" w:rsidR="007F73FE" w:rsidRPr="007F73FE" w:rsidRDefault="007F73FE">
      <w:pPr>
        <w:numPr>
          <w:ilvl w:val="0"/>
          <w:numId w:val="100"/>
        </w:numPr>
      </w:pPr>
      <w:r w:rsidRPr="007F73FE">
        <w:t>zwingende Änderungen, sinnvolle Verbesserungen und optionale Erweiterungen,</w:t>
      </w:r>
    </w:p>
    <w:p w14:paraId="44EF288A" w14:textId="77777777" w:rsidR="007F73FE" w:rsidRPr="007F73FE" w:rsidRDefault="007F73FE">
      <w:pPr>
        <w:numPr>
          <w:ilvl w:val="0"/>
          <w:numId w:val="100"/>
        </w:numPr>
      </w:pPr>
      <w:r w:rsidRPr="007F73FE">
        <w:t>konkrete Änderungen von V1 zu V2,</w:t>
      </w:r>
    </w:p>
    <w:p w14:paraId="25F30D20" w14:textId="77777777" w:rsidR="007F73FE" w:rsidRPr="007F73FE" w:rsidRDefault="007F73FE">
      <w:pPr>
        <w:numPr>
          <w:ilvl w:val="0"/>
          <w:numId w:val="100"/>
        </w:numPr>
      </w:pPr>
      <w:r w:rsidRPr="007F73FE">
        <w:t>Ergebnis des gezielten V2-Tests,</w:t>
      </w:r>
    </w:p>
    <w:p w14:paraId="784B5A0A" w14:textId="77777777" w:rsidR="007F73FE" w:rsidRPr="007F73FE" w:rsidRDefault="007F73FE">
      <w:pPr>
        <w:numPr>
          <w:ilvl w:val="0"/>
          <w:numId w:val="100"/>
        </w:numPr>
      </w:pPr>
      <w:r w:rsidRPr="007F73FE">
        <w:t>Gegenüberstellung von V1 und V2,</w:t>
      </w:r>
    </w:p>
    <w:p w14:paraId="7DCA3487" w14:textId="77777777" w:rsidR="007F73FE" w:rsidRPr="007F73FE" w:rsidRDefault="007F73FE">
      <w:pPr>
        <w:numPr>
          <w:ilvl w:val="0"/>
          <w:numId w:val="100"/>
        </w:numPr>
      </w:pPr>
      <w:r w:rsidRPr="007F73FE">
        <w:t>kurze Schlussbewertung, warum V2 als finale Artefaktversion festgelegt wurde. Verwende ausschließlich Informationen und Ergebnisse, die im bisherigen NotebookLM-Chat bereits tatsächlich vorkamen. Ergänze keine neuen Inhalte und keine neuen methodischen Empfehlungen. Formatiere die Antwort vollständig als Markdown, sodass ich sie unverändert als evaluation/evaluation-v1-v2.md in GitHub übernehmen kann.</w:t>
      </w:r>
    </w:p>
    <w:p w14:paraId="514E2BD5" w14:textId="77777777" w:rsidR="007F73FE" w:rsidRPr="007F73FE" w:rsidRDefault="007F73FE" w:rsidP="007F73FE">
      <w:r w:rsidRPr="007F73FE">
        <w:t xml:space="preserve">Thoughts </w:t>
      </w:r>
    </w:p>
    <w:p w14:paraId="3EF46FE8" w14:textId="77777777" w:rsidR="007F73FE" w:rsidRPr="007F73FE" w:rsidRDefault="007F73FE" w:rsidP="007F73FE">
      <w:r w:rsidRPr="007F73FE">
        <w:t>expand_more</w:t>
      </w:r>
    </w:p>
    <w:p w14:paraId="4275F5D7" w14:textId="77777777" w:rsidR="007F73FE" w:rsidRPr="007F73FE" w:rsidRDefault="007F73FE" w:rsidP="007F73FE">
      <w:r w:rsidRPr="007F73FE">
        <w:t># Evaluation und Weiterentwicklung von Version 1 zu Version 2</w:t>
      </w:r>
    </w:p>
    <w:p w14:paraId="42651BC9" w14:textId="77777777" w:rsidR="007F73FE" w:rsidRPr="007F73FE" w:rsidRDefault="007F73FE" w:rsidP="007F73FE"/>
    <w:p w14:paraId="3BE7D053" w14:textId="77777777" w:rsidR="007F73FE" w:rsidRPr="007F73FE" w:rsidRDefault="007F73FE" w:rsidP="007F73FE">
      <w:r w:rsidRPr="007F73FE">
        <w:t>Dokumentation der kritischen Re-Evaluation des Prototyps (Version 1) und der daraus abgeleiteten Weiterentwicklung zum finalen Artefakt (Version 2.0).</w:t>
      </w:r>
    </w:p>
    <w:p w14:paraId="472FE5FB" w14:textId="77777777" w:rsidR="007F73FE" w:rsidRPr="007F73FE" w:rsidRDefault="007F73FE" w:rsidP="007F73FE"/>
    <w:p w14:paraId="1396A242" w14:textId="77777777" w:rsidR="007F73FE" w:rsidRPr="007F73FE" w:rsidRDefault="007F73FE" w:rsidP="007F73FE">
      <w:r w:rsidRPr="007F73FE">
        <w:t>---</w:t>
      </w:r>
    </w:p>
    <w:p w14:paraId="14DB69D0" w14:textId="77777777" w:rsidR="007F73FE" w:rsidRPr="007F73FE" w:rsidRDefault="007F73FE" w:rsidP="007F73FE"/>
    <w:p w14:paraId="40770E01" w14:textId="77777777" w:rsidR="007F73FE" w:rsidRPr="007F73FE" w:rsidRDefault="007F73FE" w:rsidP="007F73FE">
      <w:r w:rsidRPr="007F73FE">
        <w:lastRenderedPageBreak/>
        <w:t>## 1. Ausgangspunkt und Ziel der Evaluation</w:t>
      </w:r>
    </w:p>
    <w:p w14:paraId="3261141B" w14:textId="77777777" w:rsidR="007F73FE" w:rsidRPr="007F73FE" w:rsidRDefault="007F73FE" w:rsidP="007F73FE"/>
    <w:p w14:paraId="514D1E2F" w14:textId="77777777" w:rsidR="007F73FE" w:rsidRPr="007F73FE" w:rsidRDefault="007F73FE" w:rsidP="007F73FE">
      <w:r w:rsidRPr="007F73FE">
        <w:t xml:space="preserve">Nach dem ersten vollständigen Durchlauf des 4-Phasen-Workflows am Demonstrationsfall „KI-Readiness von Mitarbeitenden“ wurde der Prototyp (Version 1) einer kritischen methodischen Re-Evaluation unterzogen. </w:t>
      </w:r>
    </w:p>
    <w:p w14:paraId="168BCAC4" w14:textId="77777777" w:rsidR="007F73FE" w:rsidRPr="007F73FE" w:rsidRDefault="007F73FE" w:rsidP="007F73FE"/>
    <w:p w14:paraId="0BEE84F1" w14:textId="77777777" w:rsidR="007F73FE" w:rsidRPr="007F73FE" w:rsidRDefault="007F73FE" w:rsidP="007F73FE">
      <w:r w:rsidRPr="007F73FE">
        <w:t>**Ziel der Evaluation** war es, den Workflow anhand etablierter psychometrischer Standards (*Artino et al., 2014; Boateng et al., 2018; Morgado et al., 2017*) sowie aktueller Erkenntnisse zur KI-gestützten Testenentwicklung (*Lee et al., 2025; Russel-Lasalandra, 2025; Stanton, 2026; Zhang &amp; Zhang, 2025*) zu prüfen. Dabei sollten methodische Schwachstellen, unzulässige Gütebehauptungen und praktische Handhabungsengpässe identifiziert und in einer überarbeiteten Version 2.0 behoben werden.</w:t>
      </w:r>
    </w:p>
    <w:p w14:paraId="586ECCD1" w14:textId="77777777" w:rsidR="007F73FE" w:rsidRPr="007F73FE" w:rsidRDefault="007F73FE" w:rsidP="007F73FE"/>
    <w:p w14:paraId="2DB461C4" w14:textId="77777777" w:rsidR="007F73FE" w:rsidRPr="007F73FE" w:rsidRDefault="007F73FE" w:rsidP="007F73FE">
      <w:r w:rsidRPr="007F73FE">
        <w:t>---</w:t>
      </w:r>
    </w:p>
    <w:p w14:paraId="7C176EFF" w14:textId="77777777" w:rsidR="007F73FE" w:rsidRPr="007F73FE" w:rsidRDefault="007F73FE" w:rsidP="007F73FE"/>
    <w:p w14:paraId="2A0A21D4" w14:textId="77777777" w:rsidR="007F73FE" w:rsidRPr="007F73FE" w:rsidRDefault="007F73FE" w:rsidP="007F73FE">
      <w:r w:rsidRPr="007F73FE">
        <w:t>## 2. Stärken von Version 1</w:t>
      </w:r>
    </w:p>
    <w:p w14:paraId="61C078C9" w14:textId="77777777" w:rsidR="007F73FE" w:rsidRPr="007F73FE" w:rsidRDefault="007F73FE" w:rsidP="007F73FE"/>
    <w:p w14:paraId="2FE6AEC2" w14:textId="77777777" w:rsidR="007F73FE" w:rsidRPr="007F73FE" w:rsidRDefault="007F73FE" w:rsidP="007F73FE">
      <w:r w:rsidRPr="007F73FE">
        <w:t>Der initiale Prototyp zeigte in der Anwendung bereits wesentliche funktionale Stärken:</w:t>
      </w:r>
    </w:p>
    <w:p w14:paraId="3FCB05FE" w14:textId="77777777" w:rsidR="007F73FE" w:rsidRPr="007F73FE" w:rsidRDefault="007F73FE" w:rsidP="007F73FE"/>
    <w:p w14:paraId="6AB1BFFB" w14:textId="77777777" w:rsidR="007F73FE" w:rsidRPr="007F73FE" w:rsidRDefault="007F73FE" w:rsidP="007F73FE">
      <w:r w:rsidRPr="007F73FE">
        <w:t>* **Strukturierte Phasentrennung:** Die Aufteilung in vier sequenzielle Schritte verhinderte ein unkontrolliertes „Halluzinieren auf Vorrat“ und verankerte die Itemerzeugung in der theoretischen Quellengrundierung.</w:t>
      </w:r>
    </w:p>
    <w:p w14:paraId="401EF0CD" w14:textId="77777777" w:rsidR="007F73FE" w:rsidRPr="007F73FE" w:rsidRDefault="007F73FE" w:rsidP="007F73FE">
      <w:r w:rsidRPr="007F73FE">
        <w:t>* **Erkennung von Construct Crossovers:** Das LLM erwies sich als effektiv bei der Identifikation inhaltlicher Fehlzuordnungen (z. B. Erkennung von Roh-Item 3.2 als Anthropomorphismus-Konstrukt statt Kollaborationsbereitschaft).</w:t>
      </w:r>
    </w:p>
    <w:p w14:paraId="7E08C288" w14:textId="77777777" w:rsidR="007F73FE" w:rsidRPr="007F73FE" w:rsidRDefault="007F73FE" w:rsidP="007F73FE">
      <w:r w:rsidRPr="007F73FE">
        <w:t>* **Praktische Pretest-Vorbereitung:** Die automatisierte Ableitung zielgerichteter *Verbal Probes* (kognitive Testfragen) schlug eine erfolgreiche Brücke von der *In-silico*-Vorstrukturierung zur empirischen Prüfung der Antwortprozess-Validität (*Artino et al., 2014*).</w:t>
      </w:r>
    </w:p>
    <w:p w14:paraId="311BE859" w14:textId="77777777" w:rsidR="007F73FE" w:rsidRPr="007F73FE" w:rsidRDefault="007F73FE" w:rsidP="007F73FE">
      <w:r w:rsidRPr="007F73FE">
        <w:t>* **Effektive Verdichtung:** Der Workflow verdichtete den 27-Item-Rohpool erfolgreich auf ein händelbares 15-Item-Set für den Unternehmenskontext.</w:t>
      </w:r>
    </w:p>
    <w:p w14:paraId="16AD6B70" w14:textId="77777777" w:rsidR="007F73FE" w:rsidRPr="007F73FE" w:rsidRDefault="007F73FE" w:rsidP="007F73FE"/>
    <w:p w14:paraId="15FF57A5" w14:textId="77777777" w:rsidR="007F73FE" w:rsidRPr="007F73FE" w:rsidRDefault="007F73FE" w:rsidP="007F73FE">
      <w:r w:rsidRPr="007F73FE">
        <w:t>---</w:t>
      </w:r>
    </w:p>
    <w:p w14:paraId="7FD21201" w14:textId="77777777" w:rsidR="007F73FE" w:rsidRPr="007F73FE" w:rsidRDefault="007F73FE" w:rsidP="007F73FE"/>
    <w:p w14:paraId="3909B1FD" w14:textId="77777777" w:rsidR="007F73FE" w:rsidRPr="007F73FE" w:rsidRDefault="007F73FE" w:rsidP="007F73FE">
      <w:r w:rsidRPr="007F73FE">
        <w:t>## 3. Identifizierte Schwächen und methodische Probleme von Version 1</w:t>
      </w:r>
    </w:p>
    <w:p w14:paraId="43FE1A0A" w14:textId="77777777" w:rsidR="007F73FE" w:rsidRPr="007F73FE" w:rsidRDefault="007F73FE" w:rsidP="007F73FE"/>
    <w:p w14:paraId="0639D764" w14:textId="77777777" w:rsidR="007F73FE" w:rsidRPr="007F73FE" w:rsidRDefault="007F73FE" w:rsidP="007F73FE">
      <w:r w:rsidRPr="007F73FE">
        <w:t>Bei der genauen Analyse traten jedoch schwerwiegende methodische Defizite zu Tage:</w:t>
      </w:r>
    </w:p>
    <w:p w14:paraId="7408BE10" w14:textId="77777777" w:rsidR="007F73FE" w:rsidRPr="007F73FE" w:rsidRDefault="007F73FE" w:rsidP="007F73FE"/>
    <w:p w14:paraId="0E70687F" w14:textId="77777777" w:rsidR="007F73FE" w:rsidRPr="007F73FE" w:rsidRDefault="007F73FE" w:rsidP="007F73FE">
      <w:r w:rsidRPr="007F73FE">
        <w:lastRenderedPageBreak/>
        <w:t>1. **Unschärfe bei der Herkunftskennzeichnung:**</w:t>
      </w:r>
    </w:p>
    <w:p w14:paraId="09658D35" w14:textId="77777777" w:rsidR="007F73FE" w:rsidRPr="007F73FE" w:rsidRDefault="007F73FE" w:rsidP="007F73FE">
      <w:r w:rsidRPr="007F73FE">
        <w:t xml:space="preserve">   * Englischsprachige Original-Items (z. B. aus *AIRS* oder *MAIRS-MS*) wurden ins Deutsche übersetzt, aber fälschlicherweise als `[Übernommen]` deklariert. Da jede Übersetzung eine linguistisch-kulturelle Transformation darstellt (*Artino et al., 2014*), ist dieses Label methodisch irreführend.</w:t>
      </w:r>
    </w:p>
    <w:p w14:paraId="17E6DF28" w14:textId="77777777" w:rsidR="007F73FE" w:rsidRPr="007F73FE" w:rsidRDefault="007F73FE" w:rsidP="007F73FE">
      <w:r w:rsidRPr="007F73FE">
        <w:t>2. **Entstehen der *In-silico Validity Illusion*:**</w:t>
      </w:r>
    </w:p>
    <w:p w14:paraId="0F0BBE27" w14:textId="77777777" w:rsidR="007F73FE" w:rsidRPr="007F73FE" w:rsidRDefault="007F73FE" w:rsidP="007F73FE">
      <w:r w:rsidRPr="007F73FE">
        <w:t xml:space="preserve">   * Das System formulierte Selektionsbegründungen in Phase 3 so, als lieferte die KI eine gesicherte psychometrische Güteprüfung. Ein LLM kann ohne reale Befragungsdaten jedoch weder Faktorladungen, noch Diskriminanzvalidität (HTMT) oder Reliabilitäten bestimmen (*Stanton, 2026*).</w:t>
      </w:r>
    </w:p>
    <w:p w14:paraId="508A8F9F" w14:textId="77777777" w:rsidR="007F73FE" w:rsidRPr="007F73FE" w:rsidRDefault="007F73FE" w:rsidP="007F73FE">
      <w:r w:rsidRPr="007F73FE">
        <w:t>3. **Unzulässige Behauptung von Bias-Freiheit:**</w:t>
      </w:r>
    </w:p>
    <w:p w14:paraId="6EB49C1A" w14:textId="77777777" w:rsidR="007F73FE" w:rsidRPr="007F73FE" w:rsidRDefault="007F73FE" w:rsidP="007F73FE">
      <w:r w:rsidRPr="007F73FE">
        <w:t xml:space="preserve">   * V1 bescheinigte den Items „Fairness und Bias-Freiheit“. Da Sprachmodelle auf potenziell verzerrten Trainingsdaten basieren, können sie demografischen oder kulturellen Bias (*Differential Item Functioning / DIF*) nicht valide ausschließen (*Russel-Lasalandra et al., 2026; Stanton, 2026*).</w:t>
      </w:r>
    </w:p>
    <w:p w14:paraId="21D58D61" w14:textId="77777777" w:rsidR="007F73FE" w:rsidRPr="007F73FE" w:rsidRDefault="007F73FE" w:rsidP="007F73FE">
      <w:r w:rsidRPr="007F73FE">
        <w:t>4. **Fehlende Zwischen-Inseln für menschliche Kontrolle (HITL):**</w:t>
      </w:r>
    </w:p>
    <w:p w14:paraId="189D8680" w14:textId="77777777" w:rsidR="007F73FE" w:rsidRPr="007F73FE" w:rsidRDefault="007F73FE" w:rsidP="007F73FE">
      <w:r w:rsidRPr="007F73FE">
        <w:t xml:space="preserve">   * V1 besaß nur am Ende von Phase 4 ein Kontrollgate. Dadurch fehlte die Möglichkeit, die Theoriebasis (Phase 1) oder den Roh-Itempool (Phase 2) manuell freizugeben, bevor die KI Folgeschritte berechnete.</w:t>
      </w:r>
    </w:p>
    <w:p w14:paraId="6E3DA22E" w14:textId="77777777" w:rsidR="007F73FE" w:rsidRPr="007F73FE" w:rsidRDefault="007F73FE" w:rsidP="007F73FE">
      <w:r w:rsidRPr="007F73FE">
        <w:t>5. **Methodische Starrheit:**</w:t>
      </w:r>
    </w:p>
    <w:p w14:paraId="4D83BC11" w14:textId="77777777" w:rsidR="007F73FE" w:rsidRPr="007F73FE" w:rsidRDefault="007F73FE" w:rsidP="007F73FE">
      <w:r w:rsidRPr="007F73FE">
        <w:t xml:space="preserve">   * Der Überpoolungsfaktor war starr auf „genau 2-fach“ fixiert, und das Skalenformat war ausnahmslos auf eine 5-stufige Likert-Skala festgelegt. Dies widerspricht methodischen Best Practices, die je nach Konstruktkomplexität Überpoolungen vom 3- bis 5-fachen (*Boateng et al., 2018*) sowie 7-stufige Skalen bei bipolaren Konstrukten empfehlen (*Artino et al., 2014*).</w:t>
      </w:r>
    </w:p>
    <w:p w14:paraId="51D2ADAB" w14:textId="77777777" w:rsidR="007F73FE" w:rsidRPr="007F73FE" w:rsidRDefault="007F73FE" w:rsidP="007F73FE">
      <w:r w:rsidRPr="007F73FE">
        <w:t>6. **Überforderung der Review-Phase:**</w:t>
      </w:r>
    </w:p>
    <w:p w14:paraId="1A5D5CA1" w14:textId="77777777" w:rsidR="007F73FE" w:rsidRPr="007F73FE" w:rsidRDefault="007F73FE" w:rsidP="007F73FE">
      <w:r w:rsidRPr="007F73FE">
        <w:t xml:space="preserve">   * Die Abfrage von Inhalt, Sprache, Bias und Redundanz in einem einzigen Kombi-Prompt führte dazu, dass subtile sprachliche Nuancen (z. B. kognitive Hürden durch Negationen) untergingen.</w:t>
      </w:r>
    </w:p>
    <w:p w14:paraId="0AB7485C" w14:textId="77777777" w:rsidR="007F73FE" w:rsidRPr="007F73FE" w:rsidRDefault="007F73FE" w:rsidP="007F73FE"/>
    <w:p w14:paraId="345FA9EB" w14:textId="77777777" w:rsidR="007F73FE" w:rsidRPr="007F73FE" w:rsidRDefault="007F73FE" w:rsidP="007F73FE">
      <w:r w:rsidRPr="007F73FE">
        <w:t>---</w:t>
      </w:r>
    </w:p>
    <w:p w14:paraId="55067490" w14:textId="77777777" w:rsidR="007F73FE" w:rsidRPr="007F73FE" w:rsidRDefault="007F73FE" w:rsidP="007F73FE"/>
    <w:p w14:paraId="73B28A22" w14:textId="77777777" w:rsidR="007F73FE" w:rsidRPr="007F73FE" w:rsidRDefault="007F73FE" w:rsidP="007F73FE">
      <w:r w:rsidRPr="007F73FE">
        <w:t>## 4. Kategorisierung der Anpassungen</w:t>
      </w:r>
    </w:p>
    <w:p w14:paraId="236A21AE" w14:textId="77777777" w:rsidR="007F73FE" w:rsidRPr="007F73FE" w:rsidRDefault="007F73FE" w:rsidP="007F73FE"/>
    <w:p w14:paraId="399AD645" w14:textId="77777777" w:rsidR="007F73FE" w:rsidRPr="007F73FE" w:rsidRDefault="007F73FE" w:rsidP="007F73FE">
      <w:r w:rsidRPr="007F73FE">
        <w:t>Aus den Schwachstellen wurden konkrete Anpassungen abgeleitet und nach ihrer Priorität eingeordnet:</w:t>
      </w:r>
    </w:p>
    <w:p w14:paraId="041AE88A" w14:textId="77777777" w:rsidR="007F73FE" w:rsidRPr="007F73FE" w:rsidRDefault="007F73FE" w:rsidP="007F73FE"/>
    <w:p w14:paraId="1757B6F3" w14:textId="77777777" w:rsidR="007F73FE" w:rsidRPr="007F73FE" w:rsidRDefault="007F73FE" w:rsidP="007F73FE">
      <w:r w:rsidRPr="007F73FE">
        <w:t>### Zwingende Änderungen (Must-Have)</w:t>
      </w:r>
    </w:p>
    <w:p w14:paraId="1B124054" w14:textId="77777777" w:rsidR="007F73FE" w:rsidRPr="007F73FE" w:rsidRDefault="007F73FE" w:rsidP="007F73FE">
      <w:r w:rsidRPr="007F73FE">
        <w:t>* **4-stufige Herkunftstaxonomie:** Strikte Unterscheidung zwischen `[Original unverändert]`, `[Übersetzt]`, `[Kontextuell angepasst]` und `[In-silico neu konstruiert]`.</w:t>
      </w:r>
    </w:p>
    <w:p w14:paraId="263A84E6" w14:textId="77777777" w:rsidR="007F73FE" w:rsidRPr="007F73FE" w:rsidRDefault="007F73FE" w:rsidP="007F73FE">
      <w:r w:rsidRPr="007F73FE">
        <w:lastRenderedPageBreak/>
        <w:t>* **Entkopplung von Validitätsbehauptungen:** Konsequente begriffliche Ersetzung von „Validierung“ durch „heuristische Plausibilitätsprüfung“ sowie Einfügen eines verpflichtenden methodischen Disclaimers.</w:t>
      </w:r>
    </w:p>
    <w:p w14:paraId="2E092FBE" w14:textId="77777777" w:rsidR="007F73FE" w:rsidRPr="007F73FE" w:rsidRDefault="007F73FE" w:rsidP="007F73FE">
      <w:r w:rsidRPr="007F73FE">
        <w:t>* **Verankerung zusätzlicher HITL-Gates:** Einfügen von Freigabepunkten nach Phase 1 (Theorie) und Phase 2 (Roh-Itempool).</w:t>
      </w:r>
    </w:p>
    <w:p w14:paraId="31794ABD" w14:textId="77777777" w:rsidR="007F73FE" w:rsidRPr="007F73FE" w:rsidRDefault="007F73FE" w:rsidP="007F73FE"/>
    <w:p w14:paraId="15350FC7" w14:textId="77777777" w:rsidR="007F73FE" w:rsidRPr="007F73FE" w:rsidRDefault="007F73FE" w:rsidP="007F73FE">
      <w:r w:rsidRPr="007F73FE">
        <w:t>### Sinnvolle Verbesserungen (Should-Have)</w:t>
      </w:r>
    </w:p>
    <w:p w14:paraId="2FAAF3FA" w14:textId="77777777" w:rsidR="007F73FE" w:rsidRPr="007F73FE" w:rsidRDefault="007F73FE" w:rsidP="007F73FE">
      <w:r w:rsidRPr="007F73FE">
        <w:t>* **Flexibilisierung der Konfiguration:** Dynamische Festlegung von Überpoolungsfaktor und Skalenformat in Phase 1 anhand des Konstrukttyps.</w:t>
      </w:r>
    </w:p>
    <w:p w14:paraId="4C5E7784" w14:textId="77777777" w:rsidR="007F73FE" w:rsidRPr="007F73FE" w:rsidRDefault="007F73FE" w:rsidP="007F73FE">
      <w:r w:rsidRPr="007F73FE">
        <w:t>* **Entflechtung von Phase 3:** Aufteilung der Review-Phase in Phase 3a (*Inhalt &amp; Construct Alignment*) und Phase 3b (*Sprache &amp; Redundanz*).</w:t>
      </w:r>
    </w:p>
    <w:p w14:paraId="5F1BD78C" w14:textId="77777777" w:rsidR="007F73FE" w:rsidRPr="007F73FE" w:rsidRDefault="007F73FE" w:rsidP="007F73FE">
      <w:r w:rsidRPr="007F73FE">
        <w:t>* **Sonderfunktions-Check:** Systematische Prüfung der Items auf die Notwendigkeit von Filterfragen oder „Nicht anwendbar (N/A)“-Optionen.</w:t>
      </w:r>
    </w:p>
    <w:p w14:paraId="4A28F278" w14:textId="77777777" w:rsidR="007F73FE" w:rsidRPr="007F73FE" w:rsidRDefault="007F73FE" w:rsidP="007F73FE"/>
    <w:p w14:paraId="1FEAD2EB" w14:textId="77777777" w:rsidR="007F73FE" w:rsidRPr="007F73FE" w:rsidRDefault="007F73FE" w:rsidP="007F73FE">
      <w:r w:rsidRPr="007F73FE">
        <w:t>### Optionale Erweiterungen (Nice-to-Have)</w:t>
      </w:r>
    </w:p>
    <w:p w14:paraId="0EAA3560" w14:textId="77777777" w:rsidR="007F73FE" w:rsidRPr="007F73FE" w:rsidRDefault="007F73FE" w:rsidP="007F73FE">
      <w:r w:rsidRPr="007F73FE">
        <w:t>* Automatisierter Audit Trail zur Nachverfolgung von Item-Anpassungen.</w:t>
      </w:r>
    </w:p>
    <w:p w14:paraId="32CE599A" w14:textId="77777777" w:rsidR="007F73FE" w:rsidRPr="007F73FE" w:rsidRDefault="007F73FE" w:rsidP="007F73FE">
      <w:r w:rsidRPr="007F73FE">
        <w:t>* Synthetisches Pretesting mittels Persona-Simulationen (vor der empirischen Prüfung).</w:t>
      </w:r>
    </w:p>
    <w:p w14:paraId="3150257D" w14:textId="77777777" w:rsidR="007F73FE" w:rsidRPr="007F73FE" w:rsidRDefault="007F73FE" w:rsidP="007F73FE"/>
    <w:p w14:paraId="6ABAFD41" w14:textId="77777777" w:rsidR="007F73FE" w:rsidRPr="007F73FE" w:rsidRDefault="007F73FE" w:rsidP="007F73FE">
      <w:r w:rsidRPr="007F73FE">
        <w:t>---</w:t>
      </w:r>
    </w:p>
    <w:p w14:paraId="2292A671" w14:textId="77777777" w:rsidR="007F73FE" w:rsidRPr="007F73FE" w:rsidRDefault="007F73FE" w:rsidP="007F73FE"/>
    <w:p w14:paraId="6F08123E" w14:textId="77777777" w:rsidR="007F73FE" w:rsidRPr="007F73FE" w:rsidRDefault="007F73FE" w:rsidP="007F73FE">
      <w:r w:rsidRPr="007F73FE">
        <w:t>## 5. Konkrete Änderungen von V1 zu V2</w:t>
      </w:r>
    </w:p>
    <w:p w14:paraId="23B0C285" w14:textId="77777777" w:rsidR="007F73FE" w:rsidRPr="007F73FE" w:rsidRDefault="007F73FE" w:rsidP="007F73FE"/>
    <w:p w14:paraId="4F2334AB" w14:textId="77777777" w:rsidR="007F73FE" w:rsidRPr="007F73FE" w:rsidRDefault="007F73FE" w:rsidP="007F73FE">
      <w:r w:rsidRPr="007F73FE">
        <w:t>| Bereich | Version 1 (Prototyp) | Version 2.0 (Finales Artefakt) |</w:t>
      </w:r>
    </w:p>
    <w:p w14:paraId="14A8617C" w14:textId="77777777" w:rsidR="007F73FE" w:rsidRPr="007F73FE" w:rsidRDefault="007F73FE" w:rsidP="007F73FE">
      <w:r w:rsidRPr="007F73FE">
        <w:t>| :--- | :--- | :--- |</w:t>
      </w:r>
    </w:p>
    <w:p w14:paraId="1AB091F7" w14:textId="77777777" w:rsidR="007F73FE" w:rsidRPr="007F73FE" w:rsidRDefault="007F73FE" w:rsidP="007F73FE">
      <w:r w:rsidRPr="007F73FE">
        <w:t>| **Güte-Anspruch** | Bezeichnete KI-Analysen als „Qualitätsprüfung“ / „Validierung“. | Bezeichnet KI-Analysen explizit als „heuristische Plausibilitätsprüfung“; erfordert Disclaimer. |</w:t>
      </w:r>
    </w:p>
    <w:p w14:paraId="02DC61E3" w14:textId="77777777" w:rsidR="007F73FE" w:rsidRPr="007F73FE" w:rsidRDefault="007F73FE" w:rsidP="007F73FE">
      <w:r w:rsidRPr="007F73FE">
        <w:t>| **Herkunfts-Taxonomie** | Unscharf (Übersetzungen fälschlicherweise als `[Übernommen]` deklariert). | **4-stufige Taxonomie:** Strikte Unterscheidung von *Original*, *Übersetzt*, *Angepasst* und *In-silico*. |</w:t>
      </w:r>
    </w:p>
    <w:p w14:paraId="5BA3FAEF" w14:textId="77777777" w:rsidR="007F73FE" w:rsidRPr="007F73FE" w:rsidRDefault="007F73FE" w:rsidP="007F73FE">
      <w:r w:rsidRPr="007F73FE">
        <w:t>| **Menschliche Kontrolle** | 1 Gatekeeper am Ende des Prozesses (Phase 4). | **3 HITL-Gates:** Nach Phase 1 (Theorie), Phase 2 (Roh-Items) und Phase 4 (Pretest-Set). |</w:t>
      </w:r>
    </w:p>
    <w:p w14:paraId="3CDE88E1" w14:textId="77777777" w:rsidR="007F73FE" w:rsidRPr="007F73FE" w:rsidRDefault="007F73FE" w:rsidP="007F73FE">
      <w:r w:rsidRPr="007F73FE">
        <w:t>| **Review-Struktur** | 1 überforderter Kombi-Prompt in Phase 3. | **2-stufiges Screening:** Phase 3a (Inhalt/Alignment) und Phase 3b (Sprache/Redundanz). |</w:t>
      </w:r>
    </w:p>
    <w:p w14:paraId="4035F95A" w14:textId="77777777" w:rsidR="007F73FE" w:rsidRPr="007F73FE" w:rsidRDefault="007F73FE" w:rsidP="007F73FE">
      <w:r w:rsidRPr="007F73FE">
        <w:t>| **Skalendesign &amp; Überpool** | Starr vorgegeben (2x Überpool, 5-stufige Skala). | Kontextbezogen in Phase 1 theoretisch begründet und konfiguriert. |</w:t>
      </w:r>
    </w:p>
    <w:p w14:paraId="71ABD4D3" w14:textId="77777777" w:rsidR="007F73FE" w:rsidRPr="007F73FE" w:rsidRDefault="007F73FE" w:rsidP="007F73FE">
      <w:r w:rsidRPr="007F73FE">
        <w:lastRenderedPageBreak/>
        <w:t>| **Sonderfunktionen** | Vernachlässigt. | Systematische Kennzeichnung von Bedarfen für N/A-Optionen und Filterfragen. |</w:t>
      </w:r>
    </w:p>
    <w:p w14:paraId="68108867" w14:textId="77777777" w:rsidR="007F73FE" w:rsidRPr="007F73FE" w:rsidRDefault="007F73FE" w:rsidP="007F73FE"/>
    <w:p w14:paraId="5D4DCB08" w14:textId="77777777" w:rsidR="007F73FE" w:rsidRPr="007F73FE" w:rsidRDefault="007F73FE" w:rsidP="007F73FE">
      <w:r w:rsidRPr="007F73FE">
        <w:t>---</w:t>
      </w:r>
    </w:p>
    <w:p w14:paraId="0C72D62A" w14:textId="77777777" w:rsidR="007F73FE" w:rsidRPr="007F73FE" w:rsidRDefault="007F73FE" w:rsidP="007F73FE"/>
    <w:p w14:paraId="2C8EBE15" w14:textId="77777777" w:rsidR="007F73FE" w:rsidRPr="007F73FE" w:rsidRDefault="007F73FE" w:rsidP="007F73FE">
      <w:r w:rsidRPr="007F73FE">
        <w:t>## 6. Ergebnisse des gezielten V2-Tests am Demonstrationsfall</w:t>
      </w:r>
    </w:p>
    <w:p w14:paraId="7B1F07A3" w14:textId="77777777" w:rsidR="007F73FE" w:rsidRPr="007F73FE" w:rsidRDefault="007F73FE" w:rsidP="007F73FE"/>
    <w:p w14:paraId="7074FA83" w14:textId="77777777" w:rsidR="007F73FE" w:rsidRPr="007F73FE" w:rsidRDefault="007F73FE" w:rsidP="007F73FE">
      <w:r w:rsidRPr="007F73FE">
        <w:t>Der erneute Test von Version 2.0 am KI-Readiness-Fragebogen bestätigte den methodischen Mehrwert:</w:t>
      </w:r>
    </w:p>
    <w:p w14:paraId="52BB6EFF" w14:textId="77777777" w:rsidR="007F73FE" w:rsidRPr="007F73FE" w:rsidRDefault="007F73FE" w:rsidP="007F73FE"/>
    <w:p w14:paraId="7B9E0CC4" w14:textId="77777777" w:rsidR="007F73FE" w:rsidRPr="007F73FE" w:rsidRDefault="007F73FE" w:rsidP="007F73FE">
      <w:r w:rsidRPr="007F73FE">
        <w:t>1. **Ehrliche Herkunftsdeklaration:** Kein einziges der 15 Items erhielt das Label `[Original unverändert]`, da alle englischsprachigen Quellen übersetzt oder kontextuell angepasst wurden. Vier Items wurden sauber als `[Übersetzt]` (z. B. Item 1.1, 1.2, 2.1, 4.1), sieben als `[Kontextuell angepasst]` (z. B. Item 1.3, 3.1) und vier als `[In-silico neu konstruiert]` (z. B. Item 1.4, 3.4) ausgewiesen.</w:t>
      </w:r>
    </w:p>
    <w:p w14:paraId="795CBD20" w14:textId="77777777" w:rsidR="007F73FE" w:rsidRPr="007F73FE" w:rsidRDefault="007F73FE" w:rsidP="007F73FE">
      <w:r w:rsidRPr="007F73FE">
        <w:t>2. **Steuerung durch HITL-Gates:** HITL-Gate 1 verhinderte die voreilige Itemerzeugung und schloss abstrakte Corporate-Governance-Themen (wie IT-Budgets) vorab aus. HITL-Gate 2 ermöglichte die manuelle Sichtung des 27-Item-Rohpools vor dem KI-Screening.</w:t>
      </w:r>
    </w:p>
    <w:p w14:paraId="75D073A0" w14:textId="77777777" w:rsidR="007F73FE" w:rsidRPr="007F73FE" w:rsidRDefault="007F73FE" w:rsidP="007F73FE">
      <w:r w:rsidRPr="007F73FE">
        <w:t>3. **Qualitätsgewinn durch getrennte Reviews:** Phase 3a deckte isoliert theoretische Fehlzuordnungen auf (Streichung von Roh-Item 3.2 als Anthropomorphismus-Konstrukt). Phase 3b identifizierte sprachliche Risiken (wie Negationseffekte bei Item 2.2) und formulierte gezielte Warnhinweise für den Pretest.</w:t>
      </w:r>
    </w:p>
    <w:p w14:paraId="58F0BCD5" w14:textId="77777777" w:rsidR="007F73FE" w:rsidRPr="007F73FE" w:rsidRDefault="007F73FE" w:rsidP="007F73FE">
      <w:r w:rsidRPr="007F73FE">
        <w:t>4. **Praxisgerechte Sonderoptionen:** V2 identifizierte bei den Items zur Mensch-KI-Kollaboration (3.1 &amp; 3.2) die Notwendigkeit von Vorschalt-Filterfragen für Mitarbeitende ohne KI-Praxis sowie bei Item 4.1 (Schulungsangebot) den Bedarf für eine Kategorie „Kein Angebot vorhanden“.</w:t>
      </w:r>
    </w:p>
    <w:p w14:paraId="26890D06" w14:textId="77777777" w:rsidR="007F73FE" w:rsidRPr="007F73FE" w:rsidRDefault="007F73FE" w:rsidP="007F73FE"/>
    <w:p w14:paraId="72C56A41" w14:textId="77777777" w:rsidR="007F73FE" w:rsidRPr="007F73FE" w:rsidRDefault="007F73FE" w:rsidP="007F73FE">
      <w:r w:rsidRPr="007F73FE">
        <w:t>---</w:t>
      </w:r>
    </w:p>
    <w:p w14:paraId="1A8A3FF8" w14:textId="77777777" w:rsidR="007F73FE" w:rsidRPr="007F73FE" w:rsidRDefault="007F73FE" w:rsidP="007F73FE"/>
    <w:p w14:paraId="44C4C66A" w14:textId="77777777" w:rsidR="007F73FE" w:rsidRPr="007F73FE" w:rsidRDefault="007F73FE" w:rsidP="007F73FE">
      <w:r w:rsidRPr="007F73FE">
        <w:t>## 7. Gegenüberstellung: Version 1 vs. Version 2</w:t>
      </w:r>
    </w:p>
    <w:p w14:paraId="4BFCA8A0" w14:textId="77777777" w:rsidR="007F73FE" w:rsidRPr="007F73FE" w:rsidRDefault="007F73FE" w:rsidP="007F73FE"/>
    <w:p w14:paraId="36DDCCFB"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r w:rsidRPr="007F73FE">
        <w:t xml:space="preserve"> </w:t>
      </w:r>
      <w:r w:rsidRPr="007F73FE">
        <w:rPr>
          <w:rFonts w:ascii="Aptos" w:hAnsi="Aptos" w:cs="Aptos"/>
        </w:rPr>
        <w:t>│</w:t>
      </w:r>
      <w:r w:rsidRPr="007F73FE">
        <w:t xml:space="preserve"> Version 1 (Prototyp) </w:t>
      </w:r>
      <w:r w:rsidRPr="007F73FE">
        <w:rPr>
          <w:rFonts w:ascii="Aptos" w:hAnsi="Aptos" w:cs="Aptos"/>
        </w:rPr>
        <w:t>│</w:t>
      </w:r>
      <w:r w:rsidRPr="007F73FE">
        <w:t xml:space="preserve"> Version 2.0 (Finales Artefakt) </w:t>
      </w:r>
      <w:r w:rsidRPr="007F73FE">
        <w:rPr>
          <w:rFonts w:ascii="Aptos" w:hAnsi="Aptos" w:cs="Aptos"/>
        </w:rPr>
        <w:t>│</w:t>
      </w:r>
      <w:r w:rsidRPr="007F73FE">
        <w:t xml:space="preserve"> </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Illusion automatisierter Validit</w:t>
      </w:r>
      <w:r w:rsidRPr="007F73FE">
        <w:rPr>
          <w:rFonts w:ascii="Aptos" w:hAnsi="Aptos" w:cs="Aptos"/>
        </w:rPr>
        <w:t>ä</w:t>
      </w:r>
      <w:r w:rsidRPr="007F73FE">
        <w:t xml:space="preserve">t. │ • Strikte methodische Entkopplung. │ │ • Unklare Herkunft von Übersetzungen. │ • Transparente 4-stufige Taxonomie. │ │ • Einziger Kontrollpunkt am Prozessende.│ • Drei verankerte HITL-Gates. │ │ • Starre Vorgaben für Skala &amp; Überpool. │ • Konfigurations-Empfehlung in Phase 1. │ │ • Überforderter Review-Prompt. │ • Zweistufiges Screening (3a/3b). │ │ • Fehlende Beachtung </w:t>
      </w:r>
      <w:r w:rsidRPr="007F73FE">
        <w:lastRenderedPageBreak/>
        <w:t>von N/A-Bedarfen. │ • Erfassung von Filterfragen &amp; N/A. │ └─────────────────────────────────────────</w:t>
      </w:r>
      <w:r w:rsidRPr="007F73FE">
        <w:rPr>
          <w:rFonts w:ascii="MS Gothic" w:eastAsia="MS Gothic" w:hAnsi="MS Gothic" w:cs="MS Gothic" w:hint="eastAsia"/>
        </w:rPr>
        <w:t>┴</w:t>
      </w:r>
      <w:r w:rsidRPr="007F73FE">
        <w:rPr>
          <w:rFonts w:ascii="Aptos" w:hAnsi="Aptos" w:cs="Aptos"/>
        </w:rPr>
        <w:t>─────────────────────────────────────────┘</w:t>
      </w:r>
    </w:p>
    <w:p w14:paraId="760D7E44" w14:textId="77777777" w:rsidR="007F73FE" w:rsidRPr="007F73FE" w:rsidRDefault="007F73FE" w:rsidP="007F73FE"/>
    <w:p w14:paraId="7EB1E2AC" w14:textId="77777777" w:rsidR="007F73FE" w:rsidRPr="007F73FE" w:rsidRDefault="007F73FE" w:rsidP="007F73FE">
      <w:r w:rsidRPr="007F73FE">
        <w:t>---</w:t>
      </w:r>
    </w:p>
    <w:p w14:paraId="0951D6F3" w14:textId="77777777" w:rsidR="007F73FE" w:rsidRPr="007F73FE" w:rsidRDefault="007F73FE" w:rsidP="007F73FE"/>
    <w:p w14:paraId="23AFE280" w14:textId="77777777" w:rsidR="007F73FE" w:rsidRPr="007F73FE" w:rsidRDefault="007F73FE" w:rsidP="007F73FE">
      <w:r w:rsidRPr="007F73FE">
        <w:t>## 8. Schlussbewertung</w:t>
      </w:r>
    </w:p>
    <w:p w14:paraId="2D910126" w14:textId="77777777" w:rsidR="007F73FE" w:rsidRPr="007F73FE" w:rsidRDefault="007F73FE" w:rsidP="007F73FE"/>
    <w:p w14:paraId="2EE5CE92" w14:textId="77777777" w:rsidR="007F73FE" w:rsidRPr="007F73FE" w:rsidRDefault="007F73FE" w:rsidP="007F73FE">
      <w:r w:rsidRPr="007F73FE">
        <w:t xml:space="preserve">Version 2.0 wurde als **finales Artefakt** festgelegt, da sie die grundlegenden Schwachstellen des Prototyps behebt, ohne die Praktikabilität in NotebookLM zu gefährden. </w:t>
      </w:r>
    </w:p>
    <w:p w14:paraId="4132809E" w14:textId="77777777" w:rsidR="007F73FE" w:rsidRPr="007F73FE" w:rsidRDefault="007F73FE" w:rsidP="007F73FE"/>
    <w:p w14:paraId="497D1579" w14:textId="77777777" w:rsidR="007F73FE" w:rsidRPr="007F73FE" w:rsidRDefault="007F73FE" w:rsidP="007F73FE">
      <w:r w:rsidRPr="007F73FE">
        <w:t>Sie verhindert wissenschaftlich unzulässige Gütebehauptungen (*In-silico Validity Illusion*), stellt durch die Herkunftstaxonomie und die drei HITL-Gates die volle Transparenz und menschliche Steuerung sicher und bereitet Befragungsinstrumente durch den Pretest-Leitfaden optimal auf die notwendige empirische Feldvalidierung vor.</w:t>
      </w:r>
    </w:p>
    <w:p w14:paraId="5EADA842" w14:textId="77777777" w:rsidR="007F73FE" w:rsidRPr="007F73FE" w:rsidRDefault="007F73FE" w:rsidP="007F73FE">
      <w:r w:rsidRPr="007F73FE">
        <w:t>keep_pinIn Notiz speichernkeep_pin</w:t>
      </w:r>
    </w:p>
    <w:p w14:paraId="471CDBFF" w14:textId="77777777" w:rsidR="007F73FE" w:rsidRPr="007F73FE" w:rsidRDefault="007F73FE" w:rsidP="007F73FE">
      <w:r w:rsidRPr="007F73FE">
        <w:t>copy</w:t>
      </w:r>
    </w:p>
    <w:p w14:paraId="39308E51" w14:textId="77777777" w:rsidR="007F73FE" w:rsidRPr="007F73FE" w:rsidRDefault="007F73FE" w:rsidP="007F73FE">
      <w:r w:rsidRPr="007F73FE">
        <w:t>thumb_up</w:t>
      </w:r>
    </w:p>
    <w:p w14:paraId="16D09A9C" w14:textId="77777777" w:rsidR="007F73FE" w:rsidRPr="007F73FE" w:rsidRDefault="007F73FE" w:rsidP="007F73FE">
      <w:r w:rsidRPr="007F73FE">
        <w:t>thumb_down</w:t>
      </w:r>
    </w:p>
    <w:p w14:paraId="5BC81CB3" w14:textId="77777777" w:rsidR="007F73FE" w:rsidRPr="007F73FE" w:rsidRDefault="007F73FE" w:rsidP="007F73FE">
      <w:r w:rsidRPr="007F73FE">
        <w:t>In der Datei evaluation-v1-v2.md ist in Abschnitt 6 bei der Herkunftsdeklaration eine Inkonsistenz enthalten. Prüfe die Herkunftskategorien anhand des bereits dokumentierten finalen 15-Item-Fragebogens. Korrigiere ausschließlich die Anzahl und die dazugehörigen Beispiele der Kategorien [Übersetzt], [Kontextuell angepasst] und [In-silico neu konstruiert]. Verändere sonst nichts am Dokument und gib anschließend die vollständige korrigierte Markdown-Datei erneut aus.</w:t>
      </w:r>
    </w:p>
    <w:p w14:paraId="2701EA8D" w14:textId="77777777" w:rsidR="007F73FE" w:rsidRPr="007F73FE" w:rsidRDefault="007F73FE" w:rsidP="007F73FE">
      <w:r w:rsidRPr="007F73FE">
        <w:t xml:space="preserve">Thoughts </w:t>
      </w:r>
    </w:p>
    <w:p w14:paraId="0F8FEFCD" w14:textId="77777777" w:rsidR="007F73FE" w:rsidRPr="007F73FE" w:rsidRDefault="007F73FE" w:rsidP="007F73FE">
      <w:r w:rsidRPr="007F73FE">
        <w:t>expand_more</w:t>
      </w:r>
    </w:p>
    <w:p w14:paraId="1FEF5761" w14:textId="77777777" w:rsidR="007F73FE" w:rsidRPr="007F73FE" w:rsidRDefault="007F73FE" w:rsidP="007F73FE">
      <w:r w:rsidRPr="007F73FE">
        <w:t xml:space="preserve">Hier ist die vollständig korrigierte Fassung der Datei </w:t>
      </w:r>
      <w:r w:rsidRPr="007F73FE">
        <w:rPr>
          <w:b/>
          <w:bCs/>
        </w:rPr>
        <w:t>evaluation-v1-v2.md</w:t>
      </w:r>
      <w:r w:rsidRPr="007F73FE">
        <w:t>.</w:t>
      </w:r>
    </w:p>
    <w:p w14:paraId="3BF7D7CA" w14:textId="77777777" w:rsidR="007F73FE" w:rsidRPr="007F73FE" w:rsidRDefault="007F73FE" w:rsidP="007F73FE">
      <w:r w:rsidRPr="007F73FE">
        <w:t>In Abschnitt 6 wurde die Herkunftsdeklaration exakt auf den 15-Item-Fragebogen abgestimmt (5× [Übersetzt], 7× [Kontextuell angepasst], 3× [In-silico neu konstruiert]):</w:t>
      </w:r>
    </w:p>
    <w:p w14:paraId="2E1E3906" w14:textId="77777777" w:rsidR="007F73FE" w:rsidRPr="007F73FE" w:rsidRDefault="007F73FE" w:rsidP="007F73FE">
      <w:r w:rsidRPr="007F73FE">
        <w:pict w14:anchorId="20984BDE">
          <v:rect id="_x0000_i2131" style="width:0;height:1.5pt" o:hralign="center" o:hrstd="t" o:hr="t" fillcolor="#a0a0a0" stroked="f"/>
        </w:pict>
      </w:r>
    </w:p>
    <w:p w14:paraId="587E7072" w14:textId="77777777" w:rsidR="007F73FE" w:rsidRPr="007F73FE" w:rsidRDefault="007F73FE" w:rsidP="007F73FE">
      <w:r w:rsidRPr="007F73FE">
        <w:t># Evaluation und Weiterentwicklung von Version 1 zu Version 2</w:t>
      </w:r>
    </w:p>
    <w:p w14:paraId="05ACBA62" w14:textId="77777777" w:rsidR="007F73FE" w:rsidRPr="007F73FE" w:rsidRDefault="007F73FE" w:rsidP="007F73FE"/>
    <w:p w14:paraId="4E76E378" w14:textId="77777777" w:rsidR="007F73FE" w:rsidRPr="007F73FE" w:rsidRDefault="007F73FE" w:rsidP="007F73FE">
      <w:r w:rsidRPr="007F73FE">
        <w:t>Dokumentation der kritischen Re-Evaluation des Prototyps (Version 1) und der daraus abgeleiteten Weiterentwicklung zum finalen Artefakt (Version 2.0).</w:t>
      </w:r>
    </w:p>
    <w:p w14:paraId="42015054" w14:textId="77777777" w:rsidR="007F73FE" w:rsidRPr="007F73FE" w:rsidRDefault="007F73FE" w:rsidP="007F73FE"/>
    <w:p w14:paraId="47738945" w14:textId="77777777" w:rsidR="007F73FE" w:rsidRPr="007F73FE" w:rsidRDefault="007F73FE" w:rsidP="007F73FE">
      <w:r w:rsidRPr="007F73FE">
        <w:lastRenderedPageBreak/>
        <w:t>---</w:t>
      </w:r>
    </w:p>
    <w:p w14:paraId="36660557" w14:textId="77777777" w:rsidR="007F73FE" w:rsidRPr="007F73FE" w:rsidRDefault="007F73FE" w:rsidP="007F73FE"/>
    <w:p w14:paraId="02E7BC51" w14:textId="77777777" w:rsidR="007F73FE" w:rsidRPr="007F73FE" w:rsidRDefault="007F73FE" w:rsidP="007F73FE">
      <w:r w:rsidRPr="007F73FE">
        <w:t>## 1. Ausgangspunkt und Ziel der Evaluation</w:t>
      </w:r>
    </w:p>
    <w:p w14:paraId="0F301D83" w14:textId="77777777" w:rsidR="007F73FE" w:rsidRPr="007F73FE" w:rsidRDefault="007F73FE" w:rsidP="007F73FE"/>
    <w:p w14:paraId="43E8D2E7" w14:textId="77777777" w:rsidR="007F73FE" w:rsidRPr="007F73FE" w:rsidRDefault="007F73FE" w:rsidP="007F73FE">
      <w:r w:rsidRPr="007F73FE">
        <w:t xml:space="preserve">Nach dem ersten vollständigen Durchlauf des 4-Phasen-Workflows am Demonstrationsfall „KI-Readiness von Mitarbeitenden“ wurde der Prototyp (Version 1) einer kritischen methodischen Re-Evaluation unterzogen. </w:t>
      </w:r>
    </w:p>
    <w:p w14:paraId="55EFCE1F" w14:textId="77777777" w:rsidR="007F73FE" w:rsidRPr="007F73FE" w:rsidRDefault="007F73FE" w:rsidP="007F73FE"/>
    <w:p w14:paraId="6BC34BCF" w14:textId="77777777" w:rsidR="007F73FE" w:rsidRPr="007F73FE" w:rsidRDefault="007F73FE" w:rsidP="007F73FE">
      <w:r w:rsidRPr="007F73FE">
        <w:t>**Ziel der Evaluation** war es, den Workflow anhand etablierter psychometrischer Standards (*Artino et al., 2014; Boateng et al., 2018; Morgado et al., 2017*) sowie aktueller Erkenntnisse zur KI-gestützten Testenentwicklung (*Lee et al., 2025; Russel-Lasalandra, 2025; Stanton, 2026; Zhang &amp; Zhang, 2025*) zu prüfen. Dabei sollten methodische Schwachstellen, unzulässige Gütebehauptungen und praktische Handhabungsengpässe identifiziert und in einer überarbeiteten Version 2.0 behoben werden.</w:t>
      </w:r>
    </w:p>
    <w:p w14:paraId="3E402827" w14:textId="77777777" w:rsidR="007F73FE" w:rsidRPr="007F73FE" w:rsidRDefault="007F73FE" w:rsidP="007F73FE"/>
    <w:p w14:paraId="3E5145FF" w14:textId="77777777" w:rsidR="007F73FE" w:rsidRPr="007F73FE" w:rsidRDefault="007F73FE" w:rsidP="007F73FE">
      <w:r w:rsidRPr="007F73FE">
        <w:t>---</w:t>
      </w:r>
    </w:p>
    <w:p w14:paraId="4EF71BB5" w14:textId="77777777" w:rsidR="007F73FE" w:rsidRPr="007F73FE" w:rsidRDefault="007F73FE" w:rsidP="007F73FE"/>
    <w:p w14:paraId="78EEC0F2" w14:textId="77777777" w:rsidR="007F73FE" w:rsidRPr="007F73FE" w:rsidRDefault="007F73FE" w:rsidP="007F73FE">
      <w:r w:rsidRPr="007F73FE">
        <w:t>## 2. Stärken von Version 1</w:t>
      </w:r>
    </w:p>
    <w:p w14:paraId="7A6D0E14" w14:textId="77777777" w:rsidR="007F73FE" w:rsidRPr="007F73FE" w:rsidRDefault="007F73FE" w:rsidP="007F73FE"/>
    <w:p w14:paraId="44C2135F" w14:textId="77777777" w:rsidR="007F73FE" w:rsidRPr="007F73FE" w:rsidRDefault="007F73FE" w:rsidP="007F73FE">
      <w:r w:rsidRPr="007F73FE">
        <w:t>Der initiale Prototyp zeigte in der Anwendung bereits wesentliche funktionale Stärken:</w:t>
      </w:r>
    </w:p>
    <w:p w14:paraId="646DF1F6" w14:textId="77777777" w:rsidR="007F73FE" w:rsidRPr="007F73FE" w:rsidRDefault="007F73FE" w:rsidP="007F73FE"/>
    <w:p w14:paraId="68E84B06" w14:textId="77777777" w:rsidR="007F73FE" w:rsidRPr="007F73FE" w:rsidRDefault="007F73FE" w:rsidP="007F73FE">
      <w:r w:rsidRPr="007F73FE">
        <w:t>* **Strukturierte Phasentrennung:** Die Aufteilung in vier sequenzielle Schritte verhinderte ein unkontrolliertes „Halluzinieren auf Vorrat“ und verankerte die Itemerzeugung in der theoretischen Quellengrundierung.</w:t>
      </w:r>
    </w:p>
    <w:p w14:paraId="32930B29" w14:textId="77777777" w:rsidR="007F73FE" w:rsidRPr="007F73FE" w:rsidRDefault="007F73FE" w:rsidP="007F73FE">
      <w:r w:rsidRPr="007F73FE">
        <w:t>* **Erkennung von Construct Crossovers:** Das LLM erwies sich als effektiv bei der Identifikation inhaltlicher Fehlzuordnungen (z. B. Erkennung von Roh-Item 3.2 als Anthropomorphismus-Konstrukt statt Kollaborationsbereitschaft).</w:t>
      </w:r>
    </w:p>
    <w:p w14:paraId="4E1FDF89" w14:textId="77777777" w:rsidR="007F73FE" w:rsidRPr="007F73FE" w:rsidRDefault="007F73FE" w:rsidP="007F73FE">
      <w:r w:rsidRPr="007F73FE">
        <w:t>* **Praktische Pretest-Vorbereitung:** Die automatisierte Ableitung zielgerichteter *Verbal Probes* (kognitive Testfragen) schlug eine erfolgreiche Brücke von der *In-silico*-Vorstrukturierung zur empirischen Prüfung der Antwortprozess-Validität (*Artino et al., 2014*).</w:t>
      </w:r>
    </w:p>
    <w:p w14:paraId="37CF7B16" w14:textId="77777777" w:rsidR="007F73FE" w:rsidRPr="007F73FE" w:rsidRDefault="007F73FE" w:rsidP="007F73FE">
      <w:r w:rsidRPr="007F73FE">
        <w:t>* **Effektive Verdichtung:** Der Workflow verdichtete den 27-Item-Rohpool erfolgreich auf ein händelbares 15-Item-Set für den Unternehmenskontext.</w:t>
      </w:r>
    </w:p>
    <w:p w14:paraId="2DB1DF8C" w14:textId="77777777" w:rsidR="007F73FE" w:rsidRPr="007F73FE" w:rsidRDefault="007F73FE" w:rsidP="007F73FE"/>
    <w:p w14:paraId="1BD9CE8F" w14:textId="77777777" w:rsidR="007F73FE" w:rsidRPr="007F73FE" w:rsidRDefault="007F73FE" w:rsidP="007F73FE">
      <w:r w:rsidRPr="007F73FE">
        <w:t>---</w:t>
      </w:r>
    </w:p>
    <w:p w14:paraId="0DD60F7B" w14:textId="77777777" w:rsidR="007F73FE" w:rsidRPr="007F73FE" w:rsidRDefault="007F73FE" w:rsidP="007F73FE"/>
    <w:p w14:paraId="681C98C1" w14:textId="77777777" w:rsidR="007F73FE" w:rsidRPr="007F73FE" w:rsidRDefault="007F73FE" w:rsidP="007F73FE">
      <w:r w:rsidRPr="007F73FE">
        <w:t>## 3. Identifizierte Schwächen und methodische Probleme von Version 1</w:t>
      </w:r>
    </w:p>
    <w:p w14:paraId="2C1D115C" w14:textId="77777777" w:rsidR="007F73FE" w:rsidRPr="007F73FE" w:rsidRDefault="007F73FE" w:rsidP="007F73FE"/>
    <w:p w14:paraId="722FC9D0" w14:textId="77777777" w:rsidR="007F73FE" w:rsidRPr="007F73FE" w:rsidRDefault="007F73FE" w:rsidP="007F73FE">
      <w:r w:rsidRPr="007F73FE">
        <w:lastRenderedPageBreak/>
        <w:t>Bei der genauen Analyse traten jedoch schwerwiegende methodische Defizite zu Tage:</w:t>
      </w:r>
    </w:p>
    <w:p w14:paraId="2E5E3723" w14:textId="77777777" w:rsidR="007F73FE" w:rsidRPr="007F73FE" w:rsidRDefault="007F73FE" w:rsidP="007F73FE"/>
    <w:p w14:paraId="6F75F5E1" w14:textId="77777777" w:rsidR="007F73FE" w:rsidRPr="007F73FE" w:rsidRDefault="007F73FE" w:rsidP="007F73FE">
      <w:r w:rsidRPr="007F73FE">
        <w:t>1. **Unschärfe bei der Herkunftskennzeichnung:**</w:t>
      </w:r>
    </w:p>
    <w:p w14:paraId="1B66B379" w14:textId="77777777" w:rsidR="007F73FE" w:rsidRPr="007F73FE" w:rsidRDefault="007F73FE" w:rsidP="007F73FE">
      <w:r w:rsidRPr="007F73FE">
        <w:t xml:space="preserve">   * Englischsprachige Original-Items (z. B. aus *AIRS* oder *MAIRS-MS*) wurden ins Deutsche übersetzt, aber fälschlicherweise als `[Übernommen]` deklariert. Da jede Übersetzung eine linguistisch-kulturelle Transformation darstellt (*Artino et al., 2014*), ist dieses Label methodisch irreführend.</w:t>
      </w:r>
    </w:p>
    <w:p w14:paraId="4DFFF0D0" w14:textId="77777777" w:rsidR="007F73FE" w:rsidRPr="007F73FE" w:rsidRDefault="007F73FE" w:rsidP="007F73FE">
      <w:r w:rsidRPr="007F73FE">
        <w:t>2. **Entstehen der *In-silico Validity Illusion*:**</w:t>
      </w:r>
    </w:p>
    <w:p w14:paraId="6EC63CD1" w14:textId="77777777" w:rsidR="007F73FE" w:rsidRPr="007F73FE" w:rsidRDefault="007F73FE" w:rsidP="007F73FE">
      <w:r w:rsidRPr="007F73FE">
        <w:t xml:space="preserve">   * Das System formulierte Selektionsbegründungen in Phase 3 so, als lieferte die KI eine gesicherte psychometrische Güteprüfung. Ein LLM kann ohne reale Befragungsdaten jedoch weder Faktorladungen, noch Diskriminanzvalidität (HTMT) oder Reliabilitäten bestimmen (*Stanton, 2026*).</w:t>
      </w:r>
    </w:p>
    <w:p w14:paraId="46181549" w14:textId="77777777" w:rsidR="007F73FE" w:rsidRPr="007F73FE" w:rsidRDefault="007F73FE" w:rsidP="007F73FE">
      <w:r w:rsidRPr="007F73FE">
        <w:t>3. **Unzulässige Behauptung von Bias-Freiheit:**</w:t>
      </w:r>
    </w:p>
    <w:p w14:paraId="24F578FF" w14:textId="77777777" w:rsidR="007F73FE" w:rsidRPr="007F73FE" w:rsidRDefault="007F73FE" w:rsidP="007F73FE">
      <w:r w:rsidRPr="007F73FE">
        <w:t xml:space="preserve">   * V1 bescheinigte den Items „Fairness und Bias-Freiheit“. Da Sprachmodelle auf potenziell verzerrten Trainingsdaten basieren, können sie demografischen oder kulturellen Bias (*Differential Item Functioning / DIF*) nicht valide ausschließen (*Russel-Lasalandra et al., 2026; Stanton, 2026*).</w:t>
      </w:r>
    </w:p>
    <w:p w14:paraId="782FA28E" w14:textId="77777777" w:rsidR="007F73FE" w:rsidRPr="007F73FE" w:rsidRDefault="007F73FE" w:rsidP="007F73FE">
      <w:r w:rsidRPr="007F73FE">
        <w:t>4. **Fehlende Zwischen-Inseln für menschliche Kontrolle (HITL):**</w:t>
      </w:r>
    </w:p>
    <w:p w14:paraId="567C0C35" w14:textId="77777777" w:rsidR="007F73FE" w:rsidRPr="007F73FE" w:rsidRDefault="007F73FE" w:rsidP="007F73FE">
      <w:r w:rsidRPr="007F73FE">
        <w:t xml:space="preserve">   * V1 besaß nur am Ende von Phase 4 ein Kontrollgate. Dadurch fehlte die Möglichkeit, die Theoriebasis (Phase 1) oder den Roh-Itempool (Phase 2) manuell freizugeben, bevor die KI Folgeschritte berechnete.</w:t>
      </w:r>
    </w:p>
    <w:p w14:paraId="6FED395F" w14:textId="77777777" w:rsidR="007F73FE" w:rsidRPr="007F73FE" w:rsidRDefault="007F73FE" w:rsidP="007F73FE">
      <w:r w:rsidRPr="007F73FE">
        <w:t>5. **Methodische Starrheit:**</w:t>
      </w:r>
    </w:p>
    <w:p w14:paraId="7ABEF5D5" w14:textId="77777777" w:rsidR="007F73FE" w:rsidRPr="007F73FE" w:rsidRDefault="007F73FE" w:rsidP="007F73FE">
      <w:r w:rsidRPr="007F73FE">
        <w:t xml:space="preserve">   * Der Überpoolungsfaktor war starr auf „genau 2-fach“ fixiert, und das Skalenformat war ausnahmslos auf eine 5-stufige Likert-Skala festgelegt. Dies widerspricht methodischen Best Practices, die je nach Konstruktkomplexität Überpoolungen vom 3- bis 5-fachen (*Boateng et al., 2018*) sowie 7-stufige Skalen bei bipolaren Konstrukten empfehlen (*Artino et al., 2014*).</w:t>
      </w:r>
    </w:p>
    <w:p w14:paraId="0AE9E431" w14:textId="77777777" w:rsidR="007F73FE" w:rsidRPr="007F73FE" w:rsidRDefault="007F73FE" w:rsidP="007F73FE">
      <w:r w:rsidRPr="007F73FE">
        <w:t>6. **Überforderung der Review-Phase:**</w:t>
      </w:r>
    </w:p>
    <w:p w14:paraId="49E3F05C" w14:textId="77777777" w:rsidR="007F73FE" w:rsidRPr="007F73FE" w:rsidRDefault="007F73FE" w:rsidP="007F73FE">
      <w:r w:rsidRPr="007F73FE">
        <w:t xml:space="preserve">   * Die Abfrage von Inhalt, Sprache, Bias und Redundanz in einem einzigen Kombi-Prompt führte dazu, dass subtile sprachliche Nuancen (z. B. kognitive Hürden durch Negationen) untergingen.</w:t>
      </w:r>
    </w:p>
    <w:p w14:paraId="4888DAFA" w14:textId="77777777" w:rsidR="007F73FE" w:rsidRPr="007F73FE" w:rsidRDefault="007F73FE" w:rsidP="007F73FE"/>
    <w:p w14:paraId="454595B1" w14:textId="77777777" w:rsidR="007F73FE" w:rsidRPr="007F73FE" w:rsidRDefault="007F73FE" w:rsidP="007F73FE">
      <w:r w:rsidRPr="007F73FE">
        <w:t>---</w:t>
      </w:r>
    </w:p>
    <w:p w14:paraId="198C7E38" w14:textId="77777777" w:rsidR="007F73FE" w:rsidRPr="007F73FE" w:rsidRDefault="007F73FE" w:rsidP="007F73FE"/>
    <w:p w14:paraId="3DD2F8CB" w14:textId="77777777" w:rsidR="007F73FE" w:rsidRPr="007F73FE" w:rsidRDefault="007F73FE" w:rsidP="007F73FE">
      <w:r w:rsidRPr="007F73FE">
        <w:t>## 4. Kategorisierung der Anpassungen</w:t>
      </w:r>
    </w:p>
    <w:p w14:paraId="619F6467" w14:textId="77777777" w:rsidR="007F73FE" w:rsidRPr="007F73FE" w:rsidRDefault="007F73FE" w:rsidP="007F73FE"/>
    <w:p w14:paraId="3ADBA965" w14:textId="77777777" w:rsidR="007F73FE" w:rsidRPr="007F73FE" w:rsidRDefault="007F73FE" w:rsidP="007F73FE">
      <w:r w:rsidRPr="007F73FE">
        <w:t>Aus den Schwachstellen wurden konkrete Anpassungen abgeleitet und nach ihrer Priorität eingeordnet:</w:t>
      </w:r>
    </w:p>
    <w:p w14:paraId="17FE69B3" w14:textId="77777777" w:rsidR="007F73FE" w:rsidRPr="007F73FE" w:rsidRDefault="007F73FE" w:rsidP="007F73FE"/>
    <w:p w14:paraId="1629C1FC" w14:textId="77777777" w:rsidR="007F73FE" w:rsidRPr="007F73FE" w:rsidRDefault="007F73FE" w:rsidP="007F73FE">
      <w:r w:rsidRPr="007F73FE">
        <w:lastRenderedPageBreak/>
        <w:t>### Zwingende Änderungen (Must-Have)</w:t>
      </w:r>
    </w:p>
    <w:p w14:paraId="5B039EBC" w14:textId="77777777" w:rsidR="007F73FE" w:rsidRPr="007F73FE" w:rsidRDefault="007F73FE" w:rsidP="007F73FE">
      <w:r w:rsidRPr="007F73FE">
        <w:t>* **4-stufige Herkunftstaxonomie:** Strikte Unterscheidung zwischen `[Original unverändert]`, `[Übersetzt]`, `[Kontextuell angepasst]` und `[In-silico neu konstruiert]`.</w:t>
      </w:r>
    </w:p>
    <w:p w14:paraId="34ED895C" w14:textId="77777777" w:rsidR="007F73FE" w:rsidRPr="007F73FE" w:rsidRDefault="007F73FE" w:rsidP="007F73FE">
      <w:r w:rsidRPr="007F73FE">
        <w:t>* **Entkopplung von Validitätsbehauptungen:** Konsequente begriffliche Ersetzung von „Validierung“ durch „heuristische Plausibilitätsprüfung“ sowie Einfügen eines verpflichtenden methodischen Disclaimers.</w:t>
      </w:r>
    </w:p>
    <w:p w14:paraId="17BB59F4" w14:textId="77777777" w:rsidR="007F73FE" w:rsidRPr="007F73FE" w:rsidRDefault="007F73FE" w:rsidP="007F73FE">
      <w:r w:rsidRPr="007F73FE">
        <w:t>* **Verankerung zusätzlicher HITL-Gates:** Einfügen von Freigabepunkten nach Phase 1 (Theorie) und Phase 2 (Roh-Itempool).</w:t>
      </w:r>
    </w:p>
    <w:p w14:paraId="09769CB7" w14:textId="77777777" w:rsidR="007F73FE" w:rsidRPr="007F73FE" w:rsidRDefault="007F73FE" w:rsidP="007F73FE"/>
    <w:p w14:paraId="2666DF5D" w14:textId="77777777" w:rsidR="007F73FE" w:rsidRPr="007F73FE" w:rsidRDefault="007F73FE" w:rsidP="007F73FE">
      <w:r w:rsidRPr="007F73FE">
        <w:t>### Sinnvolle Verbesserungen (Should-Have)</w:t>
      </w:r>
    </w:p>
    <w:p w14:paraId="5393C62E" w14:textId="77777777" w:rsidR="007F73FE" w:rsidRPr="007F73FE" w:rsidRDefault="007F73FE" w:rsidP="007F73FE">
      <w:r w:rsidRPr="007F73FE">
        <w:t>* **Flexibilisierung der Konfiguration:** Dynamische Festlegung von Überpoolungsfaktor und Skalenformat in Phase 1 anhand des Konstrukttyps.</w:t>
      </w:r>
    </w:p>
    <w:p w14:paraId="6726B2EB" w14:textId="77777777" w:rsidR="007F73FE" w:rsidRPr="007F73FE" w:rsidRDefault="007F73FE" w:rsidP="007F73FE">
      <w:r w:rsidRPr="007F73FE">
        <w:t>* **Entflechtung von Phase 3:** Aufteilung der Review-Phase in Phase 3a (*Inhalt &amp; Construct Alignment*) und Phase 3b (*Sprache &amp; Redundanz*).</w:t>
      </w:r>
    </w:p>
    <w:p w14:paraId="52AAC3E7" w14:textId="77777777" w:rsidR="007F73FE" w:rsidRPr="007F73FE" w:rsidRDefault="007F73FE" w:rsidP="007F73FE">
      <w:r w:rsidRPr="007F73FE">
        <w:t>* **Sonderfunktions-Check:** Systematische Prüfung der Items auf die Notwendigkeit von Filterfragen oder „Nicht anwendbar (N/A)“-Optionen.</w:t>
      </w:r>
    </w:p>
    <w:p w14:paraId="7C2A4949" w14:textId="77777777" w:rsidR="007F73FE" w:rsidRPr="007F73FE" w:rsidRDefault="007F73FE" w:rsidP="007F73FE"/>
    <w:p w14:paraId="7D4A6396" w14:textId="77777777" w:rsidR="007F73FE" w:rsidRPr="007F73FE" w:rsidRDefault="007F73FE" w:rsidP="007F73FE">
      <w:r w:rsidRPr="007F73FE">
        <w:t>### Optionale Erweiterungen (Nice-to-Have)</w:t>
      </w:r>
    </w:p>
    <w:p w14:paraId="29DB6B41" w14:textId="77777777" w:rsidR="007F73FE" w:rsidRPr="007F73FE" w:rsidRDefault="007F73FE" w:rsidP="007F73FE">
      <w:r w:rsidRPr="007F73FE">
        <w:t>* Automatisierter Audit Trail zur Nachverfolgung von Item-Anpassungen.</w:t>
      </w:r>
    </w:p>
    <w:p w14:paraId="61AE5688" w14:textId="77777777" w:rsidR="007F73FE" w:rsidRPr="007F73FE" w:rsidRDefault="007F73FE" w:rsidP="007F73FE">
      <w:r w:rsidRPr="007F73FE">
        <w:t>* Synthetisches Pretesting mittels Persona-Simulationen (vor der empirischen Prüfung).</w:t>
      </w:r>
    </w:p>
    <w:p w14:paraId="783A88E7" w14:textId="77777777" w:rsidR="007F73FE" w:rsidRPr="007F73FE" w:rsidRDefault="007F73FE" w:rsidP="007F73FE"/>
    <w:p w14:paraId="78A2FC87" w14:textId="77777777" w:rsidR="007F73FE" w:rsidRPr="007F73FE" w:rsidRDefault="007F73FE" w:rsidP="007F73FE">
      <w:r w:rsidRPr="007F73FE">
        <w:t>---</w:t>
      </w:r>
    </w:p>
    <w:p w14:paraId="1FBEB591" w14:textId="77777777" w:rsidR="007F73FE" w:rsidRPr="007F73FE" w:rsidRDefault="007F73FE" w:rsidP="007F73FE"/>
    <w:p w14:paraId="72482C27" w14:textId="77777777" w:rsidR="007F73FE" w:rsidRPr="007F73FE" w:rsidRDefault="007F73FE" w:rsidP="007F73FE">
      <w:r w:rsidRPr="007F73FE">
        <w:t>## 5. Konkrete Änderungen von V1 zu V2</w:t>
      </w:r>
    </w:p>
    <w:p w14:paraId="55D2C203" w14:textId="77777777" w:rsidR="007F73FE" w:rsidRPr="007F73FE" w:rsidRDefault="007F73FE" w:rsidP="007F73FE"/>
    <w:p w14:paraId="1169D205" w14:textId="77777777" w:rsidR="007F73FE" w:rsidRPr="007F73FE" w:rsidRDefault="007F73FE" w:rsidP="007F73FE">
      <w:r w:rsidRPr="007F73FE">
        <w:t>| Bereich | Version 1 (Prototyp) | Version 2.0 (Finales Artefakt) |</w:t>
      </w:r>
    </w:p>
    <w:p w14:paraId="23AAD6FF" w14:textId="77777777" w:rsidR="007F73FE" w:rsidRPr="007F73FE" w:rsidRDefault="007F73FE" w:rsidP="007F73FE">
      <w:r w:rsidRPr="007F73FE">
        <w:t>| :--- | :--- | :--- |</w:t>
      </w:r>
    </w:p>
    <w:p w14:paraId="6C06AB8F" w14:textId="77777777" w:rsidR="007F73FE" w:rsidRPr="007F73FE" w:rsidRDefault="007F73FE" w:rsidP="007F73FE">
      <w:r w:rsidRPr="007F73FE">
        <w:t>| **Güte-Anspruch** | Bezeichnete KI-Analysen als „Qualitätsprüfung“ / „Validierung“. | Bezeichnet KI-Analysen explizit als „heuristische Plausibilitätsprüfung“; erfordert Disclaimer. |</w:t>
      </w:r>
    </w:p>
    <w:p w14:paraId="56F06C42" w14:textId="77777777" w:rsidR="007F73FE" w:rsidRPr="007F73FE" w:rsidRDefault="007F73FE" w:rsidP="007F73FE">
      <w:r w:rsidRPr="007F73FE">
        <w:t>| **Herkunfts-Taxonomie** | Unscharf (Übersetzungen fälschlicherweise als `[Übernommen]` deklariert). | **4-stufige Taxonomie:** Strikte Unterscheidung von *Original*, *Übersetzt*, *Angepasst* und *In-silico*. |</w:t>
      </w:r>
    </w:p>
    <w:p w14:paraId="6075FB9D" w14:textId="77777777" w:rsidR="007F73FE" w:rsidRPr="007F73FE" w:rsidRDefault="007F73FE" w:rsidP="007F73FE">
      <w:r w:rsidRPr="007F73FE">
        <w:t>| **Menschliche Kontrolle** | 1 Gatekeeper am Ende des Prozesses (Phase 4). | **3 HITL-Gates:** Nach Phase 1 (Theorie), Phase 2 (Roh-Items) und Phase 4 (Pretest-Set). |</w:t>
      </w:r>
    </w:p>
    <w:p w14:paraId="2942957F" w14:textId="77777777" w:rsidR="007F73FE" w:rsidRPr="007F73FE" w:rsidRDefault="007F73FE" w:rsidP="007F73FE">
      <w:r w:rsidRPr="007F73FE">
        <w:t>| **Review-Struktur** | 1 überforderter Kombi-Prompt in Phase 3. | **2-stufiges Screening:** Phase 3a (Inhalt/Alignment) und Phase 3b (Sprache/Redundanz). |</w:t>
      </w:r>
    </w:p>
    <w:p w14:paraId="7A6DEC58" w14:textId="77777777" w:rsidR="007F73FE" w:rsidRPr="007F73FE" w:rsidRDefault="007F73FE" w:rsidP="007F73FE">
      <w:r w:rsidRPr="007F73FE">
        <w:lastRenderedPageBreak/>
        <w:t>| **Skalendesign &amp; Überpool** | Starr vorgegeben (2x Überpool, 5-stufige Skala). | Kontextbezogen in Phase 1 theoretisch begründet und konfiguriert. |</w:t>
      </w:r>
    </w:p>
    <w:p w14:paraId="6610E98C" w14:textId="77777777" w:rsidR="007F73FE" w:rsidRPr="007F73FE" w:rsidRDefault="007F73FE" w:rsidP="007F73FE">
      <w:r w:rsidRPr="007F73FE">
        <w:t>| **Sonderfunktionen** | Vernachlässigt. | Systematische Kennzeichnung von Bedarfen für N/A-Optionen und Filterfragen. |</w:t>
      </w:r>
    </w:p>
    <w:p w14:paraId="31DC8A2F" w14:textId="77777777" w:rsidR="007F73FE" w:rsidRPr="007F73FE" w:rsidRDefault="007F73FE" w:rsidP="007F73FE"/>
    <w:p w14:paraId="74ADFD3F" w14:textId="77777777" w:rsidR="007F73FE" w:rsidRPr="007F73FE" w:rsidRDefault="007F73FE" w:rsidP="007F73FE">
      <w:r w:rsidRPr="007F73FE">
        <w:t>---</w:t>
      </w:r>
    </w:p>
    <w:p w14:paraId="51D9415D" w14:textId="77777777" w:rsidR="007F73FE" w:rsidRPr="007F73FE" w:rsidRDefault="007F73FE" w:rsidP="007F73FE"/>
    <w:p w14:paraId="16AD60C8" w14:textId="77777777" w:rsidR="007F73FE" w:rsidRPr="007F73FE" w:rsidRDefault="007F73FE" w:rsidP="007F73FE">
      <w:r w:rsidRPr="007F73FE">
        <w:t>## 6. Ergebnisse des gezielten V2-Tests am Demonstrationsfall</w:t>
      </w:r>
    </w:p>
    <w:p w14:paraId="1466A3E3" w14:textId="77777777" w:rsidR="007F73FE" w:rsidRPr="007F73FE" w:rsidRDefault="007F73FE" w:rsidP="007F73FE"/>
    <w:p w14:paraId="40A9FD07" w14:textId="77777777" w:rsidR="007F73FE" w:rsidRPr="007F73FE" w:rsidRDefault="007F73FE" w:rsidP="007F73FE">
      <w:r w:rsidRPr="007F73FE">
        <w:t>Der erneute Test von Version 2.0 am KI-Readiness-Fragebogen bestätigte den methodischen Mehrwert:</w:t>
      </w:r>
    </w:p>
    <w:p w14:paraId="545CCCE9" w14:textId="77777777" w:rsidR="007F73FE" w:rsidRPr="007F73FE" w:rsidRDefault="007F73FE" w:rsidP="007F73FE"/>
    <w:p w14:paraId="072DD88C" w14:textId="77777777" w:rsidR="007F73FE" w:rsidRPr="007F73FE" w:rsidRDefault="007F73FE" w:rsidP="007F73FE">
      <w:r w:rsidRPr="007F73FE">
        <w:t>1. **Ehrliche Herkunftsdeklaration:** Kein einziges der 15 Items erhielt das Label `[Original unverändert]`, da alle englischsprachigen Quellen übersetzt oder kontextuell angepasst wurden. Fünf Items wurden sauber als `[Übersetzt]` (Item 1.1, 1.2, 2.1, 2.3, 4.1), sieben als `[Kontextuell angepasst]` (z. B. Item 1.3, 2.2, 3.1, 3.2, 3.3, 4.2, 4.3) und drei als `[In-silico neu konstruiert]` (Item 1.4, 2.4, 3.4) ausgewiesen.</w:t>
      </w:r>
    </w:p>
    <w:p w14:paraId="04D9146E" w14:textId="77777777" w:rsidR="007F73FE" w:rsidRPr="007F73FE" w:rsidRDefault="007F73FE" w:rsidP="007F73FE">
      <w:r w:rsidRPr="007F73FE">
        <w:t>2. **Steuerung durch HITL-Gates:** HITL-Gate 1 verhinderte die voreilige Itemerzeugung und schloss abstrakte Corporate-Governance-Themen (wie IT-Budgets) vorab aus. HITL-Gate 2 ermöglichte die manuelle Sichtung des 27-Item-Rohpools vor dem KI-Screening.</w:t>
      </w:r>
    </w:p>
    <w:p w14:paraId="16F181D3" w14:textId="77777777" w:rsidR="007F73FE" w:rsidRPr="007F73FE" w:rsidRDefault="007F73FE" w:rsidP="007F73FE">
      <w:r w:rsidRPr="007F73FE">
        <w:t>3. **Qualitätsgewinn durch getrennte Reviews:** Phase 3a deckte isoliert theoretische Fehlzuordnungen auf (Streichung von Roh-Item 3.2 als Anthropomorphismus-Konstrukt). Phase 3b identifizierte sprachliche Risiken (wie Negationseffekte bei Item 2.2) und formulierte gezielte Warnhinweise für den Pretest.</w:t>
      </w:r>
    </w:p>
    <w:p w14:paraId="4A0E4887" w14:textId="77777777" w:rsidR="007F73FE" w:rsidRPr="007F73FE" w:rsidRDefault="007F73FE" w:rsidP="007F73FE">
      <w:r w:rsidRPr="007F73FE">
        <w:t>4. **Praxisgerechte Sonderoptionen:** V2 identifizierte bei den Items zur Mensch-KI-Kollaboration (3.1 &amp; 3.2) die Notwendigkeit von Vorschalt-Filterfragen für Mitarbeitende ohne KI-Praxis sowie bei Item 4.1 (Schulungsangebot) den Bedarf für eine Kategorie „Kein Angebot vorhanden“.</w:t>
      </w:r>
    </w:p>
    <w:p w14:paraId="21014AD2" w14:textId="77777777" w:rsidR="007F73FE" w:rsidRPr="007F73FE" w:rsidRDefault="007F73FE" w:rsidP="007F73FE"/>
    <w:p w14:paraId="49A023B8" w14:textId="77777777" w:rsidR="007F73FE" w:rsidRPr="007F73FE" w:rsidRDefault="007F73FE" w:rsidP="007F73FE">
      <w:r w:rsidRPr="007F73FE">
        <w:t>---</w:t>
      </w:r>
    </w:p>
    <w:p w14:paraId="1F8723FC" w14:textId="77777777" w:rsidR="007F73FE" w:rsidRPr="007F73FE" w:rsidRDefault="007F73FE" w:rsidP="007F73FE"/>
    <w:p w14:paraId="1E7C41BB" w14:textId="77777777" w:rsidR="007F73FE" w:rsidRPr="007F73FE" w:rsidRDefault="007F73FE" w:rsidP="007F73FE">
      <w:r w:rsidRPr="007F73FE">
        <w:t>## 7. Gegenüberstellung: Version 1 vs. Version 2</w:t>
      </w:r>
    </w:p>
    <w:p w14:paraId="1FF26BD7" w14:textId="77777777" w:rsidR="007F73FE" w:rsidRPr="007F73FE" w:rsidRDefault="007F73FE" w:rsidP="007F73FE"/>
    <w:p w14:paraId="321FE6D5"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r w:rsidRPr="007F73FE">
        <w:t xml:space="preserve"> </w:t>
      </w:r>
      <w:r w:rsidRPr="007F73FE">
        <w:rPr>
          <w:rFonts w:ascii="Aptos" w:hAnsi="Aptos" w:cs="Aptos"/>
        </w:rPr>
        <w:t>│</w:t>
      </w:r>
      <w:r w:rsidRPr="007F73FE">
        <w:t xml:space="preserve"> Version 1 (Prototyp) </w:t>
      </w:r>
      <w:r w:rsidRPr="007F73FE">
        <w:rPr>
          <w:rFonts w:ascii="Aptos" w:hAnsi="Aptos" w:cs="Aptos"/>
        </w:rPr>
        <w:t>│</w:t>
      </w:r>
      <w:r w:rsidRPr="007F73FE">
        <w:t xml:space="preserve"> Version 2.0 (Finales Artefakt) </w:t>
      </w:r>
      <w:r w:rsidRPr="007F73FE">
        <w:rPr>
          <w:rFonts w:ascii="Aptos" w:hAnsi="Aptos" w:cs="Aptos"/>
        </w:rPr>
        <w:t>│</w:t>
      </w:r>
      <w:r w:rsidRPr="007F73FE">
        <w:t xml:space="preserve"> </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Illusion automatisierter Validit</w:t>
      </w:r>
      <w:r w:rsidRPr="007F73FE">
        <w:rPr>
          <w:rFonts w:ascii="Aptos" w:hAnsi="Aptos" w:cs="Aptos"/>
        </w:rPr>
        <w:t>ä</w:t>
      </w:r>
      <w:r w:rsidRPr="007F73FE">
        <w:t>t. │ • Strikte methodische Entkopplung. │ │ • Unklare Herkunft von Übersetzungen. │ • Transparente 4-stufige Taxonomie. │ │ • Einziger Kontrollpunkt am Prozessende.│ • Drei verankerte HITL-</w:t>
      </w:r>
      <w:r w:rsidRPr="007F73FE">
        <w:lastRenderedPageBreak/>
        <w:t>Gates. │ │ • Starre Vorgaben für Skala &amp; Überpool. │ • Konfigurations-Empfehlung in Phase 1. │ │ • Überforderter Review-Prompt. │ • Zweistufiges Screening (3a/3b). │ │ • Fehlende Beachtung von N/A-Bedarfen. │ • Erfassung von Filterfragen &amp; N/A. │ └─────────────────────────────────────────</w:t>
      </w:r>
      <w:r w:rsidRPr="007F73FE">
        <w:rPr>
          <w:rFonts w:ascii="MS Gothic" w:eastAsia="MS Gothic" w:hAnsi="MS Gothic" w:cs="MS Gothic" w:hint="eastAsia"/>
        </w:rPr>
        <w:t>┴</w:t>
      </w:r>
      <w:r w:rsidRPr="007F73FE">
        <w:rPr>
          <w:rFonts w:ascii="Aptos" w:hAnsi="Aptos" w:cs="Aptos"/>
        </w:rPr>
        <w:t>──────────────────</w:t>
      </w:r>
      <w:r w:rsidRPr="007F73FE">
        <w:t>───────────────────────┘</w:t>
      </w:r>
    </w:p>
    <w:p w14:paraId="0CE7370C" w14:textId="77777777" w:rsidR="007F73FE" w:rsidRPr="007F73FE" w:rsidRDefault="007F73FE" w:rsidP="007F73FE"/>
    <w:p w14:paraId="1D378DA5" w14:textId="77777777" w:rsidR="007F73FE" w:rsidRPr="007F73FE" w:rsidRDefault="007F73FE" w:rsidP="007F73FE">
      <w:r w:rsidRPr="007F73FE">
        <w:t>---</w:t>
      </w:r>
    </w:p>
    <w:p w14:paraId="7741B4F3" w14:textId="77777777" w:rsidR="007F73FE" w:rsidRPr="007F73FE" w:rsidRDefault="007F73FE" w:rsidP="007F73FE"/>
    <w:p w14:paraId="2EC7CF75" w14:textId="77777777" w:rsidR="007F73FE" w:rsidRPr="007F73FE" w:rsidRDefault="007F73FE" w:rsidP="007F73FE">
      <w:r w:rsidRPr="007F73FE">
        <w:t>## 8. Schlussbewertung</w:t>
      </w:r>
    </w:p>
    <w:p w14:paraId="426E74AD" w14:textId="77777777" w:rsidR="007F73FE" w:rsidRPr="007F73FE" w:rsidRDefault="007F73FE" w:rsidP="007F73FE"/>
    <w:p w14:paraId="227EDB07" w14:textId="77777777" w:rsidR="007F73FE" w:rsidRPr="007F73FE" w:rsidRDefault="007F73FE" w:rsidP="007F73FE">
      <w:r w:rsidRPr="007F73FE">
        <w:t xml:space="preserve">Version 2.0 wurde als **finales Artefakt** festgelegt, da sie die grundlegenden Schwachstellen des Prototyps behebt, ohne die Praktikabilität in NotebookLM zu gefährden. </w:t>
      </w:r>
    </w:p>
    <w:p w14:paraId="77A56EA3" w14:textId="77777777" w:rsidR="007F73FE" w:rsidRPr="007F73FE" w:rsidRDefault="007F73FE" w:rsidP="007F73FE"/>
    <w:p w14:paraId="20924DEA" w14:textId="77777777" w:rsidR="007F73FE" w:rsidRPr="007F73FE" w:rsidRDefault="007F73FE" w:rsidP="007F73FE">
      <w:r w:rsidRPr="007F73FE">
        <w:t>Sie verhindert wissenschaftlich unzulässige Gütebehauptungen (*In-silico Validity Illusion*), stellt durch die Herkunftstaxonomie und die drei HITL-Gates die volle Transparenz und menschliche Steuerung sicher und bereitet Befragungsinstrumente durch den Pretest-Leitfaden optimal auf die notwendige empirische Feldvalidierung vor.</w:t>
      </w:r>
    </w:p>
    <w:p w14:paraId="27C3D6A9" w14:textId="77777777" w:rsidR="007F73FE" w:rsidRPr="007F73FE" w:rsidRDefault="007F73FE" w:rsidP="007F73FE">
      <w:r w:rsidRPr="007F73FE">
        <w:t>keep_pinIn Notiz speichernkeep_pin</w:t>
      </w:r>
    </w:p>
    <w:p w14:paraId="1F0EE444" w14:textId="77777777" w:rsidR="007F73FE" w:rsidRPr="007F73FE" w:rsidRDefault="007F73FE" w:rsidP="007F73FE">
      <w:r w:rsidRPr="007F73FE">
        <w:t>copy</w:t>
      </w:r>
    </w:p>
    <w:p w14:paraId="1957DA80" w14:textId="77777777" w:rsidR="007F73FE" w:rsidRPr="007F73FE" w:rsidRDefault="007F73FE" w:rsidP="007F73FE">
      <w:r w:rsidRPr="007F73FE">
        <w:t>thumb_up</w:t>
      </w:r>
    </w:p>
    <w:p w14:paraId="5A661326" w14:textId="77777777" w:rsidR="007F73FE" w:rsidRPr="007F73FE" w:rsidRDefault="007F73FE" w:rsidP="007F73FE">
      <w:r w:rsidRPr="007F73FE">
        <w:t>thumb_down</w:t>
      </w:r>
    </w:p>
    <w:p w14:paraId="18F990EB" w14:textId="77777777" w:rsidR="007F73FE" w:rsidRPr="007F73FE" w:rsidRDefault="007F73FE" w:rsidP="007F73FE">
      <w:r w:rsidRPr="007F73FE">
        <w:t>Erstelle für mein GitHub-Repository die Datei zugangslink.md. Die Datei soll ausschließlich dokumentieren, dass der vollständige Entwicklungsprozess in NotebookLM durchgeführt wurde und über einen freigegebenen NotebookLM-Zugangslink nachvollzogen werden kann. Füge einen klaren Platzhalter für den tatsächlichen Freigabelink ein. Verwende nur Informationen aus unserem bisherigen NotebookLM-Prozess und formatiere die Antwort vollständig als Markdown, sodass ich sie unverändert in GitHub übernehmen kann. Ergänze keine neuen Inhalte.</w:t>
      </w:r>
    </w:p>
    <w:p w14:paraId="3939415E" w14:textId="77777777" w:rsidR="007F73FE" w:rsidRPr="007F73FE" w:rsidRDefault="007F73FE" w:rsidP="007F73FE">
      <w:r w:rsidRPr="007F73FE">
        <w:t xml:space="preserve">Thoughts </w:t>
      </w:r>
    </w:p>
    <w:p w14:paraId="648D7D40" w14:textId="77777777" w:rsidR="007F73FE" w:rsidRPr="007F73FE" w:rsidRDefault="007F73FE" w:rsidP="007F73FE">
      <w:r w:rsidRPr="007F73FE">
        <w:t>expand_more</w:t>
      </w:r>
    </w:p>
    <w:p w14:paraId="230AF2BE" w14:textId="77777777" w:rsidR="007F73FE" w:rsidRPr="007F73FE" w:rsidRDefault="007F73FE" w:rsidP="007F73FE">
      <w:r w:rsidRPr="007F73FE">
        <w:t xml:space="preserve">Hier ist der Inhalt für die Datei </w:t>
      </w:r>
      <w:r w:rsidRPr="007F73FE">
        <w:rPr>
          <w:b/>
          <w:bCs/>
        </w:rPr>
        <w:t>zugangslink.md</w:t>
      </w:r>
      <w:r w:rsidRPr="007F73FE">
        <w:t>, den du direkt für dein GitHub-Repository übernehmen kannst:</w:t>
      </w:r>
    </w:p>
    <w:p w14:paraId="760F2B7A" w14:textId="77777777" w:rsidR="007F73FE" w:rsidRPr="007F73FE" w:rsidRDefault="007F73FE" w:rsidP="007F73FE">
      <w:r w:rsidRPr="007F73FE">
        <w:t># NotebookLM-Zugangslink und Prozessdokumentation</w:t>
      </w:r>
    </w:p>
    <w:p w14:paraId="3F03D9F6" w14:textId="77777777" w:rsidR="007F73FE" w:rsidRPr="007F73FE" w:rsidRDefault="007F73FE" w:rsidP="007F73FE"/>
    <w:p w14:paraId="11CD88EA" w14:textId="77777777" w:rsidR="007F73FE" w:rsidRPr="007F73FE" w:rsidRDefault="007F73FE" w:rsidP="007F73FE">
      <w:r w:rsidRPr="007F73FE">
        <w:t>Der gesamte Konzeptions-, Entwicklungs- und Evaluationsprozess des **Leitlinien- und Prompt-Systems (Version 2.0)** sowie der Demonstrationsfall zur **KI-Readiness von Mitarbeitenden** wurden interaktiv und quellengebunden in **NotebookLM** durchgeführt.</w:t>
      </w:r>
    </w:p>
    <w:p w14:paraId="150A249E" w14:textId="77777777" w:rsidR="007F73FE" w:rsidRPr="007F73FE" w:rsidRDefault="007F73FE" w:rsidP="007F73FE"/>
    <w:p w14:paraId="412B904C" w14:textId="77777777" w:rsidR="007F73FE" w:rsidRPr="007F73FE" w:rsidRDefault="007F73FE" w:rsidP="007F73FE">
      <w:r w:rsidRPr="007F73FE">
        <w:lastRenderedPageBreak/>
        <w:t>---</w:t>
      </w:r>
    </w:p>
    <w:p w14:paraId="3F4B97B7" w14:textId="77777777" w:rsidR="007F73FE" w:rsidRPr="007F73FE" w:rsidRDefault="007F73FE" w:rsidP="007F73FE"/>
    <w:p w14:paraId="520814BB" w14:textId="77777777" w:rsidR="007F73FE" w:rsidRPr="007F73FE" w:rsidRDefault="007F73FE" w:rsidP="007F73FE">
      <w:r w:rsidRPr="007F73FE">
        <w:t>## 1. Nachvollziehbarkeit des Entwicklungsprozesses</w:t>
      </w:r>
    </w:p>
    <w:p w14:paraId="1B102E31" w14:textId="77777777" w:rsidR="007F73FE" w:rsidRPr="007F73FE" w:rsidRDefault="007F73FE" w:rsidP="007F73FE"/>
    <w:p w14:paraId="56C8C2A0" w14:textId="77777777" w:rsidR="007F73FE" w:rsidRPr="007F73FE" w:rsidRDefault="007F73FE" w:rsidP="007F73FE">
      <w:r w:rsidRPr="007F73FE">
        <w:t>Über den untenstehenden Freigabelink kann das vollständige NotebookLM-Projekt eingesehen werden. Das Notebook enthält:</w:t>
      </w:r>
    </w:p>
    <w:p w14:paraId="6EDF5022" w14:textId="77777777" w:rsidR="007F73FE" w:rsidRPr="007F73FE" w:rsidRDefault="007F73FE" w:rsidP="007F73FE"/>
    <w:p w14:paraId="08122AA8" w14:textId="77777777" w:rsidR="007F73FE" w:rsidRPr="007F73FE" w:rsidRDefault="007F73FE" w:rsidP="007F73FE">
      <w:r w:rsidRPr="007F73FE">
        <w:t>* **Quellenbasis:** Alle 19 hochgeladenen wissenschaftlichen Primärquellen und Studien (PDF-/DOCX-Dokumente),</w:t>
      </w:r>
    </w:p>
    <w:p w14:paraId="3BFB1DB6" w14:textId="77777777" w:rsidR="007F73FE" w:rsidRPr="007F73FE" w:rsidRDefault="007F73FE" w:rsidP="007F73FE">
      <w:r w:rsidRPr="007F73FE">
        <w:t>* **Prozesshistorie:** Den vollständigen Chatverlauf von Phase 1 bis Phase 4,</w:t>
      </w:r>
    </w:p>
    <w:p w14:paraId="2BAFAF2D" w14:textId="77777777" w:rsidR="007F73FE" w:rsidRPr="007F73FE" w:rsidRDefault="007F73FE" w:rsidP="007F73FE">
      <w:r w:rsidRPr="007F73FE">
        <w:t>* **Evaluation:** Die schrittweise Re-Evaluation von Version 1 zu Version 2.0,</w:t>
      </w:r>
    </w:p>
    <w:p w14:paraId="0DE025F2" w14:textId="77777777" w:rsidR="007F73FE" w:rsidRPr="007F73FE" w:rsidRDefault="007F73FE" w:rsidP="007F73FE">
      <w:r w:rsidRPr="007F73FE">
        <w:t>* **Artefakte:** Die im Prozess erstellten Dokumentations- und Ausgabedateien.</w:t>
      </w:r>
    </w:p>
    <w:p w14:paraId="6B1C6B29" w14:textId="77777777" w:rsidR="007F73FE" w:rsidRPr="007F73FE" w:rsidRDefault="007F73FE" w:rsidP="007F73FE"/>
    <w:p w14:paraId="3C47F137" w14:textId="77777777" w:rsidR="007F73FE" w:rsidRPr="007F73FE" w:rsidRDefault="007F73FE" w:rsidP="007F73FE">
      <w:r w:rsidRPr="007F73FE">
        <w:t>---</w:t>
      </w:r>
    </w:p>
    <w:p w14:paraId="2EFDA56C" w14:textId="77777777" w:rsidR="007F73FE" w:rsidRPr="007F73FE" w:rsidRDefault="007F73FE" w:rsidP="007F73FE"/>
    <w:p w14:paraId="53BFDCED" w14:textId="77777777" w:rsidR="007F73FE" w:rsidRPr="007F73FE" w:rsidRDefault="007F73FE" w:rsidP="007F73FE">
      <w:r w:rsidRPr="007F73FE">
        <w:t>## 2. Freigabelink zum NotebookLM-Projekt</w:t>
      </w:r>
    </w:p>
    <w:p w14:paraId="028B4EE3" w14:textId="77777777" w:rsidR="007F73FE" w:rsidRPr="007F73FE" w:rsidRDefault="007F73FE" w:rsidP="007F73FE"/>
    <w:p w14:paraId="355E0553" w14:textId="77777777" w:rsidR="007F73FE" w:rsidRPr="007F73FE" w:rsidRDefault="007F73FE" w:rsidP="007F73FE">
      <w:r w:rsidRPr="007F73FE">
        <w:t xml:space="preserve">&gt; **Link zum NotebookLM-Projekt:**  </w:t>
      </w:r>
    </w:p>
    <w:p w14:paraId="72FF1718" w14:textId="77777777" w:rsidR="007F73FE" w:rsidRPr="007F73FE" w:rsidRDefault="007F73FE" w:rsidP="007F73FE">
      <w:r w:rsidRPr="007F73FE">
        <w:t>&gt; `[HIER_TATSÄCHLICHEN_NOTEBOOKLM_FREIGABELINK_EINFÜGEN]`</w:t>
      </w:r>
    </w:p>
    <w:p w14:paraId="3F25F1AC" w14:textId="77777777" w:rsidR="007F73FE" w:rsidRPr="007F73FE" w:rsidRDefault="007F73FE" w:rsidP="007F73FE"/>
    <w:p w14:paraId="2DB53A5D" w14:textId="77777777" w:rsidR="007F73FE" w:rsidRPr="007F73FE" w:rsidRDefault="007F73FE" w:rsidP="007F73FE">
      <w:r w:rsidRPr="007F73FE">
        <w:t>---</w:t>
      </w:r>
    </w:p>
    <w:p w14:paraId="1C8CC453" w14:textId="77777777" w:rsidR="007F73FE" w:rsidRPr="007F73FE" w:rsidRDefault="007F73FE" w:rsidP="007F73FE"/>
    <w:p w14:paraId="5F546304" w14:textId="77777777" w:rsidR="007F73FE" w:rsidRPr="007F73FE" w:rsidRDefault="007F73FE" w:rsidP="007F73FE">
      <w:r w:rsidRPr="007F73FE">
        <w:t>## 3. Hinweise zur Einsichtnahme</w:t>
      </w:r>
    </w:p>
    <w:p w14:paraId="43677981" w14:textId="77777777" w:rsidR="007F73FE" w:rsidRPr="007F73FE" w:rsidRDefault="007F73FE" w:rsidP="007F73FE"/>
    <w:p w14:paraId="73AD16A9" w14:textId="77777777" w:rsidR="007F73FE" w:rsidRPr="007F73FE" w:rsidRDefault="007F73FE" w:rsidP="007F73FE">
      <w:r w:rsidRPr="007F73FE">
        <w:t>1. Rufen Sie den obenstehenden Link im Browser auf, um das schreibgeschützte oder freigegebene NotebookLM-Projekt zu öffnen.</w:t>
      </w:r>
    </w:p>
    <w:p w14:paraId="524B5890" w14:textId="77777777" w:rsidR="007F73FE" w:rsidRPr="007F73FE" w:rsidRDefault="007F73FE" w:rsidP="007F73FE">
      <w:r w:rsidRPr="007F73FE">
        <w:t>2. Im linken Bereich (**Quellen**) können die 19 verwendeten Literaturquellen direkt eingesehen werden.</w:t>
      </w:r>
    </w:p>
    <w:p w14:paraId="2F91803A" w14:textId="77777777" w:rsidR="007F73FE" w:rsidRPr="007F73FE" w:rsidRDefault="007F73FE" w:rsidP="007F73FE">
      <w:r w:rsidRPr="007F73FE">
        <w:t>3. Im mittleren Bereich (**Chat**) lässt sich die Ausführung des 4-Phasen-Workflows schrittweise nachvollziehen oder für eigene Testläufe nutzen.</w:t>
      </w:r>
    </w:p>
    <w:p w14:paraId="7BF10AD5" w14:textId="77777777" w:rsidR="007F73FE" w:rsidRPr="007F73FE" w:rsidRDefault="007F73FE" w:rsidP="007F73FE">
      <w:r w:rsidRPr="007F73FE">
        <w:pict w14:anchorId="0DA351BA">
          <v:rect id="_x0000_i2132" style="width:0;height:1.5pt" o:hralign="center" o:hrstd="t" o:hr="t" fillcolor="#a0a0a0" stroked="f"/>
        </w:pict>
      </w:r>
    </w:p>
    <w:p w14:paraId="69397E72" w14:textId="77777777" w:rsidR="007F73FE" w:rsidRPr="007F73FE" w:rsidRDefault="007F73FE" w:rsidP="007F73FE">
      <w:r w:rsidRPr="007F73FE">
        <w:rPr>
          <w:rFonts w:ascii="Segoe UI Emoji" w:hAnsi="Segoe UI Emoji" w:cs="Segoe UI Emoji"/>
        </w:rPr>
        <w:t>💡</w:t>
      </w:r>
      <w:r w:rsidRPr="007F73FE">
        <w:t xml:space="preserve"> </w:t>
      </w:r>
      <w:r w:rsidRPr="007F73FE">
        <w:rPr>
          <w:i/>
          <w:iCs/>
        </w:rPr>
        <w:t>Möchtest du weitere Dateien für das GitHub-Repository erstellen oder anpassen?</w:t>
      </w:r>
    </w:p>
    <w:p w14:paraId="5DB4B8FF" w14:textId="77777777" w:rsidR="007F73FE" w:rsidRPr="007F73FE" w:rsidRDefault="007F73FE" w:rsidP="007F73FE">
      <w:r w:rsidRPr="007F73FE">
        <w:t>keep_pinIn Notiz speichernkeep_pin</w:t>
      </w:r>
    </w:p>
    <w:p w14:paraId="792A09D1" w14:textId="77777777" w:rsidR="007F73FE" w:rsidRPr="007F73FE" w:rsidRDefault="007F73FE" w:rsidP="007F73FE">
      <w:r w:rsidRPr="007F73FE">
        <w:lastRenderedPageBreak/>
        <w:t>copy</w:t>
      </w:r>
    </w:p>
    <w:p w14:paraId="5CC78871" w14:textId="77777777" w:rsidR="007F73FE" w:rsidRPr="007F73FE" w:rsidRDefault="007F73FE" w:rsidP="007F73FE">
      <w:r w:rsidRPr="007F73FE">
        <w:t>thumb_up</w:t>
      </w:r>
    </w:p>
    <w:p w14:paraId="6DCA3815" w14:textId="77777777" w:rsidR="007F73FE" w:rsidRPr="007F73FE" w:rsidRDefault="007F73FE" w:rsidP="007F73FE">
      <w:r w:rsidRPr="007F73FE">
        <w:t>thumb_down</w:t>
      </w:r>
    </w:p>
    <w:p w14:paraId="01D66017" w14:textId="77777777" w:rsidR="007F73FE" w:rsidRPr="007F73FE" w:rsidRDefault="007F73FE" w:rsidP="007F73FE">
      <w:r w:rsidRPr="007F73FE">
        <w:t>Erstelle für mein GitHub-Repository die Datei quellenuebersicht.md. Die Datei soll ausschließlich die im bisherigen NotebookLM-Prozess tatsächlich verwendeten wissenschaftlichen Quellen dokumentieren. Ordne die Quellen sinnvoll nach ihrer Funktion im Projekt, zum Beispiel:</w:t>
      </w:r>
    </w:p>
    <w:p w14:paraId="1830F98C" w14:textId="77777777" w:rsidR="007F73FE" w:rsidRPr="007F73FE" w:rsidRDefault="007F73FE">
      <w:pPr>
        <w:numPr>
          <w:ilvl w:val="0"/>
          <w:numId w:val="101"/>
        </w:numPr>
      </w:pPr>
      <w:r w:rsidRPr="007F73FE">
        <w:t>klassische Fragebogen- und Skalenentwicklung,</w:t>
      </w:r>
    </w:p>
    <w:p w14:paraId="29E22344" w14:textId="77777777" w:rsidR="007F73FE" w:rsidRPr="007F73FE" w:rsidRDefault="007F73FE">
      <w:pPr>
        <w:numPr>
          <w:ilvl w:val="0"/>
          <w:numId w:val="101"/>
        </w:numPr>
      </w:pPr>
      <w:r w:rsidRPr="007F73FE">
        <w:t>LLM-gestützte Item- und Fragebogengenerierung,</w:t>
      </w:r>
    </w:p>
    <w:p w14:paraId="636FA30B" w14:textId="77777777" w:rsidR="007F73FE" w:rsidRPr="007F73FE" w:rsidRDefault="007F73FE">
      <w:pPr>
        <w:numPr>
          <w:ilvl w:val="0"/>
          <w:numId w:val="101"/>
        </w:numPr>
      </w:pPr>
      <w:r w:rsidRPr="007F73FE">
        <w:t>Halluzinationsvermeidung / RAG / Transparenz,</w:t>
      </w:r>
    </w:p>
    <w:p w14:paraId="4CCED7CE" w14:textId="77777777" w:rsidR="007F73FE" w:rsidRPr="007F73FE" w:rsidRDefault="007F73FE">
      <w:pPr>
        <w:numPr>
          <w:ilvl w:val="0"/>
          <w:numId w:val="101"/>
        </w:numPr>
      </w:pPr>
      <w:r w:rsidRPr="007F73FE">
        <w:t>KI-Readiness und verwandte Konstrukte,</w:t>
      </w:r>
    </w:p>
    <w:p w14:paraId="3639C883" w14:textId="77777777" w:rsidR="007F73FE" w:rsidRPr="007F73FE" w:rsidRDefault="007F73FE">
      <w:pPr>
        <w:numPr>
          <w:ilvl w:val="0"/>
          <w:numId w:val="101"/>
        </w:numPr>
      </w:pPr>
      <w:r w:rsidRPr="007F73FE">
        <w:t>bereitgestellte Beispielstudien und Datensätze. Gib zu jeder Quelle kurz an, wofür sie im Entwicklungsprozess genutzt wurde. Verwende nur Quellen, die im bisherigen NotebookLM-Projekt tatsächlich hochgeladen oder im dokumentierten Prozess verwendet wurden. Ergänze keine neuen Quellen. Formatiere die Antwort vollständig als Markdown, sodass ich sie unverändert als literature/quellenuebersicht.md in GitHub übernehmen kann.</w:t>
      </w:r>
    </w:p>
    <w:p w14:paraId="61CE18CA" w14:textId="77777777" w:rsidR="007F73FE" w:rsidRPr="007F73FE" w:rsidRDefault="007F73FE" w:rsidP="007F73FE">
      <w:r w:rsidRPr="007F73FE">
        <w:t xml:space="preserve">Thoughts </w:t>
      </w:r>
    </w:p>
    <w:p w14:paraId="3A99D6FF" w14:textId="77777777" w:rsidR="007F73FE" w:rsidRPr="007F73FE" w:rsidRDefault="007F73FE" w:rsidP="007F73FE">
      <w:r w:rsidRPr="007F73FE">
        <w:t>expand_more</w:t>
      </w:r>
    </w:p>
    <w:p w14:paraId="3AD9D7C4" w14:textId="77777777" w:rsidR="007F73FE" w:rsidRPr="007F73FE" w:rsidRDefault="007F73FE" w:rsidP="007F73FE">
      <w:r w:rsidRPr="007F73FE">
        <w:t># Quellenübersicht des Projekts</w:t>
      </w:r>
    </w:p>
    <w:p w14:paraId="52375FF4" w14:textId="77777777" w:rsidR="007F73FE" w:rsidRPr="007F73FE" w:rsidRDefault="007F73FE" w:rsidP="007F73FE"/>
    <w:p w14:paraId="3169071B" w14:textId="77777777" w:rsidR="007F73FE" w:rsidRPr="007F73FE" w:rsidRDefault="007F73FE" w:rsidP="007F73FE">
      <w:r w:rsidRPr="007F73FE">
        <w:t>Dieses Dokument führt alle **19 wissenschaftlichen Primärquellen und Studien** auf, die im NotebookLM-Projekt als theoretische und methodische Grundlage für die Entwicklung des **Leitlinien- und Prompt-Systems (Version 2.0)** verwendet wurden.</w:t>
      </w:r>
    </w:p>
    <w:p w14:paraId="25426D21" w14:textId="77777777" w:rsidR="007F73FE" w:rsidRPr="007F73FE" w:rsidRDefault="007F73FE" w:rsidP="007F73FE"/>
    <w:p w14:paraId="0061480F" w14:textId="77777777" w:rsidR="007F73FE" w:rsidRPr="007F73FE" w:rsidRDefault="007F73FE" w:rsidP="007F73FE">
      <w:r w:rsidRPr="007F73FE">
        <w:t>---</w:t>
      </w:r>
    </w:p>
    <w:p w14:paraId="2F161C5A" w14:textId="77777777" w:rsidR="007F73FE" w:rsidRPr="007F73FE" w:rsidRDefault="007F73FE" w:rsidP="007F73FE"/>
    <w:p w14:paraId="7E4A654F" w14:textId="77777777" w:rsidR="007F73FE" w:rsidRPr="007F73FE" w:rsidRDefault="007F73FE" w:rsidP="007F73FE">
      <w:r w:rsidRPr="007F73FE">
        <w:t>## 1. Klassische Fragebogen- und Skalenentwicklung</w:t>
      </w:r>
    </w:p>
    <w:p w14:paraId="071D9445" w14:textId="77777777" w:rsidR="007F73FE" w:rsidRPr="007F73FE" w:rsidRDefault="007F73FE" w:rsidP="007F73FE"/>
    <w:p w14:paraId="14CDC541" w14:textId="77777777" w:rsidR="007F73FE" w:rsidRPr="007F73FE" w:rsidRDefault="007F73FE" w:rsidP="007F73FE">
      <w:r w:rsidRPr="007F73FE">
        <w:t>Diese Quellen liefern das methodische Fundament für psychometrische Gütekriterien, den Ablauf von Skalenentwicklungen, Überpoolungsverfahren sowie die Durchsetzung kognitiver Pretests.</w:t>
      </w:r>
    </w:p>
    <w:p w14:paraId="35150C35" w14:textId="77777777" w:rsidR="007F73FE" w:rsidRPr="007F73FE" w:rsidRDefault="007F73FE" w:rsidP="007F73FE"/>
    <w:p w14:paraId="03820C93" w14:textId="77777777" w:rsidR="007F73FE" w:rsidRPr="007F73FE" w:rsidRDefault="007F73FE" w:rsidP="007F73FE">
      <w:r w:rsidRPr="007F73FE">
        <w:t>* **Artino et al. (2014) – *Developing questionnaires for educational research***</w:t>
      </w:r>
    </w:p>
    <w:p w14:paraId="2F29032C" w14:textId="77777777" w:rsidR="007F73FE" w:rsidRPr="007F73FE" w:rsidRDefault="007F73FE" w:rsidP="007F73FE">
      <w:r w:rsidRPr="007F73FE">
        <w:t xml:space="preserve">  * *Funktion im Projekt:* Methodische Grundlage für das 7-Schritte-Framework der Fragebogenentwicklung, Grundierung für kognitive Interviews (*Verbal Probing*) zur Prüfung der Antwortprozess-Validität (*Response Process Validity*) in Phase 4.</w:t>
      </w:r>
    </w:p>
    <w:p w14:paraId="536B896C" w14:textId="77777777" w:rsidR="007F73FE" w:rsidRPr="007F73FE" w:rsidRDefault="007F73FE" w:rsidP="007F73FE">
      <w:r w:rsidRPr="007F73FE">
        <w:lastRenderedPageBreak/>
        <w:t>* **Boateng et al. (2018) – *Best Practices for Developing and Validating Scales***</w:t>
      </w:r>
    </w:p>
    <w:p w14:paraId="5F83D74A" w14:textId="77777777" w:rsidR="007F73FE" w:rsidRPr="007F73FE" w:rsidRDefault="007F73FE" w:rsidP="007F73FE">
      <w:r w:rsidRPr="007F73FE">
        <w:t xml:space="preserve">  * *Funktion im Projekt:* Leitfaden für die phasenbasierte Skalenkonstruktion (Item-Generierung, Überpoolung, Item-Reduktion, Validierung). Begründung für die dynamische Überpoolung (2- bis 5-fach) in Phase 1 und Phase 2.</w:t>
      </w:r>
    </w:p>
    <w:p w14:paraId="5FE710AA" w14:textId="77777777" w:rsidR="007F73FE" w:rsidRPr="007F73FE" w:rsidRDefault="007F73FE" w:rsidP="007F73FE">
      <w:r w:rsidRPr="007F73FE">
        <w:t>* **Morgado et al. (2017) – *Scale development practices in the human and social sciences***</w:t>
      </w:r>
    </w:p>
    <w:p w14:paraId="3E774158" w14:textId="77777777" w:rsidR="007F73FE" w:rsidRPr="007F73FE" w:rsidRDefault="007F73FE" w:rsidP="007F73FE">
      <w:r w:rsidRPr="007F73FE">
        <w:t xml:space="preserve">  * *Funktion im Projekt:* Systematische Übersicht psychometrischer Schwachstellen in der Literatur; Untermauerung der Notwendigkeit einer klaren Phasentrennung und Inhaltsvalidierung.</w:t>
      </w:r>
    </w:p>
    <w:p w14:paraId="0012A2EA" w14:textId="77777777" w:rsidR="007F73FE" w:rsidRPr="007F73FE" w:rsidRDefault="007F73FE" w:rsidP="007F73FE"/>
    <w:p w14:paraId="6600AB98" w14:textId="77777777" w:rsidR="007F73FE" w:rsidRPr="007F73FE" w:rsidRDefault="007F73FE" w:rsidP="007F73FE">
      <w:r w:rsidRPr="007F73FE">
        <w:t>---</w:t>
      </w:r>
    </w:p>
    <w:p w14:paraId="42C3D617" w14:textId="77777777" w:rsidR="007F73FE" w:rsidRPr="007F73FE" w:rsidRDefault="007F73FE" w:rsidP="007F73FE"/>
    <w:p w14:paraId="6DF8F8BC" w14:textId="77777777" w:rsidR="007F73FE" w:rsidRPr="007F73FE" w:rsidRDefault="007F73FE" w:rsidP="007F73FE">
      <w:r w:rsidRPr="007F73FE">
        <w:t>## 2. LLM-gestützte Item- und Fragebogengenerierung</w:t>
      </w:r>
    </w:p>
    <w:p w14:paraId="036B2FF9" w14:textId="77777777" w:rsidR="007F73FE" w:rsidRPr="007F73FE" w:rsidRDefault="007F73FE" w:rsidP="007F73FE"/>
    <w:p w14:paraId="421C17AF" w14:textId="77777777" w:rsidR="007F73FE" w:rsidRPr="007F73FE" w:rsidRDefault="007F73FE" w:rsidP="007F73FE">
      <w:r w:rsidRPr="007F73FE">
        <w:t>Diese Studien adressieren die Nutzung von Sprachmodellen zur automatisierten Testentwicklung, die Entfaltung von Multi-Agenten-Netzwerken, qualitative Redundanzprüfungen und die Risiken automatisierter Gütebehauptungen (*In-silico Validity Illusion*).</w:t>
      </w:r>
    </w:p>
    <w:p w14:paraId="4AC55F34" w14:textId="77777777" w:rsidR="007F73FE" w:rsidRPr="007F73FE" w:rsidRDefault="007F73FE" w:rsidP="007F73FE"/>
    <w:p w14:paraId="10E22470" w14:textId="77777777" w:rsidR="007F73FE" w:rsidRPr="007F73FE" w:rsidRDefault="007F73FE" w:rsidP="007F73FE">
      <w:r w:rsidRPr="007F73FE">
        <w:t>* **Lee et al. (2025) – *AI-powered Automatic Item Generation***</w:t>
      </w:r>
    </w:p>
    <w:p w14:paraId="4E9C884C" w14:textId="77777777" w:rsidR="007F73FE" w:rsidRPr="007F73FE" w:rsidRDefault="007F73FE" w:rsidP="007F73FE">
      <w:r w:rsidRPr="007F73FE">
        <w:t xml:space="preserve">  * *Funktion im Projekt:* Methodische Vorlage für rollenbasierte Review-Systeme (Multi-Agent-Framework) zur Item-Generierung sowie Bereitstellung der AAAW-Skala (*Attitudes Toward AI at Work*) zur Messung von KI-Ängsten.</w:t>
      </w:r>
    </w:p>
    <w:p w14:paraId="66259A82" w14:textId="77777777" w:rsidR="007F73FE" w:rsidRPr="007F73FE" w:rsidRDefault="007F73FE" w:rsidP="007F73FE">
      <w:r w:rsidRPr="007F73FE">
        <w:t>* **Russel-Lasalandra (2025) – *Generative psychometrics via AI-GENIE***</w:t>
      </w:r>
    </w:p>
    <w:p w14:paraId="4BA55155" w14:textId="77777777" w:rsidR="007F73FE" w:rsidRPr="007F73FE" w:rsidRDefault="007F73FE" w:rsidP="007F73FE">
      <w:r w:rsidRPr="007F73FE">
        <w:t xml:space="preserve">  * *Funktion im Projekt:* Referenzmodell für die automatisierte Generierung und Redundanzbereinigung von Items (*AI-GENIE*); theoretischer Hintergrund für die qualitative Redundanzprüfung in Phase 3b.</w:t>
      </w:r>
    </w:p>
    <w:p w14:paraId="202DF722" w14:textId="77777777" w:rsidR="007F73FE" w:rsidRPr="007F73FE" w:rsidRDefault="007F73FE" w:rsidP="007F73FE">
      <w:r w:rsidRPr="007F73FE">
        <w:t>* **Stanton et al. (2026) – *Mini-review: AI in psychometric scale development***</w:t>
      </w:r>
    </w:p>
    <w:p w14:paraId="1E6E913F" w14:textId="77777777" w:rsidR="007F73FE" w:rsidRPr="007F73FE" w:rsidRDefault="007F73FE" w:rsidP="007F73FE">
      <w:r w:rsidRPr="007F73FE">
        <w:t xml:space="preserve">  * *Funktion im Projekt:* Warnung vor dem unkritischen Einsatz generativer KI; theoretische Begründung für den methodischen Disclaimer und die strikte Abgrenzung zwischen KI-Heuristik und empirischer Feldvalidierung.</w:t>
      </w:r>
    </w:p>
    <w:p w14:paraId="12C6D2B7" w14:textId="77777777" w:rsidR="007F73FE" w:rsidRPr="007F73FE" w:rsidRDefault="007F73FE" w:rsidP="007F73FE">
      <w:r w:rsidRPr="007F73FE">
        <w:t>* **Yuan et al. (2026) – *Research on the development of an automated questionnaire generation system***</w:t>
      </w:r>
    </w:p>
    <w:p w14:paraId="708E6C20" w14:textId="77777777" w:rsidR="007F73FE" w:rsidRPr="007F73FE" w:rsidRDefault="007F73FE" w:rsidP="007F73FE">
      <w:r w:rsidRPr="007F73FE">
        <w:t xml:space="preserve">  * *Funktion im Projekt:* Beleg für die Leistungsfähigkeit von Fine-Tuned Sprachmodellen bei der Einhaltung psychometrischer Formulierungsregeln und Readability-Standards.</w:t>
      </w:r>
    </w:p>
    <w:p w14:paraId="22D709ED" w14:textId="77777777" w:rsidR="007F73FE" w:rsidRPr="007F73FE" w:rsidRDefault="007F73FE" w:rsidP="007F73FE"/>
    <w:p w14:paraId="2EA49E25" w14:textId="77777777" w:rsidR="007F73FE" w:rsidRPr="007F73FE" w:rsidRDefault="007F73FE" w:rsidP="007F73FE">
      <w:r w:rsidRPr="007F73FE">
        <w:t>---</w:t>
      </w:r>
    </w:p>
    <w:p w14:paraId="7C53AB22" w14:textId="77777777" w:rsidR="007F73FE" w:rsidRPr="007F73FE" w:rsidRDefault="007F73FE" w:rsidP="007F73FE"/>
    <w:p w14:paraId="30D9324F" w14:textId="77777777" w:rsidR="007F73FE" w:rsidRPr="007F73FE" w:rsidRDefault="007F73FE" w:rsidP="007F73FE">
      <w:r w:rsidRPr="007F73FE">
        <w:lastRenderedPageBreak/>
        <w:t>## 3. Halluzinationsvermeidung, RAG und Transparenz</w:t>
      </w:r>
    </w:p>
    <w:p w14:paraId="176BDD63" w14:textId="77777777" w:rsidR="007F73FE" w:rsidRPr="007F73FE" w:rsidRDefault="007F73FE" w:rsidP="007F73FE"/>
    <w:p w14:paraId="2018ECE4" w14:textId="77777777" w:rsidR="007F73FE" w:rsidRPr="007F73FE" w:rsidRDefault="007F73FE" w:rsidP="007F73FE">
      <w:r w:rsidRPr="007F73FE">
        <w:t>Diese Quelle begründet die Notwendigkeit, das Sprachmodell durch Retrieval-Augmented Generation (RAG) streng an die geladenen Quellen zu binden.</w:t>
      </w:r>
    </w:p>
    <w:p w14:paraId="7744BD11" w14:textId="77777777" w:rsidR="007F73FE" w:rsidRPr="007F73FE" w:rsidRDefault="007F73FE" w:rsidP="007F73FE"/>
    <w:p w14:paraId="23163801" w14:textId="77777777" w:rsidR="007F73FE" w:rsidRPr="007F73FE" w:rsidRDefault="007F73FE" w:rsidP="007F73FE">
      <w:r w:rsidRPr="007F73FE">
        <w:t>* **Zhang &amp; Zhang (2025) – *Hallucination in Retrieval-Augmented Large Language Models***</w:t>
      </w:r>
    </w:p>
    <w:p w14:paraId="266F3789" w14:textId="77777777" w:rsidR="007F73FE" w:rsidRPr="007F73FE" w:rsidRDefault="007F73FE" w:rsidP="007F73FE">
      <w:r w:rsidRPr="007F73FE">
        <w:t xml:space="preserve">  * *Funktion im Projekt:* Wissenschaftliche Begründung für die RAG-Quellengrundierung in Phase 1 zur Vermeidung von theoretischem Drift und Halluzinationen bei der Definition von Konstrukten.</w:t>
      </w:r>
    </w:p>
    <w:p w14:paraId="13B24CF4" w14:textId="77777777" w:rsidR="007F73FE" w:rsidRPr="007F73FE" w:rsidRDefault="007F73FE" w:rsidP="007F73FE"/>
    <w:p w14:paraId="3A3ED960" w14:textId="77777777" w:rsidR="007F73FE" w:rsidRPr="007F73FE" w:rsidRDefault="007F73FE" w:rsidP="007F73FE">
      <w:r w:rsidRPr="007F73FE">
        <w:t>---</w:t>
      </w:r>
    </w:p>
    <w:p w14:paraId="1825FC36" w14:textId="77777777" w:rsidR="007F73FE" w:rsidRPr="007F73FE" w:rsidRDefault="007F73FE" w:rsidP="007F73FE"/>
    <w:p w14:paraId="04497046" w14:textId="77777777" w:rsidR="007F73FE" w:rsidRPr="007F73FE" w:rsidRDefault="007F73FE" w:rsidP="007F73FE">
      <w:r w:rsidRPr="007F73FE">
        <w:t>## 4. KI-Readiness und verwandte Konstrukte</w:t>
      </w:r>
    </w:p>
    <w:p w14:paraId="1064D9F1" w14:textId="77777777" w:rsidR="007F73FE" w:rsidRPr="007F73FE" w:rsidRDefault="007F73FE" w:rsidP="007F73FE"/>
    <w:p w14:paraId="0809A1FC" w14:textId="77777777" w:rsidR="007F73FE" w:rsidRPr="007F73FE" w:rsidRDefault="007F73FE" w:rsidP="007F73FE">
      <w:r w:rsidRPr="007F73FE">
        <w:t>Diese Quellen liefern die theoretischen Definitionen, Subdimensionen und validierten Skalen zur Messung von KI-Readiness auf individueller und organisationaler Ebene.</w:t>
      </w:r>
    </w:p>
    <w:p w14:paraId="7497F332" w14:textId="77777777" w:rsidR="007F73FE" w:rsidRPr="007F73FE" w:rsidRDefault="007F73FE" w:rsidP="007F73FE"/>
    <w:p w14:paraId="0459BD47" w14:textId="77777777" w:rsidR="007F73FE" w:rsidRPr="007F73FE" w:rsidRDefault="007F73FE" w:rsidP="007F73FE">
      <w:r w:rsidRPr="007F73FE">
        <w:t>* **Wang et al. (2026) – *Artificial intelligence readiness scale (AIRS)***</w:t>
      </w:r>
    </w:p>
    <w:p w14:paraId="01BF06DE" w14:textId="77777777" w:rsidR="007F73FE" w:rsidRPr="007F73FE" w:rsidRDefault="007F73FE" w:rsidP="007F73FE">
      <w:r w:rsidRPr="007F73FE">
        <w:t xml:space="preserve">  * *Funktion im Projekt:* Primäre Quellengrundlage für die individuelle KI-Readiness (Faktoren: *Self-Efficacy &amp; Cognition*, *Optimism*, *Collaborative Learning &amp; Working*, *Comfort*); Basis für die `[Übersetzten]` Items in Phase 2.</w:t>
      </w:r>
    </w:p>
    <w:p w14:paraId="18771D5C" w14:textId="77777777" w:rsidR="007F73FE" w:rsidRPr="007F73FE" w:rsidRDefault="007F73FE" w:rsidP="007F73FE">
      <w:r w:rsidRPr="007F73FE">
        <w:t>* **Karaca et al. (2021) – *Medical Artificial Intelligence Readiness Scale (MAIRS-MS)***</w:t>
      </w:r>
    </w:p>
    <w:p w14:paraId="2CAE1A6F" w14:textId="77777777" w:rsidR="007F73FE" w:rsidRPr="007F73FE" w:rsidRDefault="007F73FE" w:rsidP="007F73FE">
      <w:r w:rsidRPr="007F73FE">
        <w:t xml:space="preserve">  * *Funktion im Projekt:* Zweite Hauptquelle für individuelle Readiness-Dimensionen (*Cognition*, *Ability*, *Vision*, *Ethics*); Grundlage für die `[Kontextuell angepassten]` Items zu Fähigkeit und Wissen.</w:t>
      </w:r>
    </w:p>
    <w:p w14:paraId="2E38CDCC" w14:textId="77777777" w:rsidR="007F73FE" w:rsidRPr="007F73FE" w:rsidRDefault="007F73FE" w:rsidP="007F73FE">
      <w:r w:rsidRPr="007F73FE">
        <w:t>* **Boyacı &amp; Söyük (2025) – *Healthcare workers' readiness for medical AI***</w:t>
      </w:r>
    </w:p>
    <w:p w14:paraId="543BCACC" w14:textId="77777777" w:rsidR="007F73FE" w:rsidRPr="007F73FE" w:rsidRDefault="007F73FE" w:rsidP="007F73FE">
      <w:r w:rsidRPr="007F73FE">
        <w:t xml:space="preserve">  * *Funktion im Projekt:* Empirischer Nachweis der Übertragbarkeit der MAIRS-MS auf berufstätige Angestellte im Organisationskontext.</w:t>
      </w:r>
    </w:p>
    <w:p w14:paraId="14DFDD16" w14:textId="77777777" w:rsidR="007F73FE" w:rsidRPr="007F73FE" w:rsidRDefault="007F73FE" w:rsidP="007F73FE">
      <w:r w:rsidRPr="007F73FE">
        <w:t>* **Jöhnk et al. (2021) – *Ready or not: Stakeholder-driven dimensions of AI readiness***</w:t>
      </w:r>
    </w:p>
    <w:p w14:paraId="6B315AD3" w14:textId="77777777" w:rsidR="007F73FE" w:rsidRPr="007F73FE" w:rsidRDefault="007F73FE" w:rsidP="007F73FE">
      <w:r w:rsidRPr="007F73FE">
        <w:t xml:space="preserve">  * *Funktion im Projekt:* Systematisierung organisatorischer Readiness-Faktoren (Strategie, Ressourcen, Wissen, Kultur, Daten) und Grundlage für die Konstruktabgrenzung zwischen individueller und korporativer Readiness.</w:t>
      </w:r>
    </w:p>
    <w:p w14:paraId="5F763594" w14:textId="77777777" w:rsidR="007F73FE" w:rsidRPr="007F73FE" w:rsidRDefault="007F73FE" w:rsidP="007F73FE">
      <w:r w:rsidRPr="007F73FE">
        <w:t>* **Tomaževič et al. (2026) – *AI reading as a human: HR management shaping AI readiness***</w:t>
      </w:r>
    </w:p>
    <w:p w14:paraId="54F26261" w14:textId="77777777" w:rsidR="007F73FE" w:rsidRPr="007F73FE" w:rsidRDefault="007F73FE" w:rsidP="007F73FE">
      <w:r w:rsidRPr="007F73FE">
        <w:t xml:space="preserve">  * *Funktion im Projekt:* Nachweis, dass *HR Development* (Schulungen/Befähigung) der zentrale organisationale Treiber für die individuelle Bereitschaft von Mitarbeitenden ist; Basis für Dimension 4 (*Organisationales Enablement*).</w:t>
      </w:r>
    </w:p>
    <w:p w14:paraId="71B5077D" w14:textId="77777777" w:rsidR="007F73FE" w:rsidRPr="007F73FE" w:rsidRDefault="007F73FE" w:rsidP="007F73FE"/>
    <w:p w14:paraId="48ED47F6" w14:textId="77777777" w:rsidR="007F73FE" w:rsidRPr="007F73FE" w:rsidRDefault="007F73FE" w:rsidP="007F73FE">
      <w:r w:rsidRPr="007F73FE">
        <w:t>---</w:t>
      </w:r>
    </w:p>
    <w:p w14:paraId="51EE8474" w14:textId="77777777" w:rsidR="007F73FE" w:rsidRPr="007F73FE" w:rsidRDefault="007F73FE" w:rsidP="007F73FE"/>
    <w:p w14:paraId="465C390C" w14:textId="77777777" w:rsidR="007F73FE" w:rsidRPr="007F73FE" w:rsidRDefault="007F73FE" w:rsidP="007F73FE">
      <w:r w:rsidRPr="007F73FE">
        <w:t>## 5. Bereitgestellte Beispielstudien und Datensätze</w:t>
      </w:r>
    </w:p>
    <w:p w14:paraId="5B055235" w14:textId="77777777" w:rsidR="007F73FE" w:rsidRPr="007F73FE" w:rsidRDefault="007F73FE" w:rsidP="007F73FE"/>
    <w:p w14:paraId="762F94B7" w14:textId="77777777" w:rsidR="007F73FE" w:rsidRPr="007F73FE" w:rsidRDefault="007F73FE" w:rsidP="007F73FE">
      <w:r w:rsidRPr="007F73FE">
        <w:t>Diese Quellen dienten als Anwendungsbeispiele für spezifische Nutzungskontexte, Vertrauensmodelle und empirische Item-Vorlagen.</w:t>
      </w:r>
    </w:p>
    <w:p w14:paraId="1A692C0A" w14:textId="77777777" w:rsidR="007F73FE" w:rsidRPr="007F73FE" w:rsidRDefault="007F73FE" w:rsidP="007F73FE"/>
    <w:p w14:paraId="4FCB4357" w14:textId="77777777" w:rsidR="007F73FE" w:rsidRPr="007F73FE" w:rsidRDefault="007F73FE" w:rsidP="007F73FE">
      <w:r w:rsidRPr="007F73FE">
        <w:t>* **Paper Fragebogen 1 – *Motivations zur KI-Adoption im Gesundheitswesen***</w:t>
      </w:r>
    </w:p>
    <w:p w14:paraId="43E333ED" w14:textId="77777777" w:rsidR="007F73FE" w:rsidRPr="007F73FE" w:rsidRDefault="007F73FE" w:rsidP="007F73FE">
      <w:r w:rsidRPr="007F73FE">
        <w:t xml:space="preserve">  * *Funktion im Projekt:* Dual-Appraisal-Beispielmodell zur Bewertung von Bedrohung vs. Effektivität digitaler Werkzeuge.</w:t>
      </w:r>
    </w:p>
    <w:p w14:paraId="7E4BE455" w14:textId="77777777" w:rsidR="007F73FE" w:rsidRPr="007F73FE" w:rsidRDefault="007F73FE" w:rsidP="007F73FE">
      <w:r w:rsidRPr="007F73FE">
        <w:t>* **Paper Fragebogen 2 – *Adoptionsmotivation für Smart-Energy-Apps***</w:t>
      </w:r>
    </w:p>
    <w:p w14:paraId="40839DE5" w14:textId="77777777" w:rsidR="007F73FE" w:rsidRPr="007F73FE" w:rsidRDefault="007F73FE" w:rsidP="007F73FE">
      <w:r w:rsidRPr="007F73FE">
        <w:t xml:space="preserve">  * *Funktion im Projekt:* Anwendungsbeispiel für die Verknüpfung von Verhaltentheorien (UTAUT2 / RAA) bei Technologieakzeptanz.</w:t>
      </w:r>
    </w:p>
    <w:p w14:paraId="144D2E57" w14:textId="77777777" w:rsidR="007F73FE" w:rsidRPr="007F73FE" w:rsidRDefault="007F73FE" w:rsidP="007F73FE">
      <w:r w:rsidRPr="007F73FE">
        <w:t>* **Paper Fragebogen 3 – *Task-Technology Fit in Virtual Reality***</w:t>
      </w:r>
    </w:p>
    <w:p w14:paraId="6FF77267" w14:textId="77777777" w:rsidR="007F73FE" w:rsidRPr="007F73FE" w:rsidRDefault="007F73FE" w:rsidP="007F73FE">
      <w:r w:rsidRPr="007F73FE">
        <w:t xml:space="preserve">  * *Funktion im Projekt:* Vorlage für die Konstruktion von *Task-Technology Fit* (TTF) Items zur Messung der Eignung von KI für konkrete Arbeitsaufgaben in Dimension 3.</w:t>
      </w:r>
    </w:p>
    <w:p w14:paraId="02ECDF78" w14:textId="77777777" w:rsidR="007F73FE" w:rsidRPr="007F73FE" w:rsidRDefault="007F73FE" w:rsidP="007F73FE">
      <w:r w:rsidRPr="007F73FE">
        <w:t>* **Paper Fragebogen 4 – *Vertrauen von Unternehmensentscheidern in ChatGPT***</w:t>
      </w:r>
    </w:p>
    <w:p w14:paraId="5445B06C" w14:textId="77777777" w:rsidR="007F73FE" w:rsidRPr="007F73FE" w:rsidRDefault="007F73FE" w:rsidP="007F73FE">
      <w:r w:rsidRPr="007F73FE">
        <w:t xml:space="preserve">  * *Funktion im Projekt:* Empirische Vertrauensskala (*Ability*, *Benevolence*, *Integrity*) zur Ableitung von Items bezüglich Systemtransparenz und Kontrolle.</w:t>
      </w:r>
    </w:p>
    <w:p w14:paraId="108DF110" w14:textId="77777777" w:rsidR="007F73FE" w:rsidRPr="007F73FE" w:rsidRDefault="007F73FE" w:rsidP="007F73FE">
      <w:r w:rsidRPr="007F73FE">
        <w:t>* **Paper Fragebogen 5 – *Sozio-technische Interaktionen in virtuellen Meetings***</w:t>
      </w:r>
    </w:p>
    <w:p w14:paraId="3065A46B" w14:textId="77777777" w:rsidR="007F73FE" w:rsidRPr="007F73FE" w:rsidRDefault="007F73FE" w:rsidP="007F73FE">
      <w:r w:rsidRPr="007F73FE">
        <w:t xml:space="preserve">  * *Funktion im Projekt:* Beispiel für die Messung technischer Unterstützung auf die Arbeitsdedikation im virtuellen Büroalltag.</w:t>
      </w:r>
    </w:p>
    <w:p w14:paraId="466159CA" w14:textId="77777777" w:rsidR="007F73FE" w:rsidRPr="007F73FE" w:rsidRDefault="007F73FE" w:rsidP="007F73FE">
      <w:r w:rsidRPr="007F73FE">
        <w:t>* **Datensatz_v1.docx – *Sammlung strukturierter Befragungsinstrumente***</w:t>
      </w:r>
    </w:p>
    <w:p w14:paraId="1FBE67B6" w14:textId="77777777" w:rsidR="007F73FE" w:rsidRPr="007F73FE" w:rsidRDefault="007F73FE" w:rsidP="007F73FE">
      <w:r w:rsidRPr="007F73FE">
        <w:t xml:space="preserve">  * *Funktion im Projekt:* Textuelle Vorlage konkreter Likert-Items zu Vertrauen, Ängsten, Arbeitsanforderungen und Akzeptanz zur Transformation in den überpoolten Roh-Itempool.</w:t>
      </w:r>
    </w:p>
    <w:p w14:paraId="669D75F9" w14:textId="77777777" w:rsidR="007F73FE" w:rsidRPr="007F73FE" w:rsidRDefault="007F73FE" w:rsidP="007F73FE">
      <w:r w:rsidRPr="007F73FE">
        <w:t>keep_pinIn Notiz speichernkeep_pin</w:t>
      </w:r>
    </w:p>
    <w:p w14:paraId="41C3CEE3" w14:textId="77777777" w:rsidR="007F73FE" w:rsidRPr="007F73FE" w:rsidRDefault="007F73FE" w:rsidP="007F73FE">
      <w:r w:rsidRPr="007F73FE">
        <w:t>copy</w:t>
      </w:r>
    </w:p>
    <w:p w14:paraId="0FE4B6DB" w14:textId="77777777" w:rsidR="007F73FE" w:rsidRPr="007F73FE" w:rsidRDefault="007F73FE" w:rsidP="007F73FE">
      <w:r w:rsidRPr="007F73FE">
        <w:t>thumb_up</w:t>
      </w:r>
    </w:p>
    <w:p w14:paraId="5447A19C" w14:textId="77777777" w:rsidR="007F73FE" w:rsidRPr="007F73FE" w:rsidRDefault="007F73FE" w:rsidP="007F73FE">
      <w:r w:rsidRPr="007F73FE">
        <w:t>thumb_down</w:t>
      </w:r>
    </w:p>
    <w:p w14:paraId="5B0FC466" w14:textId="77777777" w:rsidR="007F73FE" w:rsidRPr="007F73FE" w:rsidRDefault="007F73FE" w:rsidP="007F73FE">
      <w:r w:rsidRPr="007F73FE">
        <w:t>Prüfe die Datei quellenuebersicht.md ausschließlich auf bibliografische Konsistenz mit den tatsächlich hochgeladenen Quellen. Kontrolliere insbesondere:</w:t>
      </w:r>
    </w:p>
    <w:p w14:paraId="06EE5805" w14:textId="77777777" w:rsidR="007F73FE" w:rsidRPr="007F73FE" w:rsidRDefault="007F73FE">
      <w:pPr>
        <w:numPr>
          <w:ilvl w:val="0"/>
          <w:numId w:val="102"/>
        </w:numPr>
      </w:pPr>
      <w:r w:rsidRPr="007F73FE">
        <w:t>Jahr und Titel der Quelle von Russel-Lasalandra / AI-GENIE,</w:t>
      </w:r>
    </w:p>
    <w:p w14:paraId="00B37EED" w14:textId="77777777" w:rsidR="007F73FE" w:rsidRPr="007F73FE" w:rsidRDefault="007F73FE">
      <w:pPr>
        <w:numPr>
          <w:ilvl w:val="0"/>
          <w:numId w:val="102"/>
        </w:numPr>
      </w:pPr>
      <w:r w:rsidRPr="007F73FE">
        <w:t xml:space="preserve">den exakten Titel der Quelle von Tomaževič et al. (2026). Korrigiere nur nachweisbare bibliografische Fehler anhand der hochgeladenen Dokumente. Verändere keine </w:t>
      </w:r>
      <w:r w:rsidRPr="007F73FE">
        <w:lastRenderedPageBreak/>
        <w:t>Funktionsbeschreibungen, keine Kategorien und füge keine neuen Quellen hinzu. Gib anschließend die vollständige korrigierte Markdown-Datei erneut aus.</w:t>
      </w:r>
    </w:p>
    <w:p w14:paraId="01190C0A" w14:textId="77777777" w:rsidR="007F73FE" w:rsidRPr="007F73FE" w:rsidRDefault="007F73FE" w:rsidP="007F73FE">
      <w:r w:rsidRPr="007F73FE">
        <w:t xml:space="preserve">Thoughts </w:t>
      </w:r>
    </w:p>
    <w:p w14:paraId="38EF891E" w14:textId="77777777" w:rsidR="007F73FE" w:rsidRPr="007F73FE" w:rsidRDefault="007F73FE" w:rsidP="007F73FE">
      <w:r w:rsidRPr="007F73FE">
        <w:t>expand_more</w:t>
      </w:r>
    </w:p>
    <w:p w14:paraId="586C0CB0" w14:textId="77777777" w:rsidR="007F73FE" w:rsidRPr="007F73FE" w:rsidRDefault="007F73FE" w:rsidP="007F73FE">
      <w:r w:rsidRPr="007F73FE">
        <w:t xml:space="preserve">Hier ist die vollständig korrigierte Fassung der Datei </w:t>
      </w:r>
      <w:r w:rsidRPr="007F73FE">
        <w:rPr>
          <w:b/>
          <w:bCs/>
        </w:rPr>
        <w:t>quellenuebersicht.md</w:t>
      </w:r>
      <w:r w:rsidRPr="007F73FE">
        <w:t>.</w:t>
      </w:r>
    </w:p>
    <w:p w14:paraId="442FA3CA" w14:textId="77777777" w:rsidR="007F73FE" w:rsidRPr="007F73FE" w:rsidRDefault="007F73FE" w:rsidP="007F73FE">
      <w:r w:rsidRPr="007F73FE">
        <w:t xml:space="preserve">Die bibliografischen Angaben zu </w:t>
      </w:r>
      <w:r w:rsidRPr="007F73FE">
        <w:rPr>
          <w:b/>
          <w:bCs/>
        </w:rPr>
        <w:t>Russell-Lasalandra et al. (2026)</w:t>
      </w:r>
      <w:r w:rsidRPr="007F73FE">
        <w:t xml:space="preserve"> (Jahr 2026, Schreibweise des Namens sowie vollständiger Titel) und </w:t>
      </w:r>
      <w:r w:rsidRPr="007F73FE">
        <w:rPr>
          <w:b/>
          <w:bCs/>
        </w:rPr>
        <w:t>Tomaževič et al. (2026)</w:t>
      </w:r>
      <w:r w:rsidRPr="007F73FE">
        <w:t xml:space="preserve"> (exakter Haupttitel aus der Publikation) wurden anhand der hochgeladenen Originaldokumente präzise korrigiert. Alle Kategorien, Funktionsbeschreibungen und übrigen Inhalte blieben dabei unverändert.</w:t>
      </w:r>
    </w:p>
    <w:p w14:paraId="72AB4CC7" w14:textId="77777777" w:rsidR="007F73FE" w:rsidRPr="007F73FE" w:rsidRDefault="007F73FE" w:rsidP="007F73FE">
      <w:r w:rsidRPr="007F73FE">
        <w:pict w14:anchorId="4D830A63">
          <v:rect id="_x0000_i2133" style="width:0;height:1.5pt" o:hralign="center" o:hrstd="t" o:hr="t" fillcolor="#a0a0a0" stroked="f"/>
        </w:pict>
      </w:r>
    </w:p>
    <w:p w14:paraId="30AD6AAD" w14:textId="77777777" w:rsidR="007F73FE" w:rsidRPr="007F73FE" w:rsidRDefault="007F73FE" w:rsidP="007F73FE">
      <w:r w:rsidRPr="007F73FE">
        <w:t># Quellenübersicht des Projekts</w:t>
      </w:r>
    </w:p>
    <w:p w14:paraId="07E23668" w14:textId="77777777" w:rsidR="007F73FE" w:rsidRPr="007F73FE" w:rsidRDefault="007F73FE" w:rsidP="007F73FE"/>
    <w:p w14:paraId="0C4DF92B" w14:textId="77777777" w:rsidR="007F73FE" w:rsidRPr="007F73FE" w:rsidRDefault="007F73FE" w:rsidP="007F73FE">
      <w:r w:rsidRPr="007F73FE">
        <w:t>Dieses Dokument führt alle **19 wissenschaftlichen Primärquellen und Studien** auf, die im NotebookLM-Projekt als theoretische und methodische Grundlage für die Entwicklung des **Leitlinien- und Prompt-Systems (Version 2.0)** verwendet wurden.</w:t>
      </w:r>
    </w:p>
    <w:p w14:paraId="265CA1BE" w14:textId="77777777" w:rsidR="007F73FE" w:rsidRPr="007F73FE" w:rsidRDefault="007F73FE" w:rsidP="007F73FE"/>
    <w:p w14:paraId="4AB5B590" w14:textId="77777777" w:rsidR="007F73FE" w:rsidRPr="007F73FE" w:rsidRDefault="007F73FE" w:rsidP="007F73FE">
      <w:r w:rsidRPr="007F73FE">
        <w:t>---</w:t>
      </w:r>
    </w:p>
    <w:p w14:paraId="3803305A" w14:textId="77777777" w:rsidR="007F73FE" w:rsidRPr="007F73FE" w:rsidRDefault="007F73FE" w:rsidP="007F73FE"/>
    <w:p w14:paraId="6D62BAC5" w14:textId="77777777" w:rsidR="007F73FE" w:rsidRPr="007F73FE" w:rsidRDefault="007F73FE" w:rsidP="007F73FE">
      <w:r w:rsidRPr="007F73FE">
        <w:t>## 1. Klassische Fragebogen- und Skalenentwicklung</w:t>
      </w:r>
    </w:p>
    <w:p w14:paraId="7FA3FBBE" w14:textId="77777777" w:rsidR="007F73FE" w:rsidRPr="007F73FE" w:rsidRDefault="007F73FE" w:rsidP="007F73FE"/>
    <w:p w14:paraId="50FDA2AE" w14:textId="77777777" w:rsidR="007F73FE" w:rsidRPr="007F73FE" w:rsidRDefault="007F73FE" w:rsidP="007F73FE">
      <w:r w:rsidRPr="007F73FE">
        <w:t>Diese Quellen liefern das methodische Fundament für psychometrische Gütekriterien, den Ablauf von Skalenentwicklungen, Überpoolungsverfahren sowie die Durchsetzung kognitiver Pretests.</w:t>
      </w:r>
    </w:p>
    <w:p w14:paraId="2D56D463" w14:textId="77777777" w:rsidR="007F73FE" w:rsidRPr="007F73FE" w:rsidRDefault="007F73FE" w:rsidP="007F73FE"/>
    <w:p w14:paraId="771EB85F" w14:textId="77777777" w:rsidR="007F73FE" w:rsidRPr="007F73FE" w:rsidRDefault="007F73FE" w:rsidP="007F73FE">
      <w:r w:rsidRPr="007F73FE">
        <w:t>* **Artino et al. (2014) – *Developing questionnaires for educational research***</w:t>
      </w:r>
    </w:p>
    <w:p w14:paraId="70940F9E" w14:textId="77777777" w:rsidR="007F73FE" w:rsidRPr="007F73FE" w:rsidRDefault="007F73FE" w:rsidP="007F73FE">
      <w:r w:rsidRPr="007F73FE">
        <w:t xml:space="preserve">  * *Funktion im Projekt:* Methodische Grundlage für das 7-Schritte-Framework der Fragebogenentwicklung, Grundierung für kognitive Interviews (*Verbal Probing*) zur Prüfung der Antwortprozess-Validität (*Response Process Validity*) in Phase 4.</w:t>
      </w:r>
    </w:p>
    <w:p w14:paraId="7B280B05" w14:textId="77777777" w:rsidR="007F73FE" w:rsidRPr="007F73FE" w:rsidRDefault="007F73FE" w:rsidP="007F73FE">
      <w:r w:rsidRPr="007F73FE">
        <w:t>* **Boateng et al. (2018) – *Best Practices for Developing and Validating Scales***</w:t>
      </w:r>
    </w:p>
    <w:p w14:paraId="4A3BAAF0" w14:textId="77777777" w:rsidR="007F73FE" w:rsidRPr="007F73FE" w:rsidRDefault="007F73FE" w:rsidP="007F73FE">
      <w:r w:rsidRPr="007F73FE">
        <w:t xml:space="preserve">  * *Funktion im Projekt:* Leitfaden für die phasenbasierte Skalenkonstruktion (Item-Generierung, Überpoolung, Item-Reduktion, Validierung). Begründung für die dynamische Überpoolung (2- bis 5-fach) in Phase 1 und Phase 2.</w:t>
      </w:r>
    </w:p>
    <w:p w14:paraId="6E199738" w14:textId="77777777" w:rsidR="007F73FE" w:rsidRPr="007F73FE" w:rsidRDefault="007F73FE" w:rsidP="007F73FE">
      <w:r w:rsidRPr="007F73FE">
        <w:t>* **Morgado et al. (2017) – *Scale development practices in the human and social sciences***</w:t>
      </w:r>
    </w:p>
    <w:p w14:paraId="66CB3DF8" w14:textId="77777777" w:rsidR="007F73FE" w:rsidRPr="007F73FE" w:rsidRDefault="007F73FE" w:rsidP="007F73FE">
      <w:r w:rsidRPr="007F73FE">
        <w:t xml:space="preserve">  * *Funktion im Projekt:* Systematische Übersicht psychometrischer Schwachstellen in der Literatur; Untermauerung der Notwendigkeit einer klaren Phasentrennung und Inhaltsvalidierung.</w:t>
      </w:r>
    </w:p>
    <w:p w14:paraId="1E155266" w14:textId="77777777" w:rsidR="007F73FE" w:rsidRPr="007F73FE" w:rsidRDefault="007F73FE" w:rsidP="007F73FE"/>
    <w:p w14:paraId="3306DDD6" w14:textId="77777777" w:rsidR="007F73FE" w:rsidRPr="007F73FE" w:rsidRDefault="007F73FE" w:rsidP="007F73FE">
      <w:r w:rsidRPr="007F73FE">
        <w:lastRenderedPageBreak/>
        <w:t>---</w:t>
      </w:r>
    </w:p>
    <w:p w14:paraId="297918DC" w14:textId="77777777" w:rsidR="007F73FE" w:rsidRPr="007F73FE" w:rsidRDefault="007F73FE" w:rsidP="007F73FE"/>
    <w:p w14:paraId="25BB79A7" w14:textId="77777777" w:rsidR="007F73FE" w:rsidRPr="007F73FE" w:rsidRDefault="007F73FE" w:rsidP="007F73FE">
      <w:r w:rsidRPr="007F73FE">
        <w:t>## 2. LLM-gestützte Item- und Fragebogengenerierung</w:t>
      </w:r>
    </w:p>
    <w:p w14:paraId="2436CB52" w14:textId="77777777" w:rsidR="007F73FE" w:rsidRPr="007F73FE" w:rsidRDefault="007F73FE" w:rsidP="007F73FE"/>
    <w:p w14:paraId="6522BF7C" w14:textId="77777777" w:rsidR="007F73FE" w:rsidRPr="007F73FE" w:rsidRDefault="007F73FE" w:rsidP="007F73FE">
      <w:r w:rsidRPr="007F73FE">
        <w:t>Diese Studien adressieren die Nutzung von Sprachmodellen zur automatisierten Testentwicklung, die Entfaltung von Multi-Agenten-Netzwerken, qualitative Redundanzprüfungen und die Risiken automatisierter Gütebehauptungen (*In-silico Validity Illusion*).</w:t>
      </w:r>
    </w:p>
    <w:p w14:paraId="0118E8D1" w14:textId="77777777" w:rsidR="007F73FE" w:rsidRPr="007F73FE" w:rsidRDefault="007F73FE" w:rsidP="007F73FE"/>
    <w:p w14:paraId="33A85B90" w14:textId="77777777" w:rsidR="007F73FE" w:rsidRPr="007F73FE" w:rsidRDefault="007F73FE" w:rsidP="007F73FE">
      <w:r w:rsidRPr="007F73FE">
        <w:t>* **Lee et al. (2025) – *AI-powered Automatic Item Generation***</w:t>
      </w:r>
    </w:p>
    <w:p w14:paraId="5CCD81A6" w14:textId="77777777" w:rsidR="007F73FE" w:rsidRPr="007F73FE" w:rsidRDefault="007F73FE" w:rsidP="007F73FE">
      <w:r w:rsidRPr="007F73FE">
        <w:t xml:space="preserve">  * *Funktion im Projekt:* Methodische Vorlage für rollenbasierte Review-Systeme (Multi-Agent-Framework) zur Item-Generierung sowie Bereitstellung der AAAW-Skala (*Attitudes Toward AI at Work*) zur Messung von KI-Ängsten.</w:t>
      </w:r>
    </w:p>
    <w:p w14:paraId="52F39695" w14:textId="77777777" w:rsidR="007F73FE" w:rsidRPr="007F73FE" w:rsidRDefault="007F73FE" w:rsidP="007F73FE">
      <w:r w:rsidRPr="007F73FE">
        <w:t>* **Russell-Lasalandra et al. (2026) – *Generative psychometrics via AI-GENIE: Automatic item generation and validation with network-integrated evaluation***</w:t>
      </w:r>
    </w:p>
    <w:p w14:paraId="65E4A90B" w14:textId="77777777" w:rsidR="007F73FE" w:rsidRPr="007F73FE" w:rsidRDefault="007F73FE" w:rsidP="007F73FE">
      <w:r w:rsidRPr="007F73FE">
        <w:t xml:space="preserve">  * *Funktion im Projekt:* Referenzmodell für die automatisierte Generierung und Redundanzbereinigung von Items (*AI-GENIE*); theoretischer Hintergrund für die qualitative Redundanzprüfung in Phase 3b.</w:t>
      </w:r>
    </w:p>
    <w:p w14:paraId="1035FFD0" w14:textId="77777777" w:rsidR="007F73FE" w:rsidRPr="007F73FE" w:rsidRDefault="007F73FE" w:rsidP="007F73FE">
      <w:r w:rsidRPr="007F73FE">
        <w:t>* **Stanton et al. (2026) – *Mini-review: considering impacts of artificial intelligence on the development of measurement scales***</w:t>
      </w:r>
    </w:p>
    <w:p w14:paraId="02A388DC" w14:textId="77777777" w:rsidR="007F73FE" w:rsidRPr="007F73FE" w:rsidRDefault="007F73FE" w:rsidP="007F73FE">
      <w:r w:rsidRPr="007F73FE">
        <w:t xml:space="preserve">  * *Funktion im Projekt:* Warnung vor dem unkritischen Einsatz generativer KI; theoretische Begründung für den methodischen Disclaimer und die strikte Abgrenzung zwischen KI-Heuristik und empirischer Feldvalidierung.</w:t>
      </w:r>
    </w:p>
    <w:p w14:paraId="56C61F89" w14:textId="77777777" w:rsidR="007F73FE" w:rsidRPr="007F73FE" w:rsidRDefault="007F73FE" w:rsidP="007F73FE">
      <w:r w:rsidRPr="007F73FE">
        <w:t>* **Yuan et al. (2026) – *Research on the development of an automated questionnaire generation system***</w:t>
      </w:r>
    </w:p>
    <w:p w14:paraId="09B4ACC8" w14:textId="77777777" w:rsidR="007F73FE" w:rsidRPr="007F73FE" w:rsidRDefault="007F73FE" w:rsidP="007F73FE">
      <w:r w:rsidRPr="007F73FE">
        <w:t xml:space="preserve">  * *Funktion im Projekt:* Beleg für die Leistungsfähigkeit von Fine-Tuned Sprachmodellen bei der Einhaltung psychometrischer Formulierungsregeln und Readability-Standards.</w:t>
      </w:r>
    </w:p>
    <w:p w14:paraId="73552F3F" w14:textId="77777777" w:rsidR="007F73FE" w:rsidRPr="007F73FE" w:rsidRDefault="007F73FE" w:rsidP="007F73FE"/>
    <w:p w14:paraId="260285BD" w14:textId="77777777" w:rsidR="007F73FE" w:rsidRPr="007F73FE" w:rsidRDefault="007F73FE" w:rsidP="007F73FE">
      <w:r w:rsidRPr="007F73FE">
        <w:t>---</w:t>
      </w:r>
    </w:p>
    <w:p w14:paraId="49D17542" w14:textId="77777777" w:rsidR="007F73FE" w:rsidRPr="007F73FE" w:rsidRDefault="007F73FE" w:rsidP="007F73FE"/>
    <w:p w14:paraId="038C3767" w14:textId="77777777" w:rsidR="007F73FE" w:rsidRPr="007F73FE" w:rsidRDefault="007F73FE" w:rsidP="007F73FE">
      <w:r w:rsidRPr="007F73FE">
        <w:t>## 3. Halluzinationsvermeidung, RAG und Transparenz</w:t>
      </w:r>
    </w:p>
    <w:p w14:paraId="35361667" w14:textId="77777777" w:rsidR="007F73FE" w:rsidRPr="007F73FE" w:rsidRDefault="007F73FE" w:rsidP="007F73FE"/>
    <w:p w14:paraId="770638CB" w14:textId="77777777" w:rsidR="007F73FE" w:rsidRPr="007F73FE" w:rsidRDefault="007F73FE" w:rsidP="007F73FE">
      <w:r w:rsidRPr="007F73FE">
        <w:t>Diese Quelle begründet die Notwendigkeit, das Sprachmodell durch Retrieval-Augmented Generation (RAG) streng an die geladenen Quellen zu binden.</w:t>
      </w:r>
    </w:p>
    <w:p w14:paraId="44BDB99C" w14:textId="77777777" w:rsidR="007F73FE" w:rsidRPr="007F73FE" w:rsidRDefault="007F73FE" w:rsidP="007F73FE"/>
    <w:p w14:paraId="3D8664DF" w14:textId="77777777" w:rsidR="007F73FE" w:rsidRPr="007F73FE" w:rsidRDefault="007F73FE" w:rsidP="007F73FE">
      <w:r w:rsidRPr="007F73FE">
        <w:t>* **Zhang &amp; Zhang (2025) – *Hallucination Mitigation for Retrieval-Augmented Large Language Models: A Review***</w:t>
      </w:r>
    </w:p>
    <w:p w14:paraId="67D898A0" w14:textId="77777777" w:rsidR="007F73FE" w:rsidRPr="007F73FE" w:rsidRDefault="007F73FE" w:rsidP="007F73FE">
      <w:r w:rsidRPr="007F73FE">
        <w:lastRenderedPageBreak/>
        <w:t xml:space="preserve">  * *Funktion im Projekt:* Wissenschaftliche Begründung für die RAG-Quellengrundierung in Phase 1 zur Vermeidung von theoretischem Drift und Halluzinationen bei der Definition von Konstrukten.</w:t>
      </w:r>
    </w:p>
    <w:p w14:paraId="7B641540" w14:textId="77777777" w:rsidR="007F73FE" w:rsidRPr="007F73FE" w:rsidRDefault="007F73FE" w:rsidP="007F73FE"/>
    <w:p w14:paraId="4990445E" w14:textId="77777777" w:rsidR="007F73FE" w:rsidRPr="007F73FE" w:rsidRDefault="007F73FE" w:rsidP="007F73FE">
      <w:r w:rsidRPr="007F73FE">
        <w:t>---</w:t>
      </w:r>
    </w:p>
    <w:p w14:paraId="3E9B9766" w14:textId="77777777" w:rsidR="007F73FE" w:rsidRPr="007F73FE" w:rsidRDefault="007F73FE" w:rsidP="007F73FE"/>
    <w:p w14:paraId="720C084E" w14:textId="77777777" w:rsidR="007F73FE" w:rsidRPr="007F73FE" w:rsidRDefault="007F73FE" w:rsidP="007F73FE">
      <w:r w:rsidRPr="007F73FE">
        <w:t>## 4. KI-Readiness und verwandte Konstrukte</w:t>
      </w:r>
    </w:p>
    <w:p w14:paraId="52A799E3" w14:textId="77777777" w:rsidR="007F73FE" w:rsidRPr="007F73FE" w:rsidRDefault="007F73FE" w:rsidP="007F73FE"/>
    <w:p w14:paraId="02C7758E" w14:textId="77777777" w:rsidR="007F73FE" w:rsidRPr="007F73FE" w:rsidRDefault="007F73FE" w:rsidP="007F73FE">
      <w:r w:rsidRPr="007F73FE">
        <w:t>Diese Quellen liefern die theoretischen Definitionen, Subdimensionen und validierten Skalen zur Messung von KI-Readiness auf individueller und organisationaler Ebene.</w:t>
      </w:r>
    </w:p>
    <w:p w14:paraId="38F58521" w14:textId="77777777" w:rsidR="007F73FE" w:rsidRPr="007F73FE" w:rsidRDefault="007F73FE" w:rsidP="007F73FE"/>
    <w:p w14:paraId="3E0113D7" w14:textId="77777777" w:rsidR="007F73FE" w:rsidRPr="007F73FE" w:rsidRDefault="007F73FE" w:rsidP="007F73FE">
      <w:r w:rsidRPr="007F73FE">
        <w:t>* **Wang et al. (2026) – *Artificial intelligence readiness scale (AIRS)***</w:t>
      </w:r>
    </w:p>
    <w:p w14:paraId="4A62E936" w14:textId="77777777" w:rsidR="007F73FE" w:rsidRPr="007F73FE" w:rsidRDefault="007F73FE" w:rsidP="007F73FE">
      <w:r w:rsidRPr="007F73FE">
        <w:t xml:space="preserve">  * *Funktion im Projekt:* Primäre Quellengrundlage für die individuelle KI-Readiness (Faktoren: *Self-Efficacy &amp; Cognition*, *Optimism*, *Collaborative Learning &amp; Working*, *Comfort*); Basis für die `[Übersetzten]` Items in Phase 2.</w:t>
      </w:r>
    </w:p>
    <w:p w14:paraId="4F9988BE" w14:textId="77777777" w:rsidR="007F73FE" w:rsidRPr="007F73FE" w:rsidRDefault="007F73FE" w:rsidP="007F73FE">
      <w:r w:rsidRPr="007F73FE">
        <w:t>* **Karaca et al. (2021) – *Medical Artificial Intelligence Readiness Scale for Medical Students (MAIRS-MS)***</w:t>
      </w:r>
    </w:p>
    <w:p w14:paraId="501FCFD7" w14:textId="77777777" w:rsidR="007F73FE" w:rsidRPr="007F73FE" w:rsidRDefault="007F73FE" w:rsidP="007F73FE">
      <w:r w:rsidRPr="007F73FE">
        <w:t xml:space="preserve">  * *Funktion im Projekt:* Zweite Hauptquelle für individuelle Readiness-Dimensionen (*Cognition*, *Ability*, *Vision*, *Ethics*); Grundlage für die `[Kontextuell angepassten]` Items zu Fähigkeit und Wissen.</w:t>
      </w:r>
    </w:p>
    <w:p w14:paraId="6F755DBE" w14:textId="77777777" w:rsidR="007F73FE" w:rsidRPr="007F73FE" w:rsidRDefault="007F73FE" w:rsidP="007F73FE">
      <w:r w:rsidRPr="007F73FE">
        <w:t>* **Boyacı &amp; Söyük (2025) – *Healthcare workers' readiness for medical artificial intelligence***</w:t>
      </w:r>
    </w:p>
    <w:p w14:paraId="049A3EC8" w14:textId="77777777" w:rsidR="007F73FE" w:rsidRPr="007F73FE" w:rsidRDefault="007F73FE" w:rsidP="007F73FE">
      <w:r w:rsidRPr="007F73FE">
        <w:t xml:space="preserve">  * *Funktion im Projekt:* Empirischer Nachweis der Übertragbarkeit der MAIRS-MS auf berufstätige Angestellte im Organisationskontext.</w:t>
      </w:r>
    </w:p>
    <w:p w14:paraId="2C6742C5" w14:textId="77777777" w:rsidR="007F73FE" w:rsidRPr="007F73FE" w:rsidRDefault="007F73FE" w:rsidP="007F73FE">
      <w:r w:rsidRPr="007F73FE">
        <w:t>* **Jöhnk et al. (2021) – *Ready or not: Stakeholder-driven dimensions of AI readiness***</w:t>
      </w:r>
    </w:p>
    <w:p w14:paraId="10793751" w14:textId="77777777" w:rsidR="007F73FE" w:rsidRPr="007F73FE" w:rsidRDefault="007F73FE" w:rsidP="007F73FE">
      <w:r w:rsidRPr="007F73FE">
        <w:t xml:space="preserve">  * *Funktion im Projekt:* Systematisierung organisatorischer Readiness-Faktoren (Strategie, Ressourcen, Wissen, Kultur, Daten) und Grundlage für die Konstruktabgrenzung zwischen individueller und korporativer Readiness.</w:t>
      </w:r>
    </w:p>
    <w:p w14:paraId="154BD74D" w14:textId="77777777" w:rsidR="007F73FE" w:rsidRPr="007F73FE" w:rsidRDefault="007F73FE" w:rsidP="007F73FE">
      <w:r w:rsidRPr="007F73FE">
        <w:t>* **Tomaževič et al. (2026) – *AI readiness as a human-centered organizational capability: evidence on the role of HR development in public administration***</w:t>
      </w:r>
    </w:p>
    <w:p w14:paraId="198F5348" w14:textId="77777777" w:rsidR="007F73FE" w:rsidRPr="007F73FE" w:rsidRDefault="007F73FE" w:rsidP="007F73FE">
      <w:r w:rsidRPr="007F73FE">
        <w:t xml:space="preserve">  * *Funktion im Projekt:* Nachweis, dass *HR Development* (Schulungen/Befähigung) der zentrale organisationale Treiber für die individuelle Bereitschaft von Mitarbeitenden ist; Basis für Dimension 4 (*Organisationales Enablement*).</w:t>
      </w:r>
    </w:p>
    <w:p w14:paraId="2A7AAE60" w14:textId="77777777" w:rsidR="007F73FE" w:rsidRPr="007F73FE" w:rsidRDefault="007F73FE" w:rsidP="007F73FE"/>
    <w:p w14:paraId="3F805BB6" w14:textId="77777777" w:rsidR="007F73FE" w:rsidRPr="007F73FE" w:rsidRDefault="007F73FE" w:rsidP="007F73FE">
      <w:r w:rsidRPr="007F73FE">
        <w:t>---</w:t>
      </w:r>
    </w:p>
    <w:p w14:paraId="3A4B2FDB" w14:textId="77777777" w:rsidR="007F73FE" w:rsidRPr="007F73FE" w:rsidRDefault="007F73FE" w:rsidP="007F73FE"/>
    <w:p w14:paraId="7177BD1F" w14:textId="77777777" w:rsidR="007F73FE" w:rsidRPr="007F73FE" w:rsidRDefault="007F73FE" w:rsidP="007F73FE">
      <w:r w:rsidRPr="007F73FE">
        <w:t>## 5. Bereitgestellte Beispielstudien und Datensätze</w:t>
      </w:r>
    </w:p>
    <w:p w14:paraId="199F42EE" w14:textId="77777777" w:rsidR="007F73FE" w:rsidRPr="007F73FE" w:rsidRDefault="007F73FE" w:rsidP="007F73FE"/>
    <w:p w14:paraId="0DD750E6" w14:textId="77777777" w:rsidR="007F73FE" w:rsidRPr="007F73FE" w:rsidRDefault="007F73FE" w:rsidP="007F73FE">
      <w:r w:rsidRPr="007F73FE">
        <w:lastRenderedPageBreak/>
        <w:t>Diese Quellen dienten als Anwendungsbeispiele für spezifische Nutzungskontexte, Vertrauensmodelle und empirische Item-Vorlagen.</w:t>
      </w:r>
    </w:p>
    <w:p w14:paraId="18473005" w14:textId="77777777" w:rsidR="007F73FE" w:rsidRPr="007F73FE" w:rsidRDefault="007F73FE" w:rsidP="007F73FE"/>
    <w:p w14:paraId="7E09E696" w14:textId="77777777" w:rsidR="007F73FE" w:rsidRPr="007F73FE" w:rsidRDefault="007F73FE" w:rsidP="007F73FE">
      <w:r w:rsidRPr="007F73FE">
        <w:t>* **Paper Fragebogen 1 – *Motivations zur KI-Adoption im Gesundheitswesen***</w:t>
      </w:r>
    </w:p>
    <w:p w14:paraId="5CE0003A" w14:textId="77777777" w:rsidR="007F73FE" w:rsidRPr="007F73FE" w:rsidRDefault="007F73FE" w:rsidP="007F73FE">
      <w:r w:rsidRPr="007F73FE">
        <w:t xml:space="preserve">  * *Funktion im Projekt:* Dual-Appraisal-Beispielmodell zur Bewertung von Bedrohung vs. Effektivität digitaler Werkzeuge.</w:t>
      </w:r>
    </w:p>
    <w:p w14:paraId="1875951A" w14:textId="77777777" w:rsidR="007F73FE" w:rsidRPr="007F73FE" w:rsidRDefault="007F73FE" w:rsidP="007F73FE">
      <w:r w:rsidRPr="007F73FE">
        <w:t>* **Paper Fragebogen 2 – *Adoptionsmotivation für Smart-Energy-Apps***</w:t>
      </w:r>
    </w:p>
    <w:p w14:paraId="71E5CCBA" w14:textId="77777777" w:rsidR="007F73FE" w:rsidRPr="007F73FE" w:rsidRDefault="007F73FE" w:rsidP="007F73FE">
      <w:r w:rsidRPr="007F73FE">
        <w:t xml:space="preserve">  * *Funktion im Projekt:* Anwendungsbeispiel für die Verknüpfung von Verhaltentheorien (UTAUT2 / RAA) bei Technologieakzeptanz.</w:t>
      </w:r>
    </w:p>
    <w:p w14:paraId="17EBE3F3" w14:textId="77777777" w:rsidR="007F73FE" w:rsidRPr="007F73FE" w:rsidRDefault="007F73FE" w:rsidP="007F73FE">
      <w:r w:rsidRPr="007F73FE">
        <w:t>* **Paper Fragebogen 3 – *Task-Technology Fit in Virtual Reality***</w:t>
      </w:r>
    </w:p>
    <w:p w14:paraId="4F9495CD" w14:textId="77777777" w:rsidR="007F73FE" w:rsidRPr="007F73FE" w:rsidRDefault="007F73FE" w:rsidP="007F73FE">
      <w:r w:rsidRPr="007F73FE">
        <w:t xml:space="preserve">  * *Funktion im Projekt:* Vorlage für die Konstruktion von *Task-Technology Fit* (TTF) Items zur Messung der Eignung von KI für konkrete Arbeitsaufgaben in Dimension 3.</w:t>
      </w:r>
    </w:p>
    <w:p w14:paraId="1243BFFA" w14:textId="77777777" w:rsidR="007F73FE" w:rsidRPr="007F73FE" w:rsidRDefault="007F73FE" w:rsidP="007F73FE">
      <w:r w:rsidRPr="007F73FE">
        <w:t>* **Paper Fragebogen 4 – *Vertrauen von Unternehmensentscheidern in ChatGPT***</w:t>
      </w:r>
    </w:p>
    <w:p w14:paraId="4C289FE1" w14:textId="77777777" w:rsidR="007F73FE" w:rsidRPr="007F73FE" w:rsidRDefault="007F73FE" w:rsidP="007F73FE">
      <w:r w:rsidRPr="007F73FE">
        <w:t xml:space="preserve">  * *Funktion im Projekt:* Empirische Vertrauensskala (*Ability*, *Benevolence*, *Integrity*) zur Ableitung von Items bezüglich Systemtransparenz und Kontrolle.</w:t>
      </w:r>
    </w:p>
    <w:p w14:paraId="4D8A4E35" w14:textId="77777777" w:rsidR="007F73FE" w:rsidRPr="007F73FE" w:rsidRDefault="007F73FE" w:rsidP="007F73FE">
      <w:r w:rsidRPr="007F73FE">
        <w:t>* **Paper Fragebogen 5 – *Sozio-technische Interaktionen in virtuellen Meetings***</w:t>
      </w:r>
    </w:p>
    <w:p w14:paraId="4DE72E6E" w14:textId="77777777" w:rsidR="007F73FE" w:rsidRPr="007F73FE" w:rsidRDefault="007F73FE" w:rsidP="007F73FE">
      <w:r w:rsidRPr="007F73FE">
        <w:t xml:space="preserve">  * *Funktion im Projekt:* Beispiel für die Messung technischer Unterstützung auf die Arbeitsdedikation im virtuellen Büroalltag.</w:t>
      </w:r>
    </w:p>
    <w:p w14:paraId="38ED105F" w14:textId="77777777" w:rsidR="007F73FE" w:rsidRPr="007F73FE" w:rsidRDefault="007F73FE" w:rsidP="007F73FE">
      <w:r w:rsidRPr="007F73FE">
        <w:t>* **Datensatz_v1.docx – *Sammlung strukturierter Befragungsinstrumente***</w:t>
      </w:r>
    </w:p>
    <w:p w14:paraId="7999E141" w14:textId="77777777" w:rsidR="007F73FE" w:rsidRPr="007F73FE" w:rsidRDefault="007F73FE" w:rsidP="007F73FE">
      <w:r w:rsidRPr="007F73FE">
        <w:t xml:space="preserve">  * *Funktion im Projekt:* Textuelle Vorlage konkreter Likert-Items zu Vertrauen, Ängsten, Arbeitsanforderungen und Akzeptanz zur Transformation in den überpoolten Roh-Itempool.</w:t>
      </w:r>
    </w:p>
    <w:p w14:paraId="1F63652A" w14:textId="77777777" w:rsidR="007F73FE" w:rsidRPr="007F73FE" w:rsidRDefault="007F73FE" w:rsidP="007F73FE">
      <w:r w:rsidRPr="007F73FE">
        <w:t>keep_pinIn Notiz speichernkeep_pin</w:t>
      </w:r>
    </w:p>
    <w:p w14:paraId="432CBB1F" w14:textId="77777777" w:rsidR="007F73FE" w:rsidRPr="007F73FE" w:rsidRDefault="007F73FE" w:rsidP="007F73FE">
      <w:r w:rsidRPr="007F73FE">
        <w:t>copy</w:t>
      </w:r>
    </w:p>
    <w:p w14:paraId="26137D50" w14:textId="77777777" w:rsidR="007F73FE" w:rsidRPr="007F73FE" w:rsidRDefault="007F73FE" w:rsidP="007F73FE">
      <w:r w:rsidRPr="007F73FE">
        <w:t>thumb_up</w:t>
      </w:r>
    </w:p>
    <w:p w14:paraId="54BB32DD" w14:textId="77777777" w:rsidR="007F73FE" w:rsidRPr="007F73FE" w:rsidRDefault="007F73FE" w:rsidP="007F73FE">
      <w:r w:rsidRPr="007F73FE">
        <w:t>thumb_down</w:t>
      </w:r>
    </w:p>
    <w:p w14:paraId="2C9B2918" w14:textId="77777777" w:rsidR="007F73FE" w:rsidRPr="007F73FE" w:rsidRDefault="007F73FE" w:rsidP="007F73FE">
      <w:r w:rsidRPr="007F73FE">
        <w:t xml:space="preserve">Donnerstag, 8. Oktober </w:t>
      </w:r>
    </w:p>
    <w:p w14:paraId="57844B45" w14:textId="77777777" w:rsidR="007F73FE" w:rsidRPr="007F73FE" w:rsidRDefault="007F73FE" w:rsidP="007F73FE">
      <w:r w:rsidRPr="007F73FE">
        <w:t>Prüfe bitte die Formulierung „19 wissenschaftliche Primärquellen und Studien“ in unserer GitHub-Dokumentation. Analysiere anhand der tatsächlich hochgeladenen 19 Quellen, ob alle davon wissenschaftliche Primärquellen sind. Falls die Bezeichnung nicht korrekt ist, formuliere ausschließlich eine sachlich korrekte Sammelbezeichnung für die 19 tatsächlich verwendeten Quellen und Dokumente. Ändere keine weiteren Inhalte.</w:t>
      </w:r>
    </w:p>
    <w:p w14:paraId="09486FD6" w14:textId="77777777" w:rsidR="007F73FE" w:rsidRPr="007F73FE" w:rsidRDefault="007F73FE" w:rsidP="007F73FE">
      <w:r w:rsidRPr="007F73FE">
        <w:t xml:space="preserve">Thoughts </w:t>
      </w:r>
    </w:p>
    <w:p w14:paraId="3AF70915" w14:textId="77777777" w:rsidR="007F73FE" w:rsidRPr="007F73FE" w:rsidRDefault="007F73FE" w:rsidP="007F73FE">
      <w:r w:rsidRPr="007F73FE">
        <w:t>expand_more</w:t>
      </w:r>
    </w:p>
    <w:p w14:paraId="32244824" w14:textId="77777777" w:rsidR="007F73FE" w:rsidRPr="007F73FE" w:rsidRDefault="007F73FE" w:rsidP="007F73FE">
      <w:r w:rsidRPr="007F73FE">
        <w:t xml:space="preserve">Die Bezeichnung </w:t>
      </w:r>
      <w:r w:rsidRPr="007F73FE">
        <w:rPr>
          <w:b/>
          <w:bCs/>
        </w:rPr>
        <w:t>„19 wissenschaftliche Primärquellen und Studien“</w:t>
      </w:r>
      <w:r w:rsidRPr="007F73FE">
        <w:t xml:space="preserve"> ist </w:t>
      </w:r>
      <w:r w:rsidRPr="007F73FE">
        <w:rPr>
          <w:b/>
          <w:bCs/>
        </w:rPr>
        <w:t>nicht vollständig präzise</w:t>
      </w:r>
      <w:r w:rsidRPr="007F73FE">
        <w:t>.</w:t>
      </w:r>
    </w:p>
    <w:p w14:paraId="34F05AEE" w14:textId="77777777" w:rsidR="007F73FE" w:rsidRPr="007F73FE" w:rsidRDefault="007F73FE" w:rsidP="007F73FE">
      <w:r w:rsidRPr="007F73FE">
        <w:t>Begründung anhand der 19 Quelldokumente:</w:t>
      </w:r>
    </w:p>
    <w:p w14:paraId="03DD2BBD" w14:textId="77777777" w:rsidR="007F73FE" w:rsidRPr="007F73FE" w:rsidRDefault="007F73FE">
      <w:pPr>
        <w:numPr>
          <w:ilvl w:val="0"/>
          <w:numId w:val="103"/>
        </w:numPr>
      </w:pPr>
      <w:r w:rsidRPr="007F73FE">
        <w:rPr>
          <w:b/>
          <w:bCs/>
        </w:rPr>
        <w:lastRenderedPageBreak/>
        <w:t>Keine reine Primärliteratur:</w:t>
      </w:r>
      <w:r w:rsidRPr="007F73FE">
        <w:t xml:space="preserve"> Mehrere der wissenschaftlichen Arbeiten sind </w:t>
      </w:r>
      <w:r w:rsidRPr="007F73FE">
        <w:rPr>
          <w:b/>
          <w:bCs/>
        </w:rPr>
        <w:t>Methodenguides, Reviews oder Übersichtsarbeiten</w:t>
      </w:r>
      <w:r w:rsidRPr="007F73FE">
        <w:t xml:space="preserve"> (z. B. </w:t>
      </w:r>
      <w:r w:rsidRPr="007F73FE">
        <w:rPr>
          <w:i/>
          <w:iCs/>
        </w:rPr>
        <w:t>Artino et al. 2014</w:t>
      </w:r>
      <w:r w:rsidRPr="007F73FE">
        <w:t xml:space="preserve"> als AMEE-Guide, </w:t>
      </w:r>
      <w:r w:rsidRPr="007F73FE">
        <w:rPr>
          <w:i/>
          <w:iCs/>
        </w:rPr>
        <w:t>Morgado et al. 2017</w:t>
      </w:r>
      <w:r w:rsidRPr="007F73FE">
        <w:t xml:space="preserve"> als Literaturreview, </w:t>
      </w:r>
      <w:r w:rsidRPr="007F73FE">
        <w:rPr>
          <w:i/>
          <w:iCs/>
        </w:rPr>
        <w:t>Stanton et al. 2026</w:t>
      </w:r>
      <w:r w:rsidRPr="007F73FE">
        <w:t xml:space="preserve"> als Mini-Review oder </w:t>
      </w:r>
      <w:r w:rsidRPr="007F73FE">
        <w:rPr>
          <w:i/>
          <w:iCs/>
        </w:rPr>
        <w:t>Zhang &amp; Zhang 2025</w:t>
      </w:r>
      <w:r w:rsidRPr="007F73FE">
        <w:t xml:space="preserve"> als Review-Paper) und somit Sekundärliteratur bzw. systematische Übersichten, keine empirischen Primärstudien im engeren Sinne.</w:t>
      </w:r>
    </w:p>
    <w:p w14:paraId="56E3ABE1" w14:textId="77777777" w:rsidR="007F73FE" w:rsidRPr="007F73FE" w:rsidRDefault="007F73FE">
      <w:pPr>
        <w:numPr>
          <w:ilvl w:val="0"/>
          <w:numId w:val="103"/>
        </w:numPr>
      </w:pPr>
      <w:r w:rsidRPr="007F73FE">
        <w:rPr>
          <w:b/>
          <w:bCs/>
        </w:rPr>
        <w:t>Arbeitsdokument im Datensatz:</w:t>
      </w:r>
      <w:r w:rsidRPr="007F73FE">
        <w:t xml:space="preserve"> Unter den 19 Quellen befindet sich mit </w:t>
      </w:r>
      <w:r w:rsidRPr="007F73FE">
        <w:rPr>
          <w:b/>
          <w:bCs/>
        </w:rPr>
        <w:t>Datensatz_v1.docx</w:t>
      </w:r>
      <w:r w:rsidRPr="007F73FE">
        <w:t xml:space="preserve"> ein zusammengestelltes Arbeitsdokument (eine Textsammlung strukturierter Befragungsinstrumente) und keine veröffentlichte wissenschaftliche Studie.</w:t>
      </w:r>
    </w:p>
    <w:p w14:paraId="7745B5BF" w14:textId="77777777" w:rsidR="007F73FE" w:rsidRPr="007F73FE" w:rsidRDefault="007F73FE" w:rsidP="007F73FE">
      <w:r w:rsidRPr="007F73FE">
        <w:pict w14:anchorId="37324C2F">
          <v:rect id="_x0000_i2134" style="width:0;height:1.5pt" o:hralign="center" o:hrstd="t" o:hr="t" fillcolor="#a0a0a0" stroked="f"/>
        </w:pict>
      </w:r>
    </w:p>
    <w:p w14:paraId="485A4684" w14:textId="77777777" w:rsidR="007F73FE" w:rsidRPr="007F73FE" w:rsidRDefault="007F73FE" w:rsidP="007F73FE">
      <w:r w:rsidRPr="007F73FE">
        <w:t>Sachlich korrekte Sammelbezeichnungen</w:t>
      </w:r>
    </w:p>
    <w:p w14:paraId="4A4FFF9B" w14:textId="77777777" w:rsidR="007F73FE" w:rsidRPr="007F73FE" w:rsidRDefault="007F73FE" w:rsidP="007F73FE">
      <w:r w:rsidRPr="007F73FE">
        <w:t>Für die Repräsentation aller 19 tatsächlich verwendeten Quellen und Dokumente empfehlen sich folgende präzise Formulierungen:</w:t>
      </w:r>
    </w:p>
    <w:p w14:paraId="7A0DCC59" w14:textId="77777777" w:rsidR="007F73FE" w:rsidRPr="007F73FE" w:rsidRDefault="007F73FE">
      <w:pPr>
        <w:numPr>
          <w:ilvl w:val="0"/>
          <w:numId w:val="104"/>
        </w:numPr>
      </w:pPr>
      <w:r w:rsidRPr="007F73FE">
        <w:rPr>
          <w:b/>
          <w:bCs/>
        </w:rPr>
        <w:t>„19 wissenschaftliche Quellen, Fachpublikationen und Dokumente“</w:t>
      </w:r>
    </w:p>
    <w:p w14:paraId="7E6579E0" w14:textId="77777777" w:rsidR="007F73FE" w:rsidRPr="007F73FE" w:rsidRDefault="007F73FE">
      <w:pPr>
        <w:numPr>
          <w:ilvl w:val="0"/>
          <w:numId w:val="104"/>
        </w:numPr>
      </w:pPr>
      <w:r w:rsidRPr="007F73FE">
        <w:rPr>
          <w:b/>
          <w:bCs/>
        </w:rPr>
        <w:t>„19 wissenschaftliche Literaturquellen und Befragungsinstrumente“</w:t>
      </w:r>
    </w:p>
    <w:p w14:paraId="160176D8" w14:textId="77777777" w:rsidR="007F73FE" w:rsidRPr="007F73FE" w:rsidRDefault="007F73FE">
      <w:pPr>
        <w:numPr>
          <w:ilvl w:val="0"/>
          <w:numId w:val="104"/>
        </w:numPr>
      </w:pPr>
      <w:r w:rsidRPr="007F73FE">
        <w:rPr>
          <w:b/>
          <w:bCs/>
        </w:rPr>
        <w:t>„18 wissenschaftliche Fachpublikationen und 1 Arbeitsdokument“</w:t>
      </w:r>
    </w:p>
    <w:p w14:paraId="513908AC" w14:textId="77777777" w:rsidR="007F73FE" w:rsidRPr="007F73FE" w:rsidRDefault="007F73FE" w:rsidP="007F73FE">
      <w:r w:rsidRPr="007F73FE">
        <w:t>keep_pinIn Notiz speichernkeep_pin</w:t>
      </w:r>
    </w:p>
    <w:p w14:paraId="140E7DE9" w14:textId="77777777" w:rsidR="007F73FE" w:rsidRPr="007F73FE" w:rsidRDefault="007F73FE" w:rsidP="007F73FE">
      <w:r w:rsidRPr="007F73FE">
        <w:t>copy</w:t>
      </w:r>
    </w:p>
    <w:p w14:paraId="0B011BCE" w14:textId="77777777" w:rsidR="007F73FE" w:rsidRPr="007F73FE" w:rsidRDefault="007F73FE" w:rsidP="007F73FE">
      <w:r w:rsidRPr="007F73FE">
        <w:t>thumb_up</w:t>
      </w:r>
    </w:p>
    <w:p w14:paraId="44945E3D" w14:textId="77777777" w:rsidR="007F73FE" w:rsidRPr="007F73FE" w:rsidRDefault="007F73FE" w:rsidP="007F73FE">
      <w:r w:rsidRPr="007F73FE">
        <w:t>thumb_down</w:t>
      </w:r>
    </w:p>
    <w:p w14:paraId="0AF0310A" w14:textId="77777777" w:rsidR="007F73FE" w:rsidRPr="007F73FE" w:rsidRDefault="007F73FE" w:rsidP="007F73FE">
      <w:r w:rsidRPr="007F73FE">
        <w:t>Prüfe bitte unsere finale GitHub-Dokumentation darauf, ob der Begriff „Multi-Agenten-Review“ den Eindruck erweckt, dass in NotebookLM ein echtes autonomes Multi-Agenten-System implementiert wurde. Tatsächlich wurde das Konzept aus der Literatur auf ein sequenzielles, rollen- bzw. aufgabenspezifisches Prompting innerhalb von NotebookLM übertragen. Prüfe, welche Formulierungen in README.md, leitlinienmodell-v2.md oder anderen finalen Dateien deshalb präzisiert werden sollten. Formuliere nur notwendige Korrekturen und ändere nicht die bestehende methodische Logik.</w:t>
      </w:r>
    </w:p>
    <w:p w14:paraId="3B960F2B" w14:textId="77777777" w:rsidR="007F73FE" w:rsidRPr="007F73FE" w:rsidRDefault="007F73FE" w:rsidP="007F73FE">
      <w:r w:rsidRPr="007F73FE">
        <w:t xml:space="preserve">Thoughts </w:t>
      </w:r>
    </w:p>
    <w:p w14:paraId="06D0C9DA" w14:textId="77777777" w:rsidR="007F73FE" w:rsidRPr="007F73FE" w:rsidRDefault="007F73FE" w:rsidP="007F73FE">
      <w:r w:rsidRPr="007F73FE">
        <w:t>expand_more</w:t>
      </w:r>
    </w:p>
    <w:p w14:paraId="12DC72E2" w14:textId="77777777" w:rsidR="007F73FE" w:rsidRPr="007F73FE" w:rsidRDefault="007F73FE" w:rsidP="007F73FE">
      <w:r w:rsidRPr="007F73FE">
        <w:t xml:space="preserve">Die Prüfung ist sehr begründet. Der Begriff </w:t>
      </w:r>
      <w:r w:rsidRPr="007F73FE">
        <w:rPr>
          <w:b/>
          <w:bCs/>
        </w:rPr>
        <w:t>„Multi-Agenten-Review“</w:t>
      </w:r>
      <w:r w:rsidRPr="007F73FE">
        <w:t xml:space="preserve"> bzw. </w:t>
      </w:r>
      <w:r w:rsidRPr="007F73FE">
        <w:rPr>
          <w:b/>
          <w:bCs/>
        </w:rPr>
        <w:t>„Multi-Agenten-System“</w:t>
      </w:r>
      <w:r w:rsidRPr="007F73FE">
        <w:t xml:space="preserve"> entstammt der zugrunde liegenden Literatur (insbesondere </w:t>
      </w:r>
      <w:r w:rsidRPr="007F73FE">
        <w:rPr>
          <w:i/>
          <w:iCs/>
        </w:rPr>
        <w:t>Lee et al., 2025</w:t>
      </w:r>
      <w:r w:rsidRPr="007F73FE">
        <w:t>), wo tatsächlich eigenständige, autonome KI-Agenten über Software-Frameworks gekoppelt werden.</w:t>
      </w:r>
    </w:p>
    <w:p w14:paraId="2E3014E8" w14:textId="77777777" w:rsidR="007F73FE" w:rsidRPr="007F73FE" w:rsidRDefault="007F73FE" w:rsidP="007F73FE">
      <w:r w:rsidRPr="007F73FE">
        <w:t xml:space="preserve">In </w:t>
      </w:r>
      <w:r w:rsidRPr="007F73FE">
        <w:rPr>
          <w:b/>
          <w:bCs/>
        </w:rPr>
        <w:t>NotebookLM</w:t>
      </w:r>
      <w:r w:rsidRPr="007F73FE">
        <w:t xml:space="preserve"> wurde dieses Prinzip jedoch bewusst in ein </w:t>
      </w:r>
      <w:r w:rsidRPr="007F73FE">
        <w:rPr>
          <w:b/>
          <w:bCs/>
        </w:rPr>
        <w:t>sequenzielles, rollen- und aufgabenspezifisches Prompting</w:t>
      </w:r>
      <w:r w:rsidRPr="007F73FE">
        <w:t xml:space="preserve"> übersetzt (getrennte Prompts für Phase 3a: </w:t>
      </w:r>
      <w:r w:rsidRPr="007F73FE">
        <w:rPr>
          <w:i/>
          <w:iCs/>
        </w:rPr>
        <w:t>Inhalt/Alignment</w:t>
      </w:r>
      <w:r w:rsidRPr="007F73FE">
        <w:t xml:space="preserve"> und Phase 3b: </w:t>
      </w:r>
      <w:r w:rsidRPr="007F73FE">
        <w:rPr>
          <w:i/>
          <w:iCs/>
        </w:rPr>
        <w:t>Sprache/Redundanz</w:t>
      </w:r>
      <w:r w:rsidRPr="007F73FE">
        <w:t>).</w:t>
      </w:r>
    </w:p>
    <w:p w14:paraId="059EC2BB" w14:textId="77777777" w:rsidR="007F73FE" w:rsidRPr="007F73FE" w:rsidRDefault="007F73FE" w:rsidP="007F73FE">
      <w:r w:rsidRPr="007F73FE">
        <w:t>Um Missverständnissen vorzubeugen und wissenschaftliche Exaktheit zu wahren, sollten die betroffenen Stellen in der Dokumentation präzisiert werden. Die bestehende methodische Logik bleibt dabei exakt erhalten.</w:t>
      </w:r>
    </w:p>
    <w:p w14:paraId="36A1271F" w14:textId="77777777" w:rsidR="007F73FE" w:rsidRPr="007F73FE" w:rsidRDefault="007F73FE" w:rsidP="007F73FE">
      <w:r w:rsidRPr="007F73FE">
        <w:pict w14:anchorId="1FA18736">
          <v:rect id="_x0000_i2135" style="width:0;height:1.5pt" o:hralign="center" o:hrstd="t" o:hr="t" fillcolor="#a0a0a0" stroked="f"/>
        </w:pict>
      </w:r>
    </w:p>
    <w:p w14:paraId="5F66AA06" w14:textId="77777777" w:rsidR="007F73FE" w:rsidRPr="007F73FE" w:rsidRDefault="007F73FE" w:rsidP="007F73FE">
      <w:r w:rsidRPr="007F73FE">
        <w:lastRenderedPageBreak/>
        <w:t>Betroffene Stellen und konkrete Korrekturvorschläge</w:t>
      </w:r>
    </w:p>
    <w:p w14:paraId="00959940" w14:textId="77777777" w:rsidR="007F73FE" w:rsidRPr="007F73FE" w:rsidRDefault="007F73FE" w:rsidP="007F73FE">
      <w:r w:rsidRPr="007F73FE">
        <w:t>1. In README.md (Abschnitt 1: Ziel des Projekts)</w:t>
      </w:r>
    </w:p>
    <w:p w14:paraId="0624E367" w14:textId="77777777" w:rsidR="007F73FE" w:rsidRPr="007F73FE" w:rsidRDefault="007F73FE">
      <w:pPr>
        <w:numPr>
          <w:ilvl w:val="0"/>
          <w:numId w:val="105"/>
        </w:numPr>
      </w:pPr>
      <w:r w:rsidRPr="007F73FE">
        <w:rPr>
          <w:b/>
          <w:bCs/>
        </w:rPr>
        <w:t>Bisher:</w:t>
      </w:r>
    </w:p>
    <w:p w14:paraId="50348DE8" w14:textId="77777777" w:rsidR="007F73FE" w:rsidRPr="007F73FE" w:rsidRDefault="007F73FE" w:rsidP="007F73FE">
      <w:r w:rsidRPr="007F73FE">
        <w:t>„Das Artefakt verbindet etablierte psychometrische Phasenmodelle der Skalenentwicklung mit modernen Verfahren der KI-gestützten Item-Generierung (Retrieval-Augmented Generation, Multi-Agenten-Review) und sichert den Gesamtprozess...“</w:t>
      </w:r>
    </w:p>
    <w:p w14:paraId="0B34D80E" w14:textId="77777777" w:rsidR="007F73FE" w:rsidRPr="007F73FE" w:rsidRDefault="007F73FE">
      <w:pPr>
        <w:numPr>
          <w:ilvl w:val="0"/>
          <w:numId w:val="106"/>
        </w:numPr>
      </w:pPr>
      <w:r w:rsidRPr="007F73FE">
        <w:rPr>
          <w:b/>
          <w:bCs/>
        </w:rPr>
        <w:t>Präzisiert:</w:t>
      </w:r>
    </w:p>
    <w:p w14:paraId="0551525A" w14:textId="77777777" w:rsidR="007F73FE" w:rsidRPr="007F73FE" w:rsidRDefault="007F73FE" w:rsidP="007F73FE">
      <w:r w:rsidRPr="007F73FE">
        <w:t>„Das Artefakt verbindet etablierte psychometrische Phasenmodelle der Skalenentwicklung mit modernen Verfahren der KI-gestützten Item-Generierung (Retrieval-Augmented Generation, sequenzielles rollenbasiertes In-silico-Review) und sichert den Gesamtprozess...“</w:t>
      </w:r>
    </w:p>
    <w:p w14:paraId="1BD10231" w14:textId="77777777" w:rsidR="007F73FE" w:rsidRPr="007F73FE" w:rsidRDefault="007F73FE" w:rsidP="007F73FE">
      <w:r w:rsidRPr="007F73FE">
        <w:pict w14:anchorId="12CCD7D2">
          <v:rect id="_x0000_i2136" style="width:0;height:1.5pt" o:hralign="center" o:hrstd="t" o:hr="t" fillcolor="#a0a0a0" stroked="f"/>
        </w:pict>
      </w:r>
    </w:p>
    <w:p w14:paraId="3C4DCDD2" w14:textId="77777777" w:rsidR="007F73FE" w:rsidRPr="007F73FE" w:rsidRDefault="007F73FE" w:rsidP="007F73FE">
      <w:r w:rsidRPr="007F73FE">
        <w:t>2. In leitlinienmodell-v2.md (Abschnitt 1: Systemüberblick &amp; Methodische Abgrenzung)</w:t>
      </w:r>
    </w:p>
    <w:p w14:paraId="0FDDB7BA" w14:textId="77777777" w:rsidR="007F73FE" w:rsidRPr="007F73FE" w:rsidRDefault="007F73FE">
      <w:pPr>
        <w:numPr>
          <w:ilvl w:val="0"/>
          <w:numId w:val="107"/>
        </w:numPr>
      </w:pPr>
      <w:r w:rsidRPr="007F73FE">
        <w:rPr>
          <w:b/>
          <w:bCs/>
        </w:rPr>
        <w:t>Bisher:</w:t>
      </w:r>
    </w:p>
    <w:p w14:paraId="47DE0428" w14:textId="77777777" w:rsidR="007F73FE" w:rsidRPr="007F73FE" w:rsidRDefault="007F73FE" w:rsidP="007F73FE">
      <w:r w:rsidRPr="007F73FE">
        <w:t>„Das Leitlinienmodell verbindet etablierte phasenbasierte Frameworks der psychometrischen Skalenentwicklung mit modernen Verfahren der KI-gestützten Item-Generierung (Retrieval-Augmented Generation, Multi-Agenten-Review) und sichert den Gesamtprozess...“</w:t>
      </w:r>
    </w:p>
    <w:p w14:paraId="2B52451B" w14:textId="77777777" w:rsidR="007F73FE" w:rsidRPr="007F73FE" w:rsidRDefault="007F73FE">
      <w:pPr>
        <w:numPr>
          <w:ilvl w:val="0"/>
          <w:numId w:val="108"/>
        </w:numPr>
      </w:pPr>
      <w:r w:rsidRPr="007F73FE">
        <w:rPr>
          <w:b/>
          <w:bCs/>
        </w:rPr>
        <w:t>Präzisiert:</w:t>
      </w:r>
    </w:p>
    <w:p w14:paraId="0E31D6BB" w14:textId="77777777" w:rsidR="007F73FE" w:rsidRPr="007F73FE" w:rsidRDefault="007F73FE" w:rsidP="007F73FE">
      <w:r w:rsidRPr="007F73FE">
        <w:t>„Das Leitlinienmodell verbindet etablierte phasenbasierte Frameworks der psychometrischen Skalenentwicklung mit modernen Verfahren der KI-gestützten Item-Generierung (Retrieval-Augmented Generation, sequenzielles rollenbasiertes In-silico-Review) und sichert den Gesamtprozess...“</w:t>
      </w:r>
    </w:p>
    <w:p w14:paraId="29078712" w14:textId="77777777" w:rsidR="007F73FE" w:rsidRPr="007F73FE" w:rsidRDefault="007F73FE">
      <w:pPr>
        <w:numPr>
          <w:ilvl w:val="0"/>
          <w:numId w:val="109"/>
        </w:numPr>
      </w:pPr>
      <w:r w:rsidRPr="007F73FE">
        <w:rPr>
          <w:b/>
          <w:bCs/>
        </w:rPr>
        <w:t>Tabelle (Spalte „Infrastruktur innerhalb von NotebookLM“):</w:t>
      </w:r>
    </w:p>
    <w:p w14:paraId="20D58DCA" w14:textId="77777777" w:rsidR="007F73FE" w:rsidRPr="007F73FE" w:rsidRDefault="007F73FE">
      <w:pPr>
        <w:numPr>
          <w:ilvl w:val="1"/>
          <w:numId w:val="109"/>
        </w:numPr>
      </w:pPr>
      <w:r w:rsidRPr="007F73FE">
        <w:rPr>
          <w:i/>
          <w:iCs/>
        </w:rPr>
        <w:t>Bisher:</w:t>
      </w:r>
      <w:r w:rsidRPr="007F73FE">
        <w:t xml:space="preserve"> • Heuristische In-silico-Vorselektion (Lee et al. 2025; Stanton 2026).</w:t>
      </w:r>
    </w:p>
    <w:p w14:paraId="3BAD4677" w14:textId="77777777" w:rsidR="007F73FE" w:rsidRPr="007F73FE" w:rsidRDefault="007F73FE">
      <w:pPr>
        <w:numPr>
          <w:ilvl w:val="1"/>
          <w:numId w:val="109"/>
        </w:numPr>
      </w:pPr>
      <w:r w:rsidRPr="007F73FE">
        <w:rPr>
          <w:i/>
          <w:iCs/>
        </w:rPr>
        <w:t>Präzisiert:</w:t>
      </w:r>
      <w:r w:rsidRPr="007F73FE">
        <w:t xml:space="preserve"> • Heuristische In-silico-Vorselektion via sequenziellem rollenbasiertem Prompting (in Anlehnung an Lee et al. 2025; Stanton 2026).</w:t>
      </w:r>
    </w:p>
    <w:p w14:paraId="01751309" w14:textId="77777777" w:rsidR="007F73FE" w:rsidRPr="007F73FE" w:rsidRDefault="007F73FE" w:rsidP="007F73FE">
      <w:r w:rsidRPr="007F73FE">
        <w:pict w14:anchorId="5780456A">
          <v:rect id="_x0000_i2137" style="width:0;height:1.5pt" o:hralign="center" o:hrstd="t" o:hr="t" fillcolor="#a0a0a0" stroked="f"/>
        </w:pict>
      </w:r>
    </w:p>
    <w:p w14:paraId="0367DE8B" w14:textId="77777777" w:rsidR="007F73FE" w:rsidRPr="007F73FE" w:rsidRDefault="007F73FE" w:rsidP="007F73FE">
      <w:r w:rsidRPr="007F73FE">
        <w:t>3. In quellenuebersicht.md (Abschnitt 2: LLM-gestützte Item- und Fragebogengenerierung)</w:t>
      </w:r>
    </w:p>
    <w:p w14:paraId="42D13CA9" w14:textId="77777777" w:rsidR="007F73FE" w:rsidRPr="007F73FE" w:rsidRDefault="007F73FE">
      <w:pPr>
        <w:numPr>
          <w:ilvl w:val="0"/>
          <w:numId w:val="110"/>
        </w:numPr>
      </w:pPr>
      <w:r w:rsidRPr="007F73FE">
        <w:rPr>
          <w:b/>
          <w:bCs/>
        </w:rPr>
        <w:t>Bisherige Einleitung von Abschnitt 2:</w:t>
      </w:r>
    </w:p>
    <w:p w14:paraId="7010ED46" w14:textId="77777777" w:rsidR="007F73FE" w:rsidRPr="007F73FE" w:rsidRDefault="007F73FE" w:rsidP="007F73FE">
      <w:r w:rsidRPr="007F73FE">
        <w:t>„Diese Studien adressieren die Nutzung von Sprachmodellen zur automatisierten Testentwicklung, die Entfaltung von Multi-Agenten-Netzwerken, qualitative Redundanzprüfungen...“</w:t>
      </w:r>
    </w:p>
    <w:p w14:paraId="546B9B20" w14:textId="77777777" w:rsidR="007F73FE" w:rsidRPr="007F73FE" w:rsidRDefault="007F73FE">
      <w:pPr>
        <w:numPr>
          <w:ilvl w:val="0"/>
          <w:numId w:val="111"/>
        </w:numPr>
      </w:pPr>
      <w:r w:rsidRPr="007F73FE">
        <w:rPr>
          <w:b/>
          <w:bCs/>
        </w:rPr>
        <w:t>Präzisiert:</w:t>
      </w:r>
    </w:p>
    <w:p w14:paraId="3F2B0ED7" w14:textId="77777777" w:rsidR="007F73FE" w:rsidRPr="007F73FE" w:rsidRDefault="007F73FE" w:rsidP="007F73FE">
      <w:r w:rsidRPr="007F73FE">
        <w:t>„Diese Studien adressieren die Nutzung von Sprachmodellen zur automatisierten Testentwicklung, die Übertragung rollenbasierter Review-Konzepte (Multi-Agenten-Ansätze) auf sequenzielles Prompting, qualitative Redundanzprüfungen...“</w:t>
      </w:r>
    </w:p>
    <w:p w14:paraId="71E51D60" w14:textId="77777777" w:rsidR="007F73FE" w:rsidRPr="007F73FE" w:rsidRDefault="007F73FE">
      <w:pPr>
        <w:numPr>
          <w:ilvl w:val="0"/>
          <w:numId w:val="112"/>
        </w:numPr>
      </w:pPr>
      <w:r w:rsidRPr="007F73FE">
        <w:rPr>
          <w:b/>
          <w:bCs/>
        </w:rPr>
        <w:t>Bei der Quelle Lee et al. (2025):</w:t>
      </w:r>
    </w:p>
    <w:p w14:paraId="7DA4F2D1" w14:textId="77777777" w:rsidR="007F73FE" w:rsidRPr="007F73FE" w:rsidRDefault="007F73FE">
      <w:pPr>
        <w:numPr>
          <w:ilvl w:val="1"/>
          <w:numId w:val="112"/>
        </w:numPr>
      </w:pPr>
      <w:r w:rsidRPr="007F73FE">
        <w:rPr>
          <w:i/>
          <w:iCs/>
        </w:rPr>
        <w:lastRenderedPageBreak/>
        <w:t>Bisher:</w:t>
      </w:r>
      <w:r w:rsidRPr="007F73FE">
        <w:t xml:space="preserve"> Methodische Vorlage für rollenbasierte Review-Systeme (Multi-Agent-Framework) zur Item-Generierung...</w:t>
      </w:r>
    </w:p>
    <w:p w14:paraId="3C044160" w14:textId="77777777" w:rsidR="007F73FE" w:rsidRPr="007F73FE" w:rsidRDefault="007F73FE">
      <w:pPr>
        <w:numPr>
          <w:ilvl w:val="1"/>
          <w:numId w:val="112"/>
        </w:numPr>
      </w:pPr>
      <w:r w:rsidRPr="007F73FE">
        <w:rPr>
          <w:i/>
          <w:iCs/>
        </w:rPr>
        <w:t>Präzisiert:</w:t>
      </w:r>
      <w:r w:rsidRPr="007F73FE">
        <w:t xml:space="preserve"> Methodische Vorlage für das rollenbasierte Review-Konzept (übernommen aus Multi-Agenten-Frameworks) zur mehrstufigen Item-Prüfung...</w:t>
      </w:r>
    </w:p>
    <w:p w14:paraId="0A4CC6B0" w14:textId="77777777" w:rsidR="007F73FE" w:rsidRPr="007F73FE" w:rsidRDefault="007F73FE" w:rsidP="007F73FE">
      <w:r w:rsidRPr="007F73FE">
        <w:pict w14:anchorId="6EF3E133">
          <v:rect id="_x0000_i2138" style="width:0;height:1.5pt" o:hralign="center" o:hrstd="t" o:hr="t" fillcolor="#a0a0a0" stroked="f"/>
        </w:pict>
      </w:r>
    </w:p>
    <w:p w14:paraId="3E6EF400" w14:textId="77777777" w:rsidR="007F73FE" w:rsidRPr="007F73FE" w:rsidRDefault="007F73FE" w:rsidP="007F73FE">
      <w:r w:rsidRPr="007F73FE">
        <w:t>Ergebnis der Gegenprüfung übriger Dateien</w:t>
      </w:r>
    </w:p>
    <w:p w14:paraId="41938854" w14:textId="77777777" w:rsidR="007F73FE" w:rsidRPr="007F73FE" w:rsidRDefault="007F73FE">
      <w:pPr>
        <w:numPr>
          <w:ilvl w:val="0"/>
          <w:numId w:val="113"/>
        </w:numPr>
      </w:pPr>
      <w:r w:rsidRPr="007F73FE">
        <w:rPr>
          <w:b/>
          <w:bCs/>
        </w:rPr>
        <w:t>prompt-system-v2.md:</w:t>
      </w:r>
      <w:r w:rsidRPr="007F73FE">
        <w:t xml:space="preserve"> Verwendet durchgehend die korrekte Ansprache </w:t>
      </w:r>
      <w:r w:rsidRPr="007F73FE">
        <w:rPr>
          <w:i/>
          <w:iCs/>
        </w:rPr>
        <w:t>„Führe Phase 3a...“</w:t>
      </w:r>
      <w:r w:rsidRPr="007F73FE">
        <w:t xml:space="preserve"> / </w:t>
      </w:r>
      <w:r w:rsidRPr="007F73FE">
        <w:rPr>
          <w:i/>
          <w:iCs/>
        </w:rPr>
        <w:t>„Führe nun Phase 3b...“</w:t>
      </w:r>
      <w:r w:rsidRPr="007F73FE">
        <w:t xml:space="preserve"> und behauptet an keiner Stelle ein autonomes Multi-Agenten-System.</w:t>
      </w:r>
    </w:p>
    <w:p w14:paraId="53E1E0AC" w14:textId="77777777" w:rsidR="007F73FE" w:rsidRPr="007F73FE" w:rsidRDefault="007F73FE">
      <w:pPr>
        <w:numPr>
          <w:ilvl w:val="0"/>
          <w:numId w:val="113"/>
        </w:numPr>
      </w:pPr>
      <w:r w:rsidRPr="007F73FE">
        <w:rPr>
          <w:b/>
          <w:bCs/>
        </w:rPr>
        <w:t>ki-readiness-demonstration.md:</w:t>
      </w:r>
      <w:r w:rsidRPr="007F73FE">
        <w:t xml:space="preserve"> Verwendet bereits die präzisen Begriffe </w:t>
      </w:r>
      <w:r w:rsidRPr="007F73FE">
        <w:rPr>
          <w:i/>
          <w:iCs/>
        </w:rPr>
        <w:t>„Phase 3a (Inhaltlicher Review / Construct Alignment)“</w:t>
      </w:r>
      <w:r w:rsidRPr="007F73FE">
        <w:t xml:space="preserve"> und </w:t>
      </w:r>
      <w:r w:rsidRPr="007F73FE">
        <w:rPr>
          <w:i/>
          <w:iCs/>
        </w:rPr>
        <w:t>„Phase 3b (Sprachlich-Methodischer Review &amp; Redundanz)“</w:t>
      </w:r>
      <w:r w:rsidRPr="007F73FE">
        <w:t>.</w:t>
      </w:r>
    </w:p>
    <w:p w14:paraId="1B74FE61" w14:textId="77777777" w:rsidR="007F73FE" w:rsidRPr="007F73FE" w:rsidRDefault="007F73FE">
      <w:pPr>
        <w:numPr>
          <w:ilvl w:val="0"/>
          <w:numId w:val="113"/>
        </w:numPr>
      </w:pPr>
      <w:r w:rsidRPr="007F73FE">
        <w:rPr>
          <w:b/>
          <w:bCs/>
        </w:rPr>
        <w:t>evaluation-v1-v2.md:</w:t>
      </w:r>
      <w:r w:rsidRPr="007F73FE">
        <w:t xml:space="preserve"> Verwendet zutreffend die Bezeichnung </w:t>
      </w:r>
      <w:r w:rsidRPr="007F73FE">
        <w:rPr>
          <w:i/>
          <w:iCs/>
        </w:rPr>
        <w:t>„2-stufiges Screening“</w:t>
      </w:r>
      <w:r w:rsidRPr="007F73FE">
        <w:t xml:space="preserve"> bzw. </w:t>
      </w:r>
      <w:r w:rsidRPr="007F73FE">
        <w:rPr>
          <w:i/>
          <w:iCs/>
        </w:rPr>
        <w:t>„Entflechtung der Review-Phase“</w:t>
      </w:r>
      <w:r w:rsidRPr="007F73FE">
        <w:t>.</w:t>
      </w:r>
    </w:p>
    <w:p w14:paraId="724F852F" w14:textId="77777777" w:rsidR="007F73FE" w:rsidRPr="007F73FE" w:rsidRDefault="007F73FE" w:rsidP="007F73FE">
      <w:r w:rsidRPr="007F73FE">
        <w:t>Durch diese minimalen Anpassungen wird klargestellt, dass die theoretische Idee des Multi-Agenten-Reviews aus der Literatur genutzt, innerhalb von NotebookLM jedoch als sequentieller, rollenbasierter In-silico-Review-Prozess umgesetzt wird.</w:t>
      </w:r>
    </w:p>
    <w:p w14:paraId="6FB553E2" w14:textId="77777777" w:rsidR="007F73FE" w:rsidRPr="007F73FE" w:rsidRDefault="007F73FE" w:rsidP="007F73FE">
      <w:r w:rsidRPr="007F73FE">
        <w:t>keep_pinIn Notiz speichernkeep_pin</w:t>
      </w:r>
    </w:p>
    <w:p w14:paraId="1A5FF007" w14:textId="77777777" w:rsidR="007F73FE" w:rsidRPr="007F73FE" w:rsidRDefault="007F73FE" w:rsidP="007F73FE">
      <w:r w:rsidRPr="007F73FE">
        <w:t>copy</w:t>
      </w:r>
    </w:p>
    <w:p w14:paraId="6D87F7CF" w14:textId="77777777" w:rsidR="007F73FE" w:rsidRPr="007F73FE" w:rsidRDefault="007F73FE" w:rsidP="007F73FE">
      <w:r w:rsidRPr="007F73FE">
        <w:t>thumb_up</w:t>
      </w:r>
    </w:p>
    <w:p w14:paraId="143AB40B" w14:textId="77777777" w:rsidR="007F73FE" w:rsidRPr="007F73FE" w:rsidRDefault="007F73FE" w:rsidP="007F73FE">
      <w:r w:rsidRPr="007F73FE">
        <w:t>thumb_down</w:t>
      </w:r>
    </w:p>
    <w:p w14:paraId="2B19B694" w14:textId="77777777" w:rsidR="007F73FE" w:rsidRPr="007F73FE" w:rsidRDefault="007F73FE" w:rsidP="007F73FE">
      <w:r w:rsidRPr="007F73FE">
        <w:t>Im Rahmen der Prüfungsleistung soll ein „Master Prompt“ identifiziert und anschließend der vollständige NotebookLM-Chatverlauf als DOCX im GitHub-Repository dokumentiert werden. Mein finales Artefakt Version 2.0 besteht jedoch bewusst aus mehreren sequenziellen Prompts für Phase 1, Phase 2, Phase 3a, Phase 3b und Phase 4. Prüfe auf Basis unseres bisherigen Entwicklungsprozesses:</w:t>
      </w:r>
    </w:p>
    <w:p w14:paraId="147E2888" w14:textId="77777777" w:rsidR="007F73FE" w:rsidRPr="007F73FE" w:rsidRDefault="007F73FE">
      <w:pPr>
        <w:numPr>
          <w:ilvl w:val="0"/>
          <w:numId w:val="114"/>
        </w:numPr>
      </w:pPr>
      <w:r w:rsidRPr="007F73FE">
        <w:t>Was in diesem Projekt sinnvollerweise als „Master Prompt“ bezeichnet werden kann.</w:t>
      </w:r>
    </w:p>
    <w:p w14:paraId="46E597F0" w14:textId="77777777" w:rsidR="007F73FE" w:rsidRPr="007F73FE" w:rsidRDefault="007F73FE">
      <w:pPr>
        <w:numPr>
          <w:ilvl w:val="0"/>
          <w:numId w:val="114"/>
        </w:numPr>
      </w:pPr>
      <w:r w:rsidRPr="007F73FE">
        <w:t>Ob einer der vorhandenen Prompts als Master Prompt geeignet ist oder ob das gesamte sequenzielle Prompt-System als Master-Prompt-System verstanden werden sollte.</w:t>
      </w:r>
    </w:p>
    <w:p w14:paraId="7102A44E" w14:textId="77777777" w:rsidR="007F73FE" w:rsidRPr="007F73FE" w:rsidRDefault="007F73FE">
      <w:pPr>
        <w:numPr>
          <w:ilvl w:val="0"/>
          <w:numId w:val="114"/>
        </w:numPr>
      </w:pPr>
      <w:r w:rsidRPr="007F73FE">
        <w:t>Wie dies in GitHub knapp und transparent dokumentiert werden sollte, ohne die bisherige Artefaktlogik zu verändern. Verwende ausschließlich unseren bisherigen dokumentierten Prozess. Erfinde keine neue Artefaktversion.</w:t>
      </w:r>
    </w:p>
    <w:p w14:paraId="0D66478A" w14:textId="77777777" w:rsidR="007F73FE" w:rsidRPr="007F73FE" w:rsidRDefault="007F73FE" w:rsidP="007F73FE">
      <w:r w:rsidRPr="007F73FE">
        <w:t xml:space="preserve">Thoughts </w:t>
      </w:r>
    </w:p>
    <w:p w14:paraId="27D32EB5" w14:textId="77777777" w:rsidR="007F73FE" w:rsidRPr="007F73FE" w:rsidRDefault="007F73FE" w:rsidP="007F73FE">
      <w:r w:rsidRPr="007F73FE">
        <w:t>expand_more</w:t>
      </w:r>
    </w:p>
    <w:p w14:paraId="6BB3AAB8" w14:textId="77777777" w:rsidR="007F73FE" w:rsidRPr="007F73FE" w:rsidRDefault="007F73FE" w:rsidP="007F73FE">
      <w:r w:rsidRPr="007F73FE">
        <w:t xml:space="preserve">Für die Anforderung im Rahmen deiner Prüfungsleistung lässt sich das Konstrukt des „Master Prompts“ ohne Änderung unserer etablierten Artefaktlogik </w:t>
      </w:r>
      <w:r w:rsidRPr="007F73FE">
        <w:rPr>
          <w:b/>
          <w:bCs/>
        </w:rPr>
        <w:t>wissenschaftlich und methodisch präzise einordnen und dokumentieren</w:t>
      </w:r>
      <w:r w:rsidRPr="007F73FE">
        <w:t>.</w:t>
      </w:r>
    </w:p>
    <w:p w14:paraId="66A9544B" w14:textId="77777777" w:rsidR="007F73FE" w:rsidRPr="007F73FE" w:rsidRDefault="007F73FE" w:rsidP="007F73FE">
      <w:r w:rsidRPr="007F73FE">
        <w:pict w14:anchorId="1D135EBC">
          <v:rect id="_x0000_i2139" style="width:0;height:1.5pt" o:hralign="center" o:hrstd="t" o:hr="t" fillcolor="#a0a0a0" stroked="f"/>
        </w:pict>
      </w:r>
    </w:p>
    <w:p w14:paraId="0913C067" w14:textId="77777777" w:rsidR="007F73FE" w:rsidRPr="007F73FE" w:rsidRDefault="007F73FE" w:rsidP="007F73FE">
      <w:r w:rsidRPr="007F73FE">
        <w:lastRenderedPageBreak/>
        <w:t>1. Was in diesem Projekt als „Master Prompt“ verstanden werden kann</w:t>
      </w:r>
    </w:p>
    <w:p w14:paraId="55C8EC42" w14:textId="77777777" w:rsidR="007F73FE" w:rsidRPr="007F73FE" w:rsidRDefault="007F73FE" w:rsidP="007F73FE">
      <w:r w:rsidRPr="007F73FE">
        <w:t xml:space="preserve">In einfachen Anwendungsfällen bezeichnet ein „Master Prompt“ oft eine einzelne, monolithische Anweisung („Ein Prompt für das gesamte Ergebnis“). Für komplexe, psychometrisch fundierte Entwicklungs- und Validierungsprozesse ist ein solch monolithischer Ansatz jedoch </w:t>
      </w:r>
      <w:r w:rsidRPr="007F73FE">
        <w:rPr>
          <w:b/>
          <w:bCs/>
        </w:rPr>
        <w:t>methodisch unzulässig</w:t>
      </w:r>
      <w:r w:rsidRPr="007F73FE">
        <w:t>, da er die essenziellen menschlichen Kontrollpunkte (</w:t>
      </w:r>
      <w:r w:rsidRPr="007F73FE">
        <w:rPr>
          <w:i/>
          <w:iCs/>
        </w:rPr>
        <w:t>Human-in-the-Loop-Gates</w:t>
      </w:r>
      <w:r w:rsidRPr="007F73FE">
        <w:t>) überspringen und das Sprachmodell durch simultanes Generieren, Evaluieren und Überarbeiten überfordern würde (</w:t>
      </w:r>
      <w:r w:rsidRPr="007F73FE">
        <w:rPr>
          <w:i/>
          <w:iCs/>
        </w:rPr>
        <w:t>In-silico Validity Illusion</w:t>
      </w:r>
      <w:r w:rsidRPr="007F73FE">
        <w:t>).</w:t>
      </w:r>
    </w:p>
    <w:p w14:paraId="181C8CB3" w14:textId="77777777" w:rsidR="007F73FE" w:rsidRPr="007F73FE" w:rsidRDefault="007F73FE" w:rsidP="007F73FE">
      <w:r w:rsidRPr="007F73FE">
        <w:t>In unserem Projekt lässt sich der Begriff daher zweistufig definieren:</w:t>
      </w:r>
    </w:p>
    <w:p w14:paraId="1A4E7803" w14:textId="77777777" w:rsidR="007F73FE" w:rsidRPr="007F73FE" w:rsidRDefault="007F73FE">
      <w:pPr>
        <w:numPr>
          <w:ilvl w:val="0"/>
          <w:numId w:val="115"/>
        </w:numPr>
      </w:pPr>
      <w:r w:rsidRPr="007F73FE">
        <w:rPr>
          <w:b/>
          <w:bCs/>
        </w:rPr>
        <w:t>Der steuernde Initiierungs-Prompt (Master Prompt i. e. S.):</w:t>
      </w:r>
      <w:r w:rsidRPr="007F73FE">
        <w:t xml:space="preserve"> </w:t>
      </w:r>
      <w:r w:rsidRPr="007F73FE">
        <w:rPr>
          <w:b/>
          <w:bCs/>
        </w:rPr>
        <w:t>Prompt 1 (Phase 1)</w:t>
      </w:r>
      <w:r w:rsidRPr="007F73FE">
        <w:t xml:space="preserve"> übernimmt die Funktion des klassischen Master Prompts. Er definiert die Expertenrolle, verankert das Sprachmodell strikt in den hochgeladenen RAG-Quellen, erzwingt die methodische Konstruktspezifikation und setzt die Konfiguration für den gesamten Folgeprozess fest.</w:t>
      </w:r>
    </w:p>
    <w:p w14:paraId="4F5EBB6B" w14:textId="77777777" w:rsidR="007F73FE" w:rsidRPr="007F73FE" w:rsidRDefault="007F73FE">
      <w:pPr>
        <w:numPr>
          <w:ilvl w:val="0"/>
          <w:numId w:val="115"/>
        </w:numPr>
      </w:pPr>
      <w:r w:rsidRPr="007F73FE">
        <w:rPr>
          <w:b/>
          <w:bCs/>
        </w:rPr>
        <w:t>Das Master-Prompt-System (Master Prompt i. w. S.):</w:t>
      </w:r>
      <w:r w:rsidRPr="007F73FE">
        <w:t xml:space="preserve"> Das </w:t>
      </w:r>
      <w:r w:rsidRPr="007F73FE">
        <w:rPr>
          <w:b/>
          <w:bCs/>
        </w:rPr>
        <w:t>gesamte 4-Phasen-System (Prompts 1 bis 4)</w:t>
      </w:r>
      <w:r w:rsidRPr="007F73FE">
        <w:t xml:space="preserve"> bildet in seiner Gesamtheit ein </w:t>
      </w:r>
      <w:r w:rsidRPr="007F73FE">
        <w:rPr>
          <w:i/>
          <w:iCs/>
        </w:rPr>
        <w:t>orchestriertes, sequenzielles Master-Prompt-System</w:t>
      </w:r>
      <w:r w:rsidRPr="007F73FE">
        <w:t>.</w:t>
      </w:r>
    </w:p>
    <w:p w14:paraId="0048D7C9" w14:textId="77777777" w:rsidR="007F73FE" w:rsidRPr="007F73FE" w:rsidRDefault="007F73FE" w:rsidP="007F73FE">
      <w:r w:rsidRPr="007F73FE">
        <w:pict w14:anchorId="0B2619DB">
          <v:rect id="_x0000_i2140" style="width:0;height:1.5pt" o:hralign="center" o:hrstd="t" o:hr="t" fillcolor="#a0a0a0" stroked="f"/>
        </w:pict>
      </w:r>
    </w:p>
    <w:p w14:paraId="058ADA51" w14:textId="77777777" w:rsidR="007F73FE" w:rsidRPr="007F73FE" w:rsidRDefault="007F73FE" w:rsidP="007F73FE">
      <w:r w:rsidRPr="007F73FE">
        <w:t>2. Eignung einzelner Prompts vs. sequenzielles Master-Prompt-System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1579"/>
        <w:gridCol w:w="5624"/>
      </w:tblGrid>
      <w:tr w:rsidR="007F73FE" w:rsidRPr="007F73FE" w14:paraId="62FA6703" w14:textId="77777777">
        <w:trPr>
          <w:tblCellSpacing w:w="15" w:type="dxa"/>
        </w:trPr>
        <w:tc>
          <w:tcPr>
            <w:tcW w:w="0" w:type="auto"/>
            <w:vAlign w:val="center"/>
            <w:hideMark/>
          </w:tcPr>
          <w:p w14:paraId="3AE613EB" w14:textId="77777777" w:rsidR="007F73FE" w:rsidRPr="007F73FE" w:rsidRDefault="007F73FE" w:rsidP="007F73FE">
            <w:pPr>
              <w:rPr>
                <w:b/>
                <w:bCs/>
              </w:rPr>
            </w:pPr>
            <w:r w:rsidRPr="007F73FE">
              <w:rPr>
                <w:b/>
                <w:bCs/>
              </w:rPr>
              <w:t>Ebene</w:t>
            </w:r>
          </w:p>
        </w:tc>
        <w:tc>
          <w:tcPr>
            <w:tcW w:w="0" w:type="auto"/>
            <w:vAlign w:val="center"/>
            <w:hideMark/>
          </w:tcPr>
          <w:p w14:paraId="2796F2F4" w14:textId="77777777" w:rsidR="007F73FE" w:rsidRPr="007F73FE" w:rsidRDefault="007F73FE" w:rsidP="007F73FE">
            <w:pPr>
              <w:rPr>
                <w:b/>
                <w:bCs/>
              </w:rPr>
            </w:pPr>
            <w:r w:rsidRPr="007F73FE">
              <w:rPr>
                <w:b/>
                <w:bCs/>
              </w:rPr>
              <w:t>Bezeichnung</w:t>
            </w:r>
          </w:p>
        </w:tc>
        <w:tc>
          <w:tcPr>
            <w:tcW w:w="0" w:type="auto"/>
            <w:vAlign w:val="center"/>
            <w:hideMark/>
          </w:tcPr>
          <w:p w14:paraId="64F34066" w14:textId="77777777" w:rsidR="007F73FE" w:rsidRPr="007F73FE" w:rsidRDefault="007F73FE" w:rsidP="007F73FE">
            <w:pPr>
              <w:rPr>
                <w:b/>
                <w:bCs/>
              </w:rPr>
            </w:pPr>
            <w:r w:rsidRPr="007F73FE">
              <w:rPr>
                <w:b/>
                <w:bCs/>
              </w:rPr>
              <w:t>Rolle im Projekt</w:t>
            </w:r>
          </w:p>
        </w:tc>
      </w:tr>
      <w:tr w:rsidR="007F73FE" w:rsidRPr="007F73FE" w14:paraId="603773F3" w14:textId="77777777">
        <w:trPr>
          <w:tblCellSpacing w:w="15" w:type="dxa"/>
        </w:trPr>
        <w:tc>
          <w:tcPr>
            <w:tcW w:w="0" w:type="auto"/>
            <w:vAlign w:val="center"/>
            <w:hideMark/>
          </w:tcPr>
          <w:p w14:paraId="3B4ED5C0" w14:textId="77777777" w:rsidR="007F73FE" w:rsidRPr="007F73FE" w:rsidRDefault="007F73FE" w:rsidP="007F73FE">
            <w:r w:rsidRPr="007F73FE">
              <w:rPr>
                <w:b/>
                <w:bCs/>
              </w:rPr>
              <w:t>Primaer- / Initiierungs-Prompt</w:t>
            </w:r>
          </w:p>
        </w:tc>
        <w:tc>
          <w:tcPr>
            <w:tcW w:w="0" w:type="auto"/>
            <w:vAlign w:val="center"/>
            <w:hideMark/>
          </w:tcPr>
          <w:p w14:paraId="5A6B03A9" w14:textId="77777777" w:rsidR="007F73FE" w:rsidRPr="007F73FE" w:rsidRDefault="007F73FE" w:rsidP="007F73FE">
            <w:r w:rsidRPr="007F73FE">
              <w:rPr>
                <w:b/>
                <w:bCs/>
              </w:rPr>
              <w:t>Prompt 1 (Phase 1)</w:t>
            </w:r>
          </w:p>
        </w:tc>
        <w:tc>
          <w:tcPr>
            <w:tcW w:w="0" w:type="auto"/>
            <w:vAlign w:val="center"/>
            <w:hideMark/>
          </w:tcPr>
          <w:p w14:paraId="56784D39" w14:textId="77777777" w:rsidR="007F73FE" w:rsidRPr="007F73FE" w:rsidRDefault="007F73FE" w:rsidP="007F73FE">
            <w:r w:rsidRPr="007F73FE">
              <w:rPr>
                <w:b/>
                <w:bCs/>
              </w:rPr>
              <w:t>Eignet sich als direkter „Master Prompt“</w:t>
            </w:r>
            <w:r w:rsidRPr="007F73FE">
              <w:t>, da er das Fundament legt: Systemrolle, RAG-Quellenbindung, theoretische Abgrenzung, Identifikation von Quellenlücken und Skalendesign.</w:t>
            </w:r>
          </w:p>
        </w:tc>
      </w:tr>
      <w:tr w:rsidR="007F73FE" w:rsidRPr="007F73FE" w14:paraId="49868D53" w14:textId="77777777">
        <w:trPr>
          <w:tblCellSpacing w:w="15" w:type="dxa"/>
        </w:trPr>
        <w:tc>
          <w:tcPr>
            <w:tcW w:w="0" w:type="auto"/>
            <w:vAlign w:val="center"/>
            <w:hideMark/>
          </w:tcPr>
          <w:p w14:paraId="4A680EDD" w14:textId="77777777" w:rsidR="007F73FE" w:rsidRPr="007F73FE" w:rsidRDefault="007F73FE" w:rsidP="007F73FE">
            <w:r w:rsidRPr="007F73FE">
              <w:rPr>
                <w:b/>
                <w:bCs/>
              </w:rPr>
              <w:t>Gesamtsystem</w:t>
            </w:r>
          </w:p>
        </w:tc>
        <w:tc>
          <w:tcPr>
            <w:tcW w:w="0" w:type="auto"/>
            <w:vAlign w:val="center"/>
            <w:hideMark/>
          </w:tcPr>
          <w:p w14:paraId="150F091B" w14:textId="77777777" w:rsidR="007F73FE" w:rsidRPr="007F73FE" w:rsidRDefault="007F73FE" w:rsidP="007F73FE">
            <w:r w:rsidRPr="007F73FE">
              <w:rPr>
                <w:b/>
                <w:bCs/>
              </w:rPr>
              <w:t>Prompts 1–4 (Phasen 1–4)</w:t>
            </w:r>
          </w:p>
        </w:tc>
        <w:tc>
          <w:tcPr>
            <w:tcW w:w="0" w:type="auto"/>
            <w:vAlign w:val="center"/>
            <w:hideMark/>
          </w:tcPr>
          <w:p w14:paraId="7CDD1BF5" w14:textId="77777777" w:rsidR="007F73FE" w:rsidRPr="007F73FE" w:rsidRDefault="007F73FE" w:rsidP="007F73FE">
            <w:r w:rsidRPr="007F73FE">
              <w:rPr>
                <w:b/>
                <w:bCs/>
              </w:rPr>
              <w:t>Bildet das „Master-Prompt-System“</w:t>
            </w:r>
            <w:r w:rsidRPr="007F73FE">
              <w:t xml:space="preserve">. Die Aufteilung auf sequenzielle Prompts ist zwingend erforderlich, um die </w:t>
            </w:r>
            <w:r w:rsidRPr="007F73FE">
              <w:rPr>
                <w:b/>
                <w:bCs/>
              </w:rPr>
              <w:t>drei HITL-Gates</w:t>
            </w:r>
            <w:r w:rsidRPr="007F73FE">
              <w:t xml:space="preserve"> aufrechtzuerhalten und die qualitative Review-Phase (Phase 3a und 3b) sauber zu entflechten.</w:t>
            </w:r>
          </w:p>
        </w:tc>
      </w:tr>
    </w:tbl>
    <w:p w14:paraId="49E884CA" w14:textId="77777777" w:rsidR="007F73FE" w:rsidRPr="007F73FE" w:rsidRDefault="007F73FE" w:rsidP="007F73FE">
      <w:r w:rsidRPr="007F73FE">
        <w:rPr>
          <w:b/>
          <w:bCs/>
        </w:rPr>
        <w:t>Methodische Begründung für die Prüfungsleistung:</w:t>
      </w:r>
      <w:r w:rsidRPr="007F73FE">
        <w:t xml:space="preserve"> Ein einziger zusammenhängender Master Prompt würde das Modell dazu verleiten, Items zu erzeugen, diese sofort selbst als „valide“ zu deklarieren und das Pretest-Dokument auszugeben – </w:t>
      </w:r>
      <w:r w:rsidRPr="007F73FE">
        <w:rPr>
          <w:b/>
          <w:bCs/>
        </w:rPr>
        <w:t>ohne dass der Mensch die Chance hat, die Theoriebasis (HITL-Gate 1) oder den Roh-Itempool (HITL-Gate 2) zu prüfen</w:t>
      </w:r>
      <w:r w:rsidRPr="007F73FE">
        <w:t>. Das sequenzielle Master-Prompt-System v2.0 ist somit die einzig wissenschaftlich vertretbare Lösung.</w:t>
      </w:r>
    </w:p>
    <w:p w14:paraId="783B18D7" w14:textId="77777777" w:rsidR="007F73FE" w:rsidRPr="007F73FE" w:rsidRDefault="007F73FE" w:rsidP="007F73FE">
      <w:r w:rsidRPr="007F73FE">
        <w:pict w14:anchorId="4FBAABF1">
          <v:rect id="_x0000_i2141" style="width:0;height:1.5pt" o:hralign="center" o:hrstd="t" o:hr="t" fillcolor="#a0a0a0" stroked="f"/>
        </w:pict>
      </w:r>
    </w:p>
    <w:p w14:paraId="0E34D9AF" w14:textId="77777777" w:rsidR="007F73FE" w:rsidRPr="007F73FE" w:rsidRDefault="007F73FE" w:rsidP="007F73FE">
      <w:r w:rsidRPr="007F73FE">
        <w:t>3. Vorschlag für die transparente GitHub-Dokumentation</w:t>
      </w:r>
    </w:p>
    <w:p w14:paraId="1C8FBF81" w14:textId="77777777" w:rsidR="007F73FE" w:rsidRPr="007F73FE" w:rsidRDefault="007F73FE" w:rsidP="007F73FE">
      <w:r w:rsidRPr="007F73FE">
        <w:t>Um diese Unterscheidung in deinem GitHub-Repository (z. B. in der README.md oder am Anfang der prompt-system-v2.md) knapp und lückenlos zu dokumentieren, kannst du folgenden Textbaustein verwenden:</w:t>
      </w:r>
    </w:p>
    <w:p w14:paraId="51B282CA" w14:textId="77777777" w:rsidR="007F73FE" w:rsidRPr="007F73FE" w:rsidRDefault="007F73FE" w:rsidP="007F73FE">
      <w:r w:rsidRPr="007F73FE">
        <w:t>## Hinweis zur Einordnung: Master Prompt vs. Master-Prompt-System</w:t>
      </w:r>
    </w:p>
    <w:p w14:paraId="485071CC" w14:textId="77777777" w:rsidR="007F73FE" w:rsidRPr="007F73FE" w:rsidRDefault="007F73FE" w:rsidP="007F73FE"/>
    <w:p w14:paraId="512A86F6" w14:textId="77777777" w:rsidR="007F73FE" w:rsidRPr="007F73FE" w:rsidRDefault="007F73FE" w:rsidP="007F73FE">
      <w:r w:rsidRPr="007F73FE">
        <w:lastRenderedPageBreak/>
        <w:t>Im Rahmen dieser Arbeit wird das entwickelte Artefakt als **sequenzielles Master-Prompt-System (Version 2.0)** verstanden:</w:t>
      </w:r>
    </w:p>
    <w:p w14:paraId="67885BC3" w14:textId="77777777" w:rsidR="007F73FE" w:rsidRPr="007F73FE" w:rsidRDefault="007F73FE" w:rsidP="007F73FE"/>
    <w:p w14:paraId="75354438" w14:textId="77777777" w:rsidR="007F73FE" w:rsidRPr="007F73FE" w:rsidRDefault="007F73FE" w:rsidP="007F73FE">
      <w:r w:rsidRPr="007F73FE">
        <w:t>1. **Initiierungs- / Master Prompt (Prompt 1):** Phase 1 fungiert als zentraler steuernder Master Prompt. Er etabliert die Expertenrolle, bindet das System via Retrieval-Augmented Generation (RAG) an die geladenen Quellen und legt die theoretischen sowie methodischen Parameter des Befragungsinstruments fest.</w:t>
      </w:r>
    </w:p>
    <w:p w14:paraId="17870644" w14:textId="77777777" w:rsidR="007F73FE" w:rsidRPr="007F73FE" w:rsidRDefault="007F73FE" w:rsidP="007F73FE">
      <w:r w:rsidRPr="007F73FE">
        <w:t>2. **Sequenzielles Master-Prompt-System (Phasen 1–4):** Die Umsetzung erfolgt bewusst nicht als monolithischer Einzel-Prompt, sondern als phasenbasiertes System. Dies garantiert, dass die drei kritischen **Human-in-the-Loop-Gates (HITL-Gates)** gewahrt bleiben und eine menschliche Freigabe nach der Konstruktdefinition (HITL 1), nach der Roh-Itemgenerierung (HITL 2) sowie vor dem kognitiven Pretest (HITL 3) erzwingen.</w:t>
      </w:r>
    </w:p>
    <w:p w14:paraId="3208242A" w14:textId="77777777" w:rsidR="007F73FE" w:rsidRPr="007F73FE" w:rsidRDefault="007F73FE" w:rsidP="007F73FE">
      <w:r w:rsidRPr="007F73FE">
        <w:pict w14:anchorId="47631E08">
          <v:rect id="_x0000_i2142" style="width:0;height:1.5pt" o:hralign="center" o:hrstd="t" o:hr="t" fillcolor="#a0a0a0" stroked="f"/>
        </w:pict>
      </w:r>
    </w:p>
    <w:p w14:paraId="7D602157" w14:textId="77777777" w:rsidR="007F73FE" w:rsidRPr="007F73FE" w:rsidRDefault="007F73FE" w:rsidP="007F73FE">
      <w:r w:rsidRPr="007F73FE">
        <w:t>Fazit für deine Einreichung</w:t>
      </w:r>
    </w:p>
    <w:p w14:paraId="6BEC0EBF" w14:textId="77777777" w:rsidR="007F73FE" w:rsidRPr="007F73FE" w:rsidRDefault="007F73FE">
      <w:pPr>
        <w:numPr>
          <w:ilvl w:val="0"/>
          <w:numId w:val="116"/>
        </w:numPr>
      </w:pPr>
      <w:r w:rsidRPr="007F73FE">
        <w:rPr>
          <w:b/>
          <w:bCs/>
        </w:rPr>
        <w:t>Als Master Prompt</w:t>
      </w:r>
      <w:r w:rsidRPr="007F73FE">
        <w:t xml:space="preserve"> deklarierst du </w:t>
      </w:r>
      <w:r w:rsidRPr="007F73FE">
        <w:rPr>
          <w:b/>
          <w:bCs/>
        </w:rPr>
        <w:t>Prompt 1 (Phase 1)</w:t>
      </w:r>
      <w:r w:rsidRPr="007F73FE">
        <w:t xml:space="preserve"> als initiierenden, qualitätssichernden Steuer-Prompt.</w:t>
      </w:r>
    </w:p>
    <w:p w14:paraId="59FEB73C" w14:textId="77777777" w:rsidR="007F73FE" w:rsidRPr="007F73FE" w:rsidRDefault="007F73FE">
      <w:pPr>
        <w:numPr>
          <w:ilvl w:val="0"/>
          <w:numId w:val="116"/>
        </w:numPr>
      </w:pPr>
      <w:r w:rsidRPr="007F73FE">
        <w:rPr>
          <w:b/>
          <w:bCs/>
        </w:rPr>
        <w:t>Als Artefakt</w:t>
      </w:r>
      <w:r w:rsidRPr="007F73FE">
        <w:t xml:space="preserve"> dokumentierst du das </w:t>
      </w:r>
      <w:r w:rsidRPr="007F73FE">
        <w:rPr>
          <w:b/>
          <w:bCs/>
        </w:rPr>
        <w:t>Phasen-System v2.0</w:t>
      </w:r>
      <w:r w:rsidRPr="007F73FE">
        <w:t xml:space="preserve"> als orchestrales Master-Prompt-System.</w:t>
      </w:r>
    </w:p>
    <w:p w14:paraId="1BC870C2" w14:textId="77777777" w:rsidR="007F73FE" w:rsidRPr="007F73FE" w:rsidRDefault="007F73FE">
      <w:pPr>
        <w:numPr>
          <w:ilvl w:val="0"/>
          <w:numId w:val="116"/>
        </w:numPr>
      </w:pPr>
      <w:r w:rsidRPr="007F73FE">
        <w:rPr>
          <w:b/>
          <w:bCs/>
        </w:rPr>
        <w:t>Als Dokumentationsbasis</w:t>
      </w:r>
      <w:r w:rsidRPr="007F73FE">
        <w:t xml:space="preserve"> für den Chatverlauf nutzt du das bereits erstellte Word-Dokument </w:t>
      </w:r>
      <w:r w:rsidRPr="007F73FE">
        <w:rPr>
          <w:b/>
          <w:bCs/>
        </w:rPr>
        <w:t>README_Projekt_Version_2.0.docx</w:t>
      </w:r>
      <w:r w:rsidRPr="007F73FE">
        <w:t xml:space="preserve"> (oder den Export des vollständigen Verlaufs).</w:t>
      </w:r>
    </w:p>
    <w:p w14:paraId="739A94E5" w14:textId="77777777" w:rsidR="007F73FE" w:rsidRPr="007F73FE" w:rsidRDefault="007F73FE" w:rsidP="007F73FE">
      <w:r w:rsidRPr="007F73FE">
        <w:t>keep_pinIn Notiz speichernkeep_pin</w:t>
      </w:r>
    </w:p>
    <w:p w14:paraId="0C4F0DE8" w14:textId="77777777" w:rsidR="007F73FE" w:rsidRPr="007F73FE" w:rsidRDefault="007F73FE" w:rsidP="007F73FE">
      <w:r w:rsidRPr="007F73FE">
        <w:t>copy</w:t>
      </w:r>
    </w:p>
    <w:p w14:paraId="4FD5225F" w14:textId="77777777" w:rsidR="007F73FE" w:rsidRPr="007F73FE" w:rsidRDefault="007F73FE" w:rsidP="007F73FE">
      <w:r w:rsidRPr="007F73FE">
        <w:t>thumb_up</w:t>
      </w:r>
    </w:p>
    <w:p w14:paraId="3E946CFB" w14:textId="77777777" w:rsidR="007F73FE" w:rsidRPr="007F73FE" w:rsidRDefault="007F73FE" w:rsidP="007F73FE">
      <w:r w:rsidRPr="007F73FE">
        <w:t>thumb_down</w:t>
      </w:r>
    </w:p>
    <w:p w14:paraId="5F25A42F" w14:textId="77777777" w:rsidR="007F73FE" w:rsidRPr="007F73FE" w:rsidRDefault="007F73FE" w:rsidP="007F73FE">
      <w:r w:rsidRPr="007F73FE">
        <w:t>Überarbeite deine Einordnung des Master Prompts ausschließlich an folgenden drei Punkten:</w:t>
      </w:r>
    </w:p>
    <w:p w14:paraId="42189875" w14:textId="77777777" w:rsidR="007F73FE" w:rsidRPr="007F73FE" w:rsidRDefault="007F73FE">
      <w:pPr>
        <w:numPr>
          <w:ilvl w:val="0"/>
          <w:numId w:val="117"/>
        </w:numPr>
      </w:pPr>
      <w:r w:rsidRPr="007F73FE">
        <w:t>Vermeide die absolute Aussage, das sequenzielle System sei die „einzig wissenschaftlich vertretbare Lösung“. Formuliere stattdessen sachlich, dass die sequenzielle Struktur im Rahmen dieses Artefakts methodisch begründet wurde, insbesondere aufgrund der Human-in-the-Loop-Gates und der getrennten Prüfschritte.</w:t>
      </w:r>
    </w:p>
    <w:p w14:paraId="449DA43C" w14:textId="77777777" w:rsidR="007F73FE" w:rsidRPr="007F73FE" w:rsidRDefault="007F73FE">
      <w:pPr>
        <w:numPr>
          <w:ilvl w:val="0"/>
          <w:numId w:val="117"/>
        </w:numPr>
      </w:pPr>
      <w:r w:rsidRPr="007F73FE">
        <w:t>Benenne das vollständige Prompt-System exakt als Prompt 1, Prompt 2, Prompt 3a, Prompt 3b und Prompt 4.</w:t>
      </w:r>
    </w:p>
    <w:p w14:paraId="6EB26291" w14:textId="77777777" w:rsidR="007F73FE" w:rsidRPr="007F73FE" w:rsidRDefault="007F73FE">
      <w:pPr>
        <w:numPr>
          <w:ilvl w:val="0"/>
          <w:numId w:val="117"/>
        </w:numPr>
      </w:pPr>
      <w:r w:rsidRPr="007F73FE">
        <w:t>Korrigiere die Dokumentationsbasis: Der vollständige NotebookLM-Chatverlauf liegt im GitHub-Repository als notebooklm/notebooklm-chatverlauf.docx vor. Entferne die falsche Bezeichnung README_Projekt_Version_2.0.docx. Gib anschließend ausschließlich den korrigierten Markdown-Textbaustein für die GitHub-Dokumentation aus. Ändere keine weitere Artefaktlogik und ergänze keine neuen Inhalte</w:t>
      </w:r>
    </w:p>
    <w:p w14:paraId="4C7C4D89" w14:textId="77777777" w:rsidR="007F73FE" w:rsidRPr="007F73FE" w:rsidRDefault="007F73FE" w:rsidP="007F73FE">
      <w:r w:rsidRPr="007F73FE">
        <w:t xml:space="preserve">Thoughts </w:t>
      </w:r>
    </w:p>
    <w:p w14:paraId="57B75A28" w14:textId="77777777" w:rsidR="007F73FE" w:rsidRPr="007F73FE" w:rsidRDefault="007F73FE" w:rsidP="007F73FE">
      <w:r w:rsidRPr="007F73FE">
        <w:t>expand_more</w:t>
      </w:r>
    </w:p>
    <w:p w14:paraId="300AA51F" w14:textId="77777777" w:rsidR="007F73FE" w:rsidRPr="007F73FE" w:rsidRDefault="007F73FE" w:rsidP="007F73FE">
      <w:r w:rsidRPr="007F73FE">
        <w:lastRenderedPageBreak/>
        <w:t>## Einordnung: Master Prompt vs. Master-Prompt-System</w:t>
      </w:r>
    </w:p>
    <w:p w14:paraId="236D6204" w14:textId="77777777" w:rsidR="007F73FE" w:rsidRPr="007F73FE" w:rsidRDefault="007F73FE" w:rsidP="007F73FE"/>
    <w:p w14:paraId="3655FF6E" w14:textId="77777777" w:rsidR="007F73FE" w:rsidRPr="007F73FE" w:rsidRDefault="007F73FE" w:rsidP="007F73FE">
      <w:r w:rsidRPr="007F73FE">
        <w:t>Im Rahmen dieser Arbeit wird das entwickelte Artefakt als **sequenzielles Master-Prompt-System (Version 2.0)** eingeordnet:</w:t>
      </w:r>
    </w:p>
    <w:p w14:paraId="1C34FFD9" w14:textId="77777777" w:rsidR="007F73FE" w:rsidRPr="007F73FE" w:rsidRDefault="007F73FE" w:rsidP="007F73FE"/>
    <w:p w14:paraId="3847D5FD" w14:textId="77777777" w:rsidR="007F73FE" w:rsidRPr="007F73FE" w:rsidRDefault="007F73FE" w:rsidP="007F73FE">
      <w:r w:rsidRPr="007F73FE">
        <w:t>1. **Initiierungs- / Master Prompt (Prompt 1):** Phase 1 fungiert als zentraler steuernder Master Prompt. Er etabliert die Expertenrolle, bindet das System via Retrieval-Augmented Generation (RAG) an die geladenen Quellen und legt die theoretischen sowie methodischen Parameter des Befragungsinstruments fest.</w:t>
      </w:r>
    </w:p>
    <w:p w14:paraId="36E9208E" w14:textId="77777777" w:rsidR="007F73FE" w:rsidRPr="007F73FE" w:rsidRDefault="007F73FE" w:rsidP="007F73FE">
      <w:r w:rsidRPr="007F73FE">
        <w:t>2. **Sequenzielles Master-Prompt-System (Prompt 1, Prompt 2, Prompt 3a, Prompt 3b und Prompt 4):** Die Umsetzung erfolgt bewusst nicht als monolithischer Einzel-Prompt, sondern als phasenbasiertes System. Diese sequenzielle Struktur ist im Rahmen dieses Artefakts methodisch begründet, insbesondere aufgrund der verankerten **Human-in-the-Loop-Gates (HITL-Gates)** und der getrennten Prüfschritte. Eine menschliche Freigabe erfolgt nach der Konstruktdefinition (HITL 1), nach der Roh-Itemgenerierung (HITL 2) sowie vor dem kognitiven Pretest (HITL 3).</w:t>
      </w:r>
    </w:p>
    <w:p w14:paraId="2892B2AA" w14:textId="77777777" w:rsidR="007F73FE" w:rsidRPr="007F73FE" w:rsidRDefault="007F73FE" w:rsidP="007F73FE"/>
    <w:p w14:paraId="1EDCFDC0" w14:textId="77777777" w:rsidR="007F73FE" w:rsidRPr="007F73FE" w:rsidRDefault="007F73FE" w:rsidP="007F73FE">
      <w:r w:rsidRPr="007F73FE">
        <w:t>Der vollständige NotebookLM-Chatverlauf zur Nachvollziehbarkeit des Prozesses liegt im Repository als **`notebooklm/notebooklm-chatverlauf.docx`** vor.</w:t>
      </w:r>
    </w:p>
    <w:p w14:paraId="1EFF67FF" w14:textId="77777777" w:rsidR="007F73FE" w:rsidRPr="007F73FE" w:rsidRDefault="007F73FE" w:rsidP="007F73FE">
      <w:r w:rsidRPr="007F73FE">
        <w:t>keep_pinIn Notiz speichernkeep_pin</w:t>
      </w:r>
    </w:p>
    <w:p w14:paraId="474572C9" w14:textId="77777777" w:rsidR="007F73FE" w:rsidRPr="007F73FE" w:rsidRDefault="007F73FE" w:rsidP="007F73FE">
      <w:r w:rsidRPr="007F73FE">
        <w:t>copy</w:t>
      </w:r>
    </w:p>
    <w:p w14:paraId="4E5157FE" w14:textId="77777777" w:rsidR="007F73FE" w:rsidRPr="007F73FE" w:rsidRDefault="007F73FE" w:rsidP="007F73FE">
      <w:r w:rsidRPr="007F73FE">
        <w:t>thumb_up</w:t>
      </w:r>
    </w:p>
    <w:p w14:paraId="21A99659" w14:textId="77777777" w:rsidR="007F73FE" w:rsidRPr="007F73FE" w:rsidRDefault="007F73FE" w:rsidP="007F73FE">
      <w:r w:rsidRPr="007F73FE">
        <w:t>thumb_down</w:t>
      </w:r>
    </w:p>
    <w:p w14:paraId="01F99D77" w14:textId="77777777" w:rsidR="007F73FE" w:rsidRPr="007F73FE" w:rsidRDefault="007F73FE" w:rsidP="007F73FE">
      <w:r w:rsidRPr="007F73FE">
        <w:t>Für die Prüfungsleistung soll ein Zugangslink zum verwendeten NotebookLM-Projekt im GitHub-Repository hinterlegt werden. Gleichzeitig dürfen bereitgestellte Lehr- und Prüfungsunterlagen nicht unzulässig öffentlich verbreitet werden. Formuliere bitte keine rechtliche Bewertung, sondern beschreibe nur, welche Bestandteile meines NotebookLM-Projekts über einen Freigabelink für Dritte sichtbar werden können und welche Zugriffseinstellung für eine prüfungsbezogene Einsicht durch die Lehrenden vorgesehen ist. Falls diese Frage aus den vorhandenen Quellen oder aus NotebookLM selbst nicht sicher beantwortet werden kann, sage das ausdrücklich.</w:t>
      </w:r>
    </w:p>
    <w:p w14:paraId="601A9C7F" w14:textId="77777777" w:rsidR="007F73FE" w:rsidRPr="007F73FE" w:rsidRDefault="007F73FE" w:rsidP="007F73FE">
      <w:r w:rsidRPr="007F73FE">
        <w:t xml:space="preserve">Thoughts </w:t>
      </w:r>
    </w:p>
    <w:p w14:paraId="77F28BCD" w14:textId="77777777" w:rsidR="007F73FE" w:rsidRPr="007F73FE" w:rsidRDefault="007F73FE" w:rsidP="007F73FE">
      <w:r w:rsidRPr="007F73FE">
        <w:t>expand_more</w:t>
      </w:r>
    </w:p>
    <w:p w14:paraId="2EEA3C3F" w14:textId="77777777" w:rsidR="007F73FE" w:rsidRPr="007F73FE" w:rsidRDefault="007F73FE" w:rsidP="007F73FE">
      <w:r w:rsidRPr="007F73FE">
        <w:rPr>
          <w:b/>
          <w:bCs/>
        </w:rPr>
        <w:t>In den hochgeladenen Quellen dieses Notebooks befinden sich keine technischen Produktdokumentationen oder Spezifikationen zu den Freigabeeinstellungen von Google NotebookLM.</w:t>
      </w:r>
      <w:r w:rsidRPr="007F73FE">
        <w:t xml:space="preserve"> Diese Frage kann daher aus den Quellentexten selbst nicht sicher beantwortet werden.</w:t>
      </w:r>
    </w:p>
    <w:p w14:paraId="6B1611A1" w14:textId="77777777" w:rsidR="007F73FE" w:rsidRPr="007F73FE" w:rsidRDefault="007F73FE" w:rsidP="007F73FE">
      <w:r w:rsidRPr="007F73FE">
        <w:t>Aus der Funktionsweise der NotebookLM-Oberfläche lassen sich die betroffenen Bestandteile und Freigabeoptionen jedoch wie folgt beschreiben:</w:t>
      </w:r>
    </w:p>
    <w:p w14:paraId="48AF3809" w14:textId="77777777" w:rsidR="007F73FE" w:rsidRPr="007F73FE" w:rsidRDefault="007F73FE" w:rsidP="007F73FE">
      <w:r w:rsidRPr="007F73FE">
        <w:lastRenderedPageBreak/>
        <w:t>1. Sichtbare Bestandteile bei Nutzung eines Freigabelinks</w:t>
      </w:r>
    </w:p>
    <w:p w14:paraId="05059680" w14:textId="77777777" w:rsidR="007F73FE" w:rsidRPr="007F73FE" w:rsidRDefault="007F73FE" w:rsidP="007F73FE">
      <w:r w:rsidRPr="007F73FE">
        <w:t>Wenn ein NotebookLM-Projekt über einen Link freigegeben wird, erhalten Personen mit Zugriffsberechtigung Einsicht in die drei zentralen Bereiche des Projekts:</w:t>
      </w:r>
    </w:p>
    <w:p w14:paraId="426B6F30" w14:textId="77777777" w:rsidR="007F73FE" w:rsidRPr="007F73FE" w:rsidRDefault="007F73FE">
      <w:pPr>
        <w:numPr>
          <w:ilvl w:val="0"/>
          <w:numId w:val="118"/>
        </w:numPr>
      </w:pPr>
      <w:r w:rsidRPr="007F73FE">
        <w:rPr>
          <w:b/>
          <w:bCs/>
        </w:rPr>
        <w:t>Quellenbereich (Left Panel / Sources):</w:t>
      </w:r>
      <w:r w:rsidRPr="007F73FE">
        <w:t xml:space="preserve"> Alle im Projekt hochgeladenen Dokumente, PDFs, Texte und Datensätze.</w:t>
      </w:r>
    </w:p>
    <w:p w14:paraId="2E95513E" w14:textId="77777777" w:rsidR="007F73FE" w:rsidRPr="007F73FE" w:rsidRDefault="007F73FE">
      <w:pPr>
        <w:numPr>
          <w:ilvl w:val="0"/>
          <w:numId w:val="118"/>
        </w:numPr>
      </w:pPr>
      <w:r w:rsidRPr="007F73FE">
        <w:rPr>
          <w:b/>
          <w:bCs/>
        </w:rPr>
        <w:t>Chatverlauf (Center Panel / Chat):</w:t>
      </w:r>
      <w:r w:rsidRPr="007F73FE">
        <w:t xml:space="preserve"> Die gesamten im Projekt eingegebenen Prompts, Antworten und Zwischenschritte des Entwicklungsprozesses.</w:t>
      </w:r>
    </w:p>
    <w:p w14:paraId="315A71F8" w14:textId="77777777" w:rsidR="007F73FE" w:rsidRPr="007F73FE" w:rsidRDefault="007F73FE">
      <w:pPr>
        <w:numPr>
          <w:ilvl w:val="0"/>
          <w:numId w:val="118"/>
        </w:numPr>
      </w:pPr>
      <w:r w:rsidRPr="007F73FE">
        <w:rPr>
          <w:b/>
          <w:bCs/>
        </w:rPr>
        <w:t>Studio-Bereich (Right Panel / Studio):</w:t>
      </w:r>
      <w:r w:rsidRPr="007F73FE">
        <w:t xml:space="preserve"> Alle erstellten und gespeicherten Artefakte, Dokumente und Notizen.</w:t>
      </w:r>
    </w:p>
    <w:p w14:paraId="75D304A4" w14:textId="77777777" w:rsidR="007F73FE" w:rsidRPr="007F73FE" w:rsidRDefault="007F73FE" w:rsidP="007F73FE">
      <w:r w:rsidRPr="007F73FE">
        <w:pict w14:anchorId="4083FECF">
          <v:rect id="_x0000_i2143" style="width:0;height:1.5pt" o:hralign="center" o:hrstd="t" o:hr="t" fillcolor="#a0a0a0" stroked="f"/>
        </w:pict>
      </w:r>
    </w:p>
    <w:p w14:paraId="3B6607B5" w14:textId="77777777" w:rsidR="007F73FE" w:rsidRPr="007F73FE" w:rsidRDefault="007F73FE" w:rsidP="007F73FE">
      <w:r w:rsidRPr="007F73FE">
        <w:t>2. Vorgesehene Zugriffseinstellung für die Prüfungseinsicht</w:t>
      </w:r>
    </w:p>
    <w:p w14:paraId="5442759B" w14:textId="77777777" w:rsidR="007F73FE" w:rsidRPr="007F73FE" w:rsidRDefault="007F73FE" w:rsidP="007F73FE">
      <w:r w:rsidRPr="007F73FE">
        <w:t>Um eine Einsichtnahme durch Lehrende zu ermöglichen, ohne Lehr- und Prüfungsmaterialien öffentlich zugänglich zu machen, sieht die Freigabelogik folgende Differenzierung vor:</w:t>
      </w:r>
    </w:p>
    <w:p w14:paraId="14A6A6C2" w14:textId="77777777" w:rsidR="007F73FE" w:rsidRPr="007F73FE" w:rsidRDefault="007F73FE">
      <w:pPr>
        <w:numPr>
          <w:ilvl w:val="0"/>
          <w:numId w:val="119"/>
        </w:numPr>
      </w:pPr>
      <w:r w:rsidRPr="007F73FE">
        <w:rPr>
          <w:b/>
          <w:bCs/>
        </w:rPr>
        <w:t>Spezifische Freigabe (Empfohlen):</w:t>
      </w:r>
      <w:r w:rsidRPr="007F73FE">
        <w:t xml:space="preserve"> Das Notebook wird nicht öffentlich geschaltet, sondern über die Teilen-Funktion gezielt für die </w:t>
      </w:r>
      <w:r w:rsidRPr="007F73FE">
        <w:rPr>
          <w:b/>
          <w:bCs/>
        </w:rPr>
        <w:t>E-Mail-Adressen der Lehrenden/Prüfenden</w:t>
      </w:r>
      <w:r w:rsidRPr="007F73FE">
        <w:t xml:space="preserve"> (oder beschränkt auf die Organisation/Hochschul-Domain) freigegeben. Nur angemeldete Nutzer mit dieser Freigabe können das Projekt öffnen.</w:t>
      </w:r>
    </w:p>
    <w:p w14:paraId="58582615" w14:textId="77777777" w:rsidR="007F73FE" w:rsidRPr="007F73FE" w:rsidRDefault="007F73FE">
      <w:pPr>
        <w:numPr>
          <w:ilvl w:val="0"/>
          <w:numId w:val="119"/>
        </w:numPr>
      </w:pPr>
      <w:r w:rsidRPr="007F73FE">
        <w:rPr>
          <w:b/>
          <w:bCs/>
        </w:rPr>
        <w:t>Link-Freigabe („Jeder mit dem Link“):</w:t>
      </w:r>
      <w:r w:rsidRPr="007F73FE">
        <w:t xml:space="preserve"> Diese Option schaltet das Notebook für jeden frei, der den Link besitzt. Wenn geschützte Unterrichtsmaterialien nicht öffentlich verbreitet werden dürfen, sollte diese Einstellung vermieden werden.</w:t>
      </w:r>
    </w:p>
    <w:p w14:paraId="48B9EA04" w14:textId="77777777" w:rsidR="007F73FE" w:rsidRPr="007F73FE" w:rsidRDefault="007F73FE" w:rsidP="007F73FE">
      <w:r w:rsidRPr="007F73FE">
        <w:pict w14:anchorId="22D3263D">
          <v:rect id="_x0000_i2144" style="width:0;height:1.5pt" o:hralign="center" o:hrstd="t" o:hr="t" fillcolor="#a0a0a0" stroked="f"/>
        </w:pict>
      </w:r>
    </w:p>
    <w:p w14:paraId="1F5374FF" w14:textId="77777777" w:rsidR="007F73FE" w:rsidRPr="007F73FE" w:rsidRDefault="007F73FE" w:rsidP="007F73FE">
      <w:r w:rsidRPr="007F73FE">
        <w:rPr>
          <w:rFonts w:ascii="Segoe UI Emoji" w:hAnsi="Segoe UI Emoji" w:cs="Segoe UI Emoji"/>
        </w:rPr>
        <w:t>🔍</w:t>
      </w:r>
      <w:r w:rsidRPr="007F73FE">
        <w:t xml:space="preserve"> Möchtest du, dass ich im Web nach den exakten aktuellen Freigabe- und Berechtigungsoptionen in der offiziellen Google NotebookLM Produktdokumentation recherchiere?</w:t>
      </w:r>
    </w:p>
    <w:p w14:paraId="5FBC106F" w14:textId="77777777" w:rsidR="007F73FE" w:rsidRPr="007F73FE" w:rsidRDefault="007F73FE" w:rsidP="007F73FE">
      <w:r w:rsidRPr="007F73FE">
        <w:t>keep_pinIn Notiz speichernkeep_pin</w:t>
      </w:r>
    </w:p>
    <w:p w14:paraId="4CCF5C33" w14:textId="77777777" w:rsidR="007F73FE" w:rsidRPr="007F73FE" w:rsidRDefault="007F73FE" w:rsidP="007F73FE">
      <w:r w:rsidRPr="007F73FE">
        <w:t>copy</w:t>
      </w:r>
    </w:p>
    <w:p w14:paraId="4A10DD41" w14:textId="77777777" w:rsidR="007F73FE" w:rsidRPr="007F73FE" w:rsidRDefault="007F73FE" w:rsidP="007F73FE">
      <w:r w:rsidRPr="007F73FE">
        <w:t>thumb_up</w:t>
      </w:r>
    </w:p>
    <w:p w14:paraId="0404E075" w14:textId="77777777" w:rsidR="007F73FE" w:rsidRPr="007F73FE" w:rsidRDefault="007F73FE" w:rsidP="007F73FE">
      <w:r w:rsidRPr="007F73FE">
        <w:t>thumb_down</w:t>
      </w:r>
    </w:p>
    <w:p w14:paraId="4A2393D0" w14:textId="77777777" w:rsidR="007F73FE" w:rsidRPr="007F73FE" w:rsidRDefault="007F73FE" w:rsidP="007F73FE">
      <w:r w:rsidRPr="007F73FE">
        <w:t xml:space="preserve">Montag, 12. Oktober </w:t>
      </w:r>
    </w:p>
    <w:p w14:paraId="51EA6BF4" w14:textId="77777777" w:rsidR="007F73FE" w:rsidRPr="007F73FE" w:rsidRDefault="007F73FE" w:rsidP="007F73FE">
      <w:r w:rsidRPr="007F73FE">
        <w:t>Erstelle auf Basis unseres bisherigen dokumentierten Entwicklungsprozesses die finale Datei ki-readiness-fragebogen.md für mein GitHub-Repository. Die Datei soll den exemplarischen wissenschaftlich fundierten Fragebogen zur KI-Readiness von Mitarbeitenden vollständig darstellen. Verwende ausschließlich Inhalte, Theorien, Konstrukte, Items und methodische Entscheidungen, die im bisherigen NotebookLM-Prozess bereits tatsächlich entwickelt und dokumentiert wurden. Die Datei soll enthalten:</w:t>
      </w:r>
    </w:p>
    <w:p w14:paraId="293C3DDE" w14:textId="77777777" w:rsidR="007F73FE" w:rsidRPr="007F73FE" w:rsidRDefault="007F73FE">
      <w:pPr>
        <w:numPr>
          <w:ilvl w:val="0"/>
          <w:numId w:val="120"/>
        </w:numPr>
      </w:pPr>
      <w:r w:rsidRPr="007F73FE">
        <w:t>Untersuchungsziel und Zielgruppe</w:t>
      </w:r>
    </w:p>
    <w:p w14:paraId="071E3968" w14:textId="77777777" w:rsidR="007F73FE" w:rsidRPr="007F73FE" w:rsidRDefault="007F73FE">
      <w:pPr>
        <w:numPr>
          <w:ilvl w:val="0"/>
          <w:numId w:val="120"/>
        </w:numPr>
      </w:pPr>
      <w:r w:rsidRPr="007F73FE">
        <w:t xml:space="preserve">Theoretische Grundlage </w:t>
      </w:r>
    </w:p>
    <w:p w14:paraId="2D8CF066" w14:textId="77777777" w:rsidR="007F73FE" w:rsidRPr="007F73FE" w:rsidRDefault="007F73FE">
      <w:pPr>
        <w:numPr>
          <w:ilvl w:val="1"/>
          <w:numId w:val="120"/>
        </w:numPr>
      </w:pPr>
      <w:r w:rsidRPr="007F73FE">
        <w:lastRenderedPageBreak/>
        <w:t>die im bisherigen Prozess tatsächlich verwendeten Theorien, Modelle und Skalen,</w:t>
      </w:r>
    </w:p>
    <w:p w14:paraId="12EF3394" w14:textId="77777777" w:rsidR="007F73FE" w:rsidRPr="007F73FE" w:rsidRDefault="007F73FE">
      <w:pPr>
        <w:numPr>
          <w:ilvl w:val="1"/>
          <w:numId w:val="120"/>
        </w:numPr>
      </w:pPr>
      <w:r w:rsidRPr="007F73FE">
        <w:t>kurze Erklärung, welchen Beitrag sie zur Messung der KI-Readiness leisten</w:t>
      </w:r>
    </w:p>
    <w:p w14:paraId="7D9A62EB" w14:textId="77777777" w:rsidR="007F73FE" w:rsidRPr="007F73FE" w:rsidRDefault="007F73FE">
      <w:pPr>
        <w:numPr>
          <w:ilvl w:val="0"/>
          <w:numId w:val="120"/>
        </w:numPr>
      </w:pPr>
      <w:r w:rsidRPr="007F73FE">
        <w:t xml:space="preserve">Konstrukte / Dimensionen </w:t>
      </w:r>
    </w:p>
    <w:p w14:paraId="26D1CD61" w14:textId="77777777" w:rsidR="007F73FE" w:rsidRPr="007F73FE" w:rsidRDefault="007F73FE">
      <w:pPr>
        <w:numPr>
          <w:ilvl w:val="1"/>
          <w:numId w:val="120"/>
        </w:numPr>
      </w:pPr>
      <w:r w:rsidRPr="007F73FE">
        <w:t>Selbstwirksamkeit &amp; Kognition</w:t>
      </w:r>
    </w:p>
    <w:p w14:paraId="59C0CD64" w14:textId="77777777" w:rsidR="007F73FE" w:rsidRPr="007F73FE" w:rsidRDefault="007F73FE">
      <w:pPr>
        <w:numPr>
          <w:ilvl w:val="1"/>
          <w:numId w:val="120"/>
        </w:numPr>
      </w:pPr>
      <w:r w:rsidRPr="007F73FE">
        <w:t>Optimismus &amp; Comfort</w:t>
      </w:r>
    </w:p>
    <w:p w14:paraId="54945649" w14:textId="77777777" w:rsidR="007F73FE" w:rsidRPr="007F73FE" w:rsidRDefault="007F73FE">
      <w:pPr>
        <w:numPr>
          <w:ilvl w:val="1"/>
          <w:numId w:val="120"/>
        </w:numPr>
      </w:pPr>
      <w:r w:rsidRPr="007F73FE">
        <w:t>Mensch-KI-Kollaboration &amp; Aufgabenpassung</w:t>
      </w:r>
    </w:p>
    <w:p w14:paraId="59BF0A01" w14:textId="77777777" w:rsidR="007F73FE" w:rsidRPr="007F73FE" w:rsidRDefault="007F73FE">
      <w:pPr>
        <w:numPr>
          <w:ilvl w:val="1"/>
          <w:numId w:val="120"/>
        </w:numPr>
      </w:pPr>
      <w:r w:rsidRPr="007F73FE">
        <w:t>wahrgenommenes organisationales Enablement</w:t>
      </w:r>
    </w:p>
    <w:p w14:paraId="10EFC040" w14:textId="77777777" w:rsidR="007F73FE" w:rsidRPr="007F73FE" w:rsidRDefault="007F73FE">
      <w:pPr>
        <w:numPr>
          <w:ilvl w:val="0"/>
          <w:numId w:val="120"/>
        </w:numPr>
      </w:pPr>
      <w:r w:rsidRPr="007F73FE">
        <w:t xml:space="preserve">Herleitung Theorie → Konstrukt → Item </w:t>
      </w:r>
    </w:p>
    <w:p w14:paraId="58AF22B4" w14:textId="77777777" w:rsidR="007F73FE" w:rsidRPr="007F73FE" w:rsidRDefault="007F73FE">
      <w:pPr>
        <w:numPr>
          <w:ilvl w:val="1"/>
          <w:numId w:val="120"/>
        </w:numPr>
      </w:pPr>
      <w:r w:rsidRPr="007F73FE">
        <w:t>zeige nachvollziehbar, aus welcher theoretischen bzw. empirischen Grundlage jede Dimension hervorgeht</w:t>
      </w:r>
    </w:p>
    <w:p w14:paraId="51D329DB" w14:textId="77777777" w:rsidR="007F73FE" w:rsidRPr="007F73FE" w:rsidRDefault="007F73FE">
      <w:pPr>
        <w:numPr>
          <w:ilvl w:val="0"/>
          <w:numId w:val="120"/>
        </w:numPr>
      </w:pPr>
      <w:r w:rsidRPr="007F73FE">
        <w:t xml:space="preserve">Finaler 15-Item-Fragebogen </w:t>
      </w:r>
    </w:p>
    <w:p w14:paraId="2CF9A7ED" w14:textId="77777777" w:rsidR="007F73FE" w:rsidRPr="007F73FE" w:rsidRDefault="007F73FE">
      <w:pPr>
        <w:numPr>
          <w:ilvl w:val="1"/>
          <w:numId w:val="120"/>
        </w:numPr>
      </w:pPr>
      <w:r w:rsidRPr="007F73FE">
        <w:t>Item-ID</w:t>
      </w:r>
    </w:p>
    <w:p w14:paraId="00AC021F" w14:textId="77777777" w:rsidR="007F73FE" w:rsidRPr="007F73FE" w:rsidRDefault="007F73FE">
      <w:pPr>
        <w:numPr>
          <w:ilvl w:val="1"/>
          <w:numId w:val="120"/>
        </w:numPr>
      </w:pPr>
      <w:r w:rsidRPr="007F73FE">
        <w:t>vollständiger Item-Text</w:t>
      </w:r>
    </w:p>
    <w:p w14:paraId="61DA1CA0" w14:textId="77777777" w:rsidR="007F73FE" w:rsidRPr="007F73FE" w:rsidRDefault="007F73FE">
      <w:pPr>
        <w:numPr>
          <w:ilvl w:val="1"/>
          <w:numId w:val="120"/>
        </w:numPr>
      </w:pPr>
      <w:r w:rsidRPr="007F73FE">
        <w:t>zugeordnete Dimension</w:t>
      </w:r>
    </w:p>
    <w:p w14:paraId="07891D44" w14:textId="77777777" w:rsidR="007F73FE" w:rsidRPr="007F73FE" w:rsidRDefault="007F73FE">
      <w:pPr>
        <w:numPr>
          <w:ilvl w:val="1"/>
          <w:numId w:val="120"/>
        </w:numPr>
      </w:pPr>
      <w:r w:rsidRPr="007F73FE">
        <w:t>Herkunftskategorie: [Original unverändert], [Übersetzt], [Kontextuell angepasst] oder [In-silico neu konstruiert]</w:t>
      </w:r>
    </w:p>
    <w:p w14:paraId="3234714D" w14:textId="77777777" w:rsidR="007F73FE" w:rsidRPr="007F73FE" w:rsidRDefault="007F73FE">
      <w:pPr>
        <w:numPr>
          <w:ilvl w:val="1"/>
          <w:numId w:val="120"/>
        </w:numPr>
      </w:pPr>
      <w:r w:rsidRPr="007F73FE">
        <w:t>konkrete Quelle / Skala</w:t>
      </w:r>
    </w:p>
    <w:p w14:paraId="20EB6846" w14:textId="77777777" w:rsidR="007F73FE" w:rsidRPr="007F73FE" w:rsidRDefault="007F73FE">
      <w:pPr>
        <w:numPr>
          <w:ilvl w:val="0"/>
          <w:numId w:val="120"/>
        </w:numPr>
      </w:pPr>
      <w:r w:rsidRPr="007F73FE">
        <w:t xml:space="preserve">Antwortskala </w:t>
      </w:r>
    </w:p>
    <w:p w14:paraId="020BFBFB" w14:textId="77777777" w:rsidR="007F73FE" w:rsidRPr="007F73FE" w:rsidRDefault="007F73FE">
      <w:pPr>
        <w:numPr>
          <w:ilvl w:val="1"/>
          <w:numId w:val="120"/>
        </w:numPr>
      </w:pPr>
      <w:r w:rsidRPr="007F73FE">
        <w:t>verwende die bereits festgelegte 5-stufige Likert-Skala</w:t>
      </w:r>
    </w:p>
    <w:p w14:paraId="20CE88A7" w14:textId="77777777" w:rsidR="007F73FE" w:rsidRPr="007F73FE" w:rsidRDefault="007F73FE">
      <w:pPr>
        <w:numPr>
          <w:ilvl w:val="0"/>
          <w:numId w:val="120"/>
        </w:numPr>
      </w:pPr>
      <w:r w:rsidRPr="007F73FE">
        <w:t xml:space="preserve">Filterfragen und N/A-Optionen </w:t>
      </w:r>
    </w:p>
    <w:p w14:paraId="2E5D388D" w14:textId="77777777" w:rsidR="007F73FE" w:rsidRPr="007F73FE" w:rsidRDefault="007F73FE">
      <w:pPr>
        <w:numPr>
          <w:ilvl w:val="1"/>
          <w:numId w:val="120"/>
        </w:numPr>
      </w:pPr>
      <w:r w:rsidRPr="007F73FE">
        <w:t>übernimm ausschließlich die bereits im bisherigen Prozess identifizierten Sonderfälle</w:t>
      </w:r>
    </w:p>
    <w:p w14:paraId="494F4773" w14:textId="77777777" w:rsidR="007F73FE" w:rsidRPr="007F73FE" w:rsidRDefault="007F73FE">
      <w:pPr>
        <w:numPr>
          <w:ilvl w:val="0"/>
          <w:numId w:val="120"/>
        </w:numPr>
      </w:pPr>
      <w:r w:rsidRPr="007F73FE">
        <w:t xml:space="preserve">Hinweis zur praktischen Anwendung </w:t>
      </w:r>
    </w:p>
    <w:p w14:paraId="0174D289" w14:textId="77777777" w:rsidR="007F73FE" w:rsidRPr="007F73FE" w:rsidRDefault="007F73FE">
      <w:pPr>
        <w:numPr>
          <w:ilvl w:val="1"/>
          <w:numId w:val="120"/>
        </w:numPr>
      </w:pPr>
      <w:r w:rsidRPr="007F73FE">
        <w:t>kurze Instruktion für Mitarbeitende vor Beginn des Fragebogens</w:t>
      </w:r>
    </w:p>
    <w:p w14:paraId="79BD7761" w14:textId="77777777" w:rsidR="007F73FE" w:rsidRPr="007F73FE" w:rsidRDefault="007F73FE">
      <w:pPr>
        <w:numPr>
          <w:ilvl w:val="0"/>
          <w:numId w:val="120"/>
        </w:numPr>
      </w:pPr>
      <w:r w:rsidRPr="007F73FE">
        <w:t xml:space="preserve">Methodischer Disclaimer </w:t>
      </w:r>
    </w:p>
    <w:p w14:paraId="7499CB7B" w14:textId="77777777" w:rsidR="007F73FE" w:rsidRPr="007F73FE" w:rsidRDefault="007F73FE">
      <w:pPr>
        <w:numPr>
          <w:ilvl w:val="1"/>
          <w:numId w:val="120"/>
        </w:numPr>
      </w:pPr>
      <w:r w:rsidRPr="007F73FE">
        <w:t>übernimm die bereits entwickelte Abgrenzung, dass es sich um einen LLM-gestützt vorstrukturierten Fragebogenentwurf und nicht um ein empirisch validiertes Messinstrument handelt Wichtig:</w:t>
      </w:r>
    </w:p>
    <w:p w14:paraId="4B20342E" w14:textId="77777777" w:rsidR="007F73FE" w:rsidRPr="007F73FE" w:rsidRDefault="007F73FE">
      <w:pPr>
        <w:numPr>
          <w:ilvl w:val="0"/>
          <w:numId w:val="121"/>
        </w:numPr>
      </w:pPr>
      <w:r w:rsidRPr="007F73FE">
        <w:t>Erfinde keine neuen Theorien, Konstrukte oder Items.</w:t>
      </w:r>
    </w:p>
    <w:p w14:paraId="2D7EA45A" w14:textId="77777777" w:rsidR="007F73FE" w:rsidRPr="007F73FE" w:rsidRDefault="007F73FE">
      <w:pPr>
        <w:numPr>
          <w:ilvl w:val="0"/>
          <w:numId w:val="121"/>
        </w:numPr>
      </w:pPr>
      <w:r w:rsidRPr="007F73FE">
        <w:t>Verändere die finalen 15 Items nicht.</w:t>
      </w:r>
    </w:p>
    <w:p w14:paraId="6E73C9CA" w14:textId="77777777" w:rsidR="007F73FE" w:rsidRPr="007F73FE" w:rsidRDefault="007F73FE">
      <w:pPr>
        <w:numPr>
          <w:ilvl w:val="0"/>
          <w:numId w:val="121"/>
        </w:numPr>
      </w:pPr>
      <w:r w:rsidRPr="007F73FE">
        <w:t>Verwende keine neuen Quellen.</w:t>
      </w:r>
    </w:p>
    <w:p w14:paraId="6B1133F4" w14:textId="77777777" w:rsidR="007F73FE" w:rsidRPr="007F73FE" w:rsidRDefault="007F73FE">
      <w:pPr>
        <w:numPr>
          <w:ilvl w:val="0"/>
          <w:numId w:val="121"/>
        </w:numPr>
      </w:pPr>
      <w:r w:rsidRPr="007F73FE">
        <w:t>Behaupte keine empirische Validität, Reliabilität oder Bias-Freiheit.</w:t>
      </w:r>
    </w:p>
    <w:p w14:paraId="0E03154C" w14:textId="77777777" w:rsidR="007F73FE" w:rsidRPr="007F73FE" w:rsidRDefault="007F73FE">
      <w:pPr>
        <w:numPr>
          <w:ilvl w:val="0"/>
          <w:numId w:val="121"/>
        </w:numPr>
      </w:pPr>
      <w:r w:rsidRPr="007F73FE">
        <w:lastRenderedPageBreak/>
        <w:t>Formatiere die Antwort vollständig als Markdown, sodass ich sie unverändert als demonstration/ki-readiness-fragebogen.md in GitHub übernehmen kann.</w:t>
      </w:r>
    </w:p>
    <w:p w14:paraId="2754CF9D" w14:textId="77777777" w:rsidR="007F73FE" w:rsidRPr="007F73FE" w:rsidRDefault="007F73FE" w:rsidP="007F73FE">
      <w:r w:rsidRPr="007F73FE">
        <w:t xml:space="preserve">Thoughts </w:t>
      </w:r>
    </w:p>
    <w:p w14:paraId="7BAD8D0D" w14:textId="77777777" w:rsidR="007F73FE" w:rsidRPr="007F73FE" w:rsidRDefault="007F73FE" w:rsidP="007F73FE">
      <w:r w:rsidRPr="007F73FE">
        <w:t>expand_more</w:t>
      </w:r>
    </w:p>
    <w:p w14:paraId="4C0935D1" w14:textId="77777777" w:rsidR="007F73FE" w:rsidRPr="007F73FE" w:rsidRDefault="007F73FE" w:rsidP="007F73FE">
      <w:r w:rsidRPr="007F73FE">
        <w:t># Befragungsinstrument: KI-Readiness von Mitarbeitenden (15-Item-Fragebogen)</w:t>
      </w:r>
    </w:p>
    <w:p w14:paraId="186263C7" w14:textId="77777777" w:rsidR="007F73FE" w:rsidRPr="007F73FE" w:rsidRDefault="007F73FE" w:rsidP="007F73FE"/>
    <w:p w14:paraId="119A7C66" w14:textId="77777777" w:rsidR="007F73FE" w:rsidRPr="007F73FE" w:rsidRDefault="007F73FE" w:rsidP="007F73FE">
      <w:r w:rsidRPr="007F73FE">
        <w:t>Dieses Dokument enthält die vollständige Darstellung des im Rahmen des **Leitlinien- und Prompt-Systems (Version 2.0)** entwickelten und vorstrukturierten Befragungsinstruments zur Erfassung der individuellen KI-Readiness von Mitarbeitenden.</w:t>
      </w:r>
    </w:p>
    <w:p w14:paraId="6EA303E2" w14:textId="77777777" w:rsidR="007F73FE" w:rsidRPr="007F73FE" w:rsidRDefault="007F73FE" w:rsidP="007F73FE"/>
    <w:p w14:paraId="7ED8E318" w14:textId="77777777" w:rsidR="007F73FE" w:rsidRPr="007F73FE" w:rsidRDefault="007F73FE" w:rsidP="007F73FE">
      <w:r w:rsidRPr="007F73FE">
        <w:t>---</w:t>
      </w:r>
    </w:p>
    <w:p w14:paraId="618D026F" w14:textId="77777777" w:rsidR="007F73FE" w:rsidRPr="007F73FE" w:rsidRDefault="007F73FE" w:rsidP="007F73FE"/>
    <w:p w14:paraId="79A339C2" w14:textId="77777777" w:rsidR="007F73FE" w:rsidRPr="007F73FE" w:rsidRDefault="007F73FE" w:rsidP="007F73FE">
      <w:r w:rsidRPr="007F73FE">
        <w:t>## 1. Untersuchungsziel und Zielgruppe</w:t>
      </w:r>
    </w:p>
    <w:p w14:paraId="05EBB4BA" w14:textId="77777777" w:rsidR="007F73FE" w:rsidRPr="007F73FE" w:rsidRDefault="007F73FE" w:rsidP="007F73FE"/>
    <w:p w14:paraId="3E80F0C1" w14:textId="77777777" w:rsidR="007F73FE" w:rsidRPr="007F73FE" w:rsidRDefault="007F73FE" w:rsidP="007F73FE">
      <w:r w:rsidRPr="007F73FE">
        <w:t>* **Untersuchungsziel:** Die quantitative und praxistaugliche Erfassung der individuellen Bereitschaft, Haltung und wahrgenommenen Befähigung von Mitarbeitenden im Umgang mit künstlicher Intelligenz im Arbeitsalltag.</w:t>
      </w:r>
    </w:p>
    <w:p w14:paraId="73A0E3E4" w14:textId="77777777" w:rsidR="007F73FE" w:rsidRPr="007F73FE" w:rsidRDefault="007F73FE" w:rsidP="007F73FE">
      <w:r w:rsidRPr="007F73FE">
        <w:t>* **Zielgruppe:** Allgemeine Büromitarbeitende, Angestellte und Fachkräfte verschiedener Abteilungen und Branchen.</w:t>
      </w:r>
    </w:p>
    <w:p w14:paraId="7E53A27A" w14:textId="77777777" w:rsidR="007F73FE" w:rsidRPr="007F73FE" w:rsidRDefault="007F73FE" w:rsidP="007F73FE">
      <w:r w:rsidRPr="007F73FE">
        <w:t>* **Bearbeitungsdauer:** Ca. 3–5 Minuten (kompaktes Skalendesign).</w:t>
      </w:r>
    </w:p>
    <w:p w14:paraId="698D1DE0" w14:textId="77777777" w:rsidR="007F73FE" w:rsidRPr="007F73FE" w:rsidRDefault="007F73FE" w:rsidP="007F73FE"/>
    <w:p w14:paraId="65C00871" w14:textId="77777777" w:rsidR="007F73FE" w:rsidRPr="007F73FE" w:rsidRDefault="007F73FE" w:rsidP="007F73FE">
      <w:r w:rsidRPr="007F73FE">
        <w:t>---</w:t>
      </w:r>
    </w:p>
    <w:p w14:paraId="1310D0BD" w14:textId="77777777" w:rsidR="007F73FE" w:rsidRPr="007F73FE" w:rsidRDefault="007F73FE" w:rsidP="007F73FE"/>
    <w:p w14:paraId="0724958A" w14:textId="77777777" w:rsidR="007F73FE" w:rsidRPr="007F73FE" w:rsidRDefault="007F73FE" w:rsidP="007F73FE">
      <w:r w:rsidRPr="007F73FE">
        <w:t>## 2. Theoretische Grundlage</w:t>
      </w:r>
    </w:p>
    <w:p w14:paraId="21898F6C" w14:textId="77777777" w:rsidR="007F73FE" w:rsidRPr="007F73FE" w:rsidRDefault="007F73FE" w:rsidP="007F73FE"/>
    <w:p w14:paraId="354FF63B" w14:textId="77777777" w:rsidR="007F73FE" w:rsidRPr="007F73FE" w:rsidRDefault="007F73FE" w:rsidP="007F73FE">
      <w:r w:rsidRPr="007F73FE">
        <w:t>Das Messinstrument basiert auf der Synthese etablierter psychometrischer Skalen und theoretischer Modelle aus den hochgeladenen Quellen:</w:t>
      </w:r>
    </w:p>
    <w:p w14:paraId="57A600A9" w14:textId="77777777" w:rsidR="007F73FE" w:rsidRPr="007F73FE" w:rsidRDefault="007F73FE" w:rsidP="007F73FE"/>
    <w:p w14:paraId="16743B53" w14:textId="77777777" w:rsidR="007F73FE" w:rsidRPr="007F73FE" w:rsidRDefault="007F73FE" w:rsidP="007F73FE">
      <w:r w:rsidRPr="007F73FE">
        <w:t>* **Artificial Intelligence Readiness Scale (AIRS; *Wang et al., 2026*):** Stellt die theoretische Hauptgrundlage für die individuelle Bereitschaftsebene dar und liefert die Kernfaktoren *Self-Efficacy &amp; Cognition*, *Optimism*, *Collaborative Learning &amp; Working* sowie *Comfort*.</w:t>
      </w:r>
    </w:p>
    <w:p w14:paraId="04149029" w14:textId="77777777" w:rsidR="007F73FE" w:rsidRPr="007F73FE" w:rsidRDefault="007F73FE" w:rsidP="007F73FE">
      <w:r w:rsidRPr="007F73FE">
        <w:t>* **Medical Artificial Intelligence Readiness Scale (MAIRS-MS; *Karaca et al., 2021; Boyacı &amp; Söyük, 2025*):** Liefert theoretische Impulse zur Messung von Anwendungswissen und der Fähigkeit zur epistemischen Synthese (Verknüpfung von KI-Outputs mit eigenem Fachwissen).</w:t>
      </w:r>
    </w:p>
    <w:p w14:paraId="23EB206E" w14:textId="77777777" w:rsidR="007F73FE" w:rsidRPr="007F73FE" w:rsidRDefault="007F73FE" w:rsidP="007F73FE">
      <w:r w:rsidRPr="007F73FE">
        <w:lastRenderedPageBreak/>
        <w:t>* **Task-Technology Fit Modell (TTF; *Goodhue &amp; Thompson, 1995; Paper Fragebogen 3*):** Erklärt die funktionale Passung zwischen den Anforderungen konkreter Arbeitsaufgaben und den Leistungseigenschaften von KI-Systemen.</w:t>
      </w:r>
    </w:p>
    <w:p w14:paraId="0E47E3E5" w14:textId="77777777" w:rsidR="007F73FE" w:rsidRPr="007F73FE" w:rsidRDefault="007F73FE" w:rsidP="007F73FE">
      <w:r w:rsidRPr="007F73FE">
        <w:t>* **HR Development Capability Model (*Tomaževič et al., 2026*):** Liefert die theoretische Begründung dafür, dass organisationale Befähigung (Schulung, Zeit, Leitlinien) als subjektiv wahrgenommenes Enablement auf der Individuenebene erfasst werden muss.</w:t>
      </w:r>
    </w:p>
    <w:p w14:paraId="76FE8A0D" w14:textId="77777777" w:rsidR="007F73FE" w:rsidRPr="007F73FE" w:rsidRDefault="007F73FE" w:rsidP="007F73FE">
      <w:r w:rsidRPr="007F73FE">
        <w:t>* **Vertrauens-, Akzeptanz- und Delegationsmodelle (*Paper Fragebogen 4; Jöhnk et al., 2021; Lee et al., 2025; Datensatz_v1*):** Liefern Grundlagen für die Messung kritischer Ergebniskontrolle (Explainability/Control) und der Delegationsbereitschaft bei Routineaufgaben.</w:t>
      </w:r>
    </w:p>
    <w:p w14:paraId="1E0307F7" w14:textId="77777777" w:rsidR="007F73FE" w:rsidRPr="007F73FE" w:rsidRDefault="007F73FE" w:rsidP="007F73FE"/>
    <w:p w14:paraId="7555504A" w14:textId="77777777" w:rsidR="007F73FE" w:rsidRPr="007F73FE" w:rsidRDefault="007F73FE" w:rsidP="007F73FE">
      <w:r w:rsidRPr="007F73FE">
        <w:t>---</w:t>
      </w:r>
    </w:p>
    <w:p w14:paraId="64F6249C" w14:textId="77777777" w:rsidR="007F73FE" w:rsidRPr="007F73FE" w:rsidRDefault="007F73FE" w:rsidP="007F73FE"/>
    <w:p w14:paraId="51E76D15" w14:textId="77777777" w:rsidR="007F73FE" w:rsidRPr="007F73FE" w:rsidRDefault="007F73FE" w:rsidP="007F73FE">
      <w:r w:rsidRPr="007F73FE">
        <w:t>## 3. Konstrukte und Dimensionen</w:t>
      </w:r>
    </w:p>
    <w:p w14:paraId="3650947F" w14:textId="77777777" w:rsidR="007F73FE" w:rsidRPr="007F73FE" w:rsidRDefault="007F73FE" w:rsidP="007F73FE"/>
    <w:p w14:paraId="4C5DAC1F" w14:textId="77777777" w:rsidR="007F73FE" w:rsidRPr="007F73FE" w:rsidRDefault="007F73FE" w:rsidP="007F73FE">
      <w:r w:rsidRPr="007F73FE">
        <w:t>Das Instrument deckt vier priorisierte Subdimensionen der individuellen KI-Readiness ab:</w:t>
      </w:r>
    </w:p>
    <w:p w14:paraId="40A0EEE3" w14:textId="77777777" w:rsidR="007F73FE" w:rsidRPr="007F73FE" w:rsidRDefault="007F73FE" w:rsidP="007F73FE"/>
    <w:p w14:paraId="78F95B32" w14:textId="77777777" w:rsidR="007F73FE" w:rsidRPr="007F73FE" w:rsidRDefault="007F73FE" w:rsidP="007F73FE">
      <w:r w:rsidRPr="007F73FE">
        <w:t xml:space="preserve">1. **Dimension 1: Selbstwirksamkeit &amp; Kognition**  </w:t>
      </w:r>
    </w:p>
    <w:p w14:paraId="112C7A1D" w14:textId="77777777" w:rsidR="007F73FE" w:rsidRPr="007F73FE" w:rsidRDefault="007F73FE" w:rsidP="007F73FE">
      <w:r w:rsidRPr="007F73FE">
        <w:t xml:space="preserve">   Erfasst das subjektive Zutrauen in das eigene KI-Verständnis, die praktische Bedienung, die fachliche Integration und die kritische Ergebniskontrolle.</w:t>
      </w:r>
    </w:p>
    <w:p w14:paraId="72556234" w14:textId="77777777" w:rsidR="007F73FE" w:rsidRPr="007F73FE" w:rsidRDefault="007F73FE" w:rsidP="007F73FE">
      <w:r w:rsidRPr="007F73FE">
        <w:t xml:space="preserve">2. **Dimension 2: Optimismus &amp; Comfort**  </w:t>
      </w:r>
    </w:p>
    <w:p w14:paraId="50A56385" w14:textId="77777777" w:rsidR="007F73FE" w:rsidRPr="007F73FE" w:rsidRDefault="007F73FE" w:rsidP="007F73FE">
      <w:r w:rsidRPr="007F73FE">
        <w:t xml:space="preserve">   Misst den positiven Leistungsoptimismus bezüglich Effizienz und Arbeitsvereinfachung sowie die Abwesenheit von Lern- und Verlegenheitsängsten (*Social Comfort*).</w:t>
      </w:r>
    </w:p>
    <w:p w14:paraId="73E7BE41" w14:textId="77777777" w:rsidR="007F73FE" w:rsidRPr="007F73FE" w:rsidRDefault="007F73FE" w:rsidP="007F73FE">
      <w:r w:rsidRPr="007F73FE">
        <w:t xml:space="preserve">3. **Dimension 3: Mensch-KI-Kollaboration &amp; Aufgabenpassung**  </w:t>
      </w:r>
    </w:p>
    <w:p w14:paraId="1C7AB4C2" w14:textId="77777777" w:rsidR="007F73FE" w:rsidRPr="007F73FE" w:rsidRDefault="007F73FE" w:rsidP="007F73FE">
      <w:r w:rsidRPr="007F73FE">
        <w:t xml:space="preserve">   Erfasst die funktionale Aufgabenpassung, die Unterstützung bei Komplexität, das partnerartige Rollenverständnis von KI und die Bereitschaft zur Routine-Abgabe.</w:t>
      </w:r>
    </w:p>
    <w:p w14:paraId="2A7534BE" w14:textId="77777777" w:rsidR="007F73FE" w:rsidRPr="007F73FE" w:rsidRDefault="007F73FE" w:rsidP="007F73FE">
      <w:r w:rsidRPr="007F73FE">
        <w:t xml:space="preserve">4. **Dimension 4: Wahrgenommenes organisationales Enablement**  </w:t>
      </w:r>
    </w:p>
    <w:p w14:paraId="6D7534B0" w14:textId="77777777" w:rsidR="007F73FE" w:rsidRPr="007F73FE" w:rsidRDefault="007F73FE" w:rsidP="007F73FE">
      <w:r w:rsidRPr="007F73FE">
        <w:t xml:space="preserve">   Misst die vom Mitarbeitenden empfundene Befähigung und Unterstützung durch das Unternehmen (Schulungen, Zeitressourcen, Leitlinien).</w:t>
      </w:r>
    </w:p>
    <w:p w14:paraId="447331B5" w14:textId="77777777" w:rsidR="007F73FE" w:rsidRPr="007F73FE" w:rsidRDefault="007F73FE" w:rsidP="007F73FE"/>
    <w:p w14:paraId="1246CAA4" w14:textId="77777777" w:rsidR="007F73FE" w:rsidRPr="007F73FE" w:rsidRDefault="007F73FE" w:rsidP="007F73FE">
      <w:r w:rsidRPr="007F73FE">
        <w:t>---</w:t>
      </w:r>
    </w:p>
    <w:p w14:paraId="40D8BFE8" w14:textId="77777777" w:rsidR="007F73FE" w:rsidRPr="007F73FE" w:rsidRDefault="007F73FE" w:rsidP="007F73FE"/>
    <w:p w14:paraId="56470850" w14:textId="77777777" w:rsidR="007F73FE" w:rsidRPr="007F73FE" w:rsidRDefault="007F73FE" w:rsidP="007F73FE">
      <w:r w:rsidRPr="007F73FE">
        <w:t>## 4. Herleitung: Theorie → Konstrukt → Item</w:t>
      </w:r>
    </w:p>
    <w:p w14:paraId="7E16C784" w14:textId="77777777" w:rsidR="007F73FE" w:rsidRPr="007F73FE" w:rsidRDefault="007F73FE" w:rsidP="007F73FE"/>
    <w:p w14:paraId="4AF106B8" w14:textId="77777777" w:rsidR="007F73FE" w:rsidRPr="007F73FE" w:rsidRDefault="007F73FE" w:rsidP="007F73FE">
      <w:r w:rsidRPr="007F73FE">
        <w:t xml:space="preserve">┌───────────────────────────────────────────────────────────────────────────────────────────┐ │ HERLEITUNGS-MATRIX │ </w:t>
      </w:r>
      <w:r w:rsidRPr="007F73FE">
        <w:lastRenderedPageBreak/>
        <w:t>└───────────────────────────────────────────────────────────────────────────────────────────┘</w:t>
      </w:r>
    </w:p>
    <w:p w14:paraId="1B9B8CC0" w14:textId="77777777" w:rsidR="007F73FE" w:rsidRPr="007F73FE" w:rsidRDefault="007F73FE">
      <w:pPr>
        <w:numPr>
          <w:ilvl w:val="0"/>
          <w:numId w:val="122"/>
        </w:numPr>
      </w:pPr>
      <w:r w:rsidRPr="007F73FE">
        <w:t xml:space="preserve">Selbstwirksamkeit &amp; Kognition </w:t>
      </w:r>
      <w:r w:rsidRPr="007F73FE">
        <w:rPr>
          <w:rFonts w:ascii="MS Gothic" w:eastAsia="MS Gothic" w:hAnsi="MS Gothic" w:cs="MS Gothic" w:hint="eastAsia"/>
        </w:rPr>
        <w:t>├</w:t>
      </w:r>
      <w:r w:rsidRPr="007F73FE">
        <w:rPr>
          <w:rFonts w:ascii="Aptos" w:hAnsi="Aptos" w:cs="Aptos"/>
        </w:rPr>
        <w:t>──</w:t>
      </w:r>
      <w:r w:rsidRPr="007F73FE">
        <w:t xml:space="preserve"> AIRS (SEC2; Wang et al., 2026) </w:t>
      </w:r>
      <w:r w:rsidRPr="007F73FE">
        <w:rPr>
          <w:rFonts w:ascii="Aptos" w:hAnsi="Aptos" w:cs="Aptos"/>
        </w:rPr>
        <w:t>──</w:t>
      </w:r>
      <w:r w:rsidRPr="007F73FE">
        <w:rPr>
          <w:rFonts w:ascii="Arial" w:hAnsi="Arial" w:cs="Arial"/>
        </w:rPr>
        <w:t>►</w:t>
      </w:r>
      <w:r w:rsidRPr="007F73FE">
        <w:t xml:space="preserve"> Verst</w:t>
      </w:r>
      <w:r w:rsidRPr="007F73FE">
        <w:rPr>
          <w:rFonts w:ascii="Aptos" w:hAnsi="Aptos" w:cs="Aptos"/>
        </w:rPr>
        <w:t>ä</w:t>
      </w:r>
      <w:r w:rsidRPr="007F73FE">
        <w:t xml:space="preserve">ndnis der Funktionsweise </w:t>
      </w:r>
      <w:r w:rsidRPr="007F73FE">
        <w:rPr>
          <w:rFonts w:ascii="Aptos" w:hAnsi="Aptos" w:cs="Aptos"/>
        </w:rPr>
        <w:t>──</w:t>
      </w:r>
      <w:r w:rsidRPr="007F73FE">
        <w:rPr>
          <w:rFonts w:ascii="Arial" w:hAnsi="Arial" w:cs="Arial"/>
        </w:rPr>
        <w:t>►</w:t>
      </w:r>
      <w:r w:rsidRPr="007F73FE">
        <w:t xml:space="preserve"> Item 1.1 </w:t>
      </w:r>
      <w:r w:rsidRPr="007F73FE">
        <w:rPr>
          <w:rFonts w:ascii="MS Gothic" w:eastAsia="MS Gothic" w:hAnsi="MS Gothic" w:cs="MS Gothic" w:hint="eastAsia"/>
        </w:rPr>
        <w:t>├</w:t>
      </w:r>
      <w:r w:rsidRPr="007F73FE">
        <w:rPr>
          <w:rFonts w:ascii="Aptos" w:hAnsi="Aptos" w:cs="Aptos"/>
        </w:rPr>
        <w:t>──</w:t>
      </w:r>
      <w:r w:rsidRPr="007F73FE">
        <w:t xml:space="preserve"> AIRS (SEC3; Wang et al., 2026) </w:t>
      </w:r>
      <w:r w:rsidRPr="007F73FE">
        <w:rPr>
          <w:rFonts w:ascii="Aptos" w:hAnsi="Aptos" w:cs="Aptos"/>
        </w:rPr>
        <w:t>──</w:t>
      </w:r>
      <w:r w:rsidRPr="007F73FE">
        <w:rPr>
          <w:rFonts w:ascii="Arial" w:hAnsi="Arial" w:cs="Arial"/>
        </w:rPr>
        <w:t>►</w:t>
      </w:r>
      <w:r w:rsidRPr="007F73FE">
        <w:t xml:space="preserve"> Effektive Nutzung der Funktionen</w:t>
      </w:r>
      <w:r w:rsidRPr="007F73FE">
        <w:rPr>
          <w:rFonts w:ascii="Aptos" w:hAnsi="Aptos" w:cs="Aptos"/>
        </w:rPr>
        <w:t>──</w:t>
      </w:r>
      <w:r w:rsidRPr="007F73FE">
        <w:rPr>
          <w:rFonts w:ascii="Arial" w:hAnsi="Arial" w:cs="Arial"/>
        </w:rPr>
        <w:t>►</w:t>
      </w:r>
      <w:r w:rsidRPr="007F73FE">
        <w:t xml:space="preserve"> Item 1.2 </w:t>
      </w:r>
      <w:r w:rsidRPr="007F73FE">
        <w:rPr>
          <w:rFonts w:ascii="MS Gothic" w:eastAsia="MS Gothic" w:hAnsi="MS Gothic" w:cs="MS Gothic" w:hint="eastAsia"/>
        </w:rPr>
        <w:t>├</w:t>
      </w:r>
      <w:r w:rsidRPr="007F73FE">
        <w:rPr>
          <w:rFonts w:ascii="Aptos" w:hAnsi="Aptos" w:cs="Aptos"/>
        </w:rPr>
        <w:t>──</w:t>
      </w:r>
      <w:r w:rsidRPr="007F73FE">
        <w:t xml:space="preserve"> MAIRS-MS (Ability 1; Karaca et al., 2021) </w:t>
      </w:r>
      <w:r w:rsidRPr="007F73FE">
        <w:rPr>
          <w:rFonts w:ascii="Aptos" w:hAnsi="Aptos" w:cs="Aptos"/>
        </w:rPr>
        <w:t>──</w:t>
      </w:r>
      <w:r w:rsidRPr="007F73FE">
        <w:rPr>
          <w:rFonts w:ascii="Arial" w:hAnsi="Arial" w:cs="Arial"/>
        </w:rPr>
        <w:t>►</w:t>
      </w:r>
      <w:r w:rsidRPr="007F73FE">
        <w:t xml:space="preserve"> Synthese mit Fachwissen </w:t>
      </w:r>
      <w:r w:rsidRPr="007F73FE">
        <w:rPr>
          <w:rFonts w:ascii="Aptos" w:hAnsi="Aptos" w:cs="Aptos"/>
        </w:rPr>
        <w:t>──</w:t>
      </w:r>
      <w:r w:rsidRPr="007F73FE">
        <w:rPr>
          <w:rFonts w:ascii="Arial" w:hAnsi="Arial" w:cs="Arial"/>
        </w:rPr>
        <w:t>►</w:t>
      </w:r>
      <w:r w:rsidRPr="007F73FE">
        <w:t xml:space="preserve"> Item 1.3 </w:t>
      </w:r>
      <w:r w:rsidRPr="007F73FE">
        <w:rPr>
          <w:rFonts w:ascii="Aptos" w:hAnsi="Aptos" w:cs="Aptos"/>
        </w:rPr>
        <w:t>└──</w:t>
      </w:r>
      <w:r w:rsidRPr="007F73FE">
        <w:t xml:space="preserve"> Explainability/Control (Lee et al., 2025) </w:t>
      </w:r>
      <w:r w:rsidRPr="007F73FE">
        <w:rPr>
          <w:rFonts w:ascii="Aptos" w:hAnsi="Aptos" w:cs="Aptos"/>
        </w:rPr>
        <w:t>──</w:t>
      </w:r>
      <w:r w:rsidRPr="007F73FE">
        <w:rPr>
          <w:rFonts w:ascii="Arial" w:hAnsi="Arial" w:cs="Arial"/>
        </w:rPr>
        <w:t>►</w:t>
      </w:r>
      <w:r w:rsidRPr="007F73FE">
        <w:t xml:space="preserve"> Kritische Ergebniskontrolle </w:t>
      </w:r>
      <w:r w:rsidRPr="007F73FE">
        <w:rPr>
          <w:rFonts w:ascii="Aptos" w:hAnsi="Aptos" w:cs="Aptos"/>
        </w:rPr>
        <w:t>──</w:t>
      </w:r>
      <w:r w:rsidRPr="007F73FE">
        <w:rPr>
          <w:rFonts w:ascii="Arial" w:hAnsi="Arial" w:cs="Arial"/>
        </w:rPr>
        <w:t>►</w:t>
      </w:r>
      <w:r w:rsidRPr="007F73FE">
        <w:t xml:space="preserve"> Item 1.4</w:t>
      </w:r>
    </w:p>
    <w:p w14:paraId="3973554D" w14:textId="77777777" w:rsidR="007F73FE" w:rsidRPr="007F73FE" w:rsidRDefault="007F73FE">
      <w:pPr>
        <w:numPr>
          <w:ilvl w:val="0"/>
          <w:numId w:val="122"/>
        </w:numPr>
      </w:pPr>
      <w:r w:rsidRPr="007F73FE">
        <w:t xml:space="preserve">Optimismus &amp; Comfort </w:t>
      </w:r>
      <w:r w:rsidRPr="007F73FE">
        <w:rPr>
          <w:rFonts w:ascii="MS Gothic" w:eastAsia="MS Gothic" w:hAnsi="MS Gothic" w:cs="MS Gothic" w:hint="eastAsia"/>
        </w:rPr>
        <w:t>├</w:t>
      </w:r>
      <w:r w:rsidRPr="007F73FE">
        <w:rPr>
          <w:rFonts w:ascii="Aptos" w:hAnsi="Aptos" w:cs="Aptos"/>
        </w:rPr>
        <w:t>──</w:t>
      </w:r>
      <w:r w:rsidRPr="007F73FE">
        <w:t xml:space="preserve"> AIRS (OPT2; Wang et al., 2026) </w:t>
      </w:r>
      <w:r w:rsidRPr="007F73FE">
        <w:rPr>
          <w:rFonts w:ascii="Aptos" w:hAnsi="Aptos" w:cs="Aptos"/>
        </w:rPr>
        <w:t>──</w:t>
      </w:r>
      <w:r w:rsidRPr="007F73FE">
        <w:rPr>
          <w:rFonts w:ascii="Arial" w:hAnsi="Arial" w:cs="Arial"/>
        </w:rPr>
        <w:t>►</w:t>
      </w:r>
      <w:r w:rsidRPr="007F73FE">
        <w:t xml:space="preserve"> Arbeitseffizienz </w:t>
      </w:r>
      <w:r w:rsidRPr="007F73FE">
        <w:rPr>
          <w:rFonts w:ascii="Aptos" w:hAnsi="Aptos" w:cs="Aptos"/>
        </w:rPr>
        <w:t>──</w:t>
      </w:r>
      <w:r w:rsidRPr="007F73FE">
        <w:rPr>
          <w:rFonts w:ascii="Arial" w:hAnsi="Arial" w:cs="Arial"/>
        </w:rPr>
        <w:t>►</w:t>
      </w:r>
      <w:r w:rsidRPr="007F73FE">
        <w:t xml:space="preserve"> Item 2.1 </w:t>
      </w:r>
      <w:r w:rsidRPr="007F73FE">
        <w:rPr>
          <w:rFonts w:ascii="MS Gothic" w:eastAsia="MS Gothic" w:hAnsi="MS Gothic" w:cs="MS Gothic" w:hint="eastAsia"/>
        </w:rPr>
        <w:t>├</w:t>
      </w:r>
      <w:r w:rsidRPr="007F73FE">
        <w:rPr>
          <w:rFonts w:ascii="Aptos" w:hAnsi="Aptos" w:cs="Aptos"/>
        </w:rPr>
        <w:t>──</w:t>
      </w:r>
      <w:r w:rsidRPr="007F73FE">
        <w:t xml:space="preserve"> AIRS (COM1; Wang et al., 2026) </w:t>
      </w:r>
      <w:r w:rsidRPr="007F73FE">
        <w:rPr>
          <w:rFonts w:ascii="Aptos" w:hAnsi="Aptos" w:cs="Aptos"/>
        </w:rPr>
        <w:t>──</w:t>
      </w:r>
      <w:r w:rsidRPr="007F73FE">
        <w:rPr>
          <w:rFonts w:ascii="Arial" w:hAnsi="Arial" w:cs="Arial"/>
        </w:rPr>
        <w:t>►</w:t>
      </w:r>
      <w:r w:rsidRPr="007F73FE">
        <w:t xml:space="preserve"> Abwesenheit von Scham/Angst </w:t>
      </w:r>
      <w:r w:rsidRPr="007F73FE">
        <w:rPr>
          <w:rFonts w:ascii="Aptos" w:hAnsi="Aptos" w:cs="Aptos"/>
        </w:rPr>
        <w:t>──</w:t>
      </w:r>
      <w:r w:rsidRPr="007F73FE">
        <w:rPr>
          <w:rFonts w:ascii="Arial" w:hAnsi="Arial" w:cs="Arial"/>
        </w:rPr>
        <w:t>►</w:t>
      </w:r>
      <w:r w:rsidRPr="007F73FE">
        <w:t xml:space="preserve"> Item 2.2 </w:t>
      </w:r>
      <w:r w:rsidRPr="007F73FE">
        <w:rPr>
          <w:rFonts w:ascii="MS Gothic" w:eastAsia="MS Gothic" w:hAnsi="MS Gothic" w:cs="MS Gothic" w:hint="eastAsia"/>
        </w:rPr>
        <w:t>├</w:t>
      </w:r>
      <w:r w:rsidRPr="007F73FE">
        <w:rPr>
          <w:rFonts w:ascii="Aptos" w:hAnsi="Aptos" w:cs="Aptos"/>
        </w:rPr>
        <w:t>──</w:t>
      </w:r>
      <w:r w:rsidRPr="007F73FE">
        <w:t xml:space="preserve"> AIRS (SEC4/COM; Wang et al., 2026) </w:t>
      </w:r>
      <w:r w:rsidRPr="007F73FE">
        <w:rPr>
          <w:rFonts w:ascii="Aptos" w:hAnsi="Aptos" w:cs="Aptos"/>
        </w:rPr>
        <w:t>──</w:t>
      </w:r>
      <w:r w:rsidRPr="007F73FE">
        <w:rPr>
          <w:rFonts w:ascii="Arial" w:hAnsi="Arial" w:cs="Arial"/>
        </w:rPr>
        <w:t>►</w:t>
      </w:r>
      <w:r w:rsidRPr="007F73FE">
        <w:t xml:space="preserve"> Abwesenheit von Lernangst </w:t>
      </w:r>
      <w:r w:rsidRPr="007F73FE">
        <w:rPr>
          <w:rFonts w:ascii="Aptos" w:hAnsi="Aptos" w:cs="Aptos"/>
        </w:rPr>
        <w:t>──</w:t>
      </w:r>
      <w:r w:rsidRPr="007F73FE">
        <w:rPr>
          <w:rFonts w:ascii="Arial" w:hAnsi="Arial" w:cs="Arial"/>
        </w:rPr>
        <w:t>►</w:t>
      </w:r>
      <w:r w:rsidRPr="007F73FE">
        <w:t xml:space="preserve"> Item 2.3 </w:t>
      </w:r>
      <w:r w:rsidRPr="007F73FE">
        <w:rPr>
          <w:rFonts w:ascii="Aptos" w:hAnsi="Aptos" w:cs="Aptos"/>
        </w:rPr>
        <w:t>└──</w:t>
      </w:r>
      <w:r w:rsidRPr="007F73FE">
        <w:t xml:space="preserve"> TRI Optimism (Parasuraman, 2000) </w:t>
      </w:r>
      <w:r w:rsidRPr="007F73FE">
        <w:rPr>
          <w:rFonts w:ascii="Aptos" w:hAnsi="Aptos" w:cs="Aptos"/>
        </w:rPr>
        <w:t>──</w:t>
      </w:r>
      <w:r w:rsidRPr="007F73FE">
        <w:rPr>
          <w:rFonts w:ascii="Arial" w:hAnsi="Arial" w:cs="Arial"/>
        </w:rPr>
        <w:t>►</w:t>
      </w:r>
      <w:r w:rsidRPr="007F73FE">
        <w:t xml:space="preserve"> Zuk</w:t>
      </w:r>
      <w:r w:rsidRPr="007F73FE">
        <w:rPr>
          <w:rFonts w:ascii="Aptos" w:hAnsi="Aptos" w:cs="Aptos"/>
        </w:rPr>
        <w:t>ü</w:t>
      </w:r>
      <w:r w:rsidRPr="007F73FE">
        <w:t xml:space="preserve">nftige Vereinfachung </w:t>
      </w:r>
      <w:r w:rsidRPr="007F73FE">
        <w:rPr>
          <w:rFonts w:ascii="Aptos" w:hAnsi="Aptos" w:cs="Aptos"/>
        </w:rPr>
        <w:t>──</w:t>
      </w:r>
      <w:r w:rsidRPr="007F73FE">
        <w:rPr>
          <w:rFonts w:ascii="Arial" w:hAnsi="Arial" w:cs="Arial"/>
        </w:rPr>
        <w:t>►</w:t>
      </w:r>
      <w:r w:rsidRPr="007F73FE">
        <w:t xml:space="preserve"> Item 2.4</w:t>
      </w:r>
    </w:p>
    <w:p w14:paraId="189C439E" w14:textId="77777777" w:rsidR="007F73FE" w:rsidRPr="007F73FE" w:rsidRDefault="007F73FE">
      <w:pPr>
        <w:numPr>
          <w:ilvl w:val="0"/>
          <w:numId w:val="122"/>
        </w:numPr>
      </w:pPr>
      <w:r w:rsidRPr="007F73FE">
        <w:t xml:space="preserve">Mensch-KI-Kollaboration &amp; Aufgabenpassung </w:t>
      </w:r>
      <w:r w:rsidRPr="007F73FE">
        <w:rPr>
          <w:rFonts w:ascii="MS Gothic" w:eastAsia="MS Gothic" w:hAnsi="MS Gothic" w:cs="MS Gothic" w:hint="eastAsia"/>
        </w:rPr>
        <w:t>├</w:t>
      </w:r>
      <w:r w:rsidRPr="007F73FE">
        <w:rPr>
          <w:rFonts w:ascii="Aptos" w:hAnsi="Aptos" w:cs="Aptos"/>
        </w:rPr>
        <w:t>──</w:t>
      </w:r>
      <w:r w:rsidRPr="007F73FE">
        <w:t xml:space="preserve"> Task-Technology Fit (Goodhue &amp; Thompson) </w:t>
      </w:r>
      <w:r w:rsidRPr="007F73FE">
        <w:rPr>
          <w:rFonts w:ascii="Aptos" w:hAnsi="Aptos" w:cs="Aptos"/>
        </w:rPr>
        <w:t>──</w:t>
      </w:r>
      <w:r w:rsidRPr="007F73FE">
        <w:rPr>
          <w:rFonts w:ascii="Arial" w:hAnsi="Arial" w:cs="Arial"/>
        </w:rPr>
        <w:t>►</w:t>
      </w:r>
      <w:r w:rsidRPr="007F73FE">
        <w:t xml:space="preserve"> Funktionale Aufgabenpassung </w:t>
      </w:r>
      <w:r w:rsidRPr="007F73FE">
        <w:rPr>
          <w:rFonts w:ascii="Aptos" w:hAnsi="Aptos" w:cs="Aptos"/>
        </w:rPr>
        <w:t>──</w:t>
      </w:r>
      <w:r w:rsidRPr="007F73FE">
        <w:rPr>
          <w:rFonts w:ascii="Arial" w:hAnsi="Arial" w:cs="Arial"/>
        </w:rPr>
        <w:t>►</w:t>
      </w:r>
      <w:r w:rsidRPr="007F73FE">
        <w:t xml:space="preserve"> Item 3.1 </w:t>
      </w:r>
      <w:r w:rsidRPr="007F73FE">
        <w:rPr>
          <w:rFonts w:ascii="MS Gothic" w:eastAsia="MS Gothic" w:hAnsi="MS Gothic" w:cs="MS Gothic" w:hint="eastAsia"/>
        </w:rPr>
        <w:t>├</w:t>
      </w:r>
      <w:r w:rsidRPr="007F73FE">
        <w:rPr>
          <w:rFonts w:ascii="Aptos" w:hAnsi="Aptos" w:cs="Aptos"/>
        </w:rPr>
        <w:t>──</w:t>
      </w:r>
      <w:r w:rsidRPr="007F73FE">
        <w:t xml:space="preserve"> TTF / Performance (Datensatz_v1) ──</w:t>
      </w:r>
      <w:r w:rsidRPr="007F73FE">
        <w:rPr>
          <w:rFonts w:ascii="Arial" w:hAnsi="Arial" w:cs="Arial"/>
        </w:rPr>
        <w:t>►</w:t>
      </w:r>
      <w:r w:rsidRPr="007F73FE">
        <w:t xml:space="preserve"> Unterst</w:t>
      </w:r>
      <w:r w:rsidRPr="007F73FE">
        <w:rPr>
          <w:rFonts w:ascii="Aptos" w:hAnsi="Aptos" w:cs="Aptos"/>
        </w:rPr>
        <w:t>ü</w:t>
      </w:r>
      <w:r w:rsidRPr="007F73FE">
        <w:t>tzung bei Komplexit</w:t>
      </w:r>
      <w:r w:rsidRPr="007F73FE">
        <w:rPr>
          <w:rFonts w:ascii="Aptos" w:hAnsi="Aptos" w:cs="Aptos"/>
        </w:rPr>
        <w:t>ä</w:t>
      </w:r>
      <w:r w:rsidRPr="007F73FE">
        <w:t xml:space="preserve">t </w:t>
      </w:r>
      <w:r w:rsidRPr="007F73FE">
        <w:rPr>
          <w:rFonts w:ascii="Aptos" w:hAnsi="Aptos" w:cs="Aptos"/>
        </w:rPr>
        <w:t>──</w:t>
      </w:r>
      <w:r w:rsidRPr="007F73FE">
        <w:rPr>
          <w:rFonts w:ascii="Arial" w:hAnsi="Arial" w:cs="Arial"/>
        </w:rPr>
        <w:t>►</w:t>
      </w:r>
      <w:r w:rsidRPr="007F73FE">
        <w:t xml:space="preserve"> Item 3.2 </w:t>
      </w:r>
      <w:r w:rsidRPr="007F73FE">
        <w:rPr>
          <w:rFonts w:ascii="MS Gothic" w:eastAsia="MS Gothic" w:hAnsi="MS Gothic" w:cs="MS Gothic" w:hint="eastAsia"/>
        </w:rPr>
        <w:t>├</w:t>
      </w:r>
      <w:r w:rsidRPr="007F73FE">
        <w:rPr>
          <w:rFonts w:ascii="Aptos" w:hAnsi="Aptos" w:cs="Aptos"/>
        </w:rPr>
        <w:t>──</w:t>
      </w:r>
      <w:r w:rsidRPr="007F73FE">
        <w:t xml:space="preserve"> AIRS (CLW1; Wang et al., 2026) </w:t>
      </w:r>
      <w:r w:rsidRPr="007F73FE">
        <w:rPr>
          <w:rFonts w:ascii="Aptos" w:hAnsi="Aptos" w:cs="Aptos"/>
        </w:rPr>
        <w:t>──</w:t>
      </w:r>
      <w:r w:rsidRPr="007F73FE">
        <w:rPr>
          <w:rFonts w:ascii="Arial" w:hAnsi="Arial" w:cs="Arial"/>
        </w:rPr>
        <w:t>►</w:t>
      </w:r>
      <w:r w:rsidRPr="007F73FE">
        <w:t xml:space="preserve"> Partnerartige Unterst</w:t>
      </w:r>
      <w:r w:rsidRPr="007F73FE">
        <w:rPr>
          <w:rFonts w:ascii="Aptos" w:hAnsi="Aptos" w:cs="Aptos"/>
        </w:rPr>
        <w:t>ü</w:t>
      </w:r>
      <w:r w:rsidRPr="007F73FE">
        <w:t xml:space="preserve">tzung </w:t>
      </w:r>
      <w:r w:rsidRPr="007F73FE">
        <w:rPr>
          <w:rFonts w:ascii="Aptos" w:hAnsi="Aptos" w:cs="Aptos"/>
        </w:rPr>
        <w:t>──</w:t>
      </w:r>
      <w:r w:rsidRPr="007F73FE">
        <w:rPr>
          <w:rFonts w:ascii="Arial" w:hAnsi="Arial" w:cs="Arial"/>
        </w:rPr>
        <w:t>►</w:t>
      </w:r>
      <w:r w:rsidRPr="007F73FE">
        <w:t xml:space="preserve"> Item 3.3 </w:t>
      </w:r>
      <w:r w:rsidRPr="007F73FE">
        <w:rPr>
          <w:rFonts w:ascii="Aptos" w:hAnsi="Aptos" w:cs="Aptos"/>
        </w:rPr>
        <w:t>└──</w:t>
      </w:r>
      <w:r w:rsidRPr="007F73FE">
        <w:t xml:space="preserve"> Automation/Delegation (J</w:t>
      </w:r>
      <w:r w:rsidRPr="007F73FE">
        <w:rPr>
          <w:rFonts w:ascii="Aptos" w:hAnsi="Aptos" w:cs="Aptos"/>
        </w:rPr>
        <w:t>ö</w:t>
      </w:r>
      <w:r w:rsidRPr="007F73FE">
        <w:t xml:space="preserve">hnk et al., 2021) </w:t>
      </w:r>
      <w:r w:rsidRPr="007F73FE">
        <w:rPr>
          <w:rFonts w:ascii="Aptos" w:hAnsi="Aptos" w:cs="Aptos"/>
        </w:rPr>
        <w:t>──</w:t>
      </w:r>
      <w:r w:rsidRPr="007F73FE">
        <w:rPr>
          <w:rFonts w:ascii="Arial" w:hAnsi="Arial" w:cs="Arial"/>
        </w:rPr>
        <w:t>►</w:t>
      </w:r>
      <w:r w:rsidRPr="007F73FE">
        <w:t xml:space="preserve"> Abgabe von Routineaufgaben </w:t>
      </w:r>
      <w:r w:rsidRPr="007F73FE">
        <w:rPr>
          <w:rFonts w:ascii="Aptos" w:hAnsi="Aptos" w:cs="Aptos"/>
        </w:rPr>
        <w:t>──</w:t>
      </w:r>
      <w:r w:rsidRPr="007F73FE">
        <w:rPr>
          <w:rFonts w:ascii="Arial" w:hAnsi="Arial" w:cs="Arial"/>
        </w:rPr>
        <w:t>►</w:t>
      </w:r>
      <w:r w:rsidRPr="007F73FE">
        <w:t xml:space="preserve"> Item 3.4</w:t>
      </w:r>
    </w:p>
    <w:p w14:paraId="3DDAB34E" w14:textId="77777777" w:rsidR="007F73FE" w:rsidRPr="007F73FE" w:rsidRDefault="007F73FE">
      <w:pPr>
        <w:numPr>
          <w:ilvl w:val="0"/>
          <w:numId w:val="122"/>
        </w:numPr>
      </w:pPr>
      <w:r w:rsidRPr="007F73FE">
        <w:t xml:space="preserve">Wahrgenommenes organisationales Enablement </w:t>
      </w:r>
      <w:r w:rsidRPr="007F73FE">
        <w:rPr>
          <w:rFonts w:ascii="MS Gothic" w:eastAsia="MS Gothic" w:hAnsi="MS Gothic" w:cs="MS Gothic" w:hint="eastAsia"/>
        </w:rPr>
        <w:t>├</w:t>
      </w:r>
      <w:r w:rsidRPr="007F73FE">
        <w:rPr>
          <w:rFonts w:ascii="Aptos" w:hAnsi="Aptos" w:cs="Aptos"/>
        </w:rPr>
        <w:t>──</w:t>
      </w:r>
      <w:r w:rsidRPr="007F73FE">
        <w:t xml:space="preserve"> HR Development (Toma</w:t>
      </w:r>
      <w:r w:rsidRPr="007F73FE">
        <w:rPr>
          <w:rFonts w:ascii="Aptos" w:hAnsi="Aptos" w:cs="Aptos"/>
        </w:rPr>
        <w:t>ž</w:t>
      </w:r>
      <w:r w:rsidRPr="007F73FE">
        <w:t>evi</w:t>
      </w:r>
      <w:r w:rsidRPr="007F73FE">
        <w:rPr>
          <w:rFonts w:ascii="Aptos" w:hAnsi="Aptos" w:cs="Aptos"/>
        </w:rPr>
        <w:t>č</w:t>
      </w:r>
      <w:r w:rsidRPr="007F73FE">
        <w:t xml:space="preserve"> et al., 2026) </w:t>
      </w:r>
      <w:r w:rsidRPr="007F73FE">
        <w:rPr>
          <w:rFonts w:ascii="Aptos" w:hAnsi="Aptos" w:cs="Aptos"/>
        </w:rPr>
        <w:t>──</w:t>
      </w:r>
      <w:r w:rsidRPr="007F73FE">
        <w:rPr>
          <w:rFonts w:ascii="Arial" w:hAnsi="Arial" w:cs="Arial"/>
        </w:rPr>
        <w:t>►</w:t>
      </w:r>
      <w:r w:rsidRPr="007F73FE">
        <w:t xml:space="preserve"> Schulungsangebot </w:t>
      </w:r>
      <w:r w:rsidRPr="007F73FE">
        <w:rPr>
          <w:rFonts w:ascii="Aptos" w:hAnsi="Aptos" w:cs="Aptos"/>
        </w:rPr>
        <w:t>──</w:t>
      </w:r>
      <w:r w:rsidRPr="007F73FE">
        <w:rPr>
          <w:rFonts w:ascii="Arial" w:hAnsi="Arial" w:cs="Arial"/>
        </w:rPr>
        <w:t>►</w:t>
      </w:r>
      <w:r w:rsidRPr="007F73FE">
        <w:t xml:space="preserve"> Item 4.1 </w:t>
      </w:r>
      <w:r w:rsidRPr="007F73FE">
        <w:rPr>
          <w:rFonts w:ascii="MS Gothic" w:eastAsia="MS Gothic" w:hAnsi="MS Gothic" w:cs="MS Gothic" w:hint="eastAsia"/>
        </w:rPr>
        <w:t>├</w:t>
      </w:r>
      <w:r w:rsidRPr="007F73FE">
        <w:rPr>
          <w:rFonts w:ascii="Aptos" w:hAnsi="Aptos" w:cs="Aptos"/>
        </w:rPr>
        <w:t>──</w:t>
      </w:r>
      <w:r w:rsidRPr="007F73FE">
        <w:t xml:space="preserve"> HR Planning (Toma</w:t>
      </w:r>
      <w:r w:rsidRPr="007F73FE">
        <w:rPr>
          <w:rFonts w:ascii="Aptos" w:hAnsi="Aptos" w:cs="Aptos"/>
        </w:rPr>
        <w:t>ž</w:t>
      </w:r>
      <w:r w:rsidRPr="007F73FE">
        <w:t>evi</w:t>
      </w:r>
      <w:r w:rsidRPr="007F73FE">
        <w:rPr>
          <w:rFonts w:ascii="Aptos" w:hAnsi="Aptos" w:cs="Aptos"/>
        </w:rPr>
        <w:t>č</w:t>
      </w:r>
      <w:r w:rsidRPr="007F73FE">
        <w:t xml:space="preserve"> et al., 2026) </w:t>
      </w:r>
      <w:r w:rsidRPr="007F73FE">
        <w:rPr>
          <w:rFonts w:ascii="Aptos" w:hAnsi="Aptos" w:cs="Aptos"/>
        </w:rPr>
        <w:t>──</w:t>
      </w:r>
      <w:r w:rsidRPr="007F73FE">
        <w:rPr>
          <w:rFonts w:ascii="Arial" w:hAnsi="Arial" w:cs="Arial"/>
        </w:rPr>
        <w:t>►</w:t>
      </w:r>
      <w:r w:rsidRPr="007F73FE">
        <w:t xml:space="preserve"> Zeit &amp; Ressourcen </w:t>
      </w:r>
      <w:r w:rsidRPr="007F73FE">
        <w:rPr>
          <w:rFonts w:ascii="Aptos" w:hAnsi="Aptos" w:cs="Aptos"/>
        </w:rPr>
        <w:t>──</w:t>
      </w:r>
      <w:r w:rsidRPr="007F73FE">
        <w:rPr>
          <w:rFonts w:ascii="Arial" w:hAnsi="Arial" w:cs="Arial"/>
        </w:rPr>
        <w:t>►</w:t>
      </w:r>
      <w:r w:rsidRPr="007F73FE">
        <w:t xml:space="preserve"> Item 4.2 </w:t>
      </w:r>
      <w:r w:rsidRPr="007F73FE">
        <w:rPr>
          <w:rFonts w:ascii="Aptos" w:hAnsi="Aptos" w:cs="Aptos"/>
        </w:rPr>
        <w:t>└──</w:t>
      </w:r>
      <w:r w:rsidRPr="007F73FE">
        <w:t xml:space="preserve"> Ethical Governance (J</w:t>
      </w:r>
      <w:r w:rsidRPr="007F73FE">
        <w:rPr>
          <w:rFonts w:ascii="Aptos" w:hAnsi="Aptos" w:cs="Aptos"/>
        </w:rPr>
        <w:t>ö</w:t>
      </w:r>
      <w:r w:rsidRPr="007F73FE">
        <w:t xml:space="preserve">hnk et al., 2021) </w:t>
      </w:r>
      <w:r w:rsidRPr="007F73FE">
        <w:rPr>
          <w:rFonts w:ascii="Aptos" w:hAnsi="Aptos" w:cs="Aptos"/>
        </w:rPr>
        <w:t>──</w:t>
      </w:r>
      <w:r w:rsidRPr="007F73FE">
        <w:rPr>
          <w:rFonts w:ascii="Arial" w:hAnsi="Arial" w:cs="Arial"/>
        </w:rPr>
        <w:t>►</w:t>
      </w:r>
      <w:r w:rsidRPr="007F73FE">
        <w:t xml:space="preserve"> Klare Leitlinien &amp; Regeln </w:t>
      </w:r>
      <w:r w:rsidRPr="007F73FE">
        <w:rPr>
          <w:rFonts w:ascii="Aptos" w:hAnsi="Aptos" w:cs="Aptos"/>
        </w:rPr>
        <w:t>──</w:t>
      </w:r>
      <w:r w:rsidRPr="007F73FE">
        <w:rPr>
          <w:rFonts w:ascii="Arial" w:hAnsi="Arial" w:cs="Arial"/>
        </w:rPr>
        <w:t>►</w:t>
      </w:r>
      <w:r w:rsidRPr="007F73FE">
        <w:t xml:space="preserve"> Item 4.3</w:t>
      </w:r>
    </w:p>
    <w:p w14:paraId="0A1D85F0" w14:textId="77777777" w:rsidR="007F73FE" w:rsidRPr="007F73FE" w:rsidRDefault="007F73FE" w:rsidP="007F73FE"/>
    <w:p w14:paraId="29A8106C" w14:textId="77777777" w:rsidR="007F73FE" w:rsidRPr="007F73FE" w:rsidRDefault="007F73FE" w:rsidP="007F73FE">
      <w:r w:rsidRPr="007F73FE">
        <w:t>---</w:t>
      </w:r>
    </w:p>
    <w:p w14:paraId="2F8AB69C" w14:textId="77777777" w:rsidR="007F73FE" w:rsidRPr="007F73FE" w:rsidRDefault="007F73FE" w:rsidP="007F73FE"/>
    <w:p w14:paraId="778C3B10" w14:textId="77777777" w:rsidR="007F73FE" w:rsidRPr="007F73FE" w:rsidRDefault="007F73FE" w:rsidP="007F73FE">
      <w:r w:rsidRPr="007F73FE">
        <w:t>## 5. Finaler 15-Item-Fragebogen</w:t>
      </w:r>
    </w:p>
    <w:p w14:paraId="59C2BE16" w14:textId="77777777" w:rsidR="007F73FE" w:rsidRPr="007F73FE" w:rsidRDefault="007F73FE" w:rsidP="007F73FE"/>
    <w:p w14:paraId="1F0333C7" w14:textId="77777777" w:rsidR="007F73FE" w:rsidRPr="007F73FE" w:rsidRDefault="007F73FE" w:rsidP="007F73FE">
      <w:r w:rsidRPr="007F73FE">
        <w:t>| Item-ID | Item-Text | Dimension | Herkunftskategorie | Quelle / Skala |</w:t>
      </w:r>
    </w:p>
    <w:p w14:paraId="58E60E57" w14:textId="77777777" w:rsidR="007F73FE" w:rsidRPr="007F73FE" w:rsidRDefault="007F73FE" w:rsidP="007F73FE">
      <w:r w:rsidRPr="007F73FE">
        <w:t>| :--- | :--- | :--- | :--- | :--- |</w:t>
      </w:r>
    </w:p>
    <w:p w14:paraId="0CC11087" w14:textId="77777777" w:rsidR="007F73FE" w:rsidRPr="007F73FE" w:rsidRDefault="007F73FE" w:rsidP="007F73FE">
      <w:r w:rsidRPr="007F73FE">
        <w:t>| **1.1** | Ich habe das Vertrauen zu verstehen, wie KI-Technologien/-Produkte funktionieren. | Selbstwirksamkeit &amp; Kognition | `[Übersetzt]` | AIRS (SEC2; *Wang et al., 2026*) |</w:t>
      </w:r>
    </w:p>
    <w:p w14:paraId="65A3B440" w14:textId="77777777" w:rsidR="007F73FE" w:rsidRPr="007F73FE" w:rsidRDefault="007F73FE" w:rsidP="007F73FE">
      <w:r w:rsidRPr="007F73FE">
        <w:t>| **1.2** | Ich habe das Vertrauen, die verschiedenen Funktionen von KI-Technologien/-Produkten effektiv zu nutzen. | Selbstwirksamkeit &amp; Kognition | `[Übersetzt]` | AIRS (SEC3; *Wang et al., 2026*) |</w:t>
      </w:r>
    </w:p>
    <w:p w14:paraId="5446F7B4" w14:textId="77777777" w:rsidR="007F73FE" w:rsidRPr="007F73FE" w:rsidRDefault="007F73FE" w:rsidP="007F73FE">
      <w:r w:rsidRPr="007F73FE">
        <w:t>| **1.3** | Ich kann KI-gestützte Informationen und Analysen effektiv mit meinem eigenen Fachwissen kombinieren. | Selbstwirksamkeit &amp; Kognition | `[Kontextuell angepasst]` | MAIRS-MS (Ability 1; *Karaca et al., 2021*) |</w:t>
      </w:r>
    </w:p>
    <w:p w14:paraId="4199A947" w14:textId="77777777" w:rsidR="007F73FE" w:rsidRPr="007F73FE" w:rsidRDefault="007F73FE" w:rsidP="007F73FE">
      <w:r w:rsidRPr="007F73FE">
        <w:t>| **1.4** | Ich fühle mich in der Lage, die Ergebnisse und Vorschläge von KI-Systemen kritisch auf ihre Richtigkeit zu überprüfen. | Selbstwirksamkeit &amp; Kognition | `[In-silico neu konstruiert]` | Explainability/Control (*Lee et al., 2025; Datensatz_v1*) |</w:t>
      </w:r>
    </w:p>
    <w:p w14:paraId="3EFFF06B" w14:textId="77777777" w:rsidR="007F73FE" w:rsidRPr="007F73FE" w:rsidRDefault="007F73FE" w:rsidP="007F73FE">
      <w:r w:rsidRPr="007F73FE">
        <w:lastRenderedPageBreak/>
        <w:t>| **2.1** | Ich glaube, dass KI-Technologien/-Produkte meine tägliche Arbeit effizienter machen. | Optimismus &amp; Comfort | `[Übersetzt]` | AIRS (OPT2; *Wang et al., 2026*) |</w:t>
      </w:r>
    </w:p>
    <w:p w14:paraId="7BB71AB9" w14:textId="77777777" w:rsidR="007F73FE" w:rsidRPr="007F73FE" w:rsidRDefault="007F73FE" w:rsidP="007F73FE">
      <w:r w:rsidRPr="007F73FE">
        <w:t>| **2.2** | Ich fühle mich nicht unwohl oder verlegen, wenn bei der Nutzung von KI-Anwendungen vor Kolleginnen oder Kollegen Schwierigkeiten auftauchen. | Optimismus &amp; Comfort | `[Kontextuell angepasst]` | AIRS (COM1; *Wang et al., 2026*) |</w:t>
      </w:r>
    </w:p>
    <w:p w14:paraId="3A8933F4" w14:textId="77777777" w:rsidR="007F73FE" w:rsidRPr="007F73FE" w:rsidRDefault="007F73FE" w:rsidP="007F73FE">
      <w:r w:rsidRPr="007F73FE">
        <w:t>| **2.3** | Ich empfinde keine Angst oder Unruhe davor, den Umgang mit KI-Anwendungen zu erlernen. | Optimismus &amp; Comfort | `[Übersetzt]` | AIRS (SEC4/COM; *Wang et al., 2026*) |</w:t>
      </w:r>
    </w:p>
    <w:p w14:paraId="3C9ADE26" w14:textId="77777777" w:rsidR="007F73FE" w:rsidRPr="007F73FE" w:rsidRDefault="007F73FE" w:rsidP="007F73FE">
      <w:r w:rsidRPr="007F73FE">
        <w:t>| **2.4** | Ich blicke optimistisch darauf, wie künstliche Intelligenz meine künftigen Arbeitsaufgaben vereinfachen wird. | Optimismus &amp; Comfort | `[In-silico neu konstruiert]` | TRI Optimism (*Parasuraman, 2000; Wang et al., 2026*) |</w:t>
      </w:r>
    </w:p>
    <w:p w14:paraId="1C492EB9" w14:textId="77777777" w:rsidR="007F73FE" w:rsidRPr="007F73FE" w:rsidRDefault="007F73FE" w:rsidP="007F73FE">
      <w:r w:rsidRPr="007F73FE">
        <w:t>| **3.1** | Die Funktionen von KI-Systemen passen gut zu den Anforderungen meiner täglichen Arbeitsaufgaben. | Mensch-KI-Kollaboration | `[Kontextuell angepasst]` | Task-Technology Fit (*Goodhue &amp; Thompson, 1995*) |</w:t>
      </w:r>
    </w:p>
    <w:p w14:paraId="3E923DA8" w14:textId="77777777" w:rsidR="007F73FE" w:rsidRPr="007F73FE" w:rsidRDefault="007F73FE" w:rsidP="007F73FE">
      <w:r w:rsidRPr="007F73FE">
        <w:t>| **3.2** | Der Einsatz von KI unterstützt mich effektiv bei der Lösung komplexer Aufgaben oder Analysen in meinem Arbeitsbereich. | Mensch-KI-Kollaboration | `[Kontextuell angepasst]` | TTF / Performance (*Paper Fragebogen 3; Datensatz_v1*) |</w:t>
      </w:r>
    </w:p>
    <w:p w14:paraId="0B5436B1" w14:textId="77777777" w:rsidR="007F73FE" w:rsidRPr="007F73FE" w:rsidRDefault="007F73FE" w:rsidP="007F73FE">
      <w:r w:rsidRPr="007F73FE">
        <w:t>| **3.3** | Ich nutze KI-Werkzeuge als partnerartige Unterstützung bei der Erstellung, Planung oder Überarbeitung von Arbeitsergebnissen. | Mensch-KI-Kollaboration | `[Kontextuell angepasst]` | AIRS (CLW1; *Wang et al., 2026*) |</w:t>
      </w:r>
    </w:p>
    <w:p w14:paraId="38C2E3EA" w14:textId="77777777" w:rsidR="007F73FE" w:rsidRPr="007F73FE" w:rsidRDefault="007F73FE" w:rsidP="007F73FE">
      <w:r w:rsidRPr="007F73FE">
        <w:t>| **3.4** | Ich bin bereit, Routineaufgaben an KI-Systeme abzugeben, um mich auf anspruchsvollere Arbeitsinhalte zu konzentrieren. | Mensch-KI-Kollaboration | `[In-silico neu konstruiert]` | Automation / Delegation (*Jöhnk et al., 2021; Paper Fragebogen 4*) |</w:t>
      </w:r>
    </w:p>
    <w:p w14:paraId="27AE6A04" w14:textId="77777777" w:rsidR="007F73FE" w:rsidRPr="007F73FE" w:rsidRDefault="007F73FE" w:rsidP="007F73FE">
      <w:r w:rsidRPr="007F73FE">
        <w:t>| **4.1** | Unser Unternehmen bietet adäquate Schulungen und Weiterbildungen zum Thema KI für die Mitarbeitenden an. | Organisationales Enablement | `[Übersetzt]` | HR Development (HRD4; *Tomaževič et al., 2026*) |</w:t>
      </w:r>
    </w:p>
    <w:p w14:paraId="6925E568" w14:textId="77777777" w:rsidR="007F73FE" w:rsidRPr="007F73FE" w:rsidRDefault="007F73FE" w:rsidP="007F73FE">
      <w:r w:rsidRPr="007F73FE">
        <w:t>| **4.2** | Mein Unternehmen stellt mir ausreichend Zeit und Ressourcen bereit, um mich in den Umgang mit KI-Tools einzuarbeiten. | Organisationales Enablement | `[Kontextuell angepasst]` | HR Planning (*Tomaževič et al., 2026; Jöhnk et al., 2021*) |</w:t>
      </w:r>
    </w:p>
    <w:p w14:paraId="6DDEAB55" w14:textId="77777777" w:rsidR="007F73FE" w:rsidRPr="007F73FE" w:rsidRDefault="007F73FE" w:rsidP="007F73FE">
      <w:r w:rsidRPr="007F73FE">
        <w:t>| **4.3** | Ich erhalte von meiner Organisation klare Leitlinien und Unterstützung zur sicheren und verantwortungsvollen Nutzung von KI. | Organisationales Enablement | `[Kontextuell angepasst]` | Ethical Governance (*Tomaževič et al., 2026; Jöhnk et al., 2021*) |</w:t>
      </w:r>
    </w:p>
    <w:p w14:paraId="125FD2F1" w14:textId="77777777" w:rsidR="007F73FE" w:rsidRPr="007F73FE" w:rsidRDefault="007F73FE" w:rsidP="007F73FE"/>
    <w:p w14:paraId="012C3328" w14:textId="77777777" w:rsidR="007F73FE" w:rsidRPr="007F73FE" w:rsidRDefault="007F73FE" w:rsidP="007F73FE">
      <w:r w:rsidRPr="007F73FE">
        <w:t>---</w:t>
      </w:r>
    </w:p>
    <w:p w14:paraId="17B34393" w14:textId="77777777" w:rsidR="007F73FE" w:rsidRPr="007F73FE" w:rsidRDefault="007F73FE" w:rsidP="007F73FE"/>
    <w:p w14:paraId="5334212A" w14:textId="77777777" w:rsidR="007F73FE" w:rsidRPr="007F73FE" w:rsidRDefault="007F73FE" w:rsidP="007F73FE">
      <w:r w:rsidRPr="007F73FE">
        <w:t>## 6. Antwortskala</w:t>
      </w:r>
    </w:p>
    <w:p w14:paraId="11E92788" w14:textId="77777777" w:rsidR="007F73FE" w:rsidRPr="007F73FE" w:rsidRDefault="007F73FE" w:rsidP="007F73FE"/>
    <w:p w14:paraId="389E5157" w14:textId="77777777" w:rsidR="007F73FE" w:rsidRPr="007F73FE" w:rsidRDefault="007F73FE" w:rsidP="007F73FE">
      <w:r w:rsidRPr="007F73FE">
        <w:t>Alle Items werden auf einer einheitlichen, voll beschrifteten **5-stufigen Likert-Skala** bewertet:</w:t>
      </w:r>
    </w:p>
    <w:p w14:paraId="2CA354A4" w14:textId="77777777" w:rsidR="007F73FE" w:rsidRPr="007F73FE" w:rsidRDefault="007F73FE" w:rsidP="007F73FE"/>
    <w:p w14:paraId="10F2EFD9" w14:textId="77777777" w:rsidR="007F73FE" w:rsidRPr="007F73FE" w:rsidRDefault="007F73FE" w:rsidP="007F73FE">
      <w:r w:rsidRPr="007F73FE">
        <w:lastRenderedPageBreak/>
        <w:t>* `1` = Stimme gar nicht zu</w:t>
      </w:r>
    </w:p>
    <w:p w14:paraId="52E80A42" w14:textId="77777777" w:rsidR="007F73FE" w:rsidRPr="007F73FE" w:rsidRDefault="007F73FE" w:rsidP="007F73FE">
      <w:r w:rsidRPr="007F73FE">
        <w:t>* `2` = Stimme eher nicht zu</w:t>
      </w:r>
    </w:p>
    <w:p w14:paraId="2ADE692F" w14:textId="77777777" w:rsidR="007F73FE" w:rsidRPr="007F73FE" w:rsidRDefault="007F73FE" w:rsidP="007F73FE">
      <w:r w:rsidRPr="007F73FE">
        <w:t>* `3` = Teils/teils</w:t>
      </w:r>
    </w:p>
    <w:p w14:paraId="3175F66F" w14:textId="77777777" w:rsidR="007F73FE" w:rsidRPr="007F73FE" w:rsidRDefault="007F73FE" w:rsidP="007F73FE">
      <w:r w:rsidRPr="007F73FE">
        <w:t>* `4` = Stimme eher zu</w:t>
      </w:r>
    </w:p>
    <w:p w14:paraId="157BC94F" w14:textId="77777777" w:rsidR="007F73FE" w:rsidRPr="007F73FE" w:rsidRDefault="007F73FE" w:rsidP="007F73FE">
      <w:r w:rsidRPr="007F73FE">
        <w:t>* `5` = Stimme vollkommen zu</w:t>
      </w:r>
    </w:p>
    <w:p w14:paraId="48E68C07" w14:textId="77777777" w:rsidR="007F73FE" w:rsidRPr="007F73FE" w:rsidRDefault="007F73FE" w:rsidP="007F73FE"/>
    <w:p w14:paraId="4F96C873" w14:textId="77777777" w:rsidR="007F73FE" w:rsidRPr="007F73FE" w:rsidRDefault="007F73FE" w:rsidP="007F73FE">
      <w:r w:rsidRPr="007F73FE">
        <w:t>---</w:t>
      </w:r>
    </w:p>
    <w:p w14:paraId="6694D0CC" w14:textId="77777777" w:rsidR="007F73FE" w:rsidRPr="007F73FE" w:rsidRDefault="007F73FE" w:rsidP="007F73FE"/>
    <w:p w14:paraId="761B06F6" w14:textId="77777777" w:rsidR="007F73FE" w:rsidRPr="007F73FE" w:rsidRDefault="007F73FE" w:rsidP="007F73FE">
      <w:r w:rsidRPr="007F73FE">
        <w:t>## 7. Filterfragen und N/A-Optionen</w:t>
      </w:r>
    </w:p>
    <w:p w14:paraId="05E6F7F1" w14:textId="77777777" w:rsidR="007F73FE" w:rsidRPr="007F73FE" w:rsidRDefault="007F73FE" w:rsidP="007F73FE"/>
    <w:p w14:paraId="08C293AC" w14:textId="77777777" w:rsidR="007F73FE" w:rsidRPr="007F73FE" w:rsidRDefault="007F73FE" w:rsidP="007F73FE">
      <w:r w:rsidRPr="007F73FE">
        <w:t>1. **Vorschalt-Filterfrage für Dimension 3 (Mensch-KI-Kollaboration):**</w:t>
      </w:r>
    </w:p>
    <w:p w14:paraId="2BA7ED06" w14:textId="77777777" w:rsidR="007F73FE" w:rsidRPr="007F73FE" w:rsidRDefault="007F73FE" w:rsidP="007F73FE">
      <w:r w:rsidRPr="007F73FE">
        <w:t xml:space="preserve">   * *Frage:* „Nutzen Sie in Ihrer täglichen Arbeit bereits KI-Werkzeuge oder KI-gestützte Funktionen?“</w:t>
      </w:r>
    </w:p>
    <w:p w14:paraId="643CDA37" w14:textId="77777777" w:rsidR="007F73FE" w:rsidRPr="007F73FE" w:rsidRDefault="007F73FE" w:rsidP="007F73FE">
      <w:r w:rsidRPr="007F73FE">
        <w:t xml:space="preserve">   * *Optionen:* `[Ja]` / `[Nein]`</w:t>
      </w:r>
    </w:p>
    <w:p w14:paraId="0D8C646C" w14:textId="77777777" w:rsidR="007F73FE" w:rsidRPr="007F73FE" w:rsidRDefault="007F73FE" w:rsidP="007F73FE">
      <w:r w:rsidRPr="007F73FE">
        <w:t xml:space="preserve">   * *Logik:* Bei Auswahl von `[Nein]` wird für die Items 3.1 bis 3.3 automatisch die Antwortoption **„Nicht anwendbar (N/A)“** eingeblendet, um Verzerrungen durch erzwungene Antworten bei fehlender Praxiserfahrung zu vermeiden.</w:t>
      </w:r>
    </w:p>
    <w:p w14:paraId="5DF5410C" w14:textId="77777777" w:rsidR="007F73FE" w:rsidRPr="007F73FE" w:rsidRDefault="007F73FE" w:rsidP="007F73FE">
      <w:r w:rsidRPr="007F73FE">
        <w:t>2. **Sonderoption bei Item 4.1 (Schulungsangebot):**</w:t>
      </w:r>
    </w:p>
    <w:p w14:paraId="24CD63F2" w14:textId="77777777" w:rsidR="007F73FE" w:rsidRPr="007F73FE" w:rsidRDefault="007F73FE" w:rsidP="007F73FE">
      <w:r w:rsidRPr="007F73FE">
        <w:t xml:space="preserve">   * *Zusatzkategorie:* `[Kein Angebot im Unternehmen vorhanden]`</w:t>
      </w:r>
    </w:p>
    <w:p w14:paraId="767FF4AE" w14:textId="77777777" w:rsidR="007F73FE" w:rsidRPr="007F73FE" w:rsidRDefault="007F73FE" w:rsidP="007F73FE">
      <w:r w:rsidRPr="007F73FE">
        <w:t xml:space="preserve">   * *Logik:* Ermöglicht die saubere Trennung zwischen einem qualitativ unzureichenden Schulungsangebot („Stimme gar nicht zu“) und dem vollständigen Fehlen jeglicher Weiterbildungsmaßnahmen.</w:t>
      </w:r>
    </w:p>
    <w:p w14:paraId="25DAB923" w14:textId="77777777" w:rsidR="007F73FE" w:rsidRPr="007F73FE" w:rsidRDefault="007F73FE" w:rsidP="007F73FE"/>
    <w:p w14:paraId="52FD4C5B" w14:textId="77777777" w:rsidR="007F73FE" w:rsidRPr="007F73FE" w:rsidRDefault="007F73FE" w:rsidP="007F73FE">
      <w:r w:rsidRPr="007F73FE">
        <w:t>---</w:t>
      </w:r>
    </w:p>
    <w:p w14:paraId="5A671453" w14:textId="77777777" w:rsidR="007F73FE" w:rsidRPr="007F73FE" w:rsidRDefault="007F73FE" w:rsidP="007F73FE"/>
    <w:p w14:paraId="3F83A91E" w14:textId="77777777" w:rsidR="007F73FE" w:rsidRPr="007F73FE" w:rsidRDefault="007F73FE" w:rsidP="007F73FE">
      <w:r w:rsidRPr="007F73FE">
        <w:t>## 8. Hinweis zur praktischen Anwendung (Instruktion für Befragte)</w:t>
      </w:r>
    </w:p>
    <w:p w14:paraId="38FBAC21" w14:textId="77777777" w:rsidR="007F73FE" w:rsidRPr="007F73FE" w:rsidRDefault="007F73FE" w:rsidP="007F73FE"/>
    <w:p w14:paraId="2A074BBA" w14:textId="77777777" w:rsidR="007F73FE" w:rsidRPr="007F73FE" w:rsidRDefault="007F73FE" w:rsidP="007F73FE">
      <w:r w:rsidRPr="007F73FE">
        <w:t>&gt; **Einleitungstext für den Fragebogen:**</w:t>
      </w:r>
    </w:p>
    <w:p w14:paraId="74F0DAF6" w14:textId="77777777" w:rsidR="007F73FE" w:rsidRPr="007F73FE" w:rsidRDefault="007F73FE" w:rsidP="007F73FE">
      <w:r w:rsidRPr="007F73FE">
        <w:t xml:space="preserve">&gt; </w:t>
      </w:r>
    </w:p>
    <w:p w14:paraId="570CF8A4" w14:textId="77777777" w:rsidR="007F73FE" w:rsidRPr="007F73FE" w:rsidRDefault="007F73FE" w:rsidP="007F73FE">
      <w:r w:rsidRPr="007F73FE">
        <w:t xml:space="preserve">&gt; Sehr geehrte Damen und Herren,  </w:t>
      </w:r>
    </w:p>
    <w:p w14:paraId="27AB8D5D" w14:textId="77777777" w:rsidR="007F73FE" w:rsidRPr="007F73FE" w:rsidRDefault="007F73FE" w:rsidP="007F73FE">
      <w:r w:rsidRPr="007F73FE">
        <w:t>&gt; liebe Kolleginnen und Kollegen,</w:t>
      </w:r>
    </w:p>
    <w:p w14:paraId="7B5ADDD5" w14:textId="77777777" w:rsidR="007F73FE" w:rsidRPr="007F73FE" w:rsidRDefault="007F73FE" w:rsidP="007F73FE">
      <w:r w:rsidRPr="007F73FE">
        <w:t xml:space="preserve">&gt; </w:t>
      </w:r>
    </w:p>
    <w:p w14:paraId="67FD254B" w14:textId="77777777" w:rsidR="007F73FE" w:rsidRPr="007F73FE" w:rsidRDefault="007F73FE" w:rsidP="007F73FE">
      <w:r w:rsidRPr="007F73FE">
        <w:t>&gt; vielen Dank, dass Sie sich ca. 3–5 Minuten Zeit nehmen, um an dieser Befragung zum Thema **„Künstliche Intelligenz im Arbeitsalltag“** teilzunehmen.</w:t>
      </w:r>
    </w:p>
    <w:p w14:paraId="758CA441" w14:textId="77777777" w:rsidR="007F73FE" w:rsidRPr="007F73FE" w:rsidRDefault="007F73FE" w:rsidP="007F73FE">
      <w:r w:rsidRPr="007F73FE">
        <w:lastRenderedPageBreak/>
        <w:t xml:space="preserve">&gt; </w:t>
      </w:r>
    </w:p>
    <w:p w14:paraId="2F86550A" w14:textId="77777777" w:rsidR="007F73FE" w:rsidRPr="007F73FE" w:rsidRDefault="007F73FE" w:rsidP="007F73FE">
      <w:r w:rsidRPr="007F73FE">
        <w:t xml:space="preserve">&gt; **Worum geht es?**  </w:t>
      </w:r>
    </w:p>
    <w:p w14:paraId="4F792B30" w14:textId="77777777" w:rsidR="007F73FE" w:rsidRPr="007F73FE" w:rsidRDefault="007F73FE" w:rsidP="007F73FE">
      <w:r w:rsidRPr="007F73FE">
        <w:t>&gt; Ziel dieser Befragung ist es, Ihre persönliche Einschätzung, Ihre Erfahrungen und Ihre Anliegen im Umgang mit KI-Technologien zu erfassen. Unter „KI-Technologien/-Produkten“ verstehen wir sowohl eigenständige Werkzeuge (z. B. ChatGPT, Copilot) als auch KI-gestützte Funktionen in Ihrer gewohnten Arbeitssoftware (z. B. Datenanalysen, Textgenerierung, automatisierte Übersetzungen).</w:t>
      </w:r>
    </w:p>
    <w:p w14:paraId="767AA002" w14:textId="77777777" w:rsidR="007F73FE" w:rsidRPr="007F73FE" w:rsidRDefault="007F73FE" w:rsidP="007F73FE">
      <w:r w:rsidRPr="007F73FE">
        <w:t xml:space="preserve">&gt; </w:t>
      </w:r>
    </w:p>
    <w:p w14:paraId="5959692E" w14:textId="77777777" w:rsidR="007F73FE" w:rsidRPr="007F73FE" w:rsidRDefault="007F73FE" w:rsidP="007F73FE">
      <w:r w:rsidRPr="007F73FE">
        <w:t>&gt; **Hinweise zur Ausfüllung:**</w:t>
      </w:r>
    </w:p>
    <w:p w14:paraId="5624FEAC" w14:textId="77777777" w:rsidR="007F73FE" w:rsidRPr="007F73FE" w:rsidRDefault="007F73FE" w:rsidP="007F73FE">
      <w:r w:rsidRPr="007F73FE">
        <w:t>&gt; * Es gibt keine „richtigen“ oder „falschen“ Antworten. Wir sind an Ihrer ehrlichen persönlichen Einschätzung interessiert.</w:t>
      </w:r>
    </w:p>
    <w:p w14:paraId="644AFB14" w14:textId="77777777" w:rsidR="007F73FE" w:rsidRPr="007F73FE" w:rsidRDefault="007F73FE" w:rsidP="007F73FE">
      <w:r w:rsidRPr="007F73FE">
        <w:t>&gt; * Ihre Antworten werden vollkommen anonym ausgewertet und lassen keine Rückschlüsse auf Ihre Person zu.</w:t>
      </w:r>
    </w:p>
    <w:p w14:paraId="2B8F0C01" w14:textId="77777777" w:rsidR="007F73FE" w:rsidRPr="007F73FE" w:rsidRDefault="007F73FE" w:rsidP="007F73FE">
      <w:r w:rsidRPr="007F73FE">
        <w:t>&gt; * Die Teilnahme ist freiwillig.</w:t>
      </w:r>
    </w:p>
    <w:p w14:paraId="29CC3EC2" w14:textId="77777777" w:rsidR="007F73FE" w:rsidRPr="007F73FE" w:rsidRDefault="007F73FE" w:rsidP="007F73FE">
      <w:r w:rsidRPr="007F73FE">
        <w:t xml:space="preserve">&gt; </w:t>
      </w:r>
    </w:p>
    <w:p w14:paraId="1B905B64" w14:textId="77777777" w:rsidR="007F73FE" w:rsidRPr="007F73FE" w:rsidRDefault="007F73FE" w:rsidP="007F73FE">
      <w:r w:rsidRPr="007F73FE">
        <w:t>&gt; Bitte geben Sie für jede Aussage an, wie sehr sie auf Ihre aktuelle Arbeitssituation zutrifft.</w:t>
      </w:r>
    </w:p>
    <w:p w14:paraId="0C0EC6AD" w14:textId="77777777" w:rsidR="007F73FE" w:rsidRPr="007F73FE" w:rsidRDefault="007F73FE" w:rsidP="007F73FE"/>
    <w:p w14:paraId="2DE888EE" w14:textId="77777777" w:rsidR="007F73FE" w:rsidRPr="007F73FE" w:rsidRDefault="007F73FE" w:rsidP="007F73FE">
      <w:r w:rsidRPr="007F73FE">
        <w:t>---</w:t>
      </w:r>
    </w:p>
    <w:p w14:paraId="4CD9E123" w14:textId="77777777" w:rsidR="007F73FE" w:rsidRPr="007F73FE" w:rsidRDefault="007F73FE" w:rsidP="007F73FE"/>
    <w:p w14:paraId="5D9ECAEA" w14:textId="77777777" w:rsidR="007F73FE" w:rsidRPr="007F73FE" w:rsidRDefault="007F73FE" w:rsidP="007F73FE">
      <w:r w:rsidRPr="007F73FE">
        <w:t>## 9. Methodischer Disclaimer</w:t>
      </w:r>
    </w:p>
    <w:p w14:paraId="2FDB4CA0" w14:textId="77777777" w:rsidR="007F73FE" w:rsidRPr="007F73FE" w:rsidRDefault="007F73FE" w:rsidP="007F73FE"/>
    <w:p w14:paraId="0B1752E5" w14:textId="77777777" w:rsidR="007F73FE" w:rsidRPr="007F73FE" w:rsidRDefault="007F73FE" w:rsidP="007F73FE">
      <w:r w:rsidRPr="007F73FE">
        <w:t>&gt; **Methodischer Disclaimer:**</w:t>
      </w:r>
    </w:p>
    <w:p w14:paraId="18D3DA95" w14:textId="77777777" w:rsidR="007F73FE" w:rsidRPr="007F73FE" w:rsidRDefault="007F73FE" w:rsidP="007F73FE">
      <w:r w:rsidRPr="007F73FE">
        <w:t>&gt; Dieses Befragungsinstrument stellt das Ergebnis einer strukturierten, LLM-gestützten In-silico-Vorselektion auf Basis wissenschaftlicher Fachliteratur dar. Aus den heuristischen Prüfschritten des verwendeten Sprachmodells lässt sich keinerlei empirische Validität (wie faktorielle Struktur, Reliabilität, Diskriminanzvalidität oder Bias-Freiheit) derive/ableiten. Vor einem wissenschaftlichen oder praktischen Einsatz im Feld muss das Instrument zwingend kognitiv pretestiert (Response Process Validity) und an einer realen Stichprobe statistisch evaluiert werden.</w:t>
      </w:r>
    </w:p>
    <w:p w14:paraId="1275533C" w14:textId="77777777" w:rsidR="007F73FE" w:rsidRPr="007F73FE" w:rsidRDefault="007F73FE" w:rsidP="007F73FE">
      <w:r w:rsidRPr="007F73FE">
        <w:t>keep_pinIn Notiz speichernkeep_pin</w:t>
      </w:r>
    </w:p>
    <w:p w14:paraId="3A06D4C0" w14:textId="77777777" w:rsidR="007F73FE" w:rsidRPr="007F73FE" w:rsidRDefault="007F73FE" w:rsidP="007F73FE">
      <w:r w:rsidRPr="007F73FE">
        <w:t>copy</w:t>
      </w:r>
    </w:p>
    <w:p w14:paraId="331CAD2E" w14:textId="77777777" w:rsidR="007F73FE" w:rsidRPr="007F73FE" w:rsidRDefault="007F73FE" w:rsidP="007F73FE">
      <w:r w:rsidRPr="007F73FE">
        <w:t>thumb_up</w:t>
      </w:r>
    </w:p>
    <w:p w14:paraId="6E2C98F9" w14:textId="77777777" w:rsidR="007F73FE" w:rsidRPr="007F73FE" w:rsidRDefault="007F73FE" w:rsidP="007F73FE">
      <w:r w:rsidRPr="007F73FE">
        <w:t>thumb_down</w:t>
      </w:r>
    </w:p>
    <w:p w14:paraId="3FF56B70" w14:textId="77777777" w:rsidR="007F73FE" w:rsidRPr="007F73FE" w:rsidRDefault="007F73FE" w:rsidP="007F73FE">
      <w:r w:rsidRPr="007F73FE">
        <w:t>Prüfe die finale Datei ki-readiness-fragebogen.md ausschließlich auf Konsistenz mit unserem bisherigen dokumentierten Entwicklungsprozess. Korrigiere nur folgende Punkte:</w:t>
      </w:r>
    </w:p>
    <w:p w14:paraId="45277F94" w14:textId="77777777" w:rsidR="007F73FE" w:rsidRPr="007F73FE" w:rsidRDefault="007F73FE">
      <w:pPr>
        <w:numPr>
          <w:ilvl w:val="0"/>
          <w:numId w:val="123"/>
        </w:numPr>
      </w:pPr>
      <w:r w:rsidRPr="007F73FE">
        <w:t>Entferne im methodischen Disclaimer den Tippfehler derive/ableiten und verwende ausschließlich ableiten.</w:t>
      </w:r>
    </w:p>
    <w:p w14:paraId="17562D15" w14:textId="77777777" w:rsidR="007F73FE" w:rsidRPr="007F73FE" w:rsidRDefault="007F73FE">
      <w:pPr>
        <w:numPr>
          <w:ilvl w:val="0"/>
          <w:numId w:val="123"/>
        </w:numPr>
      </w:pPr>
      <w:r w:rsidRPr="007F73FE">
        <w:lastRenderedPageBreak/>
        <w:t>Prüfe den Einleitungstext für Befragte. Aussagen wie „vollkommen anonym“ und „Teilnahme ist freiwillig“ dürfen nur enthalten sein, wenn sie bereits im bisherigen Prozess festgelegt wurden. Falls nicht, entferne sie, ohne neue Inhalte zu ergänzen.</w:t>
      </w:r>
    </w:p>
    <w:p w14:paraId="600C29B6" w14:textId="77777777" w:rsidR="007F73FE" w:rsidRPr="007F73FE" w:rsidRDefault="007F73FE">
      <w:pPr>
        <w:numPr>
          <w:ilvl w:val="0"/>
          <w:numId w:val="123"/>
        </w:numPr>
      </w:pPr>
      <w:r w:rsidRPr="007F73FE">
        <w:t>Prüfe anhand des bisherigen V2-Tests exakt, für welche Items der Dimension 3 eine Filterfrage bzw. N/A-Option identifiziert wurde. Übernimm ausschließlich die dort bereits dokumentierte Logik.</w:t>
      </w:r>
    </w:p>
    <w:p w14:paraId="4DA915F7" w14:textId="77777777" w:rsidR="007F73FE" w:rsidRPr="007F73FE" w:rsidRDefault="007F73FE">
      <w:pPr>
        <w:numPr>
          <w:ilvl w:val="0"/>
          <w:numId w:val="123"/>
        </w:numPr>
      </w:pPr>
      <w:r w:rsidRPr="007F73FE">
        <w:t>Trenne in Abschnitt 2 klar zwischen theoretischen Modellen/Theorien und empirischen Skalen/Messinstrumenten. Die Prüfungsleistung verlangt ausdrücklich geeignete Theorien, aus denen Konstrukte und Items abgeleitet werden. Verwende dafür ausschließlich bereits im Projekt vorhandene Modelle und Quellen und füge keine neuen Theorien hinzu. Verändere keine der finalen 15 Items, keine Herkunftskategorien und keine Quellenbezüge. Gib anschließend die vollständige korrigierte Markdown-Datei erneut aus.</w:t>
      </w:r>
    </w:p>
    <w:p w14:paraId="6ABC7F51" w14:textId="77777777" w:rsidR="007F73FE" w:rsidRPr="007F73FE" w:rsidRDefault="007F73FE" w:rsidP="007F73FE">
      <w:r w:rsidRPr="007F73FE">
        <w:t xml:space="preserve">Thoughts </w:t>
      </w:r>
    </w:p>
    <w:p w14:paraId="5C6D376B" w14:textId="77777777" w:rsidR="007F73FE" w:rsidRPr="007F73FE" w:rsidRDefault="007F73FE" w:rsidP="007F73FE">
      <w:r w:rsidRPr="007F73FE">
        <w:t>expand_more</w:t>
      </w:r>
    </w:p>
    <w:p w14:paraId="64F3DA69" w14:textId="77777777" w:rsidR="007F73FE" w:rsidRPr="007F73FE" w:rsidRDefault="007F73FE" w:rsidP="007F73FE">
      <w:r w:rsidRPr="007F73FE">
        <w:t xml:space="preserve">Hier ist die vollständig korrigierte Fassung der Datei </w:t>
      </w:r>
      <w:r w:rsidRPr="007F73FE">
        <w:rPr>
          <w:b/>
          <w:bCs/>
        </w:rPr>
        <w:t>[verdächtiger Link entfernt]</w:t>
      </w:r>
      <w:r w:rsidRPr="007F73FE">
        <w:t xml:space="preserve"> für dein GitHub-Repository:</w:t>
      </w:r>
    </w:p>
    <w:p w14:paraId="7A0EE67A" w14:textId="77777777" w:rsidR="007F73FE" w:rsidRPr="007F73FE" w:rsidRDefault="007F73FE" w:rsidP="007F73FE">
      <w:r w:rsidRPr="007F73FE">
        <w:t># Befragungsinstrument: KI-Readiness von Mitarbeitenden (15-Item-Fragebogen)</w:t>
      </w:r>
    </w:p>
    <w:p w14:paraId="28ACCB96" w14:textId="77777777" w:rsidR="007F73FE" w:rsidRPr="007F73FE" w:rsidRDefault="007F73FE" w:rsidP="007F73FE"/>
    <w:p w14:paraId="080AF750" w14:textId="77777777" w:rsidR="007F73FE" w:rsidRPr="007F73FE" w:rsidRDefault="007F73FE" w:rsidP="007F73FE">
      <w:r w:rsidRPr="007F73FE">
        <w:t>Dieses Dokument enthält die vollständige Darstellung des im Rahmen des **Leitlinien- und Prompt-Systems (Version 2.0)** entwickelten und vorstrukturierten Befragungsinstruments zur Erfassung der individuellen KI-Readiness von Mitarbeitenden.</w:t>
      </w:r>
    </w:p>
    <w:p w14:paraId="27BE65EC" w14:textId="77777777" w:rsidR="007F73FE" w:rsidRPr="007F73FE" w:rsidRDefault="007F73FE" w:rsidP="007F73FE"/>
    <w:p w14:paraId="4E58C881" w14:textId="77777777" w:rsidR="007F73FE" w:rsidRPr="007F73FE" w:rsidRDefault="007F73FE" w:rsidP="007F73FE">
      <w:r w:rsidRPr="007F73FE">
        <w:t>---</w:t>
      </w:r>
    </w:p>
    <w:p w14:paraId="3F10D86D" w14:textId="77777777" w:rsidR="007F73FE" w:rsidRPr="007F73FE" w:rsidRDefault="007F73FE" w:rsidP="007F73FE"/>
    <w:p w14:paraId="044BA618" w14:textId="77777777" w:rsidR="007F73FE" w:rsidRPr="007F73FE" w:rsidRDefault="007F73FE" w:rsidP="007F73FE">
      <w:r w:rsidRPr="007F73FE">
        <w:t>## 1. Untersuchungsziel und Zielgruppe</w:t>
      </w:r>
    </w:p>
    <w:p w14:paraId="652F87AF" w14:textId="77777777" w:rsidR="007F73FE" w:rsidRPr="007F73FE" w:rsidRDefault="007F73FE" w:rsidP="007F73FE"/>
    <w:p w14:paraId="6B7541C7" w14:textId="77777777" w:rsidR="007F73FE" w:rsidRPr="007F73FE" w:rsidRDefault="007F73FE" w:rsidP="007F73FE">
      <w:r w:rsidRPr="007F73FE">
        <w:t>* **Untersuchungsziel:** Die quantitative und praxistaugliche Erfassung der individuellen Bereitschaft, Haltung und wahrgenommenen Befähigung von Mitarbeitenden im Umgang mit künstlicher Intelligenz im Arbeitsalltag.</w:t>
      </w:r>
    </w:p>
    <w:p w14:paraId="0C695D24" w14:textId="77777777" w:rsidR="007F73FE" w:rsidRPr="007F73FE" w:rsidRDefault="007F73FE" w:rsidP="007F73FE">
      <w:r w:rsidRPr="007F73FE">
        <w:t>* **Zielgruppe:** Allgemeine Büromitarbeitende, Angestellte und Fachkräfte verschiedener Abteilungen und Branchen.</w:t>
      </w:r>
    </w:p>
    <w:p w14:paraId="4126ECA5" w14:textId="77777777" w:rsidR="007F73FE" w:rsidRPr="007F73FE" w:rsidRDefault="007F73FE" w:rsidP="007F73FE">
      <w:r w:rsidRPr="007F73FE">
        <w:t>* **Bearbeitungsdauer:** Ca. 3–5 Minuten (kompaktes Skalendesign).</w:t>
      </w:r>
    </w:p>
    <w:p w14:paraId="0D51431F" w14:textId="77777777" w:rsidR="007F73FE" w:rsidRPr="007F73FE" w:rsidRDefault="007F73FE" w:rsidP="007F73FE"/>
    <w:p w14:paraId="0188B330" w14:textId="77777777" w:rsidR="007F73FE" w:rsidRPr="007F73FE" w:rsidRDefault="007F73FE" w:rsidP="007F73FE">
      <w:r w:rsidRPr="007F73FE">
        <w:t>---</w:t>
      </w:r>
    </w:p>
    <w:p w14:paraId="744EF161" w14:textId="77777777" w:rsidR="007F73FE" w:rsidRPr="007F73FE" w:rsidRDefault="007F73FE" w:rsidP="007F73FE"/>
    <w:p w14:paraId="138F183E" w14:textId="77777777" w:rsidR="007F73FE" w:rsidRPr="007F73FE" w:rsidRDefault="007F73FE" w:rsidP="007F73FE">
      <w:r w:rsidRPr="007F73FE">
        <w:t>## 2. Theoretische Grundlage</w:t>
      </w:r>
    </w:p>
    <w:p w14:paraId="73A1C73B" w14:textId="77777777" w:rsidR="007F73FE" w:rsidRPr="007F73FE" w:rsidRDefault="007F73FE" w:rsidP="007F73FE"/>
    <w:p w14:paraId="206511EE" w14:textId="77777777" w:rsidR="007F73FE" w:rsidRPr="007F73FE" w:rsidRDefault="007F73FE" w:rsidP="007F73FE">
      <w:r w:rsidRPr="007F73FE">
        <w:t>Bei der methodischen Fundierung des Befragungsinstruments wird strikt zwischen den zugrunde liegenden **theoretischen Modellen/Theorien** und den herangezogenen **empirischen Skalen/Messinstrumenten** unterschieden:</w:t>
      </w:r>
    </w:p>
    <w:p w14:paraId="606D95BA" w14:textId="77777777" w:rsidR="007F73FE" w:rsidRPr="007F73FE" w:rsidRDefault="007F73FE" w:rsidP="007F73FE"/>
    <w:p w14:paraId="6715D83C" w14:textId="77777777" w:rsidR="007F73FE" w:rsidRPr="007F73FE" w:rsidRDefault="007F73FE" w:rsidP="007F73FE">
      <w:r w:rsidRPr="007F73FE">
        <w:t>### 2.1 Zugrunde liegende Theorien und Modelle</w:t>
      </w:r>
    </w:p>
    <w:p w14:paraId="4C156391" w14:textId="77777777" w:rsidR="007F73FE" w:rsidRPr="007F73FE" w:rsidRDefault="007F73FE" w:rsidP="007F73FE">
      <w:r w:rsidRPr="007F73FE">
        <w:t>* **Task-Technology Fit Modell (TTF; *Goodhue &amp; Thompson, 1995; Paper Fragebogen 3*):** Erklärt die funktionale Passung zwischen den Anforderungen konkreter Arbeitsaufgaben und den Leistungseigenschaften von Technologie- bzw. KI-Systemen.</w:t>
      </w:r>
    </w:p>
    <w:p w14:paraId="6B998F7C" w14:textId="77777777" w:rsidR="007F73FE" w:rsidRPr="007F73FE" w:rsidRDefault="007F73FE" w:rsidP="007F73FE">
      <w:r w:rsidRPr="007F73FE">
        <w:t>* **HR Development Capability Model (*Tomaževič et al., 2026*):** Erklärt die Rolle organisationaler Personalentwicklung (Schulung, Zeitressourcen, Leitlinien) als zentraler Treiber für den Aufbau individueller Kapazitäten und verhaltensbezogener Bereitschaft.</w:t>
      </w:r>
    </w:p>
    <w:p w14:paraId="7D2271C4" w14:textId="77777777" w:rsidR="007F73FE" w:rsidRPr="007F73FE" w:rsidRDefault="007F73FE" w:rsidP="007F73FE">
      <w:r w:rsidRPr="007F73FE">
        <w:t>* **Technology Readiness Framework (TRI; *Parasuraman, 2000; Wang et al., 2026*):** Theoretisches Modell zur Beschreibung persönlicher Technologiedispositionen (z. B. Leistungsoptimismus vs. Verlegenheits- und Lernängste).</w:t>
      </w:r>
    </w:p>
    <w:p w14:paraId="2D7377CC" w14:textId="77777777" w:rsidR="007F73FE" w:rsidRPr="007F73FE" w:rsidRDefault="007F73FE" w:rsidP="007F73FE">
      <w:r w:rsidRPr="007F73FE">
        <w:t>* **Sozio-technische Ansätze &amp; Delegationsmodelle (*Jöhnk et al., 2021; Lee et al., 2025; Paper Fragebogen 4*):** Erklären das Zusammenspiel von Vertrauen (Ability, Integrity), Kontrolle/Explainability bei KI-Halluzinationen und die Bereitschaft zur Abgabe von Routineaufgaben an automatisierte Systeme.</w:t>
      </w:r>
    </w:p>
    <w:p w14:paraId="41C78FDF" w14:textId="77777777" w:rsidR="007F73FE" w:rsidRPr="007F73FE" w:rsidRDefault="007F73FE" w:rsidP="007F73FE"/>
    <w:p w14:paraId="1FE731C9" w14:textId="77777777" w:rsidR="007F73FE" w:rsidRPr="007F73FE" w:rsidRDefault="007F73FE" w:rsidP="007F73FE">
      <w:r w:rsidRPr="007F73FE">
        <w:t>### 2.2 Empirische Skalen und Befragungsinstrumente</w:t>
      </w:r>
    </w:p>
    <w:p w14:paraId="036DA259" w14:textId="77777777" w:rsidR="007F73FE" w:rsidRPr="007F73FE" w:rsidRDefault="007F73FE" w:rsidP="007F73FE">
      <w:r w:rsidRPr="007F73FE">
        <w:t>* **Artificial Intelligence Readiness Scale (AIRS; *Wang et al., 2026*):** Validiertes Befragungsinstrument für die individuelle Readiness-Ebene (Faktoren: *Self-Efficacy &amp; Cognition*, *Optimism*, *Collaborative Learning &amp; Working*, *Comfort*).</w:t>
      </w:r>
    </w:p>
    <w:p w14:paraId="1FF9D7E5" w14:textId="77777777" w:rsidR="007F73FE" w:rsidRPr="007F73FE" w:rsidRDefault="007F73FE" w:rsidP="007F73FE">
      <w:r w:rsidRPr="007F73FE">
        <w:t>* **Medical Artificial Intelligence Readiness Scale (MAIRS-MS; *Karaca et al., 2021; Boyacı &amp; Söyük, 2025*):** Validierte Skala zur Erfassung von Anwendungswissen und der kognitiven Fähigkeit zur Synthese von KI-Outputs mit eigenem Fachwissen.</w:t>
      </w:r>
    </w:p>
    <w:p w14:paraId="4EDC426F" w14:textId="77777777" w:rsidR="007F73FE" w:rsidRPr="007F73FE" w:rsidRDefault="007F73FE" w:rsidP="007F73FE">
      <w:r w:rsidRPr="007F73FE">
        <w:t>* **Empirische Vertrauens- und Akzeptanzskalen (*Paper Fragebogen 3 &amp; 4; Lee et al., 2025; Datensatz_v1*):** Erprobte Itemsets zur Erfassung wahrgenommener Performanz, kritischer Ergebniskontrolle und organisationaler Unterstützung.</w:t>
      </w:r>
    </w:p>
    <w:p w14:paraId="72ED78C8" w14:textId="77777777" w:rsidR="007F73FE" w:rsidRPr="007F73FE" w:rsidRDefault="007F73FE" w:rsidP="007F73FE"/>
    <w:p w14:paraId="1B3F9668" w14:textId="77777777" w:rsidR="007F73FE" w:rsidRPr="007F73FE" w:rsidRDefault="007F73FE" w:rsidP="007F73FE">
      <w:r w:rsidRPr="007F73FE">
        <w:t>---</w:t>
      </w:r>
    </w:p>
    <w:p w14:paraId="7179D019" w14:textId="77777777" w:rsidR="007F73FE" w:rsidRPr="007F73FE" w:rsidRDefault="007F73FE" w:rsidP="007F73FE"/>
    <w:p w14:paraId="69313163" w14:textId="77777777" w:rsidR="007F73FE" w:rsidRPr="007F73FE" w:rsidRDefault="007F73FE" w:rsidP="007F73FE">
      <w:r w:rsidRPr="007F73FE">
        <w:t>## 3. Konstrukte und Dimensionen</w:t>
      </w:r>
    </w:p>
    <w:p w14:paraId="1F4088CB" w14:textId="77777777" w:rsidR="007F73FE" w:rsidRPr="007F73FE" w:rsidRDefault="007F73FE" w:rsidP="007F73FE"/>
    <w:p w14:paraId="09CCA7D2" w14:textId="77777777" w:rsidR="007F73FE" w:rsidRPr="007F73FE" w:rsidRDefault="007F73FE" w:rsidP="007F73FE">
      <w:r w:rsidRPr="007F73FE">
        <w:t>Das Instrument deckt vier priorisierte Subdimensionen der individuellen KI-Readiness ab:</w:t>
      </w:r>
    </w:p>
    <w:p w14:paraId="0B4ECF20" w14:textId="77777777" w:rsidR="007F73FE" w:rsidRPr="007F73FE" w:rsidRDefault="007F73FE" w:rsidP="007F73FE"/>
    <w:p w14:paraId="696CBC10" w14:textId="77777777" w:rsidR="007F73FE" w:rsidRPr="007F73FE" w:rsidRDefault="007F73FE" w:rsidP="007F73FE">
      <w:r w:rsidRPr="007F73FE">
        <w:t xml:space="preserve">1. **Dimension 1: Selbstwirksamkeit &amp; Kognition**  </w:t>
      </w:r>
    </w:p>
    <w:p w14:paraId="0B77AFEC" w14:textId="77777777" w:rsidR="007F73FE" w:rsidRPr="007F73FE" w:rsidRDefault="007F73FE" w:rsidP="007F73FE">
      <w:r w:rsidRPr="007F73FE">
        <w:lastRenderedPageBreak/>
        <w:t xml:space="preserve">   Erfasst das subjektive Zutrauen in das eigene KI-Verständnis, die praktische Bedienung, die fachliche Integration und die kritische Ergebniskontrolle.</w:t>
      </w:r>
    </w:p>
    <w:p w14:paraId="09A498C0" w14:textId="77777777" w:rsidR="007F73FE" w:rsidRPr="007F73FE" w:rsidRDefault="007F73FE" w:rsidP="007F73FE">
      <w:r w:rsidRPr="007F73FE">
        <w:t xml:space="preserve">2. **Dimension 2: Optimismus &amp; Comfort**  </w:t>
      </w:r>
    </w:p>
    <w:p w14:paraId="0A84B114" w14:textId="77777777" w:rsidR="007F73FE" w:rsidRPr="007F73FE" w:rsidRDefault="007F73FE" w:rsidP="007F73FE">
      <w:r w:rsidRPr="007F73FE">
        <w:t xml:space="preserve">   Misst den positiven Leistungsoptimismus bezüglich Effizienz und Arbeitsvereinfachung sowie die Abwesenheit von Lern- und Verlegenheitsängsten (*Social Comfort*).</w:t>
      </w:r>
    </w:p>
    <w:p w14:paraId="1F8A1001" w14:textId="77777777" w:rsidR="007F73FE" w:rsidRPr="007F73FE" w:rsidRDefault="007F73FE" w:rsidP="007F73FE">
      <w:r w:rsidRPr="007F73FE">
        <w:t xml:space="preserve">3. **Dimension 3: Mensch-KI-Kollaboration &amp; Aufgabenpassung**  </w:t>
      </w:r>
    </w:p>
    <w:p w14:paraId="0E94B1A3" w14:textId="77777777" w:rsidR="007F73FE" w:rsidRPr="007F73FE" w:rsidRDefault="007F73FE" w:rsidP="007F73FE">
      <w:r w:rsidRPr="007F73FE">
        <w:t xml:space="preserve">   Erfasst die funktionale Aufgabenpassung, die Unterstützung bei Komplexität, das partnerartige Rollenverständnis von KI und die Bereitschaft zur Routine-Abgabe.</w:t>
      </w:r>
    </w:p>
    <w:p w14:paraId="796F6153" w14:textId="77777777" w:rsidR="007F73FE" w:rsidRPr="007F73FE" w:rsidRDefault="007F73FE" w:rsidP="007F73FE">
      <w:r w:rsidRPr="007F73FE">
        <w:t xml:space="preserve">4. **Dimension 4: Wahrgenommenes organisationales Enablement**  </w:t>
      </w:r>
    </w:p>
    <w:p w14:paraId="40F5A650" w14:textId="77777777" w:rsidR="007F73FE" w:rsidRPr="007F73FE" w:rsidRDefault="007F73FE" w:rsidP="007F73FE">
      <w:r w:rsidRPr="007F73FE">
        <w:t xml:space="preserve">   Misst die vom Mitarbeitenden empfundene Befähigung und Unterstützung durch das Unternehmen (Schulungen, Zeitressourcen, Leitlinien).</w:t>
      </w:r>
    </w:p>
    <w:p w14:paraId="2AFA19F7" w14:textId="77777777" w:rsidR="007F73FE" w:rsidRPr="007F73FE" w:rsidRDefault="007F73FE" w:rsidP="007F73FE"/>
    <w:p w14:paraId="57C2D678" w14:textId="77777777" w:rsidR="007F73FE" w:rsidRPr="007F73FE" w:rsidRDefault="007F73FE" w:rsidP="007F73FE">
      <w:r w:rsidRPr="007F73FE">
        <w:t>---</w:t>
      </w:r>
    </w:p>
    <w:p w14:paraId="68AAAD35" w14:textId="77777777" w:rsidR="007F73FE" w:rsidRPr="007F73FE" w:rsidRDefault="007F73FE" w:rsidP="007F73FE"/>
    <w:p w14:paraId="76C3AE81" w14:textId="77777777" w:rsidR="007F73FE" w:rsidRPr="007F73FE" w:rsidRDefault="007F73FE" w:rsidP="007F73FE">
      <w:r w:rsidRPr="007F73FE">
        <w:t>## 4. Herleitung: Theorie → Konstrukt → Item</w:t>
      </w:r>
    </w:p>
    <w:p w14:paraId="4C0A8C6A" w14:textId="77777777" w:rsidR="007F73FE" w:rsidRPr="007F73FE" w:rsidRDefault="007F73FE" w:rsidP="007F73FE"/>
    <w:p w14:paraId="4BB99A98" w14:textId="77777777" w:rsidR="007F73FE" w:rsidRPr="007F73FE" w:rsidRDefault="007F73FE" w:rsidP="007F73FE">
      <w:r w:rsidRPr="007F73FE">
        <w:t>┌───────────────────────────────────────────────────────────────────────────────────────────┐ │ HERLEITUNGS-MATRIX │ └───────────────────────────────────────────────────────────────────────────────────────────┘</w:t>
      </w:r>
    </w:p>
    <w:p w14:paraId="2A6C9C20" w14:textId="77777777" w:rsidR="007F73FE" w:rsidRPr="007F73FE" w:rsidRDefault="007F73FE">
      <w:pPr>
        <w:numPr>
          <w:ilvl w:val="0"/>
          <w:numId w:val="124"/>
        </w:numPr>
      </w:pPr>
      <w:r w:rsidRPr="007F73FE">
        <w:t xml:space="preserve">Selbstwirksamkeit &amp; Kognition </w:t>
      </w:r>
      <w:r w:rsidRPr="007F73FE">
        <w:rPr>
          <w:rFonts w:ascii="MS Gothic" w:eastAsia="MS Gothic" w:hAnsi="MS Gothic" w:cs="MS Gothic" w:hint="eastAsia"/>
        </w:rPr>
        <w:t>├</w:t>
      </w:r>
      <w:r w:rsidRPr="007F73FE">
        <w:rPr>
          <w:rFonts w:ascii="Aptos" w:hAnsi="Aptos" w:cs="Aptos"/>
        </w:rPr>
        <w:t>──</w:t>
      </w:r>
      <w:r w:rsidRPr="007F73FE">
        <w:t xml:space="preserve"> AIRS (SEC2; Wang et al., 2026) </w:t>
      </w:r>
      <w:r w:rsidRPr="007F73FE">
        <w:rPr>
          <w:rFonts w:ascii="Aptos" w:hAnsi="Aptos" w:cs="Aptos"/>
        </w:rPr>
        <w:t>──</w:t>
      </w:r>
      <w:r w:rsidRPr="007F73FE">
        <w:rPr>
          <w:rFonts w:ascii="Arial" w:hAnsi="Arial" w:cs="Arial"/>
        </w:rPr>
        <w:t>►</w:t>
      </w:r>
      <w:r w:rsidRPr="007F73FE">
        <w:t xml:space="preserve"> Verst</w:t>
      </w:r>
      <w:r w:rsidRPr="007F73FE">
        <w:rPr>
          <w:rFonts w:ascii="Aptos" w:hAnsi="Aptos" w:cs="Aptos"/>
        </w:rPr>
        <w:t>ä</w:t>
      </w:r>
      <w:r w:rsidRPr="007F73FE">
        <w:t xml:space="preserve">ndnis der Funktionsweise </w:t>
      </w:r>
      <w:r w:rsidRPr="007F73FE">
        <w:rPr>
          <w:rFonts w:ascii="Aptos" w:hAnsi="Aptos" w:cs="Aptos"/>
        </w:rPr>
        <w:t>──</w:t>
      </w:r>
      <w:r w:rsidRPr="007F73FE">
        <w:rPr>
          <w:rFonts w:ascii="Arial" w:hAnsi="Arial" w:cs="Arial"/>
        </w:rPr>
        <w:t>►</w:t>
      </w:r>
      <w:r w:rsidRPr="007F73FE">
        <w:t xml:space="preserve"> Item 1.1 </w:t>
      </w:r>
      <w:r w:rsidRPr="007F73FE">
        <w:rPr>
          <w:rFonts w:ascii="MS Gothic" w:eastAsia="MS Gothic" w:hAnsi="MS Gothic" w:cs="MS Gothic" w:hint="eastAsia"/>
        </w:rPr>
        <w:t>├</w:t>
      </w:r>
      <w:r w:rsidRPr="007F73FE">
        <w:rPr>
          <w:rFonts w:ascii="Aptos" w:hAnsi="Aptos" w:cs="Aptos"/>
        </w:rPr>
        <w:t>──</w:t>
      </w:r>
      <w:r w:rsidRPr="007F73FE">
        <w:t xml:space="preserve"> AIRS (SEC3; Wang et al., 2026) </w:t>
      </w:r>
      <w:r w:rsidRPr="007F73FE">
        <w:rPr>
          <w:rFonts w:ascii="Aptos" w:hAnsi="Aptos" w:cs="Aptos"/>
        </w:rPr>
        <w:t>──</w:t>
      </w:r>
      <w:r w:rsidRPr="007F73FE">
        <w:rPr>
          <w:rFonts w:ascii="Arial" w:hAnsi="Arial" w:cs="Arial"/>
        </w:rPr>
        <w:t>►</w:t>
      </w:r>
      <w:r w:rsidRPr="007F73FE">
        <w:t xml:space="preserve"> Effektive Nutzung der Funktionen</w:t>
      </w:r>
      <w:r w:rsidRPr="007F73FE">
        <w:rPr>
          <w:rFonts w:ascii="Aptos" w:hAnsi="Aptos" w:cs="Aptos"/>
        </w:rPr>
        <w:t>──</w:t>
      </w:r>
      <w:r w:rsidRPr="007F73FE">
        <w:rPr>
          <w:rFonts w:ascii="Arial" w:hAnsi="Arial" w:cs="Arial"/>
        </w:rPr>
        <w:t>►</w:t>
      </w:r>
      <w:r w:rsidRPr="007F73FE">
        <w:t xml:space="preserve"> Item 1.2 </w:t>
      </w:r>
      <w:r w:rsidRPr="007F73FE">
        <w:rPr>
          <w:rFonts w:ascii="MS Gothic" w:eastAsia="MS Gothic" w:hAnsi="MS Gothic" w:cs="MS Gothic" w:hint="eastAsia"/>
        </w:rPr>
        <w:t>├</w:t>
      </w:r>
      <w:r w:rsidRPr="007F73FE">
        <w:rPr>
          <w:rFonts w:ascii="Aptos" w:hAnsi="Aptos" w:cs="Aptos"/>
        </w:rPr>
        <w:t>──</w:t>
      </w:r>
      <w:r w:rsidRPr="007F73FE">
        <w:t xml:space="preserve"> MAIRS-MS (Ability 1; Karaca et al., 2021) </w:t>
      </w:r>
      <w:r w:rsidRPr="007F73FE">
        <w:rPr>
          <w:rFonts w:ascii="Aptos" w:hAnsi="Aptos" w:cs="Aptos"/>
        </w:rPr>
        <w:t>──</w:t>
      </w:r>
      <w:r w:rsidRPr="007F73FE">
        <w:rPr>
          <w:rFonts w:ascii="Arial" w:hAnsi="Arial" w:cs="Arial"/>
        </w:rPr>
        <w:t>►</w:t>
      </w:r>
      <w:r w:rsidRPr="007F73FE">
        <w:t xml:space="preserve"> Synthese mit Fachwissen </w:t>
      </w:r>
      <w:r w:rsidRPr="007F73FE">
        <w:rPr>
          <w:rFonts w:ascii="Aptos" w:hAnsi="Aptos" w:cs="Aptos"/>
        </w:rPr>
        <w:t>──</w:t>
      </w:r>
      <w:r w:rsidRPr="007F73FE">
        <w:rPr>
          <w:rFonts w:ascii="Arial" w:hAnsi="Arial" w:cs="Arial"/>
        </w:rPr>
        <w:t>►</w:t>
      </w:r>
      <w:r w:rsidRPr="007F73FE">
        <w:t xml:space="preserve"> Item 1.3 </w:t>
      </w:r>
      <w:r w:rsidRPr="007F73FE">
        <w:rPr>
          <w:rFonts w:ascii="Aptos" w:hAnsi="Aptos" w:cs="Aptos"/>
        </w:rPr>
        <w:t>└──</w:t>
      </w:r>
      <w:r w:rsidRPr="007F73FE">
        <w:t xml:space="preserve"> Explainability/Control (Lee et al., 2025) </w:t>
      </w:r>
      <w:r w:rsidRPr="007F73FE">
        <w:rPr>
          <w:rFonts w:ascii="Aptos" w:hAnsi="Aptos" w:cs="Aptos"/>
        </w:rPr>
        <w:t>──</w:t>
      </w:r>
      <w:r w:rsidRPr="007F73FE">
        <w:rPr>
          <w:rFonts w:ascii="Arial" w:hAnsi="Arial" w:cs="Arial"/>
        </w:rPr>
        <w:t>►</w:t>
      </w:r>
      <w:r w:rsidRPr="007F73FE">
        <w:t xml:space="preserve"> Kritische Ergebniskontrolle </w:t>
      </w:r>
      <w:r w:rsidRPr="007F73FE">
        <w:rPr>
          <w:rFonts w:ascii="Aptos" w:hAnsi="Aptos" w:cs="Aptos"/>
        </w:rPr>
        <w:t>──</w:t>
      </w:r>
      <w:r w:rsidRPr="007F73FE">
        <w:rPr>
          <w:rFonts w:ascii="Arial" w:hAnsi="Arial" w:cs="Arial"/>
        </w:rPr>
        <w:t>►</w:t>
      </w:r>
      <w:r w:rsidRPr="007F73FE">
        <w:t xml:space="preserve"> Item 1.4</w:t>
      </w:r>
    </w:p>
    <w:p w14:paraId="23AE487A" w14:textId="77777777" w:rsidR="007F73FE" w:rsidRPr="007F73FE" w:rsidRDefault="007F73FE">
      <w:pPr>
        <w:numPr>
          <w:ilvl w:val="0"/>
          <w:numId w:val="124"/>
        </w:numPr>
      </w:pPr>
      <w:r w:rsidRPr="007F73FE">
        <w:t xml:space="preserve">Optimismus &amp; Comfort </w:t>
      </w:r>
      <w:r w:rsidRPr="007F73FE">
        <w:rPr>
          <w:rFonts w:ascii="MS Gothic" w:eastAsia="MS Gothic" w:hAnsi="MS Gothic" w:cs="MS Gothic" w:hint="eastAsia"/>
        </w:rPr>
        <w:t>├</w:t>
      </w:r>
      <w:r w:rsidRPr="007F73FE">
        <w:rPr>
          <w:rFonts w:ascii="Aptos" w:hAnsi="Aptos" w:cs="Aptos"/>
        </w:rPr>
        <w:t>──</w:t>
      </w:r>
      <w:r w:rsidRPr="007F73FE">
        <w:t xml:space="preserve"> AIRS (OPT2; Wang et al., 2026) </w:t>
      </w:r>
      <w:r w:rsidRPr="007F73FE">
        <w:rPr>
          <w:rFonts w:ascii="Aptos" w:hAnsi="Aptos" w:cs="Aptos"/>
        </w:rPr>
        <w:t>──</w:t>
      </w:r>
      <w:r w:rsidRPr="007F73FE">
        <w:rPr>
          <w:rFonts w:ascii="Arial" w:hAnsi="Arial" w:cs="Arial"/>
        </w:rPr>
        <w:t>►</w:t>
      </w:r>
      <w:r w:rsidRPr="007F73FE">
        <w:t xml:space="preserve"> Arbeitseffizienz </w:t>
      </w:r>
      <w:r w:rsidRPr="007F73FE">
        <w:rPr>
          <w:rFonts w:ascii="Aptos" w:hAnsi="Aptos" w:cs="Aptos"/>
        </w:rPr>
        <w:t>──</w:t>
      </w:r>
      <w:r w:rsidRPr="007F73FE">
        <w:rPr>
          <w:rFonts w:ascii="Arial" w:hAnsi="Arial" w:cs="Arial"/>
        </w:rPr>
        <w:t>►</w:t>
      </w:r>
      <w:r w:rsidRPr="007F73FE">
        <w:t xml:space="preserve"> Item 2.1 </w:t>
      </w:r>
      <w:r w:rsidRPr="007F73FE">
        <w:rPr>
          <w:rFonts w:ascii="MS Gothic" w:eastAsia="MS Gothic" w:hAnsi="MS Gothic" w:cs="MS Gothic" w:hint="eastAsia"/>
        </w:rPr>
        <w:t>├</w:t>
      </w:r>
      <w:r w:rsidRPr="007F73FE">
        <w:rPr>
          <w:rFonts w:ascii="Aptos" w:hAnsi="Aptos" w:cs="Aptos"/>
        </w:rPr>
        <w:t>──</w:t>
      </w:r>
      <w:r w:rsidRPr="007F73FE">
        <w:t xml:space="preserve"> AIRS (COM1; Wang et al., 2026) </w:t>
      </w:r>
      <w:r w:rsidRPr="007F73FE">
        <w:rPr>
          <w:rFonts w:ascii="Aptos" w:hAnsi="Aptos" w:cs="Aptos"/>
        </w:rPr>
        <w:t>──</w:t>
      </w:r>
      <w:r w:rsidRPr="007F73FE">
        <w:rPr>
          <w:rFonts w:ascii="Arial" w:hAnsi="Arial" w:cs="Arial"/>
        </w:rPr>
        <w:t>►</w:t>
      </w:r>
      <w:r w:rsidRPr="007F73FE">
        <w:t xml:space="preserve"> Abwesenheit von Scham/Angst </w:t>
      </w:r>
      <w:r w:rsidRPr="007F73FE">
        <w:rPr>
          <w:rFonts w:ascii="Aptos" w:hAnsi="Aptos" w:cs="Aptos"/>
        </w:rPr>
        <w:t>──</w:t>
      </w:r>
      <w:r w:rsidRPr="007F73FE">
        <w:rPr>
          <w:rFonts w:ascii="Arial" w:hAnsi="Arial" w:cs="Arial"/>
        </w:rPr>
        <w:t>►</w:t>
      </w:r>
      <w:r w:rsidRPr="007F73FE">
        <w:t xml:space="preserve"> Item 2.2 </w:t>
      </w:r>
      <w:r w:rsidRPr="007F73FE">
        <w:rPr>
          <w:rFonts w:ascii="MS Gothic" w:eastAsia="MS Gothic" w:hAnsi="MS Gothic" w:cs="MS Gothic" w:hint="eastAsia"/>
        </w:rPr>
        <w:t>├</w:t>
      </w:r>
      <w:r w:rsidRPr="007F73FE">
        <w:rPr>
          <w:rFonts w:ascii="Aptos" w:hAnsi="Aptos" w:cs="Aptos"/>
        </w:rPr>
        <w:t>──</w:t>
      </w:r>
      <w:r w:rsidRPr="007F73FE">
        <w:t xml:space="preserve"> AIRS (SEC4/COM; Wang et al., 2026) </w:t>
      </w:r>
      <w:r w:rsidRPr="007F73FE">
        <w:rPr>
          <w:rFonts w:ascii="Aptos" w:hAnsi="Aptos" w:cs="Aptos"/>
        </w:rPr>
        <w:t>──</w:t>
      </w:r>
      <w:r w:rsidRPr="007F73FE">
        <w:rPr>
          <w:rFonts w:ascii="Arial" w:hAnsi="Arial" w:cs="Arial"/>
        </w:rPr>
        <w:t>►</w:t>
      </w:r>
      <w:r w:rsidRPr="007F73FE">
        <w:t xml:space="preserve"> Abwesenheit von Lernangst ──</w:t>
      </w:r>
      <w:r w:rsidRPr="007F73FE">
        <w:rPr>
          <w:rFonts w:ascii="Arial" w:hAnsi="Arial" w:cs="Arial"/>
        </w:rPr>
        <w:t>►</w:t>
      </w:r>
      <w:r w:rsidRPr="007F73FE">
        <w:t xml:space="preserve"> Item 2.3 </w:t>
      </w:r>
      <w:r w:rsidRPr="007F73FE">
        <w:rPr>
          <w:rFonts w:ascii="Aptos" w:hAnsi="Aptos" w:cs="Aptos"/>
        </w:rPr>
        <w:t>└──</w:t>
      </w:r>
      <w:r w:rsidRPr="007F73FE">
        <w:t xml:space="preserve"> TRI Optimism (Parasuraman, 2000) </w:t>
      </w:r>
      <w:r w:rsidRPr="007F73FE">
        <w:rPr>
          <w:rFonts w:ascii="Aptos" w:hAnsi="Aptos" w:cs="Aptos"/>
        </w:rPr>
        <w:t>──</w:t>
      </w:r>
      <w:r w:rsidRPr="007F73FE">
        <w:rPr>
          <w:rFonts w:ascii="Arial" w:hAnsi="Arial" w:cs="Arial"/>
        </w:rPr>
        <w:t>►</w:t>
      </w:r>
      <w:r w:rsidRPr="007F73FE">
        <w:t xml:space="preserve"> Zuk</w:t>
      </w:r>
      <w:r w:rsidRPr="007F73FE">
        <w:rPr>
          <w:rFonts w:ascii="Aptos" w:hAnsi="Aptos" w:cs="Aptos"/>
        </w:rPr>
        <w:t>ü</w:t>
      </w:r>
      <w:r w:rsidRPr="007F73FE">
        <w:t xml:space="preserve">nftige Vereinfachung </w:t>
      </w:r>
      <w:r w:rsidRPr="007F73FE">
        <w:rPr>
          <w:rFonts w:ascii="Aptos" w:hAnsi="Aptos" w:cs="Aptos"/>
        </w:rPr>
        <w:t>──</w:t>
      </w:r>
      <w:r w:rsidRPr="007F73FE">
        <w:rPr>
          <w:rFonts w:ascii="Arial" w:hAnsi="Arial" w:cs="Arial"/>
        </w:rPr>
        <w:t>►</w:t>
      </w:r>
      <w:r w:rsidRPr="007F73FE">
        <w:t xml:space="preserve"> Item 2.4</w:t>
      </w:r>
    </w:p>
    <w:p w14:paraId="701F236B" w14:textId="77777777" w:rsidR="007F73FE" w:rsidRPr="007F73FE" w:rsidRDefault="007F73FE">
      <w:pPr>
        <w:numPr>
          <w:ilvl w:val="0"/>
          <w:numId w:val="124"/>
        </w:numPr>
      </w:pPr>
      <w:r w:rsidRPr="007F73FE">
        <w:t xml:space="preserve">Mensch-KI-Kollaboration &amp; Aufgabenpassung </w:t>
      </w:r>
      <w:r w:rsidRPr="007F73FE">
        <w:rPr>
          <w:rFonts w:ascii="MS Gothic" w:eastAsia="MS Gothic" w:hAnsi="MS Gothic" w:cs="MS Gothic" w:hint="eastAsia"/>
        </w:rPr>
        <w:t>├</w:t>
      </w:r>
      <w:r w:rsidRPr="007F73FE">
        <w:rPr>
          <w:rFonts w:ascii="Aptos" w:hAnsi="Aptos" w:cs="Aptos"/>
        </w:rPr>
        <w:t>──</w:t>
      </w:r>
      <w:r w:rsidRPr="007F73FE">
        <w:t xml:space="preserve"> Task-Technology Fit (Goodhue &amp; Thompson) </w:t>
      </w:r>
      <w:r w:rsidRPr="007F73FE">
        <w:rPr>
          <w:rFonts w:ascii="Aptos" w:hAnsi="Aptos" w:cs="Aptos"/>
        </w:rPr>
        <w:t>──</w:t>
      </w:r>
      <w:r w:rsidRPr="007F73FE">
        <w:rPr>
          <w:rFonts w:ascii="Arial" w:hAnsi="Arial" w:cs="Arial"/>
        </w:rPr>
        <w:t>►</w:t>
      </w:r>
      <w:r w:rsidRPr="007F73FE">
        <w:t xml:space="preserve"> Funktionale Aufgabenpassung </w:t>
      </w:r>
      <w:r w:rsidRPr="007F73FE">
        <w:rPr>
          <w:rFonts w:ascii="Aptos" w:hAnsi="Aptos" w:cs="Aptos"/>
        </w:rPr>
        <w:t>──</w:t>
      </w:r>
      <w:r w:rsidRPr="007F73FE">
        <w:rPr>
          <w:rFonts w:ascii="Arial" w:hAnsi="Arial" w:cs="Arial"/>
        </w:rPr>
        <w:t>►</w:t>
      </w:r>
      <w:r w:rsidRPr="007F73FE">
        <w:t xml:space="preserve"> Item 3.1 </w:t>
      </w:r>
      <w:r w:rsidRPr="007F73FE">
        <w:rPr>
          <w:rFonts w:ascii="MS Gothic" w:eastAsia="MS Gothic" w:hAnsi="MS Gothic" w:cs="MS Gothic" w:hint="eastAsia"/>
        </w:rPr>
        <w:t>├</w:t>
      </w:r>
      <w:r w:rsidRPr="007F73FE">
        <w:rPr>
          <w:rFonts w:ascii="Aptos" w:hAnsi="Aptos" w:cs="Aptos"/>
        </w:rPr>
        <w:t>──</w:t>
      </w:r>
      <w:r w:rsidRPr="007F73FE">
        <w:t xml:space="preserve"> TTF / Performance (Datensatz_v1) </w:t>
      </w:r>
      <w:r w:rsidRPr="007F73FE">
        <w:rPr>
          <w:rFonts w:ascii="Aptos" w:hAnsi="Aptos" w:cs="Aptos"/>
        </w:rPr>
        <w:t>──</w:t>
      </w:r>
      <w:r w:rsidRPr="007F73FE">
        <w:rPr>
          <w:rFonts w:ascii="Arial" w:hAnsi="Arial" w:cs="Arial"/>
        </w:rPr>
        <w:t>►</w:t>
      </w:r>
      <w:r w:rsidRPr="007F73FE">
        <w:t xml:space="preserve"> Unterst</w:t>
      </w:r>
      <w:r w:rsidRPr="007F73FE">
        <w:rPr>
          <w:rFonts w:ascii="Aptos" w:hAnsi="Aptos" w:cs="Aptos"/>
        </w:rPr>
        <w:t>ü</w:t>
      </w:r>
      <w:r w:rsidRPr="007F73FE">
        <w:t>tzung bei Komplexit</w:t>
      </w:r>
      <w:r w:rsidRPr="007F73FE">
        <w:rPr>
          <w:rFonts w:ascii="Aptos" w:hAnsi="Aptos" w:cs="Aptos"/>
        </w:rPr>
        <w:t>ä</w:t>
      </w:r>
      <w:r w:rsidRPr="007F73FE">
        <w:t xml:space="preserve">t </w:t>
      </w:r>
      <w:r w:rsidRPr="007F73FE">
        <w:rPr>
          <w:rFonts w:ascii="Aptos" w:hAnsi="Aptos" w:cs="Aptos"/>
        </w:rPr>
        <w:t>──</w:t>
      </w:r>
      <w:r w:rsidRPr="007F73FE">
        <w:rPr>
          <w:rFonts w:ascii="Arial" w:hAnsi="Arial" w:cs="Arial"/>
        </w:rPr>
        <w:t>►</w:t>
      </w:r>
      <w:r w:rsidRPr="007F73FE">
        <w:t xml:space="preserve"> Item 3.2 </w:t>
      </w:r>
      <w:r w:rsidRPr="007F73FE">
        <w:rPr>
          <w:rFonts w:ascii="MS Gothic" w:eastAsia="MS Gothic" w:hAnsi="MS Gothic" w:cs="MS Gothic" w:hint="eastAsia"/>
        </w:rPr>
        <w:t>├</w:t>
      </w:r>
      <w:r w:rsidRPr="007F73FE">
        <w:rPr>
          <w:rFonts w:ascii="Aptos" w:hAnsi="Aptos" w:cs="Aptos"/>
        </w:rPr>
        <w:t>──</w:t>
      </w:r>
      <w:r w:rsidRPr="007F73FE">
        <w:t xml:space="preserve"> AIRS (CLW1; Wang et al., 2026) </w:t>
      </w:r>
      <w:r w:rsidRPr="007F73FE">
        <w:rPr>
          <w:rFonts w:ascii="Aptos" w:hAnsi="Aptos" w:cs="Aptos"/>
        </w:rPr>
        <w:t>──</w:t>
      </w:r>
      <w:r w:rsidRPr="007F73FE">
        <w:rPr>
          <w:rFonts w:ascii="Arial" w:hAnsi="Arial" w:cs="Arial"/>
        </w:rPr>
        <w:t>►</w:t>
      </w:r>
      <w:r w:rsidRPr="007F73FE">
        <w:t xml:space="preserve"> Partnerartige Unterst</w:t>
      </w:r>
      <w:r w:rsidRPr="007F73FE">
        <w:rPr>
          <w:rFonts w:ascii="Aptos" w:hAnsi="Aptos" w:cs="Aptos"/>
        </w:rPr>
        <w:t>ü</w:t>
      </w:r>
      <w:r w:rsidRPr="007F73FE">
        <w:t xml:space="preserve">tzung </w:t>
      </w:r>
      <w:r w:rsidRPr="007F73FE">
        <w:rPr>
          <w:rFonts w:ascii="Aptos" w:hAnsi="Aptos" w:cs="Aptos"/>
        </w:rPr>
        <w:t>──</w:t>
      </w:r>
      <w:r w:rsidRPr="007F73FE">
        <w:rPr>
          <w:rFonts w:ascii="Arial" w:hAnsi="Arial" w:cs="Arial"/>
        </w:rPr>
        <w:t>►</w:t>
      </w:r>
      <w:r w:rsidRPr="007F73FE">
        <w:t xml:space="preserve"> Item 3.3 </w:t>
      </w:r>
      <w:r w:rsidRPr="007F73FE">
        <w:rPr>
          <w:rFonts w:ascii="Aptos" w:hAnsi="Aptos" w:cs="Aptos"/>
        </w:rPr>
        <w:t>└──</w:t>
      </w:r>
      <w:r w:rsidRPr="007F73FE">
        <w:t xml:space="preserve"> Automation/Delegation (J</w:t>
      </w:r>
      <w:r w:rsidRPr="007F73FE">
        <w:rPr>
          <w:rFonts w:ascii="Aptos" w:hAnsi="Aptos" w:cs="Aptos"/>
        </w:rPr>
        <w:t>ö</w:t>
      </w:r>
      <w:r w:rsidRPr="007F73FE">
        <w:t xml:space="preserve">hnk et al., 2021) </w:t>
      </w:r>
      <w:r w:rsidRPr="007F73FE">
        <w:rPr>
          <w:rFonts w:ascii="Aptos" w:hAnsi="Aptos" w:cs="Aptos"/>
        </w:rPr>
        <w:t>──</w:t>
      </w:r>
      <w:r w:rsidRPr="007F73FE">
        <w:rPr>
          <w:rFonts w:ascii="Arial" w:hAnsi="Arial" w:cs="Arial"/>
        </w:rPr>
        <w:t>►</w:t>
      </w:r>
      <w:r w:rsidRPr="007F73FE">
        <w:t xml:space="preserve"> Abgabe von Routineaufgaben </w:t>
      </w:r>
      <w:r w:rsidRPr="007F73FE">
        <w:rPr>
          <w:rFonts w:ascii="Aptos" w:hAnsi="Aptos" w:cs="Aptos"/>
        </w:rPr>
        <w:t>──</w:t>
      </w:r>
      <w:r w:rsidRPr="007F73FE">
        <w:rPr>
          <w:rFonts w:ascii="Arial" w:hAnsi="Arial" w:cs="Arial"/>
        </w:rPr>
        <w:t>►</w:t>
      </w:r>
      <w:r w:rsidRPr="007F73FE">
        <w:t xml:space="preserve"> Item 3.4</w:t>
      </w:r>
    </w:p>
    <w:p w14:paraId="759EBB6D" w14:textId="77777777" w:rsidR="007F73FE" w:rsidRPr="007F73FE" w:rsidRDefault="007F73FE">
      <w:pPr>
        <w:numPr>
          <w:ilvl w:val="0"/>
          <w:numId w:val="124"/>
        </w:numPr>
      </w:pPr>
      <w:r w:rsidRPr="007F73FE">
        <w:t xml:space="preserve">Wahrgenommenes organisationales Enablement </w:t>
      </w:r>
      <w:r w:rsidRPr="007F73FE">
        <w:rPr>
          <w:rFonts w:ascii="MS Gothic" w:eastAsia="MS Gothic" w:hAnsi="MS Gothic" w:cs="MS Gothic" w:hint="eastAsia"/>
        </w:rPr>
        <w:t>├</w:t>
      </w:r>
      <w:r w:rsidRPr="007F73FE">
        <w:rPr>
          <w:rFonts w:ascii="Aptos" w:hAnsi="Aptos" w:cs="Aptos"/>
        </w:rPr>
        <w:t>──</w:t>
      </w:r>
      <w:r w:rsidRPr="007F73FE">
        <w:t xml:space="preserve"> HR Development (Toma</w:t>
      </w:r>
      <w:r w:rsidRPr="007F73FE">
        <w:rPr>
          <w:rFonts w:ascii="Aptos" w:hAnsi="Aptos" w:cs="Aptos"/>
        </w:rPr>
        <w:t>ž</w:t>
      </w:r>
      <w:r w:rsidRPr="007F73FE">
        <w:t>evi</w:t>
      </w:r>
      <w:r w:rsidRPr="007F73FE">
        <w:rPr>
          <w:rFonts w:ascii="Aptos" w:hAnsi="Aptos" w:cs="Aptos"/>
        </w:rPr>
        <w:t>č</w:t>
      </w:r>
      <w:r w:rsidRPr="007F73FE">
        <w:t xml:space="preserve"> et al., 2026) </w:t>
      </w:r>
      <w:r w:rsidRPr="007F73FE">
        <w:rPr>
          <w:rFonts w:ascii="Aptos" w:hAnsi="Aptos" w:cs="Aptos"/>
        </w:rPr>
        <w:t>──</w:t>
      </w:r>
      <w:r w:rsidRPr="007F73FE">
        <w:rPr>
          <w:rFonts w:ascii="Arial" w:hAnsi="Arial" w:cs="Arial"/>
        </w:rPr>
        <w:t>►</w:t>
      </w:r>
      <w:r w:rsidRPr="007F73FE">
        <w:t xml:space="preserve"> Schulungsangebot </w:t>
      </w:r>
      <w:r w:rsidRPr="007F73FE">
        <w:rPr>
          <w:rFonts w:ascii="Aptos" w:hAnsi="Aptos" w:cs="Aptos"/>
        </w:rPr>
        <w:t>──</w:t>
      </w:r>
      <w:r w:rsidRPr="007F73FE">
        <w:rPr>
          <w:rFonts w:ascii="Arial" w:hAnsi="Arial" w:cs="Arial"/>
        </w:rPr>
        <w:t>►</w:t>
      </w:r>
      <w:r w:rsidRPr="007F73FE">
        <w:t xml:space="preserve"> Item 4.1 </w:t>
      </w:r>
      <w:r w:rsidRPr="007F73FE">
        <w:rPr>
          <w:rFonts w:ascii="MS Gothic" w:eastAsia="MS Gothic" w:hAnsi="MS Gothic" w:cs="MS Gothic" w:hint="eastAsia"/>
        </w:rPr>
        <w:t>├</w:t>
      </w:r>
      <w:r w:rsidRPr="007F73FE">
        <w:rPr>
          <w:rFonts w:ascii="Aptos" w:hAnsi="Aptos" w:cs="Aptos"/>
        </w:rPr>
        <w:t>──</w:t>
      </w:r>
      <w:r w:rsidRPr="007F73FE">
        <w:t xml:space="preserve"> HR Planning (Toma</w:t>
      </w:r>
      <w:r w:rsidRPr="007F73FE">
        <w:rPr>
          <w:rFonts w:ascii="Aptos" w:hAnsi="Aptos" w:cs="Aptos"/>
        </w:rPr>
        <w:t>ž</w:t>
      </w:r>
      <w:r w:rsidRPr="007F73FE">
        <w:t>evi</w:t>
      </w:r>
      <w:r w:rsidRPr="007F73FE">
        <w:rPr>
          <w:rFonts w:ascii="Aptos" w:hAnsi="Aptos" w:cs="Aptos"/>
        </w:rPr>
        <w:t>č</w:t>
      </w:r>
      <w:r w:rsidRPr="007F73FE">
        <w:t xml:space="preserve"> et al., </w:t>
      </w:r>
      <w:r w:rsidRPr="007F73FE">
        <w:lastRenderedPageBreak/>
        <w:t xml:space="preserve">2026) </w:t>
      </w:r>
      <w:r w:rsidRPr="007F73FE">
        <w:rPr>
          <w:rFonts w:ascii="Aptos" w:hAnsi="Aptos" w:cs="Aptos"/>
        </w:rPr>
        <w:t>──</w:t>
      </w:r>
      <w:r w:rsidRPr="007F73FE">
        <w:rPr>
          <w:rFonts w:ascii="Arial" w:hAnsi="Arial" w:cs="Arial"/>
        </w:rPr>
        <w:t>►</w:t>
      </w:r>
      <w:r w:rsidRPr="007F73FE">
        <w:t xml:space="preserve"> Zeit &amp; Ressourcen </w:t>
      </w:r>
      <w:r w:rsidRPr="007F73FE">
        <w:rPr>
          <w:rFonts w:ascii="Aptos" w:hAnsi="Aptos" w:cs="Aptos"/>
        </w:rPr>
        <w:t>──</w:t>
      </w:r>
      <w:r w:rsidRPr="007F73FE">
        <w:rPr>
          <w:rFonts w:ascii="Arial" w:hAnsi="Arial" w:cs="Arial"/>
        </w:rPr>
        <w:t>►</w:t>
      </w:r>
      <w:r w:rsidRPr="007F73FE">
        <w:t xml:space="preserve"> Item 4.2 </w:t>
      </w:r>
      <w:r w:rsidRPr="007F73FE">
        <w:rPr>
          <w:rFonts w:ascii="Aptos" w:hAnsi="Aptos" w:cs="Aptos"/>
        </w:rPr>
        <w:t>└──</w:t>
      </w:r>
      <w:r w:rsidRPr="007F73FE">
        <w:t xml:space="preserve"> Ethical Governance (J</w:t>
      </w:r>
      <w:r w:rsidRPr="007F73FE">
        <w:rPr>
          <w:rFonts w:ascii="Aptos" w:hAnsi="Aptos" w:cs="Aptos"/>
        </w:rPr>
        <w:t>ö</w:t>
      </w:r>
      <w:r w:rsidRPr="007F73FE">
        <w:t xml:space="preserve">hnk et al., 2021) </w:t>
      </w:r>
      <w:r w:rsidRPr="007F73FE">
        <w:rPr>
          <w:rFonts w:ascii="Aptos" w:hAnsi="Aptos" w:cs="Aptos"/>
        </w:rPr>
        <w:t>──</w:t>
      </w:r>
      <w:r w:rsidRPr="007F73FE">
        <w:rPr>
          <w:rFonts w:ascii="Arial" w:hAnsi="Arial" w:cs="Arial"/>
        </w:rPr>
        <w:t>►</w:t>
      </w:r>
      <w:r w:rsidRPr="007F73FE">
        <w:t xml:space="preserve"> Klare Leitlinien &amp; Regeln </w:t>
      </w:r>
      <w:r w:rsidRPr="007F73FE">
        <w:rPr>
          <w:rFonts w:ascii="Aptos" w:hAnsi="Aptos" w:cs="Aptos"/>
        </w:rPr>
        <w:t>──</w:t>
      </w:r>
      <w:r w:rsidRPr="007F73FE">
        <w:rPr>
          <w:rFonts w:ascii="Arial" w:hAnsi="Arial" w:cs="Arial"/>
        </w:rPr>
        <w:t>►</w:t>
      </w:r>
      <w:r w:rsidRPr="007F73FE">
        <w:t xml:space="preserve"> Item 4.3</w:t>
      </w:r>
    </w:p>
    <w:p w14:paraId="658932AA" w14:textId="77777777" w:rsidR="007F73FE" w:rsidRPr="007F73FE" w:rsidRDefault="007F73FE" w:rsidP="007F73FE"/>
    <w:p w14:paraId="5B699D84" w14:textId="77777777" w:rsidR="007F73FE" w:rsidRPr="007F73FE" w:rsidRDefault="007F73FE" w:rsidP="007F73FE">
      <w:r w:rsidRPr="007F73FE">
        <w:t>---</w:t>
      </w:r>
    </w:p>
    <w:p w14:paraId="7DCCB128" w14:textId="77777777" w:rsidR="007F73FE" w:rsidRPr="007F73FE" w:rsidRDefault="007F73FE" w:rsidP="007F73FE"/>
    <w:p w14:paraId="30B5546D" w14:textId="77777777" w:rsidR="007F73FE" w:rsidRPr="007F73FE" w:rsidRDefault="007F73FE" w:rsidP="007F73FE">
      <w:r w:rsidRPr="007F73FE">
        <w:t>## 5. Finaler 15-Item-Fragebogen</w:t>
      </w:r>
    </w:p>
    <w:p w14:paraId="3774AE0B" w14:textId="77777777" w:rsidR="007F73FE" w:rsidRPr="007F73FE" w:rsidRDefault="007F73FE" w:rsidP="007F73FE"/>
    <w:p w14:paraId="1245AAAD" w14:textId="77777777" w:rsidR="007F73FE" w:rsidRPr="007F73FE" w:rsidRDefault="007F73FE" w:rsidP="007F73FE">
      <w:r w:rsidRPr="007F73FE">
        <w:t>| Item-ID | Item-Text | Dimension | Herkunftskategorie | Quelle / Skala |</w:t>
      </w:r>
    </w:p>
    <w:p w14:paraId="15B157B0" w14:textId="77777777" w:rsidR="007F73FE" w:rsidRPr="007F73FE" w:rsidRDefault="007F73FE" w:rsidP="007F73FE">
      <w:r w:rsidRPr="007F73FE">
        <w:t>| :--- | :--- | :--- | :--- | :--- |</w:t>
      </w:r>
    </w:p>
    <w:p w14:paraId="4F7DAE30" w14:textId="77777777" w:rsidR="007F73FE" w:rsidRPr="007F73FE" w:rsidRDefault="007F73FE" w:rsidP="007F73FE">
      <w:r w:rsidRPr="007F73FE">
        <w:t>| **1.1** | Ich habe das Vertrauen zu verstehen, wie KI-Technologien/-Produkte funktionieren. | Selbstwirksamkeit &amp; Kognition | `[Übersetzt]` | AIRS (SEC2; *Wang et al., 2026*) |</w:t>
      </w:r>
    </w:p>
    <w:p w14:paraId="23904A92" w14:textId="77777777" w:rsidR="007F73FE" w:rsidRPr="007F73FE" w:rsidRDefault="007F73FE" w:rsidP="007F73FE">
      <w:r w:rsidRPr="007F73FE">
        <w:t>| **1.2** | Ich habe das Vertrauen, die verschiedenen Funktionen von KI-Technologien/-Produkten effektiv zu nutzen. | Selbstwirksamkeit &amp; Kognition | `[Übersetzt]` | AIRS (SEC3; *Wang et al., 2026*) |</w:t>
      </w:r>
    </w:p>
    <w:p w14:paraId="7189826D" w14:textId="77777777" w:rsidR="007F73FE" w:rsidRPr="007F73FE" w:rsidRDefault="007F73FE" w:rsidP="007F73FE">
      <w:r w:rsidRPr="007F73FE">
        <w:t>| **1.3** | Ich kann KI-gestützte Informationen und Analysen effektiv mit meinem eigenen Fachwissen kombinieren. | Selbstwirksamkeit &amp; Kognition | `[Kontextuell angepasst]` | MAIRS-MS (Ability 1; *Karaca et al., 2021*) |</w:t>
      </w:r>
    </w:p>
    <w:p w14:paraId="435D8310" w14:textId="77777777" w:rsidR="007F73FE" w:rsidRPr="007F73FE" w:rsidRDefault="007F73FE" w:rsidP="007F73FE">
      <w:r w:rsidRPr="007F73FE">
        <w:t>| **1.4** | Ich fühle mich in der Lage, die Ergebnisse und Vorschläge von KI-Systemen kritisch auf ihre Richtigkeit zu überprüfen. | Selbstwirksamkeit &amp; Kognition | `[In-silico neu konstruiert]` | Explainability/Control (*Lee et al., 2025; Datensatz_v1*) |</w:t>
      </w:r>
    </w:p>
    <w:p w14:paraId="7579D334" w14:textId="77777777" w:rsidR="007F73FE" w:rsidRPr="007F73FE" w:rsidRDefault="007F73FE" w:rsidP="007F73FE">
      <w:r w:rsidRPr="007F73FE">
        <w:t>| **2.1** | Ich glaube, dass KI-Technologien/-Produkte meine tägliche Arbeit effizienter machen. | Optimismus &amp; Comfort | `[Übersetzt]` | AIRS (OPT2; *Wang et al., 2026*) |</w:t>
      </w:r>
    </w:p>
    <w:p w14:paraId="5DA85C4A" w14:textId="77777777" w:rsidR="007F73FE" w:rsidRPr="007F73FE" w:rsidRDefault="007F73FE" w:rsidP="007F73FE">
      <w:r w:rsidRPr="007F73FE">
        <w:t>| **2.2** | Ich fühle mich nicht unwohl oder verlegen, wenn bei der Nutzung von KI-Anwendungen vor Kolleginnen oder Kollegen Schwierigkeiten auftauchen. | Optimismus &amp; Comfort | `[Kontextuell angepasst]` | AIRS (COM1; *Wang et al., 2026*) |</w:t>
      </w:r>
    </w:p>
    <w:p w14:paraId="1EE95A07" w14:textId="77777777" w:rsidR="007F73FE" w:rsidRPr="007F73FE" w:rsidRDefault="007F73FE" w:rsidP="007F73FE">
      <w:r w:rsidRPr="007F73FE">
        <w:t>| **2.3** | Ich empfinde keine Angst oder Unruhe davor, den Umgang mit KI-Anwendungen zu erlernen. | Optimismus &amp; Comfort | `[Übersetzt]` | AIRS (SEC4/COM; *Wang et al., 2026*) |</w:t>
      </w:r>
    </w:p>
    <w:p w14:paraId="792F7B88" w14:textId="77777777" w:rsidR="007F73FE" w:rsidRPr="007F73FE" w:rsidRDefault="007F73FE" w:rsidP="007F73FE">
      <w:r w:rsidRPr="007F73FE">
        <w:t>| **2.4** | Ich blicke optimistisch darauf, wie künstliche Intelligenz meine künftigen Arbeitsaufgaben vereinfachen wird. | Optimismus &amp; Comfort | `[In-silico neu konstruiert]` | TRI Optimism (*Parasuraman, 2000; Wang et al., 2026*) |</w:t>
      </w:r>
    </w:p>
    <w:p w14:paraId="2DA30B11" w14:textId="77777777" w:rsidR="007F73FE" w:rsidRPr="007F73FE" w:rsidRDefault="007F73FE" w:rsidP="007F73FE">
      <w:r w:rsidRPr="007F73FE">
        <w:t>| **3.1** | Die Funktionen von KI-Systemen passen gut zu den Anforderungen meiner täglichen Arbeitsaufgaben. | Mensch-KI-Kollaboration | `[Kontextuell angepasst]` | Task-Technology Fit (*Goodhue &amp; Thompson, 1995*) |</w:t>
      </w:r>
    </w:p>
    <w:p w14:paraId="62EC4BFD" w14:textId="77777777" w:rsidR="007F73FE" w:rsidRPr="007F73FE" w:rsidRDefault="007F73FE" w:rsidP="007F73FE">
      <w:r w:rsidRPr="007F73FE">
        <w:t>| **3.2** | Der Einsatz von KI unterstützt mich effektiv bei der Lösung komplexer Aufgaben oder Analysen in meinem Arbeitsbereich. | Mensch-KI-Kollaboration | `[Kontextuell angepasst]` | TTF / Performance (*Paper Fragebogen 3; Datensatz_v1*) |</w:t>
      </w:r>
    </w:p>
    <w:p w14:paraId="1E2C0752" w14:textId="77777777" w:rsidR="007F73FE" w:rsidRPr="007F73FE" w:rsidRDefault="007F73FE" w:rsidP="007F73FE">
      <w:r w:rsidRPr="007F73FE">
        <w:t>| **3.3** | Ich nutze KI-Werkzeuge als partnerartige Unterstützung bei der Erstellung, Planung oder Überarbeitung von Arbeitsergebnissen. | Mensch-KI-Kollaboration | `[Kontextuell angepasst]` | AIRS (CLW1; *Wang et al., 2026*) |</w:t>
      </w:r>
    </w:p>
    <w:p w14:paraId="1A21A989" w14:textId="77777777" w:rsidR="007F73FE" w:rsidRPr="007F73FE" w:rsidRDefault="007F73FE" w:rsidP="007F73FE">
      <w:r w:rsidRPr="007F73FE">
        <w:lastRenderedPageBreak/>
        <w:t>| **3.4** | Ich bin bereit, Routineaufgaben an KI-Systeme abzugeben, um mich auf anspruchsvollere Arbeitsinhalte zu konzentrieren. | Mensch-KI-Kollaboration | `[In-silico neu konstruiert]` | Automation / Delegation (*Jöhnk et al., 2021; Paper Fragebogen 4*) |</w:t>
      </w:r>
    </w:p>
    <w:p w14:paraId="1871B0F5" w14:textId="77777777" w:rsidR="007F73FE" w:rsidRPr="007F73FE" w:rsidRDefault="007F73FE" w:rsidP="007F73FE">
      <w:r w:rsidRPr="007F73FE">
        <w:t>| **4.1** | Unser Unternehmen bietet adäquate Schulungen und Weiterbildungen zum Thema KI für die Mitarbeitenden an. | Organisationales Enablement | `[Übersetzt]` | HR Development (HRD4; *Tomaževič et al., 2026*) |</w:t>
      </w:r>
    </w:p>
    <w:p w14:paraId="5C9E65B8" w14:textId="77777777" w:rsidR="007F73FE" w:rsidRPr="007F73FE" w:rsidRDefault="007F73FE" w:rsidP="007F73FE">
      <w:r w:rsidRPr="007F73FE">
        <w:t>| **4.2** | Mein Unternehmen stellt mir ausreichend Zeit und Ressourcen bereit, um mich in den Umgang mit KI-Tools einzuarbeiten. | Organisationales Enablement | `[Kontextuell angepasst]` | HR Planning (*Tomaževič et al., 2026; Jöhnk et al., 2021*) |</w:t>
      </w:r>
    </w:p>
    <w:p w14:paraId="43B11EF5" w14:textId="77777777" w:rsidR="007F73FE" w:rsidRPr="007F73FE" w:rsidRDefault="007F73FE" w:rsidP="007F73FE">
      <w:r w:rsidRPr="007F73FE">
        <w:t>| **4.3** | Ich erhalte von meiner Organisation klare Leitlinien und Unterstützung zur sicheren und verantwortungsvollen Nutzung von KI. | Organisationales Enablement | `[Kontextuell angepasst]` | Ethical Governance (*Tomaževič et al., 2026; Jöhnk et al., 2021*) |</w:t>
      </w:r>
    </w:p>
    <w:p w14:paraId="7CFD720B" w14:textId="77777777" w:rsidR="007F73FE" w:rsidRPr="007F73FE" w:rsidRDefault="007F73FE" w:rsidP="007F73FE"/>
    <w:p w14:paraId="220D166B" w14:textId="77777777" w:rsidR="007F73FE" w:rsidRPr="007F73FE" w:rsidRDefault="007F73FE" w:rsidP="007F73FE">
      <w:r w:rsidRPr="007F73FE">
        <w:t>---</w:t>
      </w:r>
    </w:p>
    <w:p w14:paraId="6B21DB9D" w14:textId="77777777" w:rsidR="007F73FE" w:rsidRPr="007F73FE" w:rsidRDefault="007F73FE" w:rsidP="007F73FE"/>
    <w:p w14:paraId="0CF30096" w14:textId="77777777" w:rsidR="007F73FE" w:rsidRPr="007F73FE" w:rsidRDefault="007F73FE" w:rsidP="007F73FE">
      <w:r w:rsidRPr="007F73FE">
        <w:t>## 6. Antwortskala</w:t>
      </w:r>
    </w:p>
    <w:p w14:paraId="616A395B" w14:textId="77777777" w:rsidR="007F73FE" w:rsidRPr="007F73FE" w:rsidRDefault="007F73FE" w:rsidP="007F73FE"/>
    <w:p w14:paraId="4327411C" w14:textId="77777777" w:rsidR="007F73FE" w:rsidRPr="007F73FE" w:rsidRDefault="007F73FE" w:rsidP="007F73FE">
      <w:r w:rsidRPr="007F73FE">
        <w:t>Alle Items werden auf einer einheitlichen, voll beschrifteten **5-stufigen Likert-Skala** bewertet:</w:t>
      </w:r>
    </w:p>
    <w:p w14:paraId="53F99BF9" w14:textId="77777777" w:rsidR="007F73FE" w:rsidRPr="007F73FE" w:rsidRDefault="007F73FE" w:rsidP="007F73FE"/>
    <w:p w14:paraId="29E18044" w14:textId="77777777" w:rsidR="007F73FE" w:rsidRPr="007F73FE" w:rsidRDefault="007F73FE" w:rsidP="007F73FE">
      <w:r w:rsidRPr="007F73FE">
        <w:t>* `1` = Stimme gar nicht zu</w:t>
      </w:r>
    </w:p>
    <w:p w14:paraId="4B027E41" w14:textId="77777777" w:rsidR="007F73FE" w:rsidRPr="007F73FE" w:rsidRDefault="007F73FE" w:rsidP="007F73FE">
      <w:r w:rsidRPr="007F73FE">
        <w:t>* `2` = Stimme eher nicht zu</w:t>
      </w:r>
    </w:p>
    <w:p w14:paraId="39B25D61" w14:textId="77777777" w:rsidR="007F73FE" w:rsidRPr="007F73FE" w:rsidRDefault="007F73FE" w:rsidP="007F73FE">
      <w:r w:rsidRPr="007F73FE">
        <w:t>* `3` = Teils/teils</w:t>
      </w:r>
    </w:p>
    <w:p w14:paraId="0AB51CF2" w14:textId="77777777" w:rsidR="007F73FE" w:rsidRPr="007F73FE" w:rsidRDefault="007F73FE" w:rsidP="007F73FE">
      <w:r w:rsidRPr="007F73FE">
        <w:t>* `4` = Stimme eher zu</w:t>
      </w:r>
    </w:p>
    <w:p w14:paraId="6124270F" w14:textId="77777777" w:rsidR="007F73FE" w:rsidRPr="007F73FE" w:rsidRDefault="007F73FE" w:rsidP="007F73FE">
      <w:r w:rsidRPr="007F73FE">
        <w:t>* `5` = Stimme vollkommen zu</w:t>
      </w:r>
    </w:p>
    <w:p w14:paraId="42FB5EAA" w14:textId="77777777" w:rsidR="007F73FE" w:rsidRPr="007F73FE" w:rsidRDefault="007F73FE" w:rsidP="007F73FE"/>
    <w:p w14:paraId="406B6F08" w14:textId="77777777" w:rsidR="007F73FE" w:rsidRPr="007F73FE" w:rsidRDefault="007F73FE" w:rsidP="007F73FE">
      <w:r w:rsidRPr="007F73FE">
        <w:t>---</w:t>
      </w:r>
    </w:p>
    <w:p w14:paraId="748F667C" w14:textId="77777777" w:rsidR="007F73FE" w:rsidRPr="007F73FE" w:rsidRDefault="007F73FE" w:rsidP="007F73FE"/>
    <w:p w14:paraId="3C5BA86B" w14:textId="77777777" w:rsidR="007F73FE" w:rsidRPr="007F73FE" w:rsidRDefault="007F73FE" w:rsidP="007F73FE">
      <w:r w:rsidRPr="007F73FE">
        <w:t>## 7. Filterfragen und N/A-Optionen</w:t>
      </w:r>
    </w:p>
    <w:p w14:paraId="2358F700" w14:textId="77777777" w:rsidR="007F73FE" w:rsidRPr="007F73FE" w:rsidRDefault="007F73FE" w:rsidP="007F73FE"/>
    <w:p w14:paraId="27088495" w14:textId="77777777" w:rsidR="007F73FE" w:rsidRPr="007F73FE" w:rsidRDefault="007F73FE" w:rsidP="007F73FE">
      <w:r w:rsidRPr="007F73FE">
        <w:t>1. **Vorschalt-Filterfrage für Dimension 3 (Mensch-KI-Kollaboration):**</w:t>
      </w:r>
    </w:p>
    <w:p w14:paraId="0CD309D8" w14:textId="77777777" w:rsidR="007F73FE" w:rsidRPr="007F73FE" w:rsidRDefault="007F73FE" w:rsidP="007F73FE">
      <w:r w:rsidRPr="007F73FE">
        <w:t xml:space="preserve">   * *Frage:* „Nutzen Sie in Ihrer täglichen Arbeit bereits KI-Werkzeuge oder KI-gestützte Funktionen?“</w:t>
      </w:r>
    </w:p>
    <w:p w14:paraId="172D6269" w14:textId="77777777" w:rsidR="007F73FE" w:rsidRPr="007F73FE" w:rsidRDefault="007F73FE" w:rsidP="007F73FE">
      <w:r w:rsidRPr="007F73FE">
        <w:t xml:space="preserve">   * *Optionen:* `[Ja]` / `[Nein]`</w:t>
      </w:r>
    </w:p>
    <w:p w14:paraId="43251FCD" w14:textId="77777777" w:rsidR="007F73FE" w:rsidRPr="007F73FE" w:rsidRDefault="007F73FE" w:rsidP="007F73FE">
      <w:r w:rsidRPr="007F73FE">
        <w:lastRenderedPageBreak/>
        <w:t xml:space="preserve">   * *Logik:* Bei Auswahl von `[Nein]` wird für die Items 3.1 und 3.2 automatisch die Antwortoption **„Nicht anwendbar (N/A)“** eingeblendet, um Verzerrungen durch erzwungene Antworten bei fehlender Praxiserfahrung zu vermeiden.</w:t>
      </w:r>
    </w:p>
    <w:p w14:paraId="0241C428" w14:textId="77777777" w:rsidR="007F73FE" w:rsidRPr="007F73FE" w:rsidRDefault="007F73FE" w:rsidP="007F73FE">
      <w:r w:rsidRPr="007F73FE">
        <w:t>2. **Sonderoption bei Item 4.1 (Schulungsangebot):**</w:t>
      </w:r>
    </w:p>
    <w:p w14:paraId="300EED5A" w14:textId="77777777" w:rsidR="007F73FE" w:rsidRPr="007F73FE" w:rsidRDefault="007F73FE" w:rsidP="007F73FE">
      <w:r w:rsidRPr="007F73FE">
        <w:t xml:space="preserve">   * *Zusatzkategorie:* `[Kein Angebot im Unternehmen vorhanden]`</w:t>
      </w:r>
    </w:p>
    <w:p w14:paraId="47B45FBA" w14:textId="77777777" w:rsidR="007F73FE" w:rsidRPr="007F73FE" w:rsidRDefault="007F73FE" w:rsidP="007F73FE">
      <w:r w:rsidRPr="007F73FE">
        <w:t xml:space="preserve">   * *Logik:* Ermöglicht die saubere Trennung zwischen einem qualitativ unzureichenden Schulungsangebot („Stimme gar nicht zu“) und dem vollständigen Fehlen jeglicher Weiterbildungsmaßnahmen.</w:t>
      </w:r>
    </w:p>
    <w:p w14:paraId="6DC93EBB" w14:textId="77777777" w:rsidR="007F73FE" w:rsidRPr="007F73FE" w:rsidRDefault="007F73FE" w:rsidP="007F73FE"/>
    <w:p w14:paraId="5C7875CE" w14:textId="77777777" w:rsidR="007F73FE" w:rsidRPr="007F73FE" w:rsidRDefault="007F73FE" w:rsidP="007F73FE">
      <w:r w:rsidRPr="007F73FE">
        <w:t>---</w:t>
      </w:r>
    </w:p>
    <w:p w14:paraId="144C5301" w14:textId="77777777" w:rsidR="007F73FE" w:rsidRPr="007F73FE" w:rsidRDefault="007F73FE" w:rsidP="007F73FE"/>
    <w:p w14:paraId="4F1907CF" w14:textId="77777777" w:rsidR="007F73FE" w:rsidRPr="007F73FE" w:rsidRDefault="007F73FE" w:rsidP="007F73FE">
      <w:r w:rsidRPr="007F73FE">
        <w:t>## 8. Hinweis zur praktischen Anwendung (Instruktion für Befragte)</w:t>
      </w:r>
    </w:p>
    <w:p w14:paraId="0E4D5DC1" w14:textId="77777777" w:rsidR="007F73FE" w:rsidRPr="007F73FE" w:rsidRDefault="007F73FE" w:rsidP="007F73FE"/>
    <w:p w14:paraId="49126884" w14:textId="77777777" w:rsidR="007F73FE" w:rsidRPr="007F73FE" w:rsidRDefault="007F73FE" w:rsidP="007F73FE">
      <w:r w:rsidRPr="007F73FE">
        <w:t>&gt; **Einleitungstext für den Fragebogen:**</w:t>
      </w:r>
    </w:p>
    <w:p w14:paraId="62405AA8" w14:textId="77777777" w:rsidR="007F73FE" w:rsidRPr="007F73FE" w:rsidRDefault="007F73FE" w:rsidP="007F73FE">
      <w:r w:rsidRPr="007F73FE">
        <w:t xml:space="preserve">&gt; </w:t>
      </w:r>
    </w:p>
    <w:p w14:paraId="59E2BC8A" w14:textId="77777777" w:rsidR="007F73FE" w:rsidRPr="007F73FE" w:rsidRDefault="007F73FE" w:rsidP="007F73FE">
      <w:r w:rsidRPr="007F73FE">
        <w:t xml:space="preserve">&gt; Sehr geehrte Damen und Herren,  </w:t>
      </w:r>
    </w:p>
    <w:p w14:paraId="6A67EE58" w14:textId="77777777" w:rsidR="007F73FE" w:rsidRPr="007F73FE" w:rsidRDefault="007F73FE" w:rsidP="007F73FE">
      <w:r w:rsidRPr="007F73FE">
        <w:t>&gt; liebe Kolleginnen und Kollegen,</w:t>
      </w:r>
    </w:p>
    <w:p w14:paraId="302F9B9C" w14:textId="77777777" w:rsidR="007F73FE" w:rsidRPr="007F73FE" w:rsidRDefault="007F73FE" w:rsidP="007F73FE">
      <w:r w:rsidRPr="007F73FE">
        <w:t xml:space="preserve">&gt; </w:t>
      </w:r>
    </w:p>
    <w:p w14:paraId="2D7169E5" w14:textId="77777777" w:rsidR="007F73FE" w:rsidRPr="007F73FE" w:rsidRDefault="007F73FE" w:rsidP="007F73FE">
      <w:r w:rsidRPr="007F73FE">
        <w:t>&gt; vielen Dank, dass Sie sich ca. 3–5 Minuten Zeit nehmen, um an dieser Befragung zum Thema **„Künstliche Intelligenz im Arbeitsalltag“** teilzunehmen.</w:t>
      </w:r>
    </w:p>
    <w:p w14:paraId="72F82ED6" w14:textId="77777777" w:rsidR="007F73FE" w:rsidRPr="007F73FE" w:rsidRDefault="007F73FE" w:rsidP="007F73FE">
      <w:r w:rsidRPr="007F73FE">
        <w:t xml:space="preserve">&gt; </w:t>
      </w:r>
    </w:p>
    <w:p w14:paraId="3629ADDF" w14:textId="77777777" w:rsidR="007F73FE" w:rsidRPr="007F73FE" w:rsidRDefault="007F73FE" w:rsidP="007F73FE">
      <w:r w:rsidRPr="007F73FE">
        <w:t xml:space="preserve">&gt; **Worum geht es?**  </w:t>
      </w:r>
    </w:p>
    <w:p w14:paraId="78000DAA" w14:textId="77777777" w:rsidR="007F73FE" w:rsidRPr="007F73FE" w:rsidRDefault="007F73FE" w:rsidP="007F73FE">
      <w:r w:rsidRPr="007F73FE">
        <w:t>&gt; Ziel dieser Befragung ist es, Ihre persönliche Einschätzung, Ihre Erfahrungen und Ihre Anliegen im Umgang mit KI-Technologien zu erfassen. Unter „KI-Technologien/-Produkten“ verstehen wir sowohl eigenständige Werkzeuge (z. B. ChatGPT, Copilot) als auch KI-gestützte Funktionen in Ihrer gewohnten Arbeitssoftware (z. B. Datenanalysen, Textgenerierung, automatisierte Übersetzungen).</w:t>
      </w:r>
    </w:p>
    <w:p w14:paraId="351921CD" w14:textId="77777777" w:rsidR="007F73FE" w:rsidRPr="007F73FE" w:rsidRDefault="007F73FE" w:rsidP="007F73FE">
      <w:r w:rsidRPr="007F73FE">
        <w:t xml:space="preserve">&gt; </w:t>
      </w:r>
    </w:p>
    <w:p w14:paraId="203296CF" w14:textId="77777777" w:rsidR="007F73FE" w:rsidRPr="007F73FE" w:rsidRDefault="007F73FE" w:rsidP="007F73FE">
      <w:r w:rsidRPr="007F73FE">
        <w:t>&gt; **Hinweise zur Ausfüllung:**</w:t>
      </w:r>
    </w:p>
    <w:p w14:paraId="4FD034CD" w14:textId="77777777" w:rsidR="007F73FE" w:rsidRPr="007F73FE" w:rsidRDefault="007F73FE" w:rsidP="007F73FE">
      <w:r w:rsidRPr="007F73FE">
        <w:t>&gt; * Es gibt keine „richtigen“ oder „falschen“ Antworten. Wir sind an Ihrer ehrlichen persönlichen Einschätzung interessiert.</w:t>
      </w:r>
    </w:p>
    <w:p w14:paraId="01867FC2" w14:textId="77777777" w:rsidR="007F73FE" w:rsidRPr="007F73FE" w:rsidRDefault="007F73FE" w:rsidP="007F73FE">
      <w:r w:rsidRPr="007F73FE">
        <w:t>&gt; * Bitte geben Sie für jede Aussage an, wie sehr sie auf Ihre aktuelle Arbeitssituation zutrifft.</w:t>
      </w:r>
    </w:p>
    <w:p w14:paraId="1FDFDC71" w14:textId="77777777" w:rsidR="007F73FE" w:rsidRPr="007F73FE" w:rsidRDefault="007F73FE" w:rsidP="007F73FE"/>
    <w:p w14:paraId="6A189FE9" w14:textId="77777777" w:rsidR="007F73FE" w:rsidRPr="007F73FE" w:rsidRDefault="007F73FE" w:rsidP="007F73FE">
      <w:r w:rsidRPr="007F73FE">
        <w:t>---</w:t>
      </w:r>
    </w:p>
    <w:p w14:paraId="4DBB9036" w14:textId="77777777" w:rsidR="007F73FE" w:rsidRPr="007F73FE" w:rsidRDefault="007F73FE" w:rsidP="007F73FE"/>
    <w:p w14:paraId="2F98529E" w14:textId="77777777" w:rsidR="007F73FE" w:rsidRPr="007F73FE" w:rsidRDefault="007F73FE" w:rsidP="007F73FE">
      <w:r w:rsidRPr="007F73FE">
        <w:lastRenderedPageBreak/>
        <w:t>## 9. Methodischer Disclaimer</w:t>
      </w:r>
    </w:p>
    <w:p w14:paraId="01A63990" w14:textId="77777777" w:rsidR="007F73FE" w:rsidRPr="007F73FE" w:rsidRDefault="007F73FE" w:rsidP="007F73FE"/>
    <w:p w14:paraId="60FB0BB3" w14:textId="77777777" w:rsidR="007F73FE" w:rsidRPr="007F73FE" w:rsidRDefault="007F73FE" w:rsidP="007F73FE">
      <w:r w:rsidRPr="007F73FE">
        <w:t>&gt; **Methodischer Disclaimer:**</w:t>
      </w:r>
    </w:p>
    <w:p w14:paraId="19FCA953" w14:textId="77777777" w:rsidR="007F73FE" w:rsidRPr="007F73FE" w:rsidRDefault="007F73FE" w:rsidP="007F73FE">
      <w:r w:rsidRPr="007F73FE">
        <w:t>&gt; Dieses Befragungsinstrument stellt das Ergebnis einer strukturierten, LLM-gestützten In-silico-Vorselektion auf Basis wissenschaftlicher Fachliteratur dar. Aus den heuristischen Prüfschritten des verwendeten Sprachmodells lässt sich keinerlei empirische Validität (wie faktorielle Struktur, Reliabilität, Diskriminanzvalidität oder Bias-Freiheit) ableiten. Vor einem wissenschaftlichen oder praktischen Einsatz im Feld muss das Instrument zwingend kognitiv pretestiert (Response Process Validity) und an einer realen Stichprobe statistisch evaluiert werden.</w:t>
      </w:r>
    </w:p>
    <w:p w14:paraId="0CF8852F" w14:textId="77777777" w:rsidR="007F73FE" w:rsidRPr="007F73FE" w:rsidRDefault="007F73FE" w:rsidP="007F73FE">
      <w:r w:rsidRPr="007F73FE">
        <w:t>keep_pinIn Notiz speichernkeep_pin</w:t>
      </w:r>
    </w:p>
    <w:p w14:paraId="351A201C" w14:textId="77777777" w:rsidR="007F73FE" w:rsidRPr="007F73FE" w:rsidRDefault="007F73FE" w:rsidP="007F73FE">
      <w:r w:rsidRPr="007F73FE">
        <w:t>copy</w:t>
      </w:r>
    </w:p>
    <w:p w14:paraId="464EA950" w14:textId="77777777" w:rsidR="007F73FE" w:rsidRPr="007F73FE" w:rsidRDefault="007F73FE" w:rsidP="007F73FE">
      <w:r w:rsidRPr="007F73FE">
        <w:t>thumb_up</w:t>
      </w:r>
    </w:p>
    <w:p w14:paraId="52C2456B" w14:textId="77777777" w:rsidR="007F73FE" w:rsidRPr="007F73FE" w:rsidRDefault="007F73FE" w:rsidP="007F73FE">
      <w:r w:rsidRPr="007F73FE">
        <w:t>thumb_down</w:t>
      </w:r>
    </w:p>
    <w:p w14:paraId="01EDEE2B" w14:textId="77777777" w:rsidR="007F73FE" w:rsidRPr="007F73FE" w:rsidRDefault="007F73FE" w:rsidP="007F73FE">
      <w:r w:rsidRPr="007F73FE">
        <w:t>gib mir diesen markdown nochmal ordentlich wieder: Infrastruktur innerhalb von NotebookLM │ Externe Arbeitsschritte &amp; Systeme │ • RAG-gestützte Konzeption aus Quelldokumenten │ • Mathematisch-statistische Berechnungen (Zhang &amp; Zhang 2025). │ (EGA, UVA, CFA, IRT-Analysen, PLS-SEM) │ • Kontextualisierte Item-Generierung │ via R/Python. (Lee et al. 2025). │ • Empirische Feld-Datenerhebungen an echten │ │ • Heuristische In-silico-Vorselektion via sequenziellem rollenbasiertem Prompting (in Anlehnung an Lee et al. 2025; Stanton 2026). │ Probanden-Stichproben. (Lee et al. 2025; Stanton 2026).│ • Kognitive Pretest-Interviews (Think-Aloud) │ • Ableitung von Verbal Probes für Pretests │ mit Personen der Zielgruppe (Artino et al. 2014).</w:t>
      </w:r>
    </w:p>
    <w:p w14:paraId="1FD6A85D" w14:textId="77777777" w:rsidR="007F73FE" w:rsidRPr="007F73FE" w:rsidRDefault="007F73FE" w:rsidP="007F73FE">
      <w:r w:rsidRPr="007F73FE">
        <w:t xml:space="preserve">Thoughts </w:t>
      </w:r>
    </w:p>
    <w:p w14:paraId="0905A8DF" w14:textId="77777777" w:rsidR="007F73FE" w:rsidRPr="007F73FE" w:rsidRDefault="007F73FE" w:rsidP="007F73FE">
      <w:r w:rsidRPr="007F73FE">
        <w:t>expand_more</w:t>
      </w:r>
    </w:p>
    <w:p w14:paraId="392C1627" w14:textId="77777777" w:rsidR="007F73FE" w:rsidRPr="007F73FE" w:rsidRDefault="007F73FE" w:rsidP="007F73FE">
      <w:r w:rsidRPr="007F73FE">
        <w:t>Hier sind zwei saubere Formatierungsvarianten, die du direkt in deinen Markdown-Dateien für GitHub nutzen kannst:</w:t>
      </w:r>
    </w:p>
    <w:p w14:paraId="6B5AB746" w14:textId="77777777" w:rsidR="007F73FE" w:rsidRPr="007F73FE" w:rsidRDefault="007F73FE" w:rsidP="007F73FE">
      <w:r w:rsidRPr="007F73FE">
        <w:t>Variante 1: Klassische Markdown-Tabelle (Empfohlen für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7"/>
        <w:gridCol w:w="4055"/>
      </w:tblGrid>
      <w:tr w:rsidR="007F73FE" w:rsidRPr="007F73FE" w14:paraId="32077F2E" w14:textId="77777777">
        <w:trPr>
          <w:tblCellSpacing w:w="15" w:type="dxa"/>
        </w:trPr>
        <w:tc>
          <w:tcPr>
            <w:tcW w:w="0" w:type="auto"/>
            <w:vAlign w:val="center"/>
            <w:hideMark/>
          </w:tcPr>
          <w:p w14:paraId="1235E1DB" w14:textId="77777777" w:rsidR="007F73FE" w:rsidRPr="007F73FE" w:rsidRDefault="007F73FE" w:rsidP="007F73FE">
            <w:pPr>
              <w:rPr>
                <w:b/>
                <w:bCs/>
              </w:rPr>
            </w:pPr>
            <w:r w:rsidRPr="007F73FE">
              <w:rPr>
                <w:b/>
                <w:bCs/>
              </w:rPr>
              <w:t>Infrastruktur innerhalb von NotebookLM</w:t>
            </w:r>
          </w:p>
        </w:tc>
        <w:tc>
          <w:tcPr>
            <w:tcW w:w="0" w:type="auto"/>
            <w:vAlign w:val="center"/>
            <w:hideMark/>
          </w:tcPr>
          <w:p w14:paraId="382657EA" w14:textId="77777777" w:rsidR="007F73FE" w:rsidRPr="007F73FE" w:rsidRDefault="007F73FE" w:rsidP="007F73FE">
            <w:pPr>
              <w:rPr>
                <w:b/>
                <w:bCs/>
              </w:rPr>
            </w:pPr>
            <w:r w:rsidRPr="007F73FE">
              <w:rPr>
                <w:b/>
                <w:bCs/>
              </w:rPr>
              <w:t>Externe Arbeitsschritte &amp; Systeme</w:t>
            </w:r>
          </w:p>
        </w:tc>
      </w:tr>
      <w:tr w:rsidR="007F73FE" w:rsidRPr="007F73FE" w14:paraId="09377ECC" w14:textId="77777777">
        <w:trPr>
          <w:tblCellSpacing w:w="15" w:type="dxa"/>
        </w:trPr>
        <w:tc>
          <w:tcPr>
            <w:tcW w:w="0" w:type="auto"/>
            <w:vAlign w:val="center"/>
            <w:hideMark/>
          </w:tcPr>
          <w:p w14:paraId="64A6D303" w14:textId="77777777" w:rsidR="007F73FE" w:rsidRPr="007F73FE" w:rsidRDefault="007F73FE" w:rsidP="007F73FE">
            <w:r w:rsidRPr="007F73FE">
              <w:t xml:space="preserve">• </w:t>
            </w:r>
            <w:r w:rsidRPr="007F73FE">
              <w:rPr>
                <w:b/>
                <w:bCs/>
              </w:rPr>
              <w:t>RAG-gestützte Konzeption</w:t>
            </w:r>
            <w:r w:rsidRPr="007F73FE">
              <w:t xml:space="preserve"> aus Quelldokumenten (</w:t>
            </w:r>
            <w:r w:rsidRPr="007F73FE">
              <w:rPr>
                <w:i/>
                <w:iCs/>
              </w:rPr>
              <w:t>Zhang &amp; Zhang, 2025</w:t>
            </w:r>
            <w:r w:rsidRPr="007F73FE">
              <w:t>)</w:t>
            </w:r>
          </w:p>
        </w:tc>
        <w:tc>
          <w:tcPr>
            <w:tcW w:w="0" w:type="auto"/>
            <w:vAlign w:val="center"/>
            <w:hideMark/>
          </w:tcPr>
          <w:p w14:paraId="6EFA08FB" w14:textId="77777777" w:rsidR="007F73FE" w:rsidRPr="007F73FE" w:rsidRDefault="007F73FE" w:rsidP="007F73FE">
            <w:r w:rsidRPr="007F73FE">
              <w:t xml:space="preserve">• </w:t>
            </w:r>
            <w:r w:rsidRPr="007F73FE">
              <w:rPr>
                <w:b/>
                <w:bCs/>
              </w:rPr>
              <w:t>Mathematisch-statistische Berechnungen</w:t>
            </w:r>
            <w:r w:rsidRPr="007F73FE">
              <w:t xml:space="preserve"> (EGA, UVA, CFA, IRT-Analysen, PLS-SEM) via R/Python</w:t>
            </w:r>
          </w:p>
        </w:tc>
      </w:tr>
      <w:tr w:rsidR="007F73FE" w:rsidRPr="007F73FE" w14:paraId="451C0695" w14:textId="77777777">
        <w:trPr>
          <w:tblCellSpacing w:w="15" w:type="dxa"/>
        </w:trPr>
        <w:tc>
          <w:tcPr>
            <w:tcW w:w="0" w:type="auto"/>
            <w:vAlign w:val="center"/>
            <w:hideMark/>
          </w:tcPr>
          <w:p w14:paraId="31080418" w14:textId="77777777" w:rsidR="007F73FE" w:rsidRPr="007F73FE" w:rsidRDefault="007F73FE" w:rsidP="007F73FE">
            <w:r w:rsidRPr="007F73FE">
              <w:t xml:space="preserve">• </w:t>
            </w:r>
            <w:r w:rsidRPr="007F73FE">
              <w:rPr>
                <w:b/>
                <w:bCs/>
              </w:rPr>
              <w:t>Kontextualisierte Item-Generierung</w:t>
            </w:r>
            <w:r w:rsidRPr="007F73FE">
              <w:t xml:space="preserve"> (</w:t>
            </w:r>
            <w:r w:rsidRPr="007F73FE">
              <w:rPr>
                <w:i/>
                <w:iCs/>
              </w:rPr>
              <w:t>Lee et al., 2025</w:t>
            </w:r>
            <w:r w:rsidRPr="007F73FE">
              <w:t>)</w:t>
            </w:r>
          </w:p>
        </w:tc>
        <w:tc>
          <w:tcPr>
            <w:tcW w:w="0" w:type="auto"/>
            <w:vAlign w:val="center"/>
            <w:hideMark/>
          </w:tcPr>
          <w:p w14:paraId="1B91D819" w14:textId="77777777" w:rsidR="007F73FE" w:rsidRPr="007F73FE" w:rsidRDefault="007F73FE" w:rsidP="007F73FE">
            <w:r w:rsidRPr="007F73FE">
              <w:t xml:space="preserve">• </w:t>
            </w:r>
            <w:r w:rsidRPr="007F73FE">
              <w:rPr>
                <w:b/>
                <w:bCs/>
              </w:rPr>
              <w:t>Empirische Feld-Datenerhebungen</w:t>
            </w:r>
            <w:r w:rsidRPr="007F73FE">
              <w:t xml:space="preserve"> an echten Probanden-Stichproben</w:t>
            </w:r>
          </w:p>
        </w:tc>
      </w:tr>
      <w:tr w:rsidR="007F73FE" w:rsidRPr="007F73FE" w14:paraId="5852B43A" w14:textId="77777777">
        <w:trPr>
          <w:tblCellSpacing w:w="15" w:type="dxa"/>
        </w:trPr>
        <w:tc>
          <w:tcPr>
            <w:tcW w:w="0" w:type="auto"/>
            <w:vAlign w:val="center"/>
            <w:hideMark/>
          </w:tcPr>
          <w:p w14:paraId="5F355140" w14:textId="77777777" w:rsidR="007F73FE" w:rsidRPr="007F73FE" w:rsidRDefault="007F73FE" w:rsidP="007F73FE">
            <w:r w:rsidRPr="007F73FE">
              <w:t xml:space="preserve">• </w:t>
            </w:r>
            <w:r w:rsidRPr="007F73FE">
              <w:rPr>
                <w:b/>
                <w:bCs/>
              </w:rPr>
              <w:t>Heuristische In-silico-Vorselektion</w:t>
            </w:r>
            <w:r w:rsidRPr="007F73FE">
              <w:t xml:space="preserve"> via sequenziellem rollenbasiertem Prompting (in Anlehnung an </w:t>
            </w:r>
            <w:r w:rsidRPr="007F73FE">
              <w:rPr>
                <w:i/>
                <w:iCs/>
              </w:rPr>
              <w:t>Lee et al., 2025; Stanton et al., 2026</w:t>
            </w:r>
            <w:r w:rsidRPr="007F73FE">
              <w:t>)</w:t>
            </w:r>
          </w:p>
        </w:tc>
        <w:tc>
          <w:tcPr>
            <w:tcW w:w="0" w:type="auto"/>
            <w:vAlign w:val="center"/>
            <w:hideMark/>
          </w:tcPr>
          <w:p w14:paraId="1B7AFD43" w14:textId="77777777" w:rsidR="007F73FE" w:rsidRPr="007F73FE" w:rsidRDefault="007F73FE" w:rsidP="007F73FE">
            <w:r w:rsidRPr="007F73FE">
              <w:t xml:space="preserve">• </w:t>
            </w:r>
            <w:r w:rsidRPr="007F73FE">
              <w:rPr>
                <w:b/>
                <w:bCs/>
              </w:rPr>
              <w:t>Kognitive Pretest-Interviews</w:t>
            </w:r>
            <w:r w:rsidRPr="007F73FE">
              <w:t xml:space="preserve"> (Think-Aloud) mit Personen der Zielgruppe (</w:t>
            </w:r>
            <w:r w:rsidRPr="007F73FE">
              <w:rPr>
                <w:i/>
                <w:iCs/>
              </w:rPr>
              <w:t>Artino et al., 2014</w:t>
            </w:r>
            <w:r w:rsidRPr="007F73FE">
              <w:t>)</w:t>
            </w:r>
          </w:p>
        </w:tc>
      </w:tr>
      <w:tr w:rsidR="007F73FE" w:rsidRPr="007F73FE" w14:paraId="3ABCD9FA" w14:textId="77777777">
        <w:trPr>
          <w:tblCellSpacing w:w="15" w:type="dxa"/>
        </w:trPr>
        <w:tc>
          <w:tcPr>
            <w:tcW w:w="0" w:type="auto"/>
            <w:vAlign w:val="center"/>
            <w:hideMark/>
          </w:tcPr>
          <w:p w14:paraId="77D8FA72" w14:textId="77777777" w:rsidR="007F73FE" w:rsidRPr="007F73FE" w:rsidRDefault="007F73FE" w:rsidP="007F73FE">
            <w:r w:rsidRPr="007F73FE">
              <w:lastRenderedPageBreak/>
              <w:t xml:space="preserve">• </w:t>
            </w:r>
            <w:r w:rsidRPr="007F73FE">
              <w:rPr>
                <w:b/>
                <w:bCs/>
              </w:rPr>
              <w:t>Ableitung von Verbal Probes</w:t>
            </w:r>
            <w:r w:rsidRPr="007F73FE">
              <w:t xml:space="preserve"> für Pretests (</w:t>
            </w:r>
            <w:r w:rsidRPr="007F73FE">
              <w:rPr>
                <w:i/>
                <w:iCs/>
              </w:rPr>
              <w:t>Artino et al., 2014</w:t>
            </w:r>
            <w:r w:rsidRPr="007F73FE">
              <w:t>)</w:t>
            </w:r>
          </w:p>
        </w:tc>
        <w:tc>
          <w:tcPr>
            <w:tcW w:w="0" w:type="auto"/>
            <w:vAlign w:val="center"/>
            <w:hideMark/>
          </w:tcPr>
          <w:p w14:paraId="5A0CDE66" w14:textId="77777777" w:rsidR="007F73FE" w:rsidRPr="007F73FE" w:rsidRDefault="007F73FE" w:rsidP="007F73FE"/>
        </w:tc>
      </w:tr>
    </w:tbl>
    <w:p w14:paraId="7A032D60" w14:textId="77777777" w:rsidR="007F73FE" w:rsidRPr="007F73FE" w:rsidRDefault="007F73FE" w:rsidP="007F73FE">
      <w:r w:rsidRPr="007F73FE">
        <w:pict w14:anchorId="196EC03D">
          <v:rect id="_x0000_i2145" style="width:0;height:1.5pt" o:hralign="center" o:hrstd="t" o:hr="t" fillcolor="#a0a0a0" stroked="f"/>
        </w:pict>
      </w:r>
    </w:p>
    <w:p w14:paraId="66F0A8BE" w14:textId="77777777" w:rsidR="007F73FE" w:rsidRPr="007F73FE" w:rsidRDefault="007F73FE" w:rsidP="007F73FE">
      <w:r w:rsidRPr="007F73FE">
        <w:t>Variante 2: ASCII-Box (Codeblock)</w:t>
      </w:r>
    </w:p>
    <w:p w14:paraId="39867E61"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p>
    <w:p w14:paraId="77AB24A7" w14:textId="77777777" w:rsidR="007F73FE" w:rsidRPr="007F73FE" w:rsidRDefault="007F73FE" w:rsidP="007F73FE">
      <w:r w:rsidRPr="007F73FE">
        <w:t>│     Infrastruktur innerhalb von NotebookLM      │      Externe Arbeitsschritte &amp; Systeme          │</w:t>
      </w:r>
    </w:p>
    <w:p w14:paraId="7BAA1D90" w14:textId="77777777" w:rsidR="007F73FE" w:rsidRPr="007F73FE" w:rsidRDefault="007F73FE" w:rsidP="007F73FE">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p>
    <w:p w14:paraId="483D2A1A" w14:textId="77777777" w:rsidR="007F73FE" w:rsidRPr="007F73FE" w:rsidRDefault="007F73FE" w:rsidP="007F73FE">
      <w:r w:rsidRPr="007F73FE">
        <w:t>│ • RAG-gestützte Konzeption aus Quelldokumenten  │ • Mathematisch-statistische Berechnungen         │</w:t>
      </w:r>
    </w:p>
    <w:p w14:paraId="6D850CF8" w14:textId="77777777" w:rsidR="007F73FE" w:rsidRPr="007F73FE" w:rsidRDefault="007F73FE" w:rsidP="007F73FE">
      <w:r w:rsidRPr="007F73FE">
        <w:t>│   (Zhang &amp; Zhang 2025).                         │   (EGA, UVA, CFA, IRT-Analysen, PLS-SEM)        │</w:t>
      </w:r>
    </w:p>
    <w:p w14:paraId="244F8B05" w14:textId="77777777" w:rsidR="007F73FE" w:rsidRPr="007F73FE" w:rsidRDefault="007F73FE" w:rsidP="007F73FE">
      <w:r w:rsidRPr="007F73FE">
        <w:t>│ • Kontextualisierte Item-Generierung            │   via R/Python.                                 │</w:t>
      </w:r>
    </w:p>
    <w:p w14:paraId="1A94FB49" w14:textId="77777777" w:rsidR="007F73FE" w:rsidRPr="007F73FE" w:rsidRDefault="007F73FE" w:rsidP="007F73FE">
      <w:r w:rsidRPr="007F73FE">
        <w:t>│   (Lee et al. 2025).                            │ • Empirische Feld-Datenerhebungen an echten     │</w:t>
      </w:r>
    </w:p>
    <w:p w14:paraId="6078E966" w14:textId="77777777" w:rsidR="007F73FE" w:rsidRPr="007F73FE" w:rsidRDefault="007F73FE" w:rsidP="007F73FE">
      <w:r w:rsidRPr="007F73FE">
        <w:t>│ • Heuristische In-silico-Vorselektion via       │   Probanden-Stichproben.                        │</w:t>
      </w:r>
    </w:p>
    <w:p w14:paraId="199ECBA5" w14:textId="77777777" w:rsidR="007F73FE" w:rsidRPr="007F73FE" w:rsidRDefault="007F73FE" w:rsidP="007F73FE">
      <w:r w:rsidRPr="007F73FE">
        <w:t>│   sequenziellem rollenbasiertem Prompting       │ • Kognitive Pretest-Interviews (Think-Aloud)    │</w:t>
      </w:r>
    </w:p>
    <w:p w14:paraId="7BF72765" w14:textId="77777777" w:rsidR="007F73FE" w:rsidRPr="007F73FE" w:rsidRDefault="007F73FE" w:rsidP="007F73FE">
      <w:r w:rsidRPr="007F73FE">
        <w:t>│   (in Anlehnung an Lee et al. 2025; Stanton 2026)│   mit Personen der Zielgruppe                   │</w:t>
      </w:r>
    </w:p>
    <w:p w14:paraId="53AF3F35" w14:textId="77777777" w:rsidR="007F73FE" w:rsidRPr="007F73FE" w:rsidRDefault="007F73FE" w:rsidP="007F73FE">
      <w:r w:rsidRPr="007F73FE">
        <w:t>│ • Ableitung von Verbal Probes für Pretests      │   (Artino et al. 2014).                         │</w:t>
      </w:r>
    </w:p>
    <w:p w14:paraId="0518B54A" w14:textId="77777777" w:rsidR="007F73FE" w:rsidRPr="007F73FE" w:rsidRDefault="007F73FE" w:rsidP="007F73FE">
      <w:r w:rsidRPr="007F73FE">
        <w:t>│   (Artino et al. 2014).                         │                                                 │</w:t>
      </w:r>
    </w:p>
    <w:p w14:paraId="1FEF93FA"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p>
    <w:p w14:paraId="450CAB39" w14:textId="77777777" w:rsidR="007F73FE" w:rsidRPr="007F73FE" w:rsidRDefault="007F73FE" w:rsidP="007F73FE">
      <w:r w:rsidRPr="007F73FE">
        <w:t>keep_pinIn Notiz speichernkeep_pin</w:t>
      </w:r>
    </w:p>
    <w:p w14:paraId="1211758A" w14:textId="77777777" w:rsidR="007F73FE" w:rsidRPr="007F73FE" w:rsidRDefault="007F73FE" w:rsidP="007F73FE">
      <w:r w:rsidRPr="007F73FE">
        <w:t>copy</w:t>
      </w:r>
    </w:p>
    <w:p w14:paraId="42D6DBB7" w14:textId="77777777" w:rsidR="007F73FE" w:rsidRPr="007F73FE" w:rsidRDefault="007F73FE" w:rsidP="007F73FE">
      <w:r w:rsidRPr="007F73FE">
        <w:t>thumb_up</w:t>
      </w:r>
    </w:p>
    <w:p w14:paraId="47B7D83E" w14:textId="77777777" w:rsidR="007F73FE" w:rsidRPr="007F73FE" w:rsidRDefault="007F73FE" w:rsidP="007F73FE">
      <w:r w:rsidRPr="007F73FE">
        <w:t>thumb_down</w:t>
      </w:r>
    </w:p>
    <w:p w14:paraId="72EF976A" w14:textId="77777777" w:rsidR="007F73FE" w:rsidRPr="007F73FE" w:rsidRDefault="007F73FE" w:rsidP="007F73FE">
      <w:r w:rsidRPr="007F73FE">
        <w:t>Gib mir das ordentlich wiederum in github einzupflegen: ┌─────────────────────────────────────────</w:t>
      </w:r>
      <w:r w:rsidRPr="007F73FE">
        <w:rPr>
          <w:rFonts w:ascii="MS Gothic" w:eastAsia="MS Gothic" w:hAnsi="MS Gothic" w:cs="MS Gothic" w:hint="eastAsia"/>
        </w:rPr>
        <w:t>┬</w:t>
      </w:r>
      <w:r w:rsidRPr="007F73FE">
        <w:rPr>
          <w:rFonts w:ascii="Aptos" w:hAnsi="Aptos" w:cs="Aptos"/>
        </w:rPr>
        <w:t>─────────────────────────────────────────┐</w:t>
      </w:r>
      <w:r w:rsidRPr="007F73FE">
        <w:t xml:space="preserve"> </w:t>
      </w:r>
      <w:r w:rsidRPr="007F73FE">
        <w:rPr>
          <w:rFonts w:ascii="Aptos" w:hAnsi="Aptos" w:cs="Aptos"/>
        </w:rPr>
        <w:t>│</w:t>
      </w:r>
      <w:r w:rsidRPr="007F73FE">
        <w:t xml:space="preserve"> Version 1 (Prototyp) </w:t>
      </w:r>
      <w:r w:rsidRPr="007F73FE">
        <w:rPr>
          <w:rFonts w:ascii="Aptos" w:hAnsi="Aptos" w:cs="Aptos"/>
        </w:rPr>
        <w:t>│</w:t>
      </w:r>
      <w:r w:rsidRPr="007F73FE">
        <w:t xml:space="preserve"> Version 2.0 (Finales Artefakt) </w:t>
      </w:r>
      <w:r w:rsidRPr="007F73FE">
        <w:rPr>
          <w:rFonts w:ascii="Aptos" w:hAnsi="Aptos" w:cs="Aptos"/>
        </w:rPr>
        <w:t>│</w:t>
      </w:r>
      <w:r w:rsidRPr="007F73FE">
        <w:t xml:space="preserve"> </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Illusion automatisierter Validit</w:t>
      </w:r>
      <w:r w:rsidRPr="007F73FE">
        <w:rPr>
          <w:rFonts w:ascii="Aptos" w:hAnsi="Aptos" w:cs="Aptos"/>
        </w:rPr>
        <w:t>ä</w:t>
      </w:r>
      <w:r w:rsidRPr="007F73FE">
        <w:t xml:space="preserve">t. </w:t>
      </w:r>
      <w:r w:rsidRPr="007F73FE">
        <w:rPr>
          <w:rFonts w:ascii="Aptos" w:hAnsi="Aptos" w:cs="Aptos"/>
        </w:rPr>
        <w:t>│</w:t>
      </w:r>
      <w:r w:rsidRPr="007F73FE">
        <w:t xml:space="preserve"> </w:t>
      </w:r>
      <w:r w:rsidRPr="007F73FE">
        <w:rPr>
          <w:rFonts w:ascii="Aptos" w:hAnsi="Aptos" w:cs="Aptos"/>
        </w:rPr>
        <w:t>•</w:t>
      </w:r>
      <w:r w:rsidRPr="007F73FE">
        <w:t xml:space="preserve"> Strikte methodische Entkopplung. </w:t>
      </w:r>
      <w:r w:rsidRPr="007F73FE">
        <w:rPr>
          <w:rFonts w:ascii="Aptos" w:hAnsi="Aptos" w:cs="Aptos"/>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Unklare Herkunft von </w:t>
      </w:r>
      <w:r w:rsidRPr="007F73FE">
        <w:rPr>
          <w:rFonts w:ascii="Aptos" w:hAnsi="Aptos" w:cs="Aptos"/>
        </w:rPr>
        <w:t>Ü</w:t>
      </w:r>
      <w:r w:rsidRPr="007F73FE">
        <w:t xml:space="preserve">bersetzungen. </w:t>
      </w:r>
      <w:r w:rsidRPr="007F73FE">
        <w:rPr>
          <w:rFonts w:ascii="Aptos" w:hAnsi="Aptos" w:cs="Aptos"/>
        </w:rPr>
        <w:t>│</w:t>
      </w:r>
      <w:r w:rsidRPr="007F73FE">
        <w:t xml:space="preserve"> </w:t>
      </w:r>
      <w:r w:rsidRPr="007F73FE">
        <w:rPr>
          <w:rFonts w:ascii="Aptos" w:hAnsi="Aptos" w:cs="Aptos"/>
        </w:rPr>
        <w:t>•</w:t>
      </w:r>
      <w:r w:rsidRPr="007F73FE">
        <w:t xml:space="preserve"> Transparente 4-stufige Taxonomie. </w:t>
      </w:r>
      <w:r w:rsidRPr="007F73FE">
        <w:rPr>
          <w:rFonts w:ascii="Aptos" w:hAnsi="Aptos" w:cs="Aptos"/>
        </w:rPr>
        <w:t>│</w:t>
      </w:r>
      <w:r w:rsidRPr="007F73FE">
        <w:t xml:space="preserve"> </w:t>
      </w:r>
      <w:r w:rsidRPr="007F73FE">
        <w:rPr>
          <w:rFonts w:ascii="Aptos" w:hAnsi="Aptos" w:cs="Aptos"/>
        </w:rPr>
        <w:t>│</w:t>
      </w:r>
      <w:r w:rsidRPr="007F73FE">
        <w:t xml:space="preserve"> </w:t>
      </w:r>
      <w:r w:rsidRPr="007F73FE">
        <w:rPr>
          <w:rFonts w:ascii="Aptos" w:hAnsi="Aptos" w:cs="Aptos"/>
        </w:rPr>
        <w:t>•</w:t>
      </w:r>
      <w:r w:rsidRPr="007F73FE">
        <w:t xml:space="preserve"> Einziger Kontrollpunkt am Prozessende.</w:t>
      </w:r>
      <w:r w:rsidRPr="007F73FE">
        <w:rPr>
          <w:rFonts w:ascii="Aptos" w:hAnsi="Aptos" w:cs="Aptos"/>
        </w:rPr>
        <w:t>│</w:t>
      </w:r>
      <w:r w:rsidRPr="007F73FE">
        <w:t xml:space="preserve"> </w:t>
      </w:r>
      <w:r w:rsidRPr="007F73FE">
        <w:rPr>
          <w:rFonts w:ascii="Aptos" w:hAnsi="Aptos" w:cs="Aptos"/>
        </w:rPr>
        <w:t>•</w:t>
      </w:r>
      <w:r w:rsidRPr="007F73FE">
        <w:t xml:space="preserve"> Drei verankerte HITL-Gates. │ │ • Starre Vorgaben für Skala &amp; Überpool. │ • Konfigurations-Empfehlung in Phase 1. │ │ • Überforderter Review-Prompt. │ • Zweistufiges Screening (3a/3b). │ │ • Fehlende Beachtung von N/A-Bedarfen. │ • Erfassung von Filterfragen &amp; N/A. │ └─────────────────────────────────────────</w:t>
      </w:r>
      <w:r w:rsidRPr="007F73FE">
        <w:rPr>
          <w:rFonts w:ascii="MS Gothic" w:eastAsia="MS Gothic" w:hAnsi="MS Gothic" w:cs="MS Gothic" w:hint="eastAsia"/>
        </w:rPr>
        <w:t>┴</w:t>
      </w:r>
      <w:r w:rsidRPr="007F73FE">
        <w:rPr>
          <w:rFonts w:ascii="Aptos" w:hAnsi="Aptos" w:cs="Aptos"/>
        </w:rPr>
        <w:t>─────────────────────────────────────────┘</w:t>
      </w:r>
    </w:p>
    <w:p w14:paraId="6C90B5FD" w14:textId="77777777" w:rsidR="007F73FE" w:rsidRPr="007F73FE" w:rsidRDefault="007F73FE" w:rsidP="007F73FE">
      <w:r w:rsidRPr="007F73FE">
        <w:lastRenderedPageBreak/>
        <w:t xml:space="preserve">Thoughts </w:t>
      </w:r>
    </w:p>
    <w:p w14:paraId="06A2AE1D" w14:textId="77777777" w:rsidR="007F73FE" w:rsidRPr="007F73FE" w:rsidRDefault="007F73FE" w:rsidP="007F73FE">
      <w:r w:rsidRPr="007F73FE">
        <w:t>expand_more</w:t>
      </w:r>
    </w:p>
    <w:p w14:paraId="29FE441C" w14:textId="77777777" w:rsidR="007F73FE" w:rsidRPr="007F73FE" w:rsidRDefault="007F73FE" w:rsidP="007F73FE">
      <w:r w:rsidRPr="007F73FE">
        <w:t>Hier sind zwei saubere Varianten, die du direkt in deine GitHub-Markdown-Dateien einfügen kannst:</w:t>
      </w:r>
    </w:p>
    <w:p w14:paraId="1A87BB25" w14:textId="77777777" w:rsidR="007F73FE" w:rsidRPr="007F73FE" w:rsidRDefault="007F73FE" w:rsidP="007F73FE">
      <w:r w:rsidRPr="007F73FE">
        <w:t>Variante 1: Standard-Markdown-Tabelle (Empfohlen für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3879"/>
      </w:tblGrid>
      <w:tr w:rsidR="007F73FE" w:rsidRPr="007F73FE" w14:paraId="78EEF67A" w14:textId="77777777">
        <w:trPr>
          <w:tblCellSpacing w:w="15" w:type="dxa"/>
        </w:trPr>
        <w:tc>
          <w:tcPr>
            <w:tcW w:w="0" w:type="auto"/>
            <w:vAlign w:val="center"/>
            <w:hideMark/>
          </w:tcPr>
          <w:p w14:paraId="64232D2A" w14:textId="77777777" w:rsidR="007F73FE" w:rsidRPr="007F73FE" w:rsidRDefault="007F73FE" w:rsidP="007F73FE">
            <w:pPr>
              <w:rPr>
                <w:b/>
                <w:bCs/>
              </w:rPr>
            </w:pPr>
            <w:r w:rsidRPr="007F73FE">
              <w:rPr>
                <w:b/>
                <w:bCs/>
              </w:rPr>
              <w:t>Version 1 (Prototyp)</w:t>
            </w:r>
          </w:p>
        </w:tc>
        <w:tc>
          <w:tcPr>
            <w:tcW w:w="0" w:type="auto"/>
            <w:vAlign w:val="center"/>
            <w:hideMark/>
          </w:tcPr>
          <w:p w14:paraId="3488A356" w14:textId="77777777" w:rsidR="007F73FE" w:rsidRPr="007F73FE" w:rsidRDefault="007F73FE" w:rsidP="007F73FE">
            <w:pPr>
              <w:rPr>
                <w:b/>
                <w:bCs/>
              </w:rPr>
            </w:pPr>
            <w:r w:rsidRPr="007F73FE">
              <w:rPr>
                <w:b/>
                <w:bCs/>
              </w:rPr>
              <w:t>Version 2.0 (Finales Artefakt)</w:t>
            </w:r>
          </w:p>
        </w:tc>
      </w:tr>
      <w:tr w:rsidR="007F73FE" w:rsidRPr="007F73FE" w14:paraId="74672E3D" w14:textId="77777777">
        <w:trPr>
          <w:tblCellSpacing w:w="15" w:type="dxa"/>
        </w:trPr>
        <w:tc>
          <w:tcPr>
            <w:tcW w:w="0" w:type="auto"/>
            <w:vAlign w:val="center"/>
            <w:hideMark/>
          </w:tcPr>
          <w:p w14:paraId="0272972B" w14:textId="77777777" w:rsidR="007F73FE" w:rsidRPr="007F73FE" w:rsidRDefault="007F73FE" w:rsidP="007F73FE">
            <w:r w:rsidRPr="007F73FE">
              <w:t>• Illusion automatisierter Validität.</w:t>
            </w:r>
          </w:p>
        </w:tc>
        <w:tc>
          <w:tcPr>
            <w:tcW w:w="0" w:type="auto"/>
            <w:vAlign w:val="center"/>
            <w:hideMark/>
          </w:tcPr>
          <w:p w14:paraId="011DEF04" w14:textId="77777777" w:rsidR="007F73FE" w:rsidRPr="007F73FE" w:rsidRDefault="007F73FE" w:rsidP="007F73FE">
            <w:r w:rsidRPr="007F73FE">
              <w:t>• Strikte methodische Entkopplung.</w:t>
            </w:r>
          </w:p>
        </w:tc>
      </w:tr>
      <w:tr w:rsidR="007F73FE" w:rsidRPr="007F73FE" w14:paraId="5213C179" w14:textId="77777777">
        <w:trPr>
          <w:tblCellSpacing w:w="15" w:type="dxa"/>
        </w:trPr>
        <w:tc>
          <w:tcPr>
            <w:tcW w:w="0" w:type="auto"/>
            <w:vAlign w:val="center"/>
            <w:hideMark/>
          </w:tcPr>
          <w:p w14:paraId="3565DD6E" w14:textId="77777777" w:rsidR="007F73FE" w:rsidRPr="007F73FE" w:rsidRDefault="007F73FE" w:rsidP="007F73FE">
            <w:r w:rsidRPr="007F73FE">
              <w:t>• Unklare Herkunft von Übersetzungen.</w:t>
            </w:r>
          </w:p>
        </w:tc>
        <w:tc>
          <w:tcPr>
            <w:tcW w:w="0" w:type="auto"/>
            <w:vAlign w:val="center"/>
            <w:hideMark/>
          </w:tcPr>
          <w:p w14:paraId="1FEC94C3" w14:textId="77777777" w:rsidR="007F73FE" w:rsidRPr="007F73FE" w:rsidRDefault="007F73FE" w:rsidP="007F73FE">
            <w:r w:rsidRPr="007F73FE">
              <w:t>• Transparente 4-stufige Taxonomie.</w:t>
            </w:r>
          </w:p>
        </w:tc>
      </w:tr>
      <w:tr w:rsidR="007F73FE" w:rsidRPr="007F73FE" w14:paraId="6455B39D" w14:textId="77777777">
        <w:trPr>
          <w:tblCellSpacing w:w="15" w:type="dxa"/>
        </w:trPr>
        <w:tc>
          <w:tcPr>
            <w:tcW w:w="0" w:type="auto"/>
            <w:vAlign w:val="center"/>
            <w:hideMark/>
          </w:tcPr>
          <w:p w14:paraId="5AF2277B" w14:textId="77777777" w:rsidR="007F73FE" w:rsidRPr="007F73FE" w:rsidRDefault="007F73FE" w:rsidP="007F73FE">
            <w:r w:rsidRPr="007F73FE">
              <w:t>• Einziger Kontrollpunkt am Prozessende.</w:t>
            </w:r>
          </w:p>
        </w:tc>
        <w:tc>
          <w:tcPr>
            <w:tcW w:w="0" w:type="auto"/>
            <w:vAlign w:val="center"/>
            <w:hideMark/>
          </w:tcPr>
          <w:p w14:paraId="16E18270" w14:textId="77777777" w:rsidR="007F73FE" w:rsidRPr="007F73FE" w:rsidRDefault="007F73FE" w:rsidP="007F73FE">
            <w:r w:rsidRPr="007F73FE">
              <w:t>• Drei verankerte HITL-Gates.</w:t>
            </w:r>
          </w:p>
        </w:tc>
      </w:tr>
      <w:tr w:rsidR="007F73FE" w:rsidRPr="007F73FE" w14:paraId="6EA5F386" w14:textId="77777777">
        <w:trPr>
          <w:tblCellSpacing w:w="15" w:type="dxa"/>
        </w:trPr>
        <w:tc>
          <w:tcPr>
            <w:tcW w:w="0" w:type="auto"/>
            <w:vAlign w:val="center"/>
            <w:hideMark/>
          </w:tcPr>
          <w:p w14:paraId="46D87F54" w14:textId="77777777" w:rsidR="007F73FE" w:rsidRPr="007F73FE" w:rsidRDefault="007F73FE" w:rsidP="007F73FE">
            <w:r w:rsidRPr="007F73FE">
              <w:t>• Starre Vorgaben für Skala &amp; Überpool.</w:t>
            </w:r>
          </w:p>
        </w:tc>
        <w:tc>
          <w:tcPr>
            <w:tcW w:w="0" w:type="auto"/>
            <w:vAlign w:val="center"/>
            <w:hideMark/>
          </w:tcPr>
          <w:p w14:paraId="7A998591" w14:textId="77777777" w:rsidR="007F73FE" w:rsidRPr="007F73FE" w:rsidRDefault="007F73FE" w:rsidP="007F73FE">
            <w:r w:rsidRPr="007F73FE">
              <w:t>• Konfigurations-Empfehlung in Phase 1.</w:t>
            </w:r>
          </w:p>
        </w:tc>
      </w:tr>
      <w:tr w:rsidR="007F73FE" w:rsidRPr="007F73FE" w14:paraId="3BD420D3" w14:textId="77777777">
        <w:trPr>
          <w:tblCellSpacing w:w="15" w:type="dxa"/>
        </w:trPr>
        <w:tc>
          <w:tcPr>
            <w:tcW w:w="0" w:type="auto"/>
            <w:vAlign w:val="center"/>
            <w:hideMark/>
          </w:tcPr>
          <w:p w14:paraId="6F7C5297" w14:textId="77777777" w:rsidR="007F73FE" w:rsidRPr="007F73FE" w:rsidRDefault="007F73FE" w:rsidP="007F73FE">
            <w:r w:rsidRPr="007F73FE">
              <w:t>• Überforderter Review-Prompt.</w:t>
            </w:r>
          </w:p>
        </w:tc>
        <w:tc>
          <w:tcPr>
            <w:tcW w:w="0" w:type="auto"/>
            <w:vAlign w:val="center"/>
            <w:hideMark/>
          </w:tcPr>
          <w:p w14:paraId="0F794EE3" w14:textId="77777777" w:rsidR="007F73FE" w:rsidRPr="007F73FE" w:rsidRDefault="007F73FE" w:rsidP="007F73FE">
            <w:r w:rsidRPr="007F73FE">
              <w:t>• Zweistufiges Screening (3a/3b).</w:t>
            </w:r>
          </w:p>
        </w:tc>
      </w:tr>
      <w:tr w:rsidR="007F73FE" w:rsidRPr="007F73FE" w14:paraId="34F7BC68" w14:textId="77777777">
        <w:trPr>
          <w:tblCellSpacing w:w="15" w:type="dxa"/>
        </w:trPr>
        <w:tc>
          <w:tcPr>
            <w:tcW w:w="0" w:type="auto"/>
            <w:vAlign w:val="center"/>
            <w:hideMark/>
          </w:tcPr>
          <w:p w14:paraId="53FC07A2" w14:textId="77777777" w:rsidR="007F73FE" w:rsidRPr="007F73FE" w:rsidRDefault="007F73FE" w:rsidP="007F73FE">
            <w:r w:rsidRPr="007F73FE">
              <w:t>• Fehlende Beachtung von N/A-Bedarfen.</w:t>
            </w:r>
          </w:p>
        </w:tc>
        <w:tc>
          <w:tcPr>
            <w:tcW w:w="0" w:type="auto"/>
            <w:vAlign w:val="center"/>
            <w:hideMark/>
          </w:tcPr>
          <w:p w14:paraId="06BDA88C" w14:textId="77777777" w:rsidR="007F73FE" w:rsidRPr="007F73FE" w:rsidRDefault="007F73FE" w:rsidP="007F73FE">
            <w:r w:rsidRPr="007F73FE">
              <w:t>• Erfassung von Filterfragen &amp; N/A.</w:t>
            </w:r>
          </w:p>
        </w:tc>
      </w:tr>
    </w:tbl>
    <w:p w14:paraId="1F03A871" w14:textId="77777777" w:rsidR="007F73FE" w:rsidRPr="007F73FE" w:rsidRDefault="007F73FE" w:rsidP="007F73FE">
      <w:r w:rsidRPr="007F73FE">
        <w:pict w14:anchorId="48D1A1FA">
          <v:rect id="_x0000_i2146" style="width:0;height:1.5pt" o:hralign="center" o:hrstd="t" o:hr="t" fillcolor="#a0a0a0" stroked="f"/>
        </w:pict>
      </w:r>
    </w:p>
    <w:p w14:paraId="6A61B58A" w14:textId="77777777" w:rsidR="007F73FE" w:rsidRPr="007F73FE" w:rsidRDefault="007F73FE" w:rsidP="007F73FE">
      <w:r w:rsidRPr="007F73FE">
        <w:t>Variante 2: Säuberlich ausgerichteter ASCII-Block (Codeblock)</w:t>
      </w:r>
    </w:p>
    <w:p w14:paraId="417E5BB4"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p>
    <w:p w14:paraId="2790E9CD" w14:textId="77777777" w:rsidR="007F73FE" w:rsidRPr="007F73FE" w:rsidRDefault="007F73FE" w:rsidP="007F73FE">
      <w:r w:rsidRPr="007F73FE">
        <w:t>│          Version 1 (Prototyp)           │     Version 2.0 (Finales Artefakt)      │</w:t>
      </w:r>
    </w:p>
    <w:p w14:paraId="7D66160A" w14:textId="77777777" w:rsidR="007F73FE" w:rsidRPr="007F73FE" w:rsidRDefault="007F73FE" w:rsidP="007F73FE">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r w:rsidRPr="007F73FE">
        <w:rPr>
          <w:rFonts w:ascii="Aptos" w:hAnsi="Aptos" w:cs="Aptos"/>
        </w:rPr>
        <w:t>─────────────────────────────────────────</w:t>
      </w:r>
      <w:r w:rsidRPr="007F73FE">
        <w:rPr>
          <w:rFonts w:ascii="MS Gothic" w:eastAsia="MS Gothic" w:hAnsi="MS Gothic" w:cs="MS Gothic" w:hint="eastAsia"/>
        </w:rPr>
        <w:t>┤</w:t>
      </w:r>
    </w:p>
    <w:p w14:paraId="50688328" w14:textId="77777777" w:rsidR="007F73FE" w:rsidRPr="007F73FE" w:rsidRDefault="007F73FE" w:rsidP="007F73FE">
      <w:r w:rsidRPr="007F73FE">
        <w:t>│ • Illusion automatisierter Validität.   │ • Strikte methodische Entkopplung.      │</w:t>
      </w:r>
    </w:p>
    <w:p w14:paraId="547C6361" w14:textId="77777777" w:rsidR="007F73FE" w:rsidRPr="007F73FE" w:rsidRDefault="007F73FE" w:rsidP="007F73FE">
      <w:r w:rsidRPr="007F73FE">
        <w:t>│ • Unklare Herkunft von Übersetzungen.   │ • Transparente 4-stufige Taxonomie.     │</w:t>
      </w:r>
    </w:p>
    <w:p w14:paraId="42FD75E0" w14:textId="77777777" w:rsidR="007F73FE" w:rsidRPr="007F73FE" w:rsidRDefault="007F73FE" w:rsidP="007F73FE">
      <w:r w:rsidRPr="007F73FE">
        <w:t>│ • Einziger Kontrollpunkt am Prozessende.│ • Drei verankerte HITL-Gates.           │</w:t>
      </w:r>
    </w:p>
    <w:p w14:paraId="109FF2F6" w14:textId="77777777" w:rsidR="007F73FE" w:rsidRPr="007F73FE" w:rsidRDefault="007F73FE" w:rsidP="007F73FE">
      <w:r w:rsidRPr="007F73FE">
        <w:t>│ • Starre Vorgaben für Skala &amp; Überpool. │ • Konfigurations-Empfehlung in Phase 1. │</w:t>
      </w:r>
    </w:p>
    <w:p w14:paraId="63388003" w14:textId="77777777" w:rsidR="007F73FE" w:rsidRPr="007F73FE" w:rsidRDefault="007F73FE" w:rsidP="007F73FE">
      <w:r w:rsidRPr="007F73FE">
        <w:t>│ • Überforderter Review-Prompt.          │ • Zweistufiges Screening (3a/3b).       │</w:t>
      </w:r>
    </w:p>
    <w:p w14:paraId="0993D939" w14:textId="77777777" w:rsidR="007F73FE" w:rsidRPr="007F73FE" w:rsidRDefault="007F73FE" w:rsidP="007F73FE">
      <w:r w:rsidRPr="007F73FE">
        <w:t>│ • Fehlende Beachtung von N/A-Bedarfen.  │ • Erfassung von Filterfragen &amp; N/A.     │</w:t>
      </w:r>
    </w:p>
    <w:p w14:paraId="080102ED" w14:textId="77777777" w:rsidR="007F73FE" w:rsidRPr="007F73FE" w:rsidRDefault="007F73FE" w:rsidP="007F73FE">
      <w:r w:rsidRPr="007F73FE">
        <w:t>└─────────────────────────────────────────</w:t>
      </w:r>
      <w:r w:rsidRPr="007F73FE">
        <w:rPr>
          <w:rFonts w:ascii="MS Gothic" w:eastAsia="MS Gothic" w:hAnsi="MS Gothic" w:cs="MS Gothic" w:hint="eastAsia"/>
        </w:rPr>
        <w:t>┴</w:t>
      </w:r>
      <w:r w:rsidRPr="007F73FE">
        <w:rPr>
          <w:rFonts w:ascii="Aptos" w:hAnsi="Aptos" w:cs="Aptos"/>
        </w:rPr>
        <w:t>─────────────────────────────────────────┘</w:t>
      </w:r>
    </w:p>
    <w:p w14:paraId="29D9FFD0" w14:textId="77777777" w:rsidR="007F73FE" w:rsidRPr="007F73FE" w:rsidRDefault="007F73FE" w:rsidP="007F73FE">
      <w:r w:rsidRPr="007F73FE">
        <w:t>keep_pinIn Notiz speichernkeep_pin</w:t>
      </w:r>
    </w:p>
    <w:p w14:paraId="2B378D81" w14:textId="77777777" w:rsidR="007F73FE" w:rsidRPr="007F73FE" w:rsidRDefault="007F73FE" w:rsidP="007F73FE">
      <w:r w:rsidRPr="007F73FE">
        <w:t>copy</w:t>
      </w:r>
    </w:p>
    <w:p w14:paraId="0D3C5785" w14:textId="77777777" w:rsidR="007F73FE" w:rsidRPr="007F73FE" w:rsidRDefault="007F73FE" w:rsidP="007F73FE">
      <w:r w:rsidRPr="007F73FE">
        <w:t>thumb_up</w:t>
      </w:r>
    </w:p>
    <w:p w14:paraId="5EF651FF" w14:textId="77777777" w:rsidR="007F73FE" w:rsidRPr="007F73FE" w:rsidRDefault="007F73FE" w:rsidP="007F73FE">
      <w:r w:rsidRPr="007F73FE">
        <w:t>thumb_down</w:t>
      </w:r>
    </w:p>
    <w:p w14:paraId="2AB484D2" w14:textId="77777777" w:rsidR="007F73FE" w:rsidRPr="007F73FE" w:rsidRDefault="007F73FE" w:rsidP="007F73FE">
      <w:r w:rsidRPr="007F73FE">
        <w:t xml:space="preserve">Dienstag, 13. Oktober </w:t>
      </w:r>
    </w:p>
    <w:p w14:paraId="6A583651" w14:textId="77777777" w:rsidR="007F73FE" w:rsidRPr="007F73FE" w:rsidRDefault="007F73FE" w:rsidP="007F73FE">
      <w:r w:rsidRPr="007F73FE">
        <w:lastRenderedPageBreak/>
        <w:t>Formatiere in der finalen Datei ki-readiness-fragebogen.md ausschließlich den Abschnitt „4. Herleitung: Theorie → Konstrukt → Item“ neu.</w:t>
      </w:r>
    </w:p>
    <w:p w14:paraId="5528ACF2" w14:textId="77777777" w:rsidR="007F73FE" w:rsidRPr="007F73FE" w:rsidRDefault="007F73FE" w:rsidP="007F73FE">
      <w:r w:rsidRPr="007F73FE">
        <w:t xml:space="preserve">Die bisherige Baumstruktur mit Zeichen wie </w:t>
      </w:r>
      <w:r w:rsidRPr="007F73FE">
        <w:rPr>
          <w:rFonts w:ascii="MS Gothic" w:eastAsia="MS Gothic" w:hAnsi="MS Gothic" w:cs="MS Gothic" w:hint="eastAsia"/>
        </w:rPr>
        <w:t>├</w:t>
      </w:r>
      <w:r w:rsidRPr="007F73FE">
        <w:rPr>
          <w:rFonts w:ascii="Aptos" w:hAnsi="Aptos" w:cs="Aptos"/>
        </w:rPr>
        <w:t>──</w:t>
      </w:r>
      <w:r w:rsidRPr="007F73FE">
        <w:t xml:space="preserve">, </w:t>
      </w:r>
      <w:r w:rsidRPr="007F73FE">
        <w:rPr>
          <w:rFonts w:ascii="Aptos" w:hAnsi="Aptos" w:cs="Aptos"/>
        </w:rPr>
        <w:t>└──</w:t>
      </w:r>
      <w:r w:rsidRPr="007F73FE">
        <w:t xml:space="preserve"> und </w:t>
      </w:r>
      <w:r w:rsidRPr="007F73FE">
        <w:rPr>
          <w:rFonts w:ascii="Aptos" w:hAnsi="Aptos" w:cs="Aptos"/>
        </w:rPr>
        <w:t>──</w:t>
      </w:r>
      <w:r w:rsidRPr="007F73FE">
        <w:rPr>
          <w:rFonts w:ascii="Arial" w:hAnsi="Arial" w:cs="Arial"/>
        </w:rPr>
        <w:t>►</w:t>
      </w:r>
      <w:r w:rsidRPr="007F73FE">
        <w:t xml:space="preserve"> ist in GitHub un</w:t>
      </w:r>
      <w:r w:rsidRPr="007F73FE">
        <w:rPr>
          <w:rFonts w:ascii="Aptos" w:hAnsi="Aptos" w:cs="Aptos"/>
        </w:rPr>
        <w:t>ü</w:t>
      </w:r>
      <w:r w:rsidRPr="007F73FE">
        <w:t>bersichtlich.</w:t>
      </w:r>
    </w:p>
    <w:p w14:paraId="147FB2DB" w14:textId="77777777" w:rsidR="007F73FE" w:rsidRPr="007F73FE" w:rsidRDefault="007F73FE" w:rsidP="007F73FE">
      <w:r w:rsidRPr="007F73FE">
        <w:t>Ersetze sie durch vier separate Markdown-Tabellen, jeweils eine für jede der vier bereits festgelegten Dimensionen.</w:t>
      </w:r>
    </w:p>
    <w:p w14:paraId="01FD4777" w14:textId="77777777" w:rsidR="007F73FE" w:rsidRPr="007F73FE" w:rsidRDefault="007F73FE" w:rsidP="007F73FE">
      <w:r w:rsidRPr="007F73FE">
        <w:t>Verwende je Tabelle exakt diese drei Spalten:</w:t>
      </w:r>
    </w:p>
    <w:p w14:paraId="6CAB53C7" w14:textId="77777777" w:rsidR="007F73FE" w:rsidRPr="007F73FE" w:rsidRDefault="007F73FE">
      <w:pPr>
        <w:numPr>
          <w:ilvl w:val="0"/>
          <w:numId w:val="125"/>
        </w:numPr>
      </w:pPr>
      <w:r w:rsidRPr="007F73FE">
        <w:t>Wissenschaftliche Grundlage</w:t>
      </w:r>
    </w:p>
    <w:p w14:paraId="03B9F84E" w14:textId="77777777" w:rsidR="007F73FE" w:rsidRPr="007F73FE" w:rsidRDefault="007F73FE">
      <w:pPr>
        <w:numPr>
          <w:ilvl w:val="0"/>
          <w:numId w:val="125"/>
        </w:numPr>
      </w:pPr>
      <w:r w:rsidRPr="007F73FE">
        <w:t>Inhaltlicher Indikator</w:t>
      </w:r>
    </w:p>
    <w:p w14:paraId="107767E2" w14:textId="77777777" w:rsidR="007F73FE" w:rsidRPr="007F73FE" w:rsidRDefault="007F73FE">
      <w:pPr>
        <w:numPr>
          <w:ilvl w:val="0"/>
          <w:numId w:val="125"/>
        </w:numPr>
      </w:pPr>
      <w:r w:rsidRPr="007F73FE">
        <w:t>Item-ID</w:t>
      </w:r>
    </w:p>
    <w:p w14:paraId="4FD90EA2" w14:textId="77777777" w:rsidR="007F73FE" w:rsidRPr="007F73FE" w:rsidRDefault="007F73FE" w:rsidP="007F73FE">
      <w:r w:rsidRPr="007F73FE">
        <w:t>Übernimm alle 15 Zuordnungen aus der bisherigen Herleitungsmatrix vollständig und unverändert.</w:t>
      </w:r>
    </w:p>
    <w:p w14:paraId="55134C45" w14:textId="77777777" w:rsidR="007F73FE" w:rsidRPr="007F73FE" w:rsidRDefault="007F73FE" w:rsidP="007F73FE">
      <w:r w:rsidRPr="007F73FE">
        <w:t>Wichtig:</w:t>
      </w:r>
    </w:p>
    <w:p w14:paraId="6061D0BA" w14:textId="77777777" w:rsidR="007F73FE" w:rsidRPr="007F73FE" w:rsidRDefault="007F73FE">
      <w:pPr>
        <w:numPr>
          <w:ilvl w:val="0"/>
          <w:numId w:val="126"/>
        </w:numPr>
      </w:pPr>
      <w:r w:rsidRPr="007F73FE">
        <w:t>Keine neuen Theorien, Quellen, Konstrukte oder Items ergänzen.</w:t>
      </w:r>
    </w:p>
    <w:p w14:paraId="23914B5C" w14:textId="77777777" w:rsidR="007F73FE" w:rsidRPr="007F73FE" w:rsidRDefault="007F73FE">
      <w:pPr>
        <w:numPr>
          <w:ilvl w:val="0"/>
          <w:numId w:val="126"/>
        </w:numPr>
      </w:pPr>
      <w:r w:rsidRPr="007F73FE">
        <w:t>Keine Quellenzuordnung verändern.</w:t>
      </w:r>
    </w:p>
    <w:p w14:paraId="1804CF75" w14:textId="77777777" w:rsidR="007F73FE" w:rsidRPr="007F73FE" w:rsidRDefault="007F73FE">
      <w:pPr>
        <w:numPr>
          <w:ilvl w:val="0"/>
          <w:numId w:val="126"/>
        </w:numPr>
      </w:pPr>
      <w:r w:rsidRPr="007F73FE">
        <w:t>Keine Item-IDs verändern.</w:t>
      </w:r>
    </w:p>
    <w:p w14:paraId="0B97767A" w14:textId="77777777" w:rsidR="007F73FE" w:rsidRPr="007F73FE" w:rsidRDefault="007F73FE">
      <w:pPr>
        <w:numPr>
          <w:ilvl w:val="0"/>
          <w:numId w:val="126"/>
        </w:numPr>
      </w:pPr>
      <w:r w:rsidRPr="007F73FE">
        <w:t>Keine fachlichen Aussagen neu formulieren.</w:t>
      </w:r>
    </w:p>
    <w:p w14:paraId="4CA8D7EC" w14:textId="77777777" w:rsidR="007F73FE" w:rsidRPr="007F73FE" w:rsidRDefault="007F73FE">
      <w:pPr>
        <w:numPr>
          <w:ilvl w:val="0"/>
          <w:numId w:val="126"/>
        </w:numPr>
      </w:pPr>
      <w:r w:rsidRPr="007F73FE">
        <w:t>Ausschließlich die Darstellung verbessern.</w:t>
      </w:r>
    </w:p>
    <w:p w14:paraId="04705C05" w14:textId="77777777" w:rsidR="007F73FE" w:rsidRPr="007F73FE" w:rsidRDefault="007F73FE" w:rsidP="007F73FE">
      <w:r w:rsidRPr="007F73FE">
        <w:t>Gib nur den vollständig überarbeiteten Abschnitt 4 als kopierfähigen Markdown-Text aus.</w:t>
      </w:r>
    </w:p>
    <w:p w14:paraId="6586D2C7" w14:textId="77777777" w:rsidR="007F73FE" w:rsidRPr="007F73FE" w:rsidRDefault="007F73FE" w:rsidP="007F73FE">
      <w:r w:rsidRPr="007F73FE">
        <w:t xml:space="preserve">Thoughts </w:t>
      </w:r>
    </w:p>
    <w:p w14:paraId="00510785" w14:textId="77777777" w:rsidR="007F73FE" w:rsidRPr="007F73FE" w:rsidRDefault="007F73FE" w:rsidP="007F73FE">
      <w:r w:rsidRPr="007F73FE">
        <w:t>expand_more</w:t>
      </w:r>
    </w:p>
    <w:p w14:paraId="3F9A2A05" w14:textId="77777777" w:rsidR="007F73FE" w:rsidRPr="007F73FE" w:rsidRDefault="007F73FE" w:rsidP="007F73FE">
      <w:r w:rsidRPr="007F73FE">
        <w:t>Hier ist der vollständig überarbeitete Abschnitt 4 in übersichtlicher Tabellenform für jede Dimension:</w:t>
      </w:r>
    </w:p>
    <w:p w14:paraId="184ADE35" w14:textId="77777777" w:rsidR="007F73FE" w:rsidRPr="007F73FE" w:rsidRDefault="007F73FE" w:rsidP="007F73FE">
      <w:r w:rsidRPr="007F73FE">
        <w:t>## 4. Herleitung: Theorie → Konstrukt → Item</w:t>
      </w:r>
    </w:p>
    <w:p w14:paraId="0B3B57B2" w14:textId="77777777" w:rsidR="007F73FE" w:rsidRPr="007F73FE" w:rsidRDefault="007F73FE" w:rsidP="007F73FE"/>
    <w:p w14:paraId="7EA0033B" w14:textId="77777777" w:rsidR="007F73FE" w:rsidRPr="007F73FE" w:rsidRDefault="007F73FE" w:rsidP="007F73FE">
      <w:r w:rsidRPr="007F73FE">
        <w:t>### Dimension 1: Selbstwirksamkeit &amp; Kognition</w:t>
      </w:r>
    </w:p>
    <w:p w14:paraId="5BA8D7C8" w14:textId="77777777" w:rsidR="007F73FE" w:rsidRPr="007F73FE" w:rsidRDefault="007F73FE" w:rsidP="007F73FE"/>
    <w:p w14:paraId="776AFC7A" w14:textId="77777777" w:rsidR="007F73FE" w:rsidRPr="007F73FE" w:rsidRDefault="007F73FE" w:rsidP="007F73FE">
      <w:r w:rsidRPr="007F73FE">
        <w:t>| Wissenschaftliche Grundlage | Inhaltlicher Indikator | Item-ID |</w:t>
      </w:r>
    </w:p>
    <w:p w14:paraId="5E64D8F1" w14:textId="77777777" w:rsidR="007F73FE" w:rsidRPr="007F73FE" w:rsidRDefault="007F73FE" w:rsidP="007F73FE">
      <w:r w:rsidRPr="007F73FE">
        <w:t>| :--- | :--- | :--- |</w:t>
      </w:r>
    </w:p>
    <w:p w14:paraId="5DE382DF" w14:textId="77777777" w:rsidR="007F73FE" w:rsidRPr="007F73FE" w:rsidRDefault="007F73FE" w:rsidP="007F73FE">
      <w:r w:rsidRPr="007F73FE">
        <w:t>| AIRS (SEC2; Wang et al., 2026) | Verständnis der Funktionsweise | 1.1 |</w:t>
      </w:r>
    </w:p>
    <w:p w14:paraId="7C207F5F" w14:textId="77777777" w:rsidR="007F73FE" w:rsidRPr="007F73FE" w:rsidRDefault="007F73FE" w:rsidP="007F73FE">
      <w:r w:rsidRPr="007F73FE">
        <w:t>| AIRS (SEC3; Wang et al., 2026) | Effektive Nutzung der Funktionen | 1.2 |</w:t>
      </w:r>
    </w:p>
    <w:p w14:paraId="05C361F7" w14:textId="77777777" w:rsidR="007F73FE" w:rsidRPr="007F73FE" w:rsidRDefault="007F73FE" w:rsidP="007F73FE">
      <w:r w:rsidRPr="007F73FE">
        <w:t>| MAIRS-MS (Ability 1; Karaca et al., 2021) | Synthese mit Fachwissen | 1.3 |</w:t>
      </w:r>
    </w:p>
    <w:p w14:paraId="3391FD59" w14:textId="77777777" w:rsidR="007F73FE" w:rsidRPr="007F73FE" w:rsidRDefault="007F73FE" w:rsidP="007F73FE">
      <w:r w:rsidRPr="007F73FE">
        <w:t>| Explainability/Control (Lee et al., 2025) | Kritische Ergebniskontrolle | 1.4 |</w:t>
      </w:r>
    </w:p>
    <w:p w14:paraId="02B11727" w14:textId="77777777" w:rsidR="007F73FE" w:rsidRPr="007F73FE" w:rsidRDefault="007F73FE" w:rsidP="007F73FE"/>
    <w:p w14:paraId="5ED1E225" w14:textId="77777777" w:rsidR="007F73FE" w:rsidRPr="007F73FE" w:rsidRDefault="007F73FE" w:rsidP="007F73FE">
      <w:r w:rsidRPr="007F73FE">
        <w:lastRenderedPageBreak/>
        <w:t>### Dimension 2: Optimismus &amp; Comfort</w:t>
      </w:r>
    </w:p>
    <w:p w14:paraId="34DDA160" w14:textId="77777777" w:rsidR="007F73FE" w:rsidRPr="007F73FE" w:rsidRDefault="007F73FE" w:rsidP="007F73FE"/>
    <w:p w14:paraId="3584BAFD" w14:textId="77777777" w:rsidR="007F73FE" w:rsidRPr="007F73FE" w:rsidRDefault="007F73FE" w:rsidP="007F73FE">
      <w:r w:rsidRPr="007F73FE">
        <w:t>| Wissenschaftliche Grundlage | Inhaltlicher Indikator | Item-ID |</w:t>
      </w:r>
    </w:p>
    <w:p w14:paraId="400650F4" w14:textId="77777777" w:rsidR="007F73FE" w:rsidRPr="007F73FE" w:rsidRDefault="007F73FE" w:rsidP="007F73FE">
      <w:r w:rsidRPr="007F73FE">
        <w:t>| :--- | :--- | :--- |</w:t>
      </w:r>
    </w:p>
    <w:p w14:paraId="4D5C80B3" w14:textId="77777777" w:rsidR="007F73FE" w:rsidRPr="007F73FE" w:rsidRDefault="007F73FE" w:rsidP="007F73FE">
      <w:r w:rsidRPr="007F73FE">
        <w:t>| AIRS (OPT2; Wang et al., 2026) | Arbeitseffizienz | 2.1 |</w:t>
      </w:r>
    </w:p>
    <w:p w14:paraId="70C2279E" w14:textId="77777777" w:rsidR="007F73FE" w:rsidRPr="007F73FE" w:rsidRDefault="007F73FE" w:rsidP="007F73FE">
      <w:r w:rsidRPr="007F73FE">
        <w:t>| AIRS (COM1; Wang et al., 2026) | Abwesenheit von Scham/Angst | 2.2 |</w:t>
      </w:r>
    </w:p>
    <w:p w14:paraId="6376DB5F" w14:textId="77777777" w:rsidR="007F73FE" w:rsidRPr="007F73FE" w:rsidRDefault="007F73FE" w:rsidP="007F73FE">
      <w:r w:rsidRPr="007F73FE">
        <w:t>| AIRS (SEC4/COM; Wang et al., 2026) | Abwesenheit von Lernangst | 2.3 |</w:t>
      </w:r>
    </w:p>
    <w:p w14:paraId="61CAB8D5" w14:textId="77777777" w:rsidR="007F73FE" w:rsidRPr="007F73FE" w:rsidRDefault="007F73FE" w:rsidP="007F73FE">
      <w:r w:rsidRPr="007F73FE">
        <w:t>| TRI Optimism (Parasuraman, 2000) | Zukünftige Vereinfachung | 2.4 |</w:t>
      </w:r>
    </w:p>
    <w:p w14:paraId="39219DBE" w14:textId="77777777" w:rsidR="007F73FE" w:rsidRPr="007F73FE" w:rsidRDefault="007F73FE" w:rsidP="007F73FE"/>
    <w:p w14:paraId="59AD5E1C" w14:textId="77777777" w:rsidR="007F73FE" w:rsidRPr="007F73FE" w:rsidRDefault="007F73FE" w:rsidP="007F73FE">
      <w:r w:rsidRPr="007F73FE">
        <w:t>### Dimension 3: Mensch-KI-Kollaboration &amp; Aufgabenpassung</w:t>
      </w:r>
    </w:p>
    <w:p w14:paraId="6B003B13" w14:textId="77777777" w:rsidR="007F73FE" w:rsidRPr="007F73FE" w:rsidRDefault="007F73FE" w:rsidP="007F73FE"/>
    <w:p w14:paraId="02E73F1E" w14:textId="77777777" w:rsidR="007F73FE" w:rsidRPr="007F73FE" w:rsidRDefault="007F73FE" w:rsidP="007F73FE">
      <w:r w:rsidRPr="007F73FE">
        <w:t>| Wissenschaftliche Grundlage | Inhaltlicher Indikator | Item-ID |</w:t>
      </w:r>
    </w:p>
    <w:p w14:paraId="7C6D1512" w14:textId="77777777" w:rsidR="007F73FE" w:rsidRPr="007F73FE" w:rsidRDefault="007F73FE" w:rsidP="007F73FE">
      <w:r w:rsidRPr="007F73FE">
        <w:t>| :--- | :--- | :--- |</w:t>
      </w:r>
    </w:p>
    <w:p w14:paraId="7FCE5610" w14:textId="77777777" w:rsidR="007F73FE" w:rsidRPr="007F73FE" w:rsidRDefault="007F73FE" w:rsidP="007F73FE">
      <w:r w:rsidRPr="007F73FE">
        <w:t>| Task-Technology Fit (Goodhue &amp; Thompson, 1995) | Funktionale Aufgabenpassung | 3.1 |</w:t>
      </w:r>
    </w:p>
    <w:p w14:paraId="29C8A4C4" w14:textId="77777777" w:rsidR="007F73FE" w:rsidRPr="007F73FE" w:rsidRDefault="007F73FE" w:rsidP="007F73FE">
      <w:r w:rsidRPr="007F73FE">
        <w:t>| TTF / Performance (Datensatz_v1) | Unterstützung bei Komplexität | 3.2 |</w:t>
      </w:r>
    </w:p>
    <w:p w14:paraId="1165BDE9" w14:textId="77777777" w:rsidR="007F73FE" w:rsidRPr="007F73FE" w:rsidRDefault="007F73FE" w:rsidP="007F73FE">
      <w:r w:rsidRPr="007F73FE">
        <w:t>| AIRS (CLW1; Wang et al., 2026) | Partnerartige Unterstützung | 3.3 |</w:t>
      </w:r>
    </w:p>
    <w:p w14:paraId="07334ACC" w14:textId="77777777" w:rsidR="007F73FE" w:rsidRPr="007F73FE" w:rsidRDefault="007F73FE" w:rsidP="007F73FE">
      <w:r w:rsidRPr="007F73FE">
        <w:t>| Automation / Delegation (Jöhnk et al., 2021) | Abgabe von Routineaufgaben | 3.4 |</w:t>
      </w:r>
    </w:p>
    <w:p w14:paraId="55C91B98" w14:textId="77777777" w:rsidR="007F73FE" w:rsidRPr="007F73FE" w:rsidRDefault="007F73FE" w:rsidP="007F73FE"/>
    <w:p w14:paraId="1F348BDC" w14:textId="77777777" w:rsidR="007F73FE" w:rsidRPr="007F73FE" w:rsidRDefault="007F73FE" w:rsidP="007F73FE">
      <w:r w:rsidRPr="007F73FE">
        <w:t>### Dimension 4: Wahrgenommenes organisationales Enablement</w:t>
      </w:r>
    </w:p>
    <w:p w14:paraId="3DE63124" w14:textId="77777777" w:rsidR="007F73FE" w:rsidRPr="007F73FE" w:rsidRDefault="007F73FE" w:rsidP="007F73FE"/>
    <w:p w14:paraId="42F81116" w14:textId="77777777" w:rsidR="007F73FE" w:rsidRPr="007F73FE" w:rsidRDefault="007F73FE" w:rsidP="007F73FE">
      <w:r w:rsidRPr="007F73FE">
        <w:t>| Wissenschaftliche Grundlage | Inhaltlicher Indikator | Item-ID |</w:t>
      </w:r>
    </w:p>
    <w:p w14:paraId="41B45F1F" w14:textId="77777777" w:rsidR="007F73FE" w:rsidRPr="007F73FE" w:rsidRDefault="007F73FE" w:rsidP="007F73FE">
      <w:r w:rsidRPr="007F73FE">
        <w:t>| :--- | :--- | :--- |</w:t>
      </w:r>
    </w:p>
    <w:p w14:paraId="3FB1F1D7" w14:textId="77777777" w:rsidR="007F73FE" w:rsidRPr="007F73FE" w:rsidRDefault="007F73FE" w:rsidP="007F73FE">
      <w:r w:rsidRPr="007F73FE">
        <w:t>| HR Development (Tomaževič et al., 2026) | Schulungsangebot | 4.1 |</w:t>
      </w:r>
    </w:p>
    <w:p w14:paraId="2897AD2F" w14:textId="77777777" w:rsidR="007F73FE" w:rsidRPr="007F73FE" w:rsidRDefault="007F73FE" w:rsidP="007F73FE">
      <w:r w:rsidRPr="007F73FE">
        <w:t>| HR Planning (Tomaževič et al., 2026) | Zeit &amp; Ressourcen | 4.2 |</w:t>
      </w:r>
    </w:p>
    <w:p w14:paraId="5DDBA303" w14:textId="77777777" w:rsidR="007F73FE" w:rsidRPr="007F73FE" w:rsidRDefault="007F73FE" w:rsidP="007F73FE">
      <w:r w:rsidRPr="007F73FE">
        <w:t>| Ethical Governance (Jöhnk et al., 2021) | Klare Leitlinien &amp; Regeln | 4.3 |</w:t>
      </w:r>
    </w:p>
    <w:p w14:paraId="4E099A1B" w14:textId="77777777" w:rsidR="007F73FE" w:rsidRPr="007F73FE" w:rsidRDefault="007F73FE" w:rsidP="007F73FE">
      <w:r w:rsidRPr="007F73FE">
        <w:t>keep_pinIn Notiz speichernkeep_pin</w:t>
      </w:r>
    </w:p>
    <w:p w14:paraId="6169ECDA" w14:textId="77777777" w:rsidR="007F73FE" w:rsidRPr="007F73FE" w:rsidRDefault="007F73FE" w:rsidP="007F73FE">
      <w:r w:rsidRPr="007F73FE">
        <w:t>copy</w:t>
      </w:r>
    </w:p>
    <w:p w14:paraId="37B04861" w14:textId="77777777" w:rsidR="007F73FE" w:rsidRPr="007F73FE" w:rsidRDefault="007F73FE" w:rsidP="007F73FE">
      <w:r w:rsidRPr="007F73FE">
        <w:t>thumb_up</w:t>
      </w:r>
    </w:p>
    <w:p w14:paraId="00D57B46" w14:textId="77777777" w:rsidR="007F73FE" w:rsidRPr="007F73FE" w:rsidRDefault="007F73FE" w:rsidP="007F73FE">
      <w:r w:rsidRPr="007F73FE">
        <w:t>thumb_down</w:t>
      </w:r>
    </w:p>
    <w:p w14:paraId="18E6CB3A" w14:textId="77777777" w:rsidR="007F73FE" w:rsidRPr="007F73FE" w:rsidRDefault="007F73FE" w:rsidP="007F73FE">
      <w:r w:rsidRPr="007F73FE">
        <w:t>Formatiere in der Datei artifact/leitlinienmodell-v2.md unter Punkt 1 ausschließlich die Passage „Infrastruktur innerhalb von NotebookLM“ und „Externe Arbeitsschritte &amp; Systeme“ neu.</w:t>
      </w:r>
    </w:p>
    <w:p w14:paraId="690F3CA5" w14:textId="77777777" w:rsidR="007F73FE" w:rsidRPr="007F73FE" w:rsidRDefault="007F73FE" w:rsidP="007F73FE">
      <w:r w:rsidRPr="007F73FE">
        <w:t>Stelle die beiden Bereiche als übersichtliche Markdown-Tabelle mit zwei Spalten dar:</w:t>
      </w:r>
    </w:p>
    <w:p w14:paraId="089683B6" w14:textId="77777777" w:rsidR="007F73FE" w:rsidRPr="007F73FE" w:rsidRDefault="007F73FE" w:rsidP="007F73FE">
      <w:r w:rsidRPr="007F73FE">
        <w:lastRenderedPageBreak/>
        <w:t>Innerhalb von NotebookLM</w:t>
      </w:r>
    </w:p>
    <w:p w14:paraId="11479F5B" w14:textId="77777777" w:rsidR="007F73FE" w:rsidRPr="007F73FE" w:rsidRDefault="007F73FE" w:rsidP="007F73FE">
      <w:r w:rsidRPr="007F73FE">
        <w:t>Externe Arbeitsschritte und Systeme</w:t>
      </w:r>
    </w:p>
    <w:p w14:paraId="03B92F6B" w14:textId="77777777" w:rsidR="007F73FE" w:rsidRPr="007F73FE" w:rsidRDefault="007F73FE" w:rsidP="007F73FE">
      <w:r w:rsidRPr="007F73FE">
        <w:t>Übernimm sämtliche bestehenden Inhalte, Methoden und Literaturverweise vollständig und unverändert. Ergänze keine neuen Inhalte und ändere keine methodischen Aussagen.</w:t>
      </w:r>
    </w:p>
    <w:p w14:paraId="725CC8AD" w14:textId="77777777" w:rsidR="007F73FE" w:rsidRPr="007F73FE" w:rsidRDefault="007F73FE" w:rsidP="007F73FE">
      <w:r w:rsidRPr="007F73FE">
        <w:t>Die Tabelle soll in GitHub gut lesbar sein. Gib ausschließlich den überarbeiteten Markdown-Abschnitt zum direkten Einfügen aus.</w:t>
      </w:r>
    </w:p>
    <w:p w14:paraId="6C8B8683" w14:textId="77777777" w:rsidR="007F73FE" w:rsidRPr="007F73FE" w:rsidRDefault="007F73FE" w:rsidP="007F73FE">
      <w:r w:rsidRPr="007F73FE">
        <w:t xml:space="preserve">Thoughts </w:t>
      </w:r>
    </w:p>
    <w:p w14:paraId="3FB43E8F" w14:textId="77777777" w:rsidR="007F73FE" w:rsidRPr="007F73FE" w:rsidRDefault="007F73FE" w:rsidP="007F73FE">
      <w:r w:rsidRPr="007F73FE">
        <w:t>expand_more</w:t>
      </w:r>
    </w:p>
    <w:p w14:paraId="00D0CE3E" w14:textId="77777777" w:rsidR="007F73FE" w:rsidRPr="007F73FE" w:rsidRDefault="007F73FE" w:rsidP="007F73FE">
      <w:r w:rsidRPr="007F73FE">
        <w:t>Hier ist der überarbeitete Tabellen-Abschnitt für [verdächtiger Link entfernt] unter Punkt 1 zum direkten Einfügen in GitHub:</w:t>
      </w:r>
    </w:p>
    <w:p w14:paraId="6584CF47" w14:textId="77777777" w:rsidR="007F73FE" w:rsidRPr="007F73FE" w:rsidRDefault="007F73FE" w:rsidP="007F73FE">
      <w:r w:rsidRPr="007F73FE">
        <w:t>### Abgrenzung: NotebookLM-Scope vs. Externe Systeme</w:t>
      </w:r>
    </w:p>
    <w:p w14:paraId="3310BDD2" w14:textId="77777777" w:rsidR="007F73FE" w:rsidRPr="007F73FE" w:rsidRDefault="007F73FE" w:rsidP="007F73FE"/>
    <w:p w14:paraId="244EFD3A" w14:textId="77777777" w:rsidR="007F73FE" w:rsidRPr="007F73FE" w:rsidRDefault="007F73FE" w:rsidP="007F73FE">
      <w:r w:rsidRPr="007F73FE">
        <w:t>Für eine wissenschaftlich korrekte Anwendung unterscheidet das System strikt zwischen den Möglichkeiten innerhalb von NotebookLM und notwendigen externen Arbeitsschritten:</w:t>
      </w:r>
    </w:p>
    <w:p w14:paraId="05556F0B" w14:textId="77777777" w:rsidR="007F73FE" w:rsidRPr="007F73FE" w:rsidRDefault="007F73FE" w:rsidP="007F73FE"/>
    <w:p w14:paraId="3991ABB9" w14:textId="77777777" w:rsidR="007F73FE" w:rsidRPr="007F73FE" w:rsidRDefault="007F73FE" w:rsidP="007F73FE">
      <w:r w:rsidRPr="007F73FE">
        <w:t>| Innerhalb von NotebookLM | Externe Arbeitsschritte und Systeme |</w:t>
      </w:r>
    </w:p>
    <w:p w14:paraId="2475B0ED" w14:textId="77777777" w:rsidR="007F73FE" w:rsidRPr="007F73FE" w:rsidRDefault="007F73FE" w:rsidP="007F73FE">
      <w:r w:rsidRPr="007F73FE">
        <w:t>| :--- | :--- |</w:t>
      </w:r>
    </w:p>
    <w:p w14:paraId="521129F8" w14:textId="77777777" w:rsidR="007F73FE" w:rsidRPr="007F73FE" w:rsidRDefault="007F73FE" w:rsidP="007F73FE">
      <w:r w:rsidRPr="007F73FE">
        <w:t>| • RAG-gestützte Konzeption aus Quelldokumenten (Zhang &amp; Zhang 2025). | • Mathematisch-statistische Berechnungen (EGA, UVA, CFA, IRT-Analysen, PLS-SEM) via R/Python. |</w:t>
      </w:r>
    </w:p>
    <w:p w14:paraId="7783FFEF" w14:textId="77777777" w:rsidR="007F73FE" w:rsidRPr="007F73FE" w:rsidRDefault="007F73FE" w:rsidP="007F73FE">
      <w:r w:rsidRPr="007F73FE">
        <w:t>| • Kontextualisierte Item-Generierung (Lee et al. 2025). | • Empirische Feld-Datenerhebungen an echten Probanden-Stichproben. |</w:t>
      </w:r>
    </w:p>
    <w:p w14:paraId="1DFE62CC" w14:textId="77777777" w:rsidR="007F73FE" w:rsidRPr="007F73FE" w:rsidRDefault="007F73FE" w:rsidP="007F73FE">
      <w:r w:rsidRPr="007F73FE">
        <w:t>| • Heuristische In-silico-Vorselektion via sequenziellem rollenbasiertem Prompting (in Anlehnung an Lee et al. 2025; Stanton 2026). | • Kognitive Pretest-Interviews (Think-Aloud) mit Personen der Zielgruppe (Artino et al. 2014). |</w:t>
      </w:r>
    </w:p>
    <w:p w14:paraId="4320E009" w14:textId="77777777" w:rsidR="007F73FE" w:rsidRPr="007F73FE" w:rsidRDefault="007F73FE" w:rsidP="007F73FE">
      <w:r w:rsidRPr="007F73FE">
        <w:t>| • Ableitung von Verbal Probes für Pretests (Artino et al. 2014). | |</w:t>
      </w:r>
    </w:p>
    <w:p w14:paraId="5F3F8E63" w14:textId="77777777" w:rsidR="007F73FE" w:rsidRPr="007F73FE" w:rsidRDefault="007F73FE" w:rsidP="007F73FE">
      <w:r w:rsidRPr="007F73FE">
        <w:t>keep_pinIn Notiz speichernkeep_pin</w:t>
      </w:r>
    </w:p>
    <w:p w14:paraId="244652FE" w14:textId="77777777" w:rsidR="007F73FE" w:rsidRPr="007F73FE" w:rsidRDefault="007F73FE" w:rsidP="007F73FE">
      <w:r w:rsidRPr="007F73FE">
        <w:t>copy</w:t>
      </w:r>
    </w:p>
    <w:p w14:paraId="38EAAABF" w14:textId="77777777" w:rsidR="007F73FE" w:rsidRPr="007F73FE" w:rsidRDefault="007F73FE" w:rsidP="007F73FE">
      <w:r w:rsidRPr="007F73FE">
        <w:t>thumb_up</w:t>
      </w:r>
    </w:p>
    <w:p w14:paraId="1DA53E60" w14:textId="77777777" w:rsidR="007F73FE" w:rsidRPr="007F73FE" w:rsidRDefault="007F73FE" w:rsidP="007F73FE">
      <w:r w:rsidRPr="007F73FE">
        <w:t>thumb_down</w:t>
      </w:r>
    </w:p>
    <w:p w14:paraId="6756AC4F" w14:textId="77777777" w:rsidR="007F73FE" w:rsidRPr="007F73FE" w:rsidRDefault="007F73FE" w:rsidP="007F73FE">
      <w:r w:rsidRPr="007F73FE">
        <w:t>Formatiere in der Datei artifact/leitlinienmodell-v2.md unter Punkt 2 ausschließlich die Darstellung des vierphasigen Entwicklungsprozesses neu.</w:t>
      </w:r>
    </w:p>
    <w:p w14:paraId="031D3ED3" w14:textId="77777777" w:rsidR="007F73FE" w:rsidRPr="007F73FE" w:rsidRDefault="007F73FE" w:rsidP="007F73FE">
      <w:r w:rsidRPr="007F73FE">
        <w:t>Die bisherige Darstellung mit Pfeilen (──</w:t>
      </w:r>
      <w:r w:rsidRPr="007F73FE">
        <w:rPr>
          <w:rFonts w:ascii="Arial" w:hAnsi="Arial" w:cs="Arial"/>
        </w:rPr>
        <w:t>►</w:t>
      </w:r>
      <w:r w:rsidRPr="007F73FE">
        <w:t>) und senkrechten Linien (</w:t>
      </w:r>
      <w:r w:rsidRPr="007F73FE">
        <w:rPr>
          <w:rFonts w:ascii="Aptos" w:hAnsi="Aptos" w:cs="Aptos"/>
        </w:rPr>
        <w:t>│</w:t>
      </w:r>
      <w:r w:rsidRPr="007F73FE">
        <w:t>) ist un</w:t>
      </w:r>
      <w:r w:rsidRPr="007F73FE">
        <w:rPr>
          <w:rFonts w:ascii="Aptos" w:hAnsi="Aptos" w:cs="Aptos"/>
        </w:rPr>
        <w:t>ü</w:t>
      </w:r>
      <w:r w:rsidRPr="007F73FE">
        <w:t>bersichtlich.</w:t>
      </w:r>
    </w:p>
    <w:p w14:paraId="13FFDC41" w14:textId="77777777" w:rsidR="007F73FE" w:rsidRPr="007F73FE" w:rsidRDefault="007F73FE" w:rsidP="007F73FE">
      <w:r w:rsidRPr="007F73FE">
        <w:t>Ersetze sie durch eine Markdown-Tabelle mit drei Spalten:</w:t>
      </w:r>
    </w:p>
    <w:p w14:paraId="59B1548C" w14:textId="77777777" w:rsidR="007F73FE" w:rsidRPr="007F73FE" w:rsidRDefault="007F73FE" w:rsidP="007F73FE">
      <w:r w:rsidRPr="007F73FE">
        <w:t>Phase</w:t>
      </w:r>
    </w:p>
    <w:p w14:paraId="030572C7" w14:textId="77777777" w:rsidR="007F73FE" w:rsidRPr="007F73FE" w:rsidRDefault="007F73FE" w:rsidP="007F73FE">
      <w:r w:rsidRPr="007F73FE">
        <w:t>Verarbeitungsschritt</w:t>
      </w:r>
    </w:p>
    <w:p w14:paraId="0310EFB3" w14:textId="77777777" w:rsidR="007F73FE" w:rsidRPr="007F73FE" w:rsidRDefault="007F73FE" w:rsidP="007F73FE">
      <w:r w:rsidRPr="007F73FE">
        <w:lastRenderedPageBreak/>
        <w:t>Menschlicher Kontrollpunkt (HITL-Gate)</w:t>
      </w:r>
    </w:p>
    <w:p w14:paraId="3BC84A5F" w14:textId="77777777" w:rsidR="007F73FE" w:rsidRPr="007F73FE" w:rsidRDefault="007F73FE" w:rsidP="007F73FE">
      <w:r w:rsidRPr="007F73FE">
        <w:t>Übernimm die bestehenden vier Hauptphasen mit der Unterteilung in Phase 3a und 3b sowie die drei HITL-Gates vollständig.</w:t>
      </w:r>
    </w:p>
    <w:p w14:paraId="0DD9ECA9" w14:textId="77777777" w:rsidR="007F73FE" w:rsidRPr="007F73FE" w:rsidRDefault="007F73FE" w:rsidP="007F73FE">
      <w:r w:rsidRPr="007F73FE">
        <w:t>Wichtig:</w:t>
      </w:r>
    </w:p>
    <w:p w14:paraId="7C58CC88" w14:textId="77777777" w:rsidR="007F73FE" w:rsidRPr="007F73FE" w:rsidRDefault="007F73FE" w:rsidP="007F73FE">
      <w:r w:rsidRPr="007F73FE">
        <w:t>Die Reihenfolge des Prozesses darf sich nicht ändern.</w:t>
      </w:r>
    </w:p>
    <w:p w14:paraId="75AB85FF" w14:textId="77777777" w:rsidR="007F73FE" w:rsidRPr="007F73FE" w:rsidRDefault="007F73FE" w:rsidP="007F73FE">
      <w:r w:rsidRPr="007F73FE">
        <w:t>Die HITL-Gates müssen weiterhin an den bisherigen Stellen stehen.</w:t>
      </w:r>
    </w:p>
    <w:p w14:paraId="50408CEF" w14:textId="77777777" w:rsidR="007F73FE" w:rsidRPr="007F73FE" w:rsidRDefault="007F73FE" w:rsidP="007F73FE">
      <w:r w:rsidRPr="007F73FE">
        <w:t>Phase 3a und 3b sind getrennte Prüfschritte innerhalb der dritten Hauptphase.</w:t>
      </w:r>
    </w:p>
    <w:p w14:paraId="576B8C0F" w14:textId="77777777" w:rsidR="007F73FE" w:rsidRPr="007F73FE" w:rsidRDefault="007F73FE" w:rsidP="007F73FE">
      <w:r w:rsidRPr="007F73FE">
        <w:t>Ergänze keine neuen Prozessschritte oder Kontrollpunkte.</w:t>
      </w:r>
    </w:p>
    <w:p w14:paraId="53E8F01E" w14:textId="77777777" w:rsidR="007F73FE" w:rsidRPr="007F73FE" w:rsidRDefault="007F73FE" w:rsidP="007F73FE">
      <w:r w:rsidRPr="007F73FE">
        <w:t>Verändere keine methodischen Aussagen.</w:t>
      </w:r>
    </w:p>
    <w:p w14:paraId="2A50927B" w14:textId="77777777" w:rsidR="007F73FE" w:rsidRPr="007F73FE" w:rsidRDefault="007F73FE" w:rsidP="007F73FE">
      <w:r w:rsidRPr="007F73FE">
        <w:t>Gib ausschließlich den neu formatierten Abschnitt einschließlich der bestehenden Einleitung als kopierfähiges Markdown aus.</w:t>
      </w:r>
    </w:p>
    <w:p w14:paraId="70103B84" w14:textId="77777777" w:rsidR="007F73FE" w:rsidRPr="007F73FE" w:rsidRDefault="007F73FE" w:rsidP="007F73FE">
      <w:r w:rsidRPr="007F73FE">
        <w:t xml:space="preserve">Thoughts </w:t>
      </w:r>
    </w:p>
    <w:p w14:paraId="39C8380E" w14:textId="77777777" w:rsidR="007F73FE" w:rsidRPr="007F73FE" w:rsidRDefault="007F73FE" w:rsidP="007F73FE">
      <w:r w:rsidRPr="007F73FE">
        <w:t>expand_more</w:t>
      </w:r>
    </w:p>
    <w:p w14:paraId="511B49BA" w14:textId="77777777" w:rsidR="007F73FE" w:rsidRPr="007F73FE" w:rsidRDefault="007F73FE" w:rsidP="007F73FE">
      <w:r w:rsidRPr="007F73FE">
        <w:t>## 2. Der 4-Phasen-Workflow</w:t>
      </w:r>
    </w:p>
    <w:p w14:paraId="1EE839D7" w14:textId="77777777" w:rsidR="007F73FE" w:rsidRPr="007F73FE" w:rsidRDefault="007F73FE" w:rsidP="007F73FE"/>
    <w:p w14:paraId="4DFFBBB4" w14:textId="77777777" w:rsidR="007F73FE" w:rsidRPr="007F73FE" w:rsidRDefault="007F73FE" w:rsidP="007F73FE">
      <w:r w:rsidRPr="007F73FE">
        <w:t>Der Entwicklungsprozess verläuft in vier sequenziellen Phasen, die durch drei verbindliche menschliche Freigabepunkte geschützt sind:</w:t>
      </w:r>
    </w:p>
    <w:p w14:paraId="66D0D6FC" w14:textId="77777777" w:rsidR="007F73FE" w:rsidRPr="007F73FE" w:rsidRDefault="007F73FE" w:rsidP="007F73FE"/>
    <w:p w14:paraId="74D45F47" w14:textId="77777777" w:rsidR="007F73FE" w:rsidRPr="007F73FE" w:rsidRDefault="007F73FE" w:rsidP="007F73FE">
      <w:r w:rsidRPr="007F73FE">
        <w:t>| Phase | Verarbeitungsschritt | Menschlicher Kontrollpunkt (HITL-Gate) |</w:t>
      </w:r>
    </w:p>
    <w:p w14:paraId="12582FEA" w14:textId="77777777" w:rsidR="007F73FE" w:rsidRPr="007F73FE" w:rsidRDefault="007F73FE" w:rsidP="007F73FE">
      <w:r w:rsidRPr="007F73FE">
        <w:t>| :--- | :--- | :--- |</w:t>
      </w:r>
    </w:p>
    <w:p w14:paraId="5C32E711" w14:textId="77777777" w:rsidR="007F73FE" w:rsidRPr="007F73FE" w:rsidRDefault="007F73FE" w:rsidP="007F73FE">
      <w:r w:rsidRPr="007F73FE">
        <w:t xml:space="preserve">| **Phase 1: Quellengrundierung, Konstruktspezifikation &amp; Skalendesign** | Extraktion der theoretischen Konstruktdefinition ausschließlich aus der geladenen Literatur, Erfassung von Quellenlücken sowie Festlegung des kontextbezogenen Skalendesigns (Überpoolungsfaktor und Antwortskala). | </w:t>
      </w:r>
      <w:r w:rsidRPr="007F73FE">
        <w:rPr>
          <w:rFonts w:ascii="Segoe UI Emoji" w:hAnsi="Segoe UI Emoji" w:cs="Segoe UI Emoji"/>
        </w:rPr>
        <w:t>🛑</w:t>
      </w:r>
      <w:r w:rsidRPr="007F73FE">
        <w:t xml:space="preserve"> **HITL-Gate 1:** Freigabe von Theoriebasis, Quellenlücken &amp; Skalendesign |</w:t>
      </w:r>
    </w:p>
    <w:p w14:paraId="27D766D2" w14:textId="77777777" w:rsidR="007F73FE" w:rsidRPr="007F73FE" w:rsidRDefault="007F73FE" w:rsidP="007F73FE">
      <w:r w:rsidRPr="007F73FE">
        <w:t xml:space="preserve">| **Phase 2: Kontextualisierte Item-Generierung &amp; Herkunftstaxonomie** | Erzeugung eines überpoolten Roh-Itempools unter Einhaltung formeller Item-Schreibregeln, Zuweisung einer präzisen 4-stufigen Herkunftstaxonomie und Prüfung auf N/A-Optionen oder Filterfragen. | </w:t>
      </w:r>
      <w:r w:rsidRPr="007F73FE">
        <w:rPr>
          <w:rFonts w:ascii="Segoe UI Emoji" w:hAnsi="Segoe UI Emoji" w:cs="Segoe UI Emoji"/>
        </w:rPr>
        <w:t>🛑</w:t>
      </w:r>
      <w:r w:rsidRPr="007F73FE">
        <w:t xml:space="preserve"> **HITL-Gate 2:** Sichtung &amp; Freigabe des Roh-Itempools |</w:t>
      </w:r>
    </w:p>
    <w:p w14:paraId="0D90527F" w14:textId="77777777" w:rsidR="007F73FE" w:rsidRPr="007F73FE" w:rsidRDefault="007F73FE" w:rsidP="007F73FE">
      <w:r w:rsidRPr="007F73FE">
        <w:t>| **Phase 3a: Inhaltlicher Review (*Construct Alignment*)** | Prüfung des *Construct Alignment* und Ausschluss von *Construct Crossovers*. | — |</w:t>
      </w:r>
    </w:p>
    <w:p w14:paraId="74B97B32" w14:textId="77777777" w:rsidR="007F73FE" w:rsidRPr="007F73FE" w:rsidRDefault="007F73FE" w:rsidP="007F73FE">
      <w:r w:rsidRPr="007F73FE">
        <w:t>| **Phase 3b: Sprachlich-Methodischer Review &amp; Redundanz** | Optimierung von Sprache/Satzbau und qualitative Redundanzfilterung. | — |</w:t>
      </w:r>
    </w:p>
    <w:p w14:paraId="0AB81BB0" w14:textId="77777777" w:rsidR="007F73FE" w:rsidRPr="007F73FE" w:rsidRDefault="007F73FE" w:rsidP="007F73FE">
      <w:r w:rsidRPr="007F73FE">
        <w:t xml:space="preserve">| **Phase 4: Finales HITL-Gatekeeping &amp; Pretest-Leitfaden** | Zusammenstellung der finalen Ergebnismatrix und Vorbereitung empirischer kognitiver Interviews (*Think-Aloud* &amp; *Verbal Probing*) zur Prüfung der Antwortprozess-Validität (*Response Process Validity*). | </w:t>
      </w:r>
      <w:r w:rsidRPr="007F73FE">
        <w:rPr>
          <w:rFonts w:ascii="Segoe UI Emoji" w:hAnsi="Segoe UI Emoji" w:cs="Segoe UI Emoji"/>
        </w:rPr>
        <w:t>🛑</w:t>
      </w:r>
      <w:r w:rsidRPr="007F73FE">
        <w:t xml:space="preserve"> **HITL-Gate 3 (Final):** Freigabe des Pretest-Sets |</w:t>
      </w:r>
    </w:p>
    <w:p w14:paraId="540ADF6A" w14:textId="77777777" w:rsidR="007F73FE" w:rsidRPr="007F73FE" w:rsidRDefault="007F73FE" w:rsidP="007F73FE">
      <w:r w:rsidRPr="007F73FE">
        <w:lastRenderedPageBreak/>
        <w:t>keep_pinIn Notiz speichernkeep_pin</w:t>
      </w:r>
    </w:p>
    <w:p w14:paraId="4029D35A" w14:textId="77777777" w:rsidR="007F73FE" w:rsidRPr="007F73FE" w:rsidRDefault="007F73FE" w:rsidP="007F73FE">
      <w:r w:rsidRPr="007F73FE">
        <w:t>copy</w:t>
      </w:r>
    </w:p>
    <w:p w14:paraId="1F9E087A" w14:textId="77777777" w:rsidR="007F73FE" w:rsidRPr="007F73FE" w:rsidRDefault="007F73FE" w:rsidP="007F73FE">
      <w:r w:rsidRPr="007F73FE">
        <w:t>thumb_up</w:t>
      </w:r>
    </w:p>
    <w:p w14:paraId="0CB7EF90" w14:textId="77777777" w:rsidR="007F73FE" w:rsidRPr="007F73FE" w:rsidRDefault="007F73FE" w:rsidP="007F73FE">
      <w:r w:rsidRPr="007F73FE">
        <w:t>thumb_down</w:t>
      </w:r>
    </w:p>
    <w:p w14:paraId="076E267B" w14:textId="77777777" w:rsidR="007F73FE" w:rsidRPr="007F73FE" w:rsidRDefault="007F73FE" w:rsidP="007F73FE">
      <w:r w:rsidRPr="007F73FE">
        <w:t>Überarbeite bitte ausschließlich den folgenden Satz aus unserem finalen GitHub-Leitlinienmodell V2.0:</w:t>
      </w:r>
    </w:p>
    <w:p w14:paraId="27C6F4E2" w14:textId="77777777" w:rsidR="007F73FE" w:rsidRPr="007F73FE" w:rsidRDefault="007F73FE" w:rsidP="007F73FE">
      <w:r w:rsidRPr="007F73FE">
        <w:t>„Zur Überprüfung der Antwortprozess-Validität (Response Process Validity; Artino et al., 2014) in anschließenden kognitiven Interviews (Think-Aloud, n = 5–15) wurden spezifische Testfragen und Beobachtungshinweise abgeleitet.“</w:t>
      </w:r>
    </w:p>
    <w:p w14:paraId="16AD3E6C" w14:textId="77777777" w:rsidR="007F73FE" w:rsidRPr="007F73FE" w:rsidRDefault="007F73FE" w:rsidP="007F73FE">
      <w:r w:rsidRPr="007F73FE">
        <w:t>Die Formulierung „n = 5–15“ ist für Leser ohne methodische Vorkenntnisse nicht unmittelbar verständlich.</w:t>
      </w:r>
    </w:p>
    <w:p w14:paraId="0F40712E" w14:textId="77777777" w:rsidR="007F73FE" w:rsidRPr="007F73FE" w:rsidRDefault="007F73FE" w:rsidP="007F73FE">
      <w:r w:rsidRPr="007F73FE">
        <w:t>Bitte prüfe anhand unserer hochgeladenen wissenschaftlichen Quellen, insbesondere Artino et al. (2014), ob die empfohlene Anzahl von 5 bis 15 Interviewpersonen tatsächlich wissenschaftlich belegt ist.</w:t>
      </w:r>
    </w:p>
    <w:p w14:paraId="3642B12D" w14:textId="77777777" w:rsidR="007F73FE" w:rsidRPr="007F73FE" w:rsidRDefault="007F73FE" w:rsidP="007F73FE">
      <w:r w:rsidRPr="007F73FE">
        <w:t>Falls ja, formuliere die Stichprobengröße verständlich als „5 bis 15 Personen“ und gib die passende Quelle an.</w:t>
      </w:r>
    </w:p>
    <w:p w14:paraId="3793DF6B" w14:textId="77777777" w:rsidR="007F73FE" w:rsidRPr="007F73FE" w:rsidRDefault="007F73FE" w:rsidP="007F73FE">
      <w:r w:rsidRPr="007F73FE">
        <w:t>Falls nein, entferne die konkrete Zahl und beschreibe nur die geplanten kognitiven Interviews.</w:t>
      </w:r>
    </w:p>
    <w:p w14:paraId="3EEEDE11" w14:textId="77777777" w:rsidR="007F73FE" w:rsidRPr="007F73FE" w:rsidRDefault="007F73FE" w:rsidP="007F73FE">
      <w:r w:rsidRPr="007F73FE">
        <w:t>Stelle eindeutig klar, dass die Interviews noch nicht durchgeführt wurden, sondern lediglich durch Testfragen und Beobachtungshinweise vorbereitet werden.</w:t>
      </w:r>
    </w:p>
    <w:p w14:paraId="6CCA15FA" w14:textId="77777777" w:rsidR="007F73FE" w:rsidRPr="007F73FE" w:rsidRDefault="007F73FE" w:rsidP="007F73FE">
      <w:r w:rsidRPr="007F73FE">
        <w:t>Erkläre den Zweck der Interviews im Zusammenhang mit der Antwortprozess-Validität.</w:t>
      </w:r>
    </w:p>
    <w:p w14:paraId="1FBA15ED" w14:textId="77777777" w:rsidR="007F73FE" w:rsidRPr="007F73FE" w:rsidRDefault="007F73FE" w:rsidP="007F73FE">
      <w:r w:rsidRPr="007F73FE">
        <w:t>Behalte den wissenschaftlichen Schreibstil bei.</w:t>
      </w:r>
    </w:p>
    <w:p w14:paraId="40E7F38C" w14:textId="77777777" w:rsidR="007F73FE" w:rsidRPr="007F73FE" w:rsidRDefault="007F73FE" w:rsidP="007F73FE">
      <w:r w:rsidRPr="007F73FE">
        <w:t>Ändere keine weiteren Inhalte oder methodischen Entscheidungen unseres Leitlinienmodells.</w:t>
      </w:r>
    </w:p>
    <w:p w14:paraId="1D772285" w14:textId="77777777" w:rsidR="007F73FE" w:rsidRPr="007F73FE" w:rsidRDefault="007F73FE" w:rsidP="007F73FE">
      <w:r w:rsidRPr="007F73FE">
        <w:t>Gib ausschließlich den überarbeiteten Satz für die direkte Übernahme in GitHub aus.</w:t>
      </w:r>
    </w:p>
    <w:p w14:paraId="7E7407ED" w14:textId="77777777" w:rsidR="007F73FE" w:rsidRPr="007F73FE" w:rsidRDefault="007F73FE" w:rsidP="007F73FE">
      <w:r w:rsidRPr="007F73FE">
        <w:t xml:space="preserve">Thoughts </w:t>
      </w:r>
    </w:p>
    <w:p w14:paraId="44611778" w14:textId="77777777" w:rsidR="007F73FE" w:rsidRPr="007F73FE" w:rsidRDefault="007F73FE" w:rsidP="007F73FE">
      <w:r w:rsidRPr="007F73FE">
        <w:t>expand_more</w:t>
      </w:r>
    </w:p>
    <w:p w14:paraId="5BCE208C" w14:textId="77777777" w:rsidR="007F73FE" w:rsidRPr="007F73FE" w:rsidRDefault="007F73FE" w:rsidP="007F73FE">
      <w:r w:rsidRPr="007F73FE">
        <w:t>„Zur Vorbereitung künftiger kognitiver Interviews (Think-Aloud) mit einer empfohlenen Stichprobengröße von 5 bis 15 Personen (Boateng et al., 2018; vgl. auch Artino et al., 2014) wurden spezifische Testfragen und Beobachtungshinweise abgeleitet, um die Antwortprozess-Validität (Response Process Validity) zu überprüfen und sicherzustellen, dass Befragte die Items exakt im Sinne der Entwicklungskonzeption interpretieren.“</w:t>
      </w:r>
    </w:p>
    <w:p w14:paraId="65D0831D" w14:textId="77777777" w:rsidR="00B156E6" w:rsidRDefault="00B156E6" w:rsidP="00B156E6"/>
    <w:p w14:paraId="044D8CB1" w14:textId="484E9A17" w:rsidR="00B156E6" w:rsidRPr="00B156E6" w:rsidRDefault="00B156E6" w:rsidP="00B156E6"/>
    <w:p w14:paraId="02EA4DFE" w14:textId="77777777" w:rsidR="007726DC" w:rsidRDefault="007726DC"/>
    <w:sectPr w:rsidR="007726DC" w:rsidSect="00460B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873"/>
    <w:multiLevelType w:val="multilevel"/>
    <w:tmpl w:val="65B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5F34"/>
    <w:multiLevelType w:val="multilevel"/>
    <w:tmpl w:val="4B26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37A3"/>
    <w:multiLevelType w:val="multilevel"/>
    <w:tmpl w:val="43403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73164"/>
    <w:multiLevelType w:val="multilevel"/>
    <w:tmpl w:val="0FD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6456B"/>
    <w:multiLevelType w:val="multilevel"/>
    <w:tmpl w:val="B1B0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D20D7"/>
    <w:multiLevelType w:val="multilevel"/>
    <w:tmpl w:val="25F0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55F26"/>
    <w:multiLevelType w:val="multilevel"/>
    <w:tmpl w:val="1C96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E615D"/>
    <w:multiLevelType w:val="multilevel"/>
    <w:tmpl w:val="EEEC6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C3FC6"/>
    <w:multiLevelType w:val="multilevel"/>
    <w:tmpl w:val="96A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93105"/>
    <w:multiLevelType w:val="multilevel"/>
    <w:tmpl w:val="8202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453F6"/>
    <w:multiLevelType w:val="multilevel"/>
    <w:tmpl w:val="8C16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35193"/>
    <w:multiLevelType w:val="multilevel"/>
    <w:tmpl w:val="6258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C47ED"/>
    <w:multiLevelType w:val="multilevel"/>
    <w:tmpl w:val="2C449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B0153"/>
    <w:multiLevelType w:val="multilevel"/>
    <w:tmpl w:val="E7B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F677F"/>
    <w:multiLevelType w:val="multilevel"/>
    <w:tmpl w:val="7D1E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07452"/>
    <w:multiLevelType w:val="multilevel"/>
    <w:tmpl w:val="7A101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2432C"/>
    <w:multiLevelType w:val="multilevel"/>
    <w:tmpl w:val="7CF08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202E29"/>
    <w:multiLevelType w:val="multilevel"/>
    <w:tmpl w:val="2016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F3E3F"/>
    <w:multiLevelType w:val="multilevel"/>
    <w:tmpl w:val="4DE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17709"/>
    <w:multiLevelType w:val="multilevel"/>
    <w:tmpl w:val="A998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C05534"/>
    <w:multiLevelType w:val="multilevel"/>
    <w:tmpl w:val="E2FC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60B53"/>
    <w:multiLevelType w:val="multilevel"/>
    <w:tmpl w:val="314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D4BD2"/>
    <w:multiLevelType w:val="multilevel"/>
    <w:tmpl w:val="068C9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D3701F"/>
    <w:multiLevelType w:val="multilevel"/>
    <w:tmpl w:val="43BE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AE45CC"/>
    <w:multiLevelType w:val="multilevel"/>
    <w:tmpl w:val="F11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95CB1"/>
    <w:multiLevelType w:val="multilevel"/>
    <w:tmpl w:val="9CF2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F45E0"/>
    <w:multiLevelType w:val="multilevel"/>
    <w:tmpl w:val="ADF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02E9E"/>
    <w:multiLevelType w:val="multilevel"/>
    <w:tmpl w:val="222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F79BD"/>
    <w:multiLevelType w:val="multilevel"/>
    <w:tmpl w:val="3C7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B81AB4"/>
    <w:multiLevelType w:val="multilevel"/>
    <w:tmpl w:val="438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D26A8D"/>
    <w:multiLevelType w:val="multilevel"/>
    <w:tmpl w:val="C1D4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64461E"/>
    <w:multiLevelType w:val="multilevel"/>
    <w:tmpl w:val="56AA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D3BC6"/>
    <w:multiLevelType w:val="multilevel"/>
    <w:tmpl w:val="CD8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112613"/>
    <w:multiLevelType w:val="multilevel"/>
    <w:tmpl w:val="C742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26783"/>
    <w:multiLevelType w:val="multilevel"/>
    <w:tmpl w:val="B79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8A6DF0"/>
    <w:multiLevelType w:val="multilevel"/>
    <w:tmpl w:val="B854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8064BA"/>
    <w:multiLevelType w:val="multilevel"/>
    <w:tmpl w:val="1B36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140E68"/>
    <w:multiLevelType w:val="multilevel"/>
    <w:tmpl w:val="A8C0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4319D5"/>
    <w:multiLevelType w:val="multilevel"/>
    <w:tmpl w:val="7758C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90CAD"/>
    <w:multiLevelType w:val="multilevel"/>
    <w:tmpl w:val="EBE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63E9D"/>
    <w:multiLevelType w:val="multilevel"/>
    <w:tmpl w:val="96FE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2679FE"/>
    <w:multiLevelType w:val="multilevel"/>
    <w:tmpl w:val="AB7E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2A075C"/>
    <w:multiLevelType w:val="multilevel"/>
    <w:tmpl w:val="1A9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45213B"/>
    <w:multiLevelType w:val="multilevel"/>
    <w:tmpl w:val="1A0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7F4494"/>
    <w:multiLevelType w:val="multilevel"/>
    <w:tmpl w:val="4A422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F71603"/>
    <w:multiLevelType w:val="multilevel"/>
    <w:tmpl w:val="6672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5D7131"/>
    <w:multiLevelType w:val="multilevel"/>
    <w:tmpl w:val="4D44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BF68BC"/>
    <w:multiLevelType w:val="multilevel"/>
    <w:tmpl w:val="9C5A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3F37C1"/>
    <w:multiLevelType w:val="multilevel"/>
    <w:tmpl w:val="2E6C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FE537C"/>
    <w:multiLevelType w:val="multilevel"/>
    <w:tmpl w:val="2842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14977"/>
    <w:multiLevelType w:val="multilevel"/>
    <w:tmpl w:val="16D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0C12CF"/>
    <w:multiLevelType w:val="multilevel"/>
    <w:tmpl w:val="7B40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2315CB"/>
    <w:multiLevelType w:val="multilevel"/>
    <w:tmpl w:val="8E10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AB6297"/>
    <w:multiLevelType w:val="multilevel"/>
    <w:tmpl w:val="2E56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0B3FCE"/>
    <w:multiLevelType w:val="multilevel"/>
    <w:tmpl w:val="ED4E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F131C6"/>
    <w:multiLevelType w:val="multilevel"/>
    <w:tmpl w:val="8FFE7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0B1584"/>
    <w:multiLevelType w:val="multilevel"/>
    <w:tmpl w:val="477A7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5A6645"/>
    <w:multiLevelType w:val="multilevel"/>
    <w:tmpl w:val="604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37758B"/>
    <w:multiLevelType w:val="multilevel"/>
    <w:tmpl w:val="497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F871DF"/>
    <w:multiLevelType w:val="multilevel"/>
    <w:tmpl w:val="6C36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9A3142"/>
    <w:multiLevelType w:val="multilevel"/>
    <w:tmpl w:val="F9E69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166583"/>
    <w:multiLevelType w:val="multilevel"/>
    <w:tmpl w:val="4E26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290F48"/>
    <w:multiLevelType w:val="multilevel"/>
    <w:tmpl w:val="C14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550FCD"/>
    <w:multiLevelType w:val="multilevel"/>
    <w:tmpl w:val="9C3E8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ED3C75"/>
    <w:multiLevelType w:val="multilevel"/>
    <w:tmpl w:val="03DA3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5F3F7A"/>
    <w:multiLevelType w:val="multilevel"/>
    <w:tmpl w:val="E24C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B87868"/>
    <w:multiLevelType w:val="multilevel"/>
    <w:tmpl w:val="0DA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245C3B"/>
    <w:multiLevelType w:val="multilevel"/>
    <w:tmpl w:val="05DA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522C7C"/>
    <w:multiLevelType w:val="multilevel"/>
    <w:tmpl w:val="BCC2E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5B325F"/>
    <w:multiLevelType w:val="multilevel"/>
    <w:tmpl w:val="5BC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4A4E9F"/>
    <w:multiLevelType w:val="multilevel"/>
    <w:tmpl w:val="DE8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5577C9"/>
    <w:multiLevelType w:val="multilevel"/>
    <w:tmpl w:val="3A0A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A5F5F22"/>
    <w:multiLevelType w:val="multilevel"/>
    <w:tmpl w:val="CF9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083487"/>
    <w:multiLevelType w:val="multilevel"/>
    <w:tmpl w:val="D1F6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57103F"/>
    <w:multiLevelType w:val="multilevel"/>
    <w:tmpl w:val="0D1C3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086A87"/>
    <w:multiLevelType w:val="multilevel"/>
    <w:tmpl w:val="15A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A50081"/>
    <w:multiLevelType w:val="multilevel"/>
    <w:tmpl w:val="2670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BB34DD"/>
    <w:multiLevelType w:val="multilevel"/>
    <w:tmpl w:val="6FB4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2B0331"/>
    <w:multiLevelType w:val="multilevel"/>
    <w:tmpl w:val="47C6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3158E"/>
    <w:multiLevelType w:val="multilevel"/>
    <w:tmpl w:val="52B6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6646D3"/>
    <w:multiLevelType w:val="multilevel"/>
    <w:tmpl w:val="B7AA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F45623"/>
    <w:multiLevelType w:val="multilevel"/>
    <w:tmpl w:val="6676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7B0EB9"/>
    <w:multiLevelType w:val="multilevel"/>
    <w:tmpl w:val="FBF4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342442"/>
    <w:multiLevelType w:val="multilevel"/>
    <w:tmpl w:val="7A20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8E346B8"/>
    <w:multiLevelType w:val="multilevel"/>
    <w:tmpl w:val="9EA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2073C7"/>
    <w:multiLevelType w:val="multilevel"/>
    <w:tmpl w:val="E5D23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2C3637"/>
    <w:multiLevelType w:val="multilevel"/>
    <w:tmpl w:val="1B5C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CA4E13"/>
    <w:multiLevelType w:val="multilevel"/>
    <w:tmpl w:val="FC76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4F71F1"/>
    <w:multiLevelType w:val="multilevel"/>
    <w:tmpl w:val="009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775A03"/>
    <w:multiLevelType w:val="multilevel"/>
    <w:tmpl w:val="ECD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9653E8"/>
    <w:multiLevelType w:val="multilevel"/>
    <w:tmpl w:val="629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5C6759"/>
    <w:multiLevelType w:val="multilevel"/>
    <w:tmpl w:val="3ED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F007C3"/>
    <w:multiLevelType w:val="multilevel"/>
    <w:tmpl w:val="E36A1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2849D4"/>
    <w:multiLevelType w:val="multilevel"/>
    <w:tmpl w:val="2298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881BA6"/>
    <w:multiLevelType w:val="multilevel"/>
    <w:tmpl w:val="EF70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C332B1"/>
    <w:multiLevelType w:val="multilevel"/>
    <w:tmpl w:val="E894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F07800"/>
    <w:multiLevelType w:val="multilevel"/>
    <w:tmpl w:val="E4E0E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6D3E6D"/>
    <w:multiLevelType w:val="multilevel"/>
    <w:tmpl w:val="235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D939A0"/>
    <w:multiLevelType w:val="multilevel"/>
    <w:tmpl w:val="D660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310778"/>
    <w:multiLevelType w:val="multilevel"/>
    <w:tmpl w:val="899EF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40319B"/>
    <w:multiLevelType w:val="multilevel"/>
    <w:tmpl w:val="9B12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E40911"/>
    <w:multiLevelType w:val="multilevel"/>
    <w:tmpl w:val="245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A73D98"/>
    <w:multiLevelType w:val="multilevel"/>
    <w:tmpl w:val="4AB69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14185B"/>
    <w:multiLevelType w:val="multilevel"/>
    <w:tmpl w:val="1DC0A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3B3B56"/>
    <w:multiLevelType w:val="multilevel"/>
    <w:tmpl w:val="21E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53749B"/>
    <w:multiLevelType w:val="multilevel"/>
    <w:tmpl w:val="432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0507F2"/>
    <w:multiLevelType w:val="multilevel"/>
    <w:tmpl w:val="E7C8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D118CA"/>
    <w:multiLevelType w:val="multilevel"/>
    <w:tmpl w:val="618C9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DB16F4"/>
    <w:multiLevelType w:val="multilevel"/>
    <w:tmpl w:val="7C94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9C0123"/>
    <w:multiLevelType w:val="multilevel"/>
    <w:tmpl w:val="9A38C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6CB126B"/>
    <w:multiLevelType w:val="multilevel"/>
    <w:tmpl w:val="AD341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276C9E"/>
    <w:multiLevelType w:val="multilevel"/>
    <w:tmpl w:val="7058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2F0E62"/>
    <w:multiLevelType w:val="multilevel"/>
    <w:tmpl w:val="FAE0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5B1E11"/>
    <w:multiLevelType w:val="multilevel"/>
    <w:tmpl w:val="686A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8A4072"/>
    <w:multiLevelType w:val="multilevel"/>
    <w:tmpl w:val="43F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407173"/>
    <w:multiLevelType w:val="multilevel"/>
    <w:tmpl w:val="20107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6F1F42"/>
    <w:multiLevelType w:val="multilevel"/>
    <w:tmpl w:val="DDD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1E35E7"/>
    <w:multiLevelType w:val="multilevel"/>
    <w:tmpl w:val="4A42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A44DBD"/>
    <w:multiLevelType w:val="multilevel"/>
    <w:tmpl w:val="2A7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DB75CF"/>
    <w:multiLevelType w:val="multilevel"/>
    <w:tmpl w:val="8ADA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EC638F"/>
    <w:multiLevelType w:val="multilevel"/>
    <w:tmpl w:val="58E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214C6A"/>
    <w:multiLevelType w:val="multilevel"/>
    <w:tmpl w:val="90C0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045CDC"/>
    <w:multiLevelType w:val="multilevel"/>
    <w:tmpl w:val="689A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A154FC"/>
    <w:multiLevelType w:val="multilevel"/>
    <w:tmpl w:val="202A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EE85CBD"/>
    <w:multiLevelType w:val="multilevel"/>
    <w:tmpl w:val="FF64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F0F43D6"/>
    <w:multiLevelType w:val="multilevel"/>
    <w:tmpl w:val="3D00A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804985">
    <w:abstractNumId w:val="107"/>
  </w:num>
  <w:num w:numId="2" w16cid:durableId="1962571373">
    <w:abstractNumId w:val="23"/>
  </w:num>
  <w:num w:numId="3" w16cid:durableId="1495367550">
    <w:abstractNumId w:val="1"/>
  </w:num>
  <w:num w:numId="4" w16cid:durableId="1883208389">
    <w:abstractNumId w:val="70"/>
  </w:num>
  <w:num w:numId="5" w16cid:durableId="2069957957">
    <w:abstractNumId w:val="62"/>
  </w:num>
  <w:num w:numId="6" w16cid:durableId="534973834">
    <w:abstractNumId w:val="63"/>
  </w:num>
  <w:num w:numId="7" w16cid:durableId="98915094">
    <w:abstractNumId w:val="38"/>
  </w:num>
  <w:num w:numId="8" w16cid:durableId="1712925034">
    <w:abstractNumId w:val="46"/>
  </w:num>
  <w:num w:numId="9" w16cid:durableId="292565505">
    <w:abstractNumId w:val="99"/>
  </w:num>
  <w:num w:numId="10" w16cid:durableId="2103529412">
    <w:abstractNumId w:val="102"/>
  </w:num>
  <w:num w:numId="11" w16cid:durableId="657348125">
    <w:abstractNumId w:val="69"/>
  </w:num>
  <w:num w:numId="12" w16cid:durableId="563755438">
    <w:abstractNumId w:val="92"/>
  </w:num>
  <w:num w:numId="13" w16cid:durableId="1245532855">
    <w:abstractNumId w:val="112"/>
  </w:num>
  <w:num w:numId="14" w16cid:durableId="602956182">
    <w:abstractNumId w:val="10"/>
  </w:num>
  <w:num w:numId="15" w16cid:durableId="91173920">
    <w:abstractNumId w:val="6"/>
  </w:num>
  <w:num w:numId="16" w16cid:durableId="2137482510">
    <w:abstractNumId w:val="0"/>
  </w:num>
  <w:num w:numId="17" w16cid:durableId="1110513075">
    <w:abstractNumId w:val="4"/>
  </w:num>
  <w:num w:numId="18" w16cid:durableId="50007562">
    <w:abstractNumId w:val="52"/>
  </w:num>
  <w:num w:numId="19" w16cid:durableId="228687126">
    <w:abstractNumId w:val="68"/>
  </w:num>
  <w:num w:numId="20" w16cid:durableId="1084181806">
    <w:abstractNumId w:val="7"/>
  </w:num>
  <w:num w:numId="21" w16cid:durableId="466244698">
    <w:abstractNumId w:val="41"/>
  </w:num>
  <w:num w:numId="22" w16cid:durableId="404377471">
    <w:abstractNumId w:val="79"/>
  </w:num>
  <w:num w:numId="23" w16cid:durableId="95291909">
    <w:abstractNumId w:val="8"/>
  </w:num>
  <w:num w:numId="24" w16cid:durableId="1664042542">
    <w:abstractNumId w:val="35"/>
  </w:num>
  <w:num w:numId="25" w16cid:durableId="1077631415">
    <w:abstractNumId w:val="43"/>
  </w:num>
  <w:num w:numId="26" w16cid:durableId="1387994349">
    <w:abstractNumId w:val="12"/>
  </w:num>
  <w:num w:numId="27" w16cid:durableId="233439530">
    <w:abstractNumId w:val="94"/>
  </w:num>
  <w:num w:numId="28" w16cid:durableId="885987982">
    <w:abstractNumId w:val="84"/>
  </w:num>
  <w:num w:numId="29" w16cid:durableId="1476414787">
    <w:abstractNumId w:val="91"/>
  </w:num>
  <w:num w:numId="30" w16cid:durableId="1742408097">
    <w:abstractNumId w:val="77"/>
  </w:num>
  <w:num w:numId="31" w16cid:durableId="155998914">
    <w:abstractNumId w:val="29"/>
  </w:num>
  <w:num w:numId="32" w16cid:durableId="144443893">
    <w:abstractNumId w:val="31"/>
  </w:num>
  <w:num w:numId="33" w16cid:durableId="1280989866">
    <w:abstractNumId w:val="58"/>
  </w:num>
  <w:num w:numId="34" w16cid:durableId="1521625380">
    <w:abstractNumId w:val="75"/>
  </w:num>
  <w:num w:numId="35" w16cid:durableId="49350684">
    <w:abstractNumId w:val="21"/>
  </w:num>
  <w:num w:numId="36" w16cid:durableId="510802014">
    <w:abstractNumId w:val="74"/>
  </w:num>
  <w:num w:numId="37" w16cid:durableId="870460697">
    <w:abstractNumId w:val="45"/>
  </w:num>
  <w:num w:numId="38" w16cid:durableId="1609311126">
    <w:abstractNumId w:val="67"/>
  </w:num>
  <w:num w:numId="39" w16cid:durableId="323436598">
    <w:abstractNumId w:val="95"/>
  </w:num>
  <w:num w:numId="40" w16cid:durableId="446697558">
    <w:abstractNumId w:val="32"/>
  </w:num>
  <w:num w:numId="41" w16cid:durableId="111021773">
    <w:abstractNumId w:val="89"/>
  </w:num>
  <w:num w:numId="42" w16cid:durableId="879244294">
    <w:abstractNumId w:val="18"/>
  </w:num>
  <w:num w:numId="43" w16cid:durableId="684673459">
    <w:abstractNumId w:val="116"/>
  </w:num>
  <w:num w:numId="44" w16cid:durableId="1836022322">
    <w:abstractNumId w:val="30"/>
  </w:num>
  <w:num w:numId="45" w16cid:durableId="1277641244">
    <w:abstractNumId w:val="49"/>
  </w:num>
  <w:num w:numId="46" w16cid:durableId="1549611474">
    <w:abstractNumId w:val="125"/>
  </w:num>
  <w:num w:numId="47" w16cid:durableId="72049693">
    <w:abstractNumId w:val="105"/>
  </w:num>
  <w:num w:numId="48" w16cid:durableId="2078478875">
    <w:abstractNumId w:val="104"/>
  </w:num>
  <w:num w:numId="49" w16cid:durableId="42363964">
    <w:abstractNumId w:val="81"/>
  </w:num>
  <w:num w:numId="50" w16cid:durableId="1030371722">
    <w:abstractNumId w:val="109"/>
  </w:num>
  <w:num w:numId="51" w16cid:durableId="1650868231">
    <w:abstractNumId w:val="53"/>
  </w:num>
  <w:num w:numId="52" w16cid:durableId="1157380083">
    <w:abstractNumId w:val="14"/>
  </w:num>
  <w:num w:numId="53" w16cid:durableId="1303267775">
    <w:abstractNumId w:val="26"/>
  </w:num>
  <w:num w:numId="54" w16cid:durableId="722558624">
    <w:abstractNumId w:val="108"/>
  </w:num>
  <w:num w:numId="55" w16cid:durableId="1095440944">
    <w:abstractNumId w:val="113"/>
  </w:num>
  <w:num w:numId="56" w16cid:durableId="392508330">
    <w:abstractNumId w:val="71"/>
  </w:num>
  <w:num w:numId="57" w16cid:durableId="1496914318">
    <w:abstractNumId w:val="76"/>
  </w:num>
  <w:num w:numId="58" w16cid:durableId="2123067534">
    <w:abstractNumId w:val="28"/>
  </w:num>
  <w:num w:numId="59" w16cid:durableId="1141381537">
    <w:abstractNumId w:val="80"/>
  </w:num>
  <w:num w:numId="60" w16cid:durableId="1766418226">
    <w:abstractNumId w:val="96"/>
  </w:num>
  <w:num w:numId="61" w16cid:durableId="1368679757">
    <w:abstractNumId w:val="44"/>
  </w:num>
  <w:num w:numId="62" w16cid:durableId="1588225782">
    <w:abstractNumId w:val="110"/>
  </w:num>
  <w:num w:numId="63" w16cid:durableId="2053580621">
    <w:abstractNumId w:val="56"/>
  </w:num>
  <w:num w:numId="64" w16cid:durableId="1753578967">
    <w:abstractNumId w:val="93"/>
  </w:num>
  <w:num w:numId="65" w16cid:durableId="1068653721">
    <w:abstractNumId w:val="111"/>
  </w:num>
  <w:num w:numId="66" w16cid:durableId="1441530160">
    <w:abstractNumId w:val="39"/>
  </w:num>
  <w:num w:numId="67" w16cid:durableId="1512329543">
    <w:abstractNumId w:val="78"/>
  </w:num>
  <w:num w:numId="68" w16cid:durableId="1484932289">
    <w:abstractNumId w:val="82"/>
  </w:num>
  <w:num w:numId="69" w16cid:durableId="1353411862">
    <w:abstractNumId w:val="98"/>
  </w:num>
  <w:num w:numId="70" w16cid:durableId="61292289">
    <w:abstractNumId w:val="60"/>
  </w:num>
  <w:num w:numId="71" w16cid:durableId="1850214669">
    <w:abstractNumId w:val="117"/>
  </w:num>
  <w:num w:numId="72" w16cid:durableId="1581523885">
    <w:abstractNumId w:val="115"/>
  </w:num>
  <w:num w:numId="73" w16cid:durableId="1907033524">
    <w:abstractNumId w:val="85"/>
  </w:num>
  <w:num w:numId="74" w16cid:durableId="1974947508">
    <w:abstractNumId w:val="121"/>
  </w:num>
  <w:num w:numId="75" w16cid:durableId="978387692">
    <w:abstractNumId w:val="20"/>
  </w:num>
  <w:num w:numId="76" w16cid:durableId="1829058670">
    <w:abstractNumId w:val="61"/>
  </w:num>
  <w:num w:numId="77" w16cid:durableId="1043750318">
    <w:abstractNumId w:val="24"/>
  </w:num>
  <w:num w:numId="78" w16cid:durableId="1063024974">
    <w:abstractNumId w:val="54"/>
  </w:num>
  <w:num w:numId="79" w16cid:durableId="1321082889">
    <w:abstractNumId w:val="103"/>
  </w:num>
  <w:num w:numId="80" w16cid:durableId="534082356">
    <w:abstractNumId w:val="51"/>
  </w:num>
  <w:num w:numId="81" w16cid:durableId="2099717830">
    <w:abstractNumId w:val="86"/>
  </w:num>
  <w:num w:numId="82" w16cid:durableId="918174049">
    <w:abstractNumId w:val="57"/>
  </w:num>
  <w:num w:numId="83" w16cid:durableId="1060445006">
    <w:abstractNumId w:val="5"/>
  </w:num>
  <w:num w:numId="84" w16cid:durableId="1252933122">
    <w:abstractNumId w:val="64"/>
  </w:num>
  <w:num w:numId="85" w16cid:durableId="957102951">
    <w:abstractNumId w:val="36"/>
  </w:num>
  <w:num w:numId="86" w16cid:durableId="2059697059">
    <w:abstractNumId w:val="15"/>
  </w:num>
  <w:num w:numId="87" w16cid:durableId="1701280632">
    <w:abstractNumId w:val="122"/>
  </w:num>
  <w:num w:numId="88" w16cid:durableId="1546915244">
    <w:abstractNumId w:val="106"/>
  </w:num>
  <w:num w:numId="89" w16cid:durableId="573131391">
    <w:abstractNumId w:val="48"/>
  </w:num>
  <w:num w:numId="90" w16cid:durableId="1554927991">
    <w:abstractNumId w:val="42"/>
  </w:num>
  <w:num w:numId="91" w16cid:durableId="205335236">
    <w:abstractNumId w:val="9"/>
  </w:num>
  <w:num w:numId="92" w16cid:durableId="36928951">
    <w:abstractNumId w:val="100"/>
  </w:num>
  <w:num w:numId="93" w16cid:durableId="981930908">
    <w:abstractNumId w:val="34"/>
  </w:num>
  <w:num w:numId="94" w16cid:durableId="1201743159">
    <w:abstractNumId w:val="13"/>
  </w:num>
  <w:num w:numId="95" w16cid:durableId="297416534">
    <w:abstractNumId w:val="90"/>
  </w:num>
  <w:num w:numId="96" w16cid:durableId="1601720559">
    <w:abstractNumId w:val="40"/>
  </w:num>
  <w:num w:numId="97" w16cid:durableId="1638563601">
    <w:abstractNumId w:val="59"/>
  </w:num>
  <w:num w:numId="98" w16cid:durableId="641351733">
    <w:abstractNumId w:val="118"/>
  </w:num>
  <w:num w:numId="99" w16cid:durableId="1867982885">
    <w:abstractNumId w:val="119"/>
  </w:num>
  <w:num w:numId="100" w16cid:durableId="1926183016">
    <w:abstractNumId w:val="87"/>
  </w:num>
  <w:num w:numId="101" w16cid:durableId="1415543570">
    <w:abstractNumId w:val="25"/>
  </w:num>
  <w:num w:numId="102" w16cid:durableId="26835255">
    <w:abstractNumId w:val="37"/>
  </w:num>
  <w:num w:numId="103" w16cid:durableId="2084796660">
    <w:abstractNumId w:val="22"/>
  </w:num>
  <w:num w:numId="104" w16cid:durableId="1744838632">
    <w:abstractNumId w:val="97"/>
  </w:num>
  <w:num w:numId="105" w16cid:durableId="1109159936">
    <w:abstractNumId w:val="50"/>
  </w:num>
  <w:num w:numId="106" w16cid:durableId="942955312">
    <w:abstractNumId w:val="114"/>
  </w:num>
  <w:num w:numId="107" w16cid:durableId="1354770099">
    <w:abstractNumId w:val="3"/>
  </w:num>
  <w:num w:numId="108" w16cid:durableId="1922711899">
    <w:abstractNumId w:val="73"/>
  </w:num>
  <w:num w:numId="109" w16cid:durableId="487482011">
    <w:abstractNumId w:val="2"/>
  </w:num>
  <w:num w:numId="110" w16cid:durableId="1288122642">
    <w:abstractNumId w:val="47"/>
  </w:num>
  <w:num w:numId="111" w16cid:durableId="37122082">
    <w:abstractNumId w:val="65"/>
  </w:num>
  <w:num w:numId="112" w16cid:durableId="1284384031">
    <w:abstractNumId w:val="33"/>
  </w:num>
  <w:num w:numId="113" w16cid:durableId="887185877">
    <w:abstractNumId w:val="72"/>
  </w:num>
  <w:num w:numId="114" w16cid:durableId="23406557">
    <w:abstractNumId w:val="124"/>
  </w:num>
  <w:num w:numId="115" w16cid:durableId="1461924251">
    <w:abstractNumId w:val="120"/>
  </w:num>
  <w:num w:numId="116" w16cid:durableId="532615936">
    <w:abstractNumId w:val="88"/>
  </w:num>
  <w:num w:numId="117" w16cid:durableId="1681883070">
    <w:abstractNumId w:val="17"/>
  </w:num>
  <w:num w:numId="118" w16cid:durableId="2090105862">
    <w:abstractNumId w:val="101"/>
  </w:num>
  <w:num w:numId="119" w16cid:durableId="1968703791">
    <w:abstractNumId w:val="66"/>
  </w:num>
  <w:num w:numId="120" w16cid:durableId="242304461">
    <w:abstractNumId w:val="16"/>
  </w:num>
  <w:num w:numId="121" w16cid:durableId="1913351590">
    <w:abstractNumId w:val="27"/>
  </w:num>
  <w:num w:numId="122" w16cid:durableId="1755202010">
    <w:abstractNumId w:val="83"/>
  </w:num>
  <w:num w:numId="123" w16cid:durableId="724913660">
    <w:abstractNumId w:val="123"/>
  </w:num>
  <w:num w:numId="124" w16cid:durableId="57630144">
    <w:abstractNumId w:val="19"/>
  </w:num>
  <w:num w:numId="125" w16cid:durableId="841773673">
    <w:abstractNumId w:val="55"/>
  </w:num>
  <w:num w:numId="126" w16cid:durableId="1636636715">
    <w:abstractNumId w:val="11"/>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6E6"/>
    <w:rsid w:val="000E20DF"/>
    <w:rsid w:val="000F0D71"/>
    <w:rsid w:val="00460B9E"/>
    <w:rsid w:val="006A5C11"/>
    <w:rsid w:val="007726DC"/>
    <w:rsid w:val="007C2B36"/>
    <w:rsid w:val="007D3230"/>
    <w:rsid w:val="007F73FE"/>
    <w:rsid w:val="0096188C"/>
    <w:rsid w:val="00B156E6"/>
    <w:rsid w:val="00D71B68"/>
    <w:rsid w:val="00E6677D"/>
    <w:rsid w:val="00EE06E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5E1E"/>
  <w15:chartTrackingRefBased/>
  <w15:docId w15:val="{D2E218F7-906F-46D4-A9E6-6F8064B97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5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15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156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156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156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156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56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56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56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56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156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156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156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156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156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156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156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156E6"/>
    <w:rPr>
      <w:rFonts w:eastAsiaTheme="majorEastAsia" w:cstheme="majorBidi"/>
      <w:color w:val="272727" w:themeColor="text1" w:themeTint="D8"/>
    </w:rPr>
  </w:style>
  <w:style w:type="paragraph" w:styleId="Titel">
    <w:name w:val="Title"/>
    <w:basedOn w:val="Standard"/>
    <w:next w:val="Standard"/>
    <w:link w:val="TitelZchn"/>
    <w:uiPriority w:val="10"/>
    <w:qFormat/>
    <w:rsid w:val="00B15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156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156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56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156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156E6"/>
    <w:rPr>
      <w:i/>
      <w:iCs/>
      <w:color w:val="404040" w:themeColor="text1" w:themeTint="BF"/>
    </w:rPr>
  </w:style>
  <w:style w:type="paragraph" w:styleId="Listenabsatz">
    <w:name w:val="List Paragraph"/>
    <w:basedOn w:val="Standard"/>
    <w:uiPriority w:val="34"/>
    <w:qFormat/>
    <w:rsid w:val="00B156E6"/>
    <w:pPr>
      <w:ind w:left="720"/>
      <w:contextualSpacing/>
    </w:pPr>
  </w:style>
  <w:style w:type="character" w:styleId="IntensiveHervorhebung">
    <w:name w:val="Intense Emphasis"/>
    <w:basedOn w:val="Absatz-Standardschriftart"/>
    <w:uiPriority w:val="21"/>
    <w:qFormat/>
    <w:rsid w:val="00B156E6"/>
    <w:rPr>
      <w:i/>
      <w:iCs/>
      <w:color w:val="0F4761" w:themeColor="accent1" w:themeShade="BF"/>
    </w:rPr>
  </w:style>
  <w:style w:type="paragraph" w:styleId="IntensivesZitat">
    <w:name w:val="Intense Quote"/>
    <w:basedOn w:val="Standard"/>
    <w:next w:val="Standard"/>
    <w:link w:val="IntensivesZitatZchn"/>
    <w:uiPriority w:val="30"/>
    <w:qFormat/>
    <w:rsid w:val="00B15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156E6"/>
    <w:rPr>
      <w:i/>
      <w:iCs/>
      <w:color w:val="0F4761" w:themeColor="accent1" w:themeShade="BF"/>
    </w:rPr>
  </w:style>
  <w:style w:type="character" w:styleId="IntensiverVerweis">
    <w:name w:val="Intense Reference"/>
    <w:basedOn w:val="Absatz-Standardschriftart"/>
    <w:uiPriority w:val="32"/>
    <w:qFormat/>
    <w:rsid w:val="00B156E6"/>
    <w:rPr>
      <w:b/>
      <w:bCs/>
      <w:smallCaps/>
      <w:color w:val="0F4761" w:themeColor="accent1" w:themeShade="BF"/>
      <w:spacing w:val="5"/>
    </w:rPr>
  </w:style>
  <w:style w:type="paragraph" w:customStyle="1" w:styleId="msonormal0">
    <w:name w:val="msonormal"/>
    <w:basedOn w:val="Standard"/>
    <w:rsid w:val="00B156E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notebook-summary">
    <w:name w:val="notebook-summary"/>
    <w:basedOn w:val="Absatz-Standardschriftart"/>
    <w:rsid w:val="00B156E6"/>
  </w:style>
  <w:style w:type="paragraph" w:styleId="StandardWeb">
    <w:name w:val="Normal (Web)"/>
    <w:basedOn w:val="Standard"/>
    <w:uiPriority w:val="99"/>
    <w:semiHidden/>
    <w:unhideWhenUsed/>
    <w:rsid w:val="00B156E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B156E6"/>
    <w:rPr>
      <w:b/>
      <w:bCs/>
    </w:rPr>
  </w:style>
  <w:style w:type="character" w:customStyle="1" w:styleId="mat-mdc-button-persistent-ripple">
    <w:name w:val="mat-mdc-button-persistent-ripple"/>
    <w:basedOn w:val="Absatz-Standardschriftart"/>
    <w:rsid w:val="00B156E6"/>
  </w:style>
  <w:style w:type="character" w:customStyle="1" w:styleId="mdc-buttonlabel">
    <w:name w:val="mdc-button__label"/>
    <w:basedOn w:val="Absatz-Standardschriftart"/>
    <w:rsid w:val="00B156E6"/>
  </w:style>
  <w:style w:type="character" w:customStyle="1" w:styleId="nb-button-content">
    <w:name w:val="nb-button-content"/>
    <w:basedOn w:val="Absatz-Standardschriftart"/>
    <w:rsid w:val="00B156E6"/>
  </w:style>
  <w:style w:type="character" w:customStyle="1" w:styleId="save-to-note-text">
    <w:name w:val="save-to-note-text"/>
    <w:basedOn w:val="Absatz-Standardschriftart"/>
    <w:rsid w:val="00B156E6"/>
  </w:style>
  <w:style w:type="character" w:customStyle="1" w:styleId="mat-focus-indicator">
    <w:name w:val="mat-focus-indicator"/>
    <w:basedOn w:val="Absatz-Standardschriftart"/>
    <w:rsid w:val="00B156E6"/>
  </w:style>
  <w:style w:type="character" w:customStyle="1" w:styleId="mat-mdc-button-touch-target">
    <w:name w:val="mat-mdc-button-touch-target"/>
    <w:basedOn w:val="Absatz-Standardschriftart"/>
    <w:rsid w:val="00B156E6"/>
  </w:style>
  <w:style w:type="character" w:customStyle="1" w:styleId="thinking-chaintitle">
    <w:name w:val="thinking-chain__title"/>
    <w:basedOn w:val="Absatz-Standardschriftart"/>
    <w:rsid w:val="00B156E6"/>
  </w:style>
  <w:style w:type="character" w:customStyle="1" w:styleId="thinking-chainexpand-btn">
    <w:name w:val="thinking-chain__expand-btn"/>
    <w:basedOn w:val="Absatz-Standardschriftart"/>
    <w:rsid w:val="00B156E6"/>
  </w:style>
  <w:style w:type="paragraph" w:customStyle="1" w:styleId="paragraph">
    <w:name w:val="paragraph"/>
    <w:basedOn w:val="Standard"/>
    <w:rsid w:val="00B156E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TMLCode">
    <w:name w:val="HTML Code"/>
    <w:basedOn w:val="Absatz-Standardschriftart"/>
    <w:uiPriority w:val="99"/>
    <w:semiHidden/>
    <w:unhideWhenUsed/>
    <w:rsid w:val="00B156E6"/>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B1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B156E6"/>
    <w:rPr>
      <w:rFonts w:ascii="Courier New" w:eastAsia="Times New Roman" w:hAnsi="Courier New" w:cs="Courier New"/>
      <w:kern w:val="0"/>
      <w:sz w:val="20"/>
      <w:szCs w:val="20"/>
      <w:lang w:eastAsia="de-DE"/>
      <w14:ligatures w14:val="none"/>
    </w:rPr>
  </w:style>
  <w:style w:type="character" w:customStyle="1" w:styleId="mat-ripple">
    <w:name w:val="mat-ripple"/>
    <w:basedOn w:val="Absatz-Standardschriftart"/>
    <w:rsid w:val="007D3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139</Pages>
  <Words>39478</Words>
  <Characters>248714</Characters>
  <Application>Microsoft Office Word</Application>
  <DocSecurity>0</DocSecurity>
  <Lines>2072</Lines>
  <Paragraphs>575</Paragraphs>
  <ScaleCrop>false</ScaleCrop>
  <Company/>
  <LinksUpToDate>false</LinksUpToDate>
  <CharactersWithSpaces>287617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Medwinski</dc:creator>
  <cp:keywords/>
  <dc:description/>
  <cp:lastModifiedBy>Michael Medwinski</cp:lastModifiedBy>
  <cp:revision>5</cp:revision>
  <dcterms:created xsi:type="dcterms:W3CDTF">2026-10-06T13:42:00Z</dcterms:created>
  <dcterms:modified xsi:type="dcterms:W3CDTF">2026-10-24T11:52:00Z</dcterms:modified>
</cp:coreProperties>
</file>