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60756" w14:textId="5EEFB333" w:rsidR="1EA509E9" w:rsidRDefault="1EA509E9" w:rsidP="08545BD7">
      <w:pPr>
        <w:rPr>
          <w:b/>
          <w:bCs/>
          <w:sz w:val="24"/>
          <w:szCs w:val="24"/>
        </w:rPr>
      </w:pPr>
      <w:r w:rsidRPr="08545BD7">
        <w:rPr>
          <w:b/>
          <w:bCs/>
          <w:sz w:val="24"/>
          <w:szCs w:val="24"/>
        </w:rPr>
        <w:t>Planned features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545BD7" w14:paraId="66404D0A" w14:textId="77777777" w:rsidTr="76EB9A46">
        <w:trPr>
          <w:trHeight w:val="300"/>
        </w:trPr>
        <w:tc>
          <w:tcPr>
            <w:tcW w:w="4680" w:type="dxa"/>
          </w:tcPr>
          <w:p w14:paraId="5A468053" w14:textId="55641DE4" w:rsidR="1EA509E9" w:rsidRDefault="1EA509E9" w:rsidP="76EB9A46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76EB9A4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680" w:type="dxa"/>
          </w:tcPr>
          <w:p w14:paraId="400898D2" w14:textId="6781B89C" w:rsidR="1EA509E9" w:rsidRDefault="1EA509E9" w:rsidP="76EB9A46">
            <w:pPr>
              <w:rPr>
                <w:b/>
                <w:bCs/>
                <w:sz w:val="24"/>
                <w:szCs w:val="24"/>
              </w:rPr>
            </w:pPr>
            <w:r w:rsidRPr="76EB9A46">
              <w:rPr>
                <w:b/>
                <w:bCs/>
                <w:sz w:val="24"/>
                <w:szCs w:val="24"/>
              </w:rPr>
              <w:t>Completed / Dropped</w:t>
            </w:r>
          </w:p>
        </w:tc>
      </w:tr>
      <w:tr w:rsidR="08545BD7" w14:paraId="407A69ED" w14:textId="77777777" w:rsidTr="76EB9A46">
        <w:trPr>
          <w:trHeight w:val="300"/>
        </w:trPr>
        <w:tc>
          <w:tcPr>
            <w:tcW w:w="4680" w:type="dxa"/>
          </w:tcPr>
          <w:p w14:paraId="151B7314" w14:textId="599813C8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Search for a product</w:t>
            </w:r>
          </w:p>
        </w:tc>
        <w:tc>
          <w:tcPr>
            <w:tcW w:w="4680" w:type="dxa"/>
          </w:tcPr>
          <w:p w14:paraId="13F6946B" w14:textId="138B2E49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2</w:t>
            </w:r>
          </w:p>
        </w:tc>
      </w:tr>
      <w:tr w:rsidR="08545BD7" w14:paraId="757372A6" w14:textId="77777777" w:rsidTr="76EB9A46">
        <w:trPr>
          <w:trHeight w:val="300"/>
        </w:trPr>
        <w:tc>
          <w:tcPr>
            <w:tcW w:w="4680" w:type="dxa"/>
          </w:tcPr>
          <w:p w14:paraId="4CB93095" w14:textId="43E38F1B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Filter a product by brand, category etc</w:t>
            </w:r>
          </w:p>
        </w:tc>
        <w:tc>
          <w:tcPr>
            <w:tcW w:w="4680" w:type="dxa"/>
          </w:tcPr>
          <w:p w14:paraId="2BA685EA" w14:textId="15E486CD" w:rsidR="08545BD7" w:rsidRDefault="005D75FE" w:rsidP="08545B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3</w:t>
            </w:r>
          </w:p>
        </w:tc>
      </w:tr>
      <w:tr w:rsidR="08545BD7" w14:paraId="279FEA25" w14:textId="77777777" w:rsidTr="76EB9A46">
        <w:trPr>
          <w:trHeight w:val="300"/>
        </w:trPr>
        <w:tc>
          <w:tcPr>
            <w:tcW w:w="4680" w:type="dxa"/>
          </w:tcPr>
          <w:p w14:paraId="51AF126D" w14:textId="3C7B76BE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Sort products by name, price etc</w:t>
            </w:r>
          </w:p>
        </w:tc>
        <w:tc>
          <w:tcPr>
            <w:tcW w:w="4680" w:type="dxa"/>
          </w:tcPr>
          <w:p w14:paraId="0C0137EC" w14:textId="6D28AF5C" w:rsidR="08545BD7" w:rsidRDefault="005D75FE" w:rsidP="08545B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3</w:t>
            </w:r>
          </w:p>
        </w:tc>
      </w:tr>
      <w:tr w:rsidR="08545BD7" w14:paraId="53053D04" w14:textId="77777777" w:rsidTr="76EB9A46">
        <w:trPr>
          <w:trHeight w:val="300"/>
        </w:trPr>
        <w:tc>
          <w:tcPr>
            <w:tcW w:w="4680" w:type="dxa"/>
          </w:tcPr>
          <w:p w14:paraId="5D9B66C0" w14:textId="00DDE69C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Add products to cart</w:t>
            </w:r>
          </w:p>
        </w:tc>
        <w:tc>
          <w:tcPr>
            <w:tcW w:w="4680" w:type="dxa"/>
          </w:tcPr>
          <w:p w14:paraId="227F3E7F" w14:textId="0CC3F818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3</w:t>
            </w:r>
          </w:p>
        </w:tc>
      </w:tr>
      <w:tr w:rsidR="08545BD7" w14:paraId="76B21204" w14:textId="77777777" w:rsidTr="76EB9A46">
        <w:trPr>
          <w:trHeight w:val="300"/>
        </w:trPr>
        <w:tc>
          <w:tcPr>
            <w:tcW w:w="4680" w:type="dxa"/>
          </w:tcPr>
          <w:p w14:paraId="7269B41B" w14:textId="242C14E7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Remove products from cart</w:t>
            </w:r>
          </w:p>
        </w:tc>
        <w:tc>
          <w:tcPr>
            <w:tcW w:w="4680" w:type="dxa"/>
          </w:tcPr>
          <w:p w14:paraId="008399A2" w14:textId="484213FE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3</w:t>
            </w:r>
          </w:p>
        </w:tc>
      </w:tr>
      <w:tr w:rsidR="08545BD7" w14:paraId="115FDC6A" w14:textId="77777777" w:rsidTr="76EB9A46">
        <w:trPr>
          <w:trHeight w:val="300"/>
        </w:trPr>
        <w:tc>
          <w:tcPr>
            <w:tcW w:w="4680" w:type="dxa"/>
          </w:tcPr>
          <w:p w14:paraId="15DBFCCF" w14:textId="679EE38B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View cart</w:t>
            </w:r>
          </w:p>
        </w:tc>
        <w:tc>
          <w:tcPr>
            <w:tcW w:w="4680" w:type="dxa"/>
          </w:tcPr>
          <w:p w14:paraId="126DB20F" w14:textId="42CE9D73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3</w:t>
            </w:r>
          </w:p>
        </w:tc>
      </w:tr>
      <w:tr w:rsidR="08545BD7" w14:paraId="62781F0B" w14:textId="77777777" w:rsidTr="76EB9A46">
        <w:trPr>
          <w:trHeight w:val="300"/>
        </w:trPr>
        <w:tc>
          <w:tcPr>
            <w:tcW w:w="4680" w:type="dxa"/>
          </w:tcPr>
          <w:p w14:paraId="3AB6E97A" w14:textId="79C0EC38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Register for an account</w:t>
            </w:r>
          </w:p>
        </w:tc>
        <w:tc>
          <w:tcPr>
            <w:tcW w:w="4680" w:type="dxa"/>
          </w:tcPr>
          <w:p w14:paraId="0E388E4E" w14:textId="640F633E" w:rsidR="08545BD7" w:rsidRDefault="44D98D71" w:rsidP="08545BD7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2</w:t>
            </w:r>
          </w:p>
        </w:tc>
      </w:tr>
      <w:tr w:rsidR="76EB9A46" w14:paraId="2A7B9917" w14:textId="77777777" w:rsidTr="76EB9A46">
        <w:trPr>
          <w:trHeight w:val="300"/>
        </w:trPr>
        <w:tc>
          <w:tcPr>
            <w:tcW w:w="4680" w:type="dxa"/>
          </w:tcPr>
          <w:p w14:paraId="370B8982" w14:textId="286AD255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Login to an account</w:t>
            </w:r>
          </w:p>
        </w:tc>
        <w:tc>
          <w:tcPr>
            <w:tcW w:w="4680" w:type="dxa"/>
          </w:tcPr>
          <w:p w14:paraId="4CD30D09" w14:textId="1CD6A3A3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2</w:t>
            </w:r>
          </w:p>
        </w:tc>
      </w:tr>
      <w:tr w:rsidR="76EB9A46" w14:paraId="42DD9186" w14:textId="77777777" w:rsidTr="76EB9A46">
        <w:trPr>
          <w:trHeight w:val="300"/>
        </w:trPr>
        <w:tc>
          <w:tcPr>
            <w:tcW w:w="4680" w:type="dxa"/>
          </w:tcPr>
          <w:p w14:paraId="7F9EB268" w14:textId="77F1AB34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Logout from an account</w:t>
            </w:r>
          </w:p>
        </w:tc>
        <w:tc>
          <w:tcPr>
            <w:tcW w:w="4680" w:type="dxa"/>
          </w:tcPr>
          <w:p w14:paraId="733068CD" w14:textId="216E0DC7" w:rsidR="76EB9A46" w:rsidRDefault="0007357A" w:rsidP="76EB9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Dropped</w:t>
            </w:r>
          </w:p>
        </w:tc>
      </w:tr>
      <w:tr w:rsidR="76EB9A46" w14:paraId="2EF24917" w14:textId="77777777" w:rsidTr="76EB9A46">
        <w:trPr>
          <w:trHeight w:val="300"/>
        </w:trPr>
        <w:tc>
          <w:tcPr>
            <w:tcW w:w="4680" w:type="dxa"/>
          </w:tcPr>
          <w:p w14:paraId="57B9358B" w14:textId="78342D97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Write reviews</w:t>
            </w:r>
          </w:p>
        </w:tc>
        <w:tc>
          <w:tcPr>
            <w:tcW w:w="4680" w:type="dxa"/>
          </w:tcPr>
          <w:p w14:paraId="4F365306" w14:textId="647BD4D3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Dropped</w:t>
            </w:r>
          </w:p>
        </w:tc>
      </w:tr>
      <w:tr w:rsidR="76EB9A46" w14:paraId="535D7BE6" w14:textId="77777777" w:rsidTr="76EB9A46">
        <w:trPr>
          <w:trHeight w:val="300"/>
        </w:trPr>
        <w:tc>
          <w:tcPr>
            <w:tcW w:w="4680" w:type="dxa"/>
          </w:tcPr>
          <w:p w14:paraId="25B92ED6" w14:textId="244C5398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Edit reviews</w:t>
            </w:r>
          </w:p>
        </w:tc>
        <w:tc>
          <w:tcPr>
            <w:tcW w:w="4680" w:type="dxa"/>
          </w:tcPr>
          <w:p w14:paraId="4BC8E9CC" w14:textId="0B0772C6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Dropped</w:t>
            </w:r>
          </w:p>
        </w:tc>
      </w:tr>
      <w:tr w:rsidR="76EB9A46" w14:paraId="3DCCD3F5" w14:textId="77777777" w:rsidTr="76EB9A46">
        <w:trPr>
          <w:trHeight w:val="300"/>
        </w:trPr>
        <w:tc>
          <w:tcPr>
            <w:tcW w:w="4680" w:type="dxa"/>
          </w:tcPr>
          <w:p w14:paraId="287D6D2B" w14:textId="5D144080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View review history</w:t>
            </w:r>
          </w:p>
        </w:tc>
        <w:tc>
          <w:tcPr>
            <w:tcW w:w="4680" w:type="dxa"/>
          </w:tcPr>
          <w:p w14:paraId="786B16B9" w14:textId="4EDECAFB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Dropped</w:t>
            </w:r>
          </w:p>
        </w:tc>
      </w:tr>
      <w:tr w:rsidR="76EB9A46" w14:paraId="12B1962D" w14:textId="77777777" w:rsidTr="76EB9A46">
        <w:trPr>
          <w:trHeight w:val="300"/>
        </w:trPr>
        <w:tc>
          <w:tcPr>
            <w:tcW w:w="4680" w:type="dxa"/>
          </w:tcPr>
          <w:p w14:paraId="0E6CDF14" w14:textId="562FA87E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Save delivery details to an account</w:t>
            </w:r>
          </w:p>
        </w:tc>
        <w:tc>
          <w:tcPr>
            <w:tcW w:w="4680" w:type="dxa"/>
          </w:tcPr>
          <w:p w14:paraId="31DE68D5" w14:textId="05A51F50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3</w:t>
            </w:r>
          </w:p>
        </w:tc>
      </w:tr>
      <w:tr w:rsidR="76EB9A46" w14:paraId="2B3BA07C" w14:textId="77777777" w:rsidTr="76EB9A46">
        <w:trPr>
          <w:trHeight w:val="300"/>
        </w:trPr>
        <w:tc>
          <w:tcPr>
            <w:tcW w:w="4680" w:type="dxa"/>
          </w:tcPr>
          <w:p w14:paraId="091D5007" w14:textId="45F654E0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Online payment for orders</w:t>
            </w:r>
          </w:p>
        </w:tc>
        <w:tc>
          <w:tcPr>
            <w:tcW w:w="4680" w:type="dxa"/>
          </w:tcPr>
          <w:p w14:paraId="3FEAFADC" w14:textId="650B26D5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Dropped</w:t>
            </w:r>
          </w:p>
        </w:tc>
      </w:tr>
      <w:tr w:rsidR="76EB9A46" w14:paraId="3F937219" w14:textId="77777777" w:rsidTr="76EB9A46">
        <w:trPr>
          <w:trHeight w:val="300"/>
        </w:trPr>
        <w:tc>
          <w:tcPr>
            <w:tcW w:w="4680" w:type="dxa"/>
          </w:tcPr>
          <w:p w14:paraId="5D353EDF" w14:textId="276EC556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Checkout an order for delivery</w:t>
            </w:r>
          </w:p>
        </w:tc>
        <w:tc>
          <w:tcPr>
            <w:tcW w:w="4680" w:type="dxa"/>
          </w:tcPr>
          <w:p w14:paraId="6551BB2F" w14:textId="088B5024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3</w:t>
            </w:r>
          </w:p>
        </w:tc>
      </w:tr>
      <w:tr w:rsidR="76EB9A46" w14:paraId="7D55326A" w14:textId="77777777" w:rsidTr="76EB9A46">
        <w:trPr>
          <w:trHeight w:val="300"/>
        </w:trPr>
        <w:tc>
          <w:tcPr>
            <w:tcW w:w="4680" w:type="dxa"/>
          </w:tcPr>
          <w:p w14:paraId="38CEFA55" w14:textId="5B988B41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Select a time slot for the delivery to arrive</w:t>
            </w:r>
          </w:p>
        </w:tc>
        <w:tc>
          <w:tcPr>
            <w:tcW w:w="4680" w:type="dxa"/>
          </w:tcPr>
          <w:p w14:paraId="5CE2177F" w14:textId="1428DC66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Milestone 3</w:t>
            </w:r>
          </w:p>
        </w:tc>
      </w:tr>
      <w:tr w:rsidR="76EB9A46" w14:paraId="753B6E17" w14:textId="77777777" w:rsidTr="76EB9A46">
        <w:trPr>
          <w:trHeight w:val="300"/>
        </w:trPr>
        <w:tc>
          <w:tcPr>
            <w:tcW w:w="4680" w:type="dxa"/>
          </w:tcPr>
          <w:p w14:paraId="6C1F4302" w14:textId="5E0E4905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View purchase history</w:t>
            </w:r>
          </w:p>
        </w:tc>
        <w:tc>
          <w:tcPr>
            <w:tcW w:w="4680" w:type="dxa"/>
          </w:tcPr>
          <w:p w14:paraId="679CE7B8" w14:textId="5FE7AEC5" w:rsidR="76EB9A46" w:rsidRDefault="001033A7" w:rsidP="76EB9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Dropped</w:t>
            </w:r>
          </w:p>
        </w:tc>
      </w:tr>
      <w:tr w:rsidR="76EB9A46" w14:paraId="540F8E68" w14:textId="77777777" w:rsidTr="76EB9A46">
        <w:trPr>
          <w:trHeight w:val="300"/>
        </w:trPr>
        <w:tc>
          <w:tcPr>
            <w:tcW w:w="4680" w:type="dxa"/>
          </w:tcPr>
          <w:p w14:paraId="17607A9B" w14:textId="7F61DE43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Receive notifications about new deals and offers</w:t>
            </w:r>
          </w:p>
        </w:tc>
        <w:tc>
          <w:tcPr>
            <w:tcW w:w="4680" w:type="dxa"/>
          </w:tcPr>
          <w:p w14:paraId="62D7A30A" w14:textId="61BBC8D9" w:rsidR="44D98D71" w:rsidRDefault="44D98D71" w:rsidP="76EB9A46">
            <w:pPr>
              <w:rPr>
                <w:sz w:val="24"/>
                <w:szCs w:val="24"/>
              </w:rPr>
            </w:pPr>
            <w:r w:rsidRPr="76EB9A46">
              <w:rPr>
                <w:sz w:val="24"/>
                <w:szCs w:val="24"/>
              </w:rPr>
              <w:t>Dropped</w:t>
            </w:r>
          </w:p>
        </w:tc>
      </w:tr>
    </w:tbl>
    <w:p w14:paraId="24100763" w14:textId="03925918" w:rsidR="76EB9A46" w:rsidRDefault="76EB9A46" w:rsidP="76EB9A46"/>
    <w:p w14:paraId="61AD13A2" w14:textId="311335BA" w:rsidR="580E246D" w:rsidRDefault="580E246D" w:rsidP="76EB9A46">
      <w:pPr>
        <w:rPr>
          <w:sz w:val="24"/>
          <w:szCs w:val="24"/>
        </w:rPr>
      </w:pPr>
      <w:r w:rsidRPr="76EB9A46">
        <w:rPr>
          <w:b/>
          <w:bCs/>
          <w:sz w:val="24"/>
          <w:szCs w:val="24"/>
        </w:rPr>
        <w:t>Dropped features</w:t>
      </w:r>
    </w:p>
    <w:p w14:paraId="2D9E46C5" w14:textId="6C7CA090" w:rsidR="580E246D" w:rsidRDefault="000101DD" w:rsidP="000101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Pr="000101DD">
        <w:rPr>
          <w:sz w:val="24"/>
          <w:szCs w:val="24"/>
        </w:rPr>
        <w:t>he decision to</w:t>
      </w:r>
      <w:r>
        <w:rPr>
          <w:sz w:val="24"/>
          <w:szCs w:val="24"/>
        </w:rPr>
        <w:t xml:space="preserve"> drop</w:t>
      </w:r>
      <w:r w:rsidRPr="000101DD">
        <w:rPr>
          <w:sz w:val="24"/>
          <w:szCs w:val="24"/>
        </w:rPr>
        <w:t xml:space="preserve"> the feature allowing users to read and write reviews on items was made due to prioritization. </w:t>
      </w:r>
      <w:r w:rsidR="00A30FF5">
        <w:rPr>
          <w:sz w:val="24"/>
          <w:szCs w:val="24"/>
        </w:rPr>
        <w:t xml:space="preserve">We </w:t>
      </w:r>
      <w:r w:rsidRPr="000101DD">
        <w:rPr>
          <w:sz w:val="24"/>
          <w:szCs w:val="24"/>
        </w:rPr>
        <w:t>had to allocate efforts to ensure the most critical features were implemented</w:t>
      </w:r>
      <w:r w:rsidR="0037362E">
        <w:rPr>
          <w:sz w:val="24"/>
          <w:szCs w:val="24"/>
        </w:rPr>
        <w:t xml:space="preserve"> first</w:t>
      </w:r>
      <w:r w:rsidRPr="000101DD">
        <w:rPr>
          <w:sz w:val="24"/>
          <w:szCs w:val="24"/>
        </w:rPr>
        <w:t xml:space="preserve">. While reviews are </w:t>
      </w:r>
      <w:r w:rsidR="0037362E">
        <w:rPr>
          <w:sz w:val="24"/>
          <w:szCs w:val="24"/>
        </w:rPr>
        <w:t xml:space="preserve">a </w:t>
      </w:r>
      <w:r w:rsidRPr="000101DD">
        <w:rPr>
          <w:sz w:val="24"/>
          <w:szCs w:val="24"/>
        </w:rPr>
        <w:t xml:space="preserve">valuable </w:t>
      </w:r>
      <w:r w:rsidR="0037362E">
        <w:rPr>
          <w:sz w:val="24"/>
          <w:szCs w:val="24"/>
        </w:rPr>
        <w:t>feature</w:t>
      </w:r>
      <w:r w:rsidR="001C46BE">
        <w:rPr>
          <w:sz w:val="24"/>
          <w:szCs w:val="24"/>
        </w:rPr>
        <w:t xml:space="preserve"> to engage the users and can assist them in making informed decisions on products</w:t>
      </w:r>
      <w:r w:rsidRPr="000101DD">
        <w:rPr>
          <w:sz w:val="24"/>
          <w:szCs w:val="24"/>
        </w:rPr>
        <w:t xml:space="preserve">, other functionalities, such as </w:t>
      </w:r>
      <w:r w:rsidR="001C46BE">
        <w:rPr>
          <w:sz w:val="24"/>
          <w:szCs w:val="24"/>
        </w:rPr>
        <w:t xml:space="preserve">the </w:t>
      </w:r>
      <w:r w:rsidRPr="000101DD">
        <w:rPr>
          <w:sz w:val="24"/>
          <w:szCs w:val="24"/>
        </w:rPr>
        <w:t xml:space="preserve">price comparison, </w:t>
      </w:r>
      <w:r w:rsidR="00990AAB">
        <w:rPr>
          <w:sz w:val="24"/>
          <w:szCs w:val="24"/>
        </w:rPr>
        <w:t>adding items to the cart</w:t>
      </w:r>
      <w:r w:rsidRPr="000101DD">
        <w:rPr>
          <w:sz w:val="24"/>
          <w:szCs w:val="24"/>
        </w:rPr>
        <w:t>, detailed product information</w:t>
      </w:r>
      <w:r w:rsidR="00C35B32">
        <w:rPr>
          <w:sz w:val="24"/>
          <w:szCs w:val="24"/>
        </w:rPr>
        <w:t xml:space="preserve"> and item search</w:t>
      </w:r>
      <w:r w:rsidR="00CD34ED">
        <w:rPr>
          <w:sz w:val="24"/>
          <w:szCs w:val="24"/>
        </w:rPr>
        <w:t xml:space="preserve"> </w:t>
      </w:r>
      <w:r w:rsidRPr="000101DD">
        <w:rPr>
          <w:sz w:val="24"/>
          <w:szCs w:val="24"/>
        </w:rPr>
        <w:t xml:space="preserve">were deemed more </w:t>
      </w:r>
      <w:r w:rsidR="001C46BE">
        <w:rPr>
          <w:sz w:val="24"/>
          <w:szCs w:val="24"/>
        </w:rPr>
        <w:t xml:space="preserve">important and </w:t>
      </w:r>
      <w:r w:rsidR="00365A80">
        <w:rPr>
          <w:sz w:val="24"/>
          <w:szCs w:val="24"/>
        </w:rPr>
        <w:t>were focused on first</w:t>
      </w:r>
      <w:r w:rsidRPr="000101DD">
        <w:rPr>
          <w:sz w:val="24"/>
          <w:szCs w:val="24"/>
        </w:rPr>
        <w:t>. These features directly address the immediate</w:t>
      </w:r>
      <w:r w:rsidR="00365A80">
        <w:rPr>
          <w:sz w:val="24"/>
          <w:szCs w:val="24"/>
        </w:rPr>
        <w:t xml:space="preserve"> </w:t>
      </w:r>
      <w:r w:rsidR="00990AAB">
        <w:rPr>
          <w:sz w:val="24"/>
          <w:szCs w:val="24"/>
        </w:rPr>
        <w:t xml:space="preserve">and necessary </w:t>
      </w:r>
      <w:r w:rsidR="00365A80">
        <w:rPr>
          <w:sz w:val="24"/>
          <w:szCs w:val="24"/>
        </w:rPr>
        <w:t>requirements of the application</w:t>
      </w:r>
      <w:r w:rsidR="00CD34ED">
        <w:rPr>
          <w:sz w:val="24"/>
          <w:szCs w:val="24"/>
        </w:rPr>
        <w:t>, whereas</w:t>
      </w:r>
      <w:r w:rsidR="00516B39">
        <w:rPr>
          <w:sz w:val="24"/>
          <w:szCs w:val="24"/>
        </w:rPr>
        <w:t xml:space="preserve"> user reviews </w:t>
      </w:r>
      <w:r w:rsidR="006C1A72">
        <w:rPr>
          <w:sz w:val="24"/>
          <w:szCs w:val="24"/>
        </w:rPr>
        <w:t>were</w:t>
      </w:r>
      <w:r w:rsidR="00516B39">
        <w:rPr>
          <w:sz w:val="24"/>
          <w:szCs w:val="24"/>
        </w:rPr>
        <w:t xml:space="preserve"> not necessary for</w:t>
      </w:r>
      <w:r w:rsidR="008A5AD6">
        <w:rPr>
          <w:sz w:val="24"/>
          <w:szCs w:val="24"/>
        </w:rPr>
        <w:t xml:space="preserve"> users to purchase and compare items</w:t>
      </w:r>
      <w:r w:rsidR="00C35B32">
        <w:rPr>
          <w:sz w:val="24"/>
          <w:szCs w:val="24"/>
        </w:rPr>
        <w:t>.</w:t>
      </w:r>
      <w:r w:rsidR="00A658F9">
        <w:rPr>
          <w:sz w:val="24"/>
          <w:szCs w:val="24"/>
        </w:rPr>
        <w:t xml:space="preserve"> Similarly, the feature to receive notifications about new deals and offers </w:t>
      </w:r>
      <w:r w:rsidR="00C3074A">
        <w:rPr>
          <w:sz w:val="24"/>
          <w:szCs w:val="24"/>
        </w:rPr>
        <w:t xml:space="preserve">as well as the feature to log the user out </w:t>
      </w:r>
      <w:r w:rsidR="00A658F9">
        <w:rPr>
          <w:sz w:val="24"/>
          <w:szCs w:val="24"/>
        </w:rPr>
        <w:t>was dropped for the same reason. While the</w:t>
      </w:r>
      <w:r w:rsidR="00C3074A">
        <w:rPr>
          <w:sz w:val="24"/>
          <w:szCs w:val="24"/>
        </w:rPr>
        <w:t xml:space="preserve"> notifications</w:t>
      </w:r>
      <w:r w:rsidR="00A658F9">
        <w:rPr>
          <w:sz w:val="24"/>
          <w:szCs w:val="24"/>
        </w:rPr>
        <w:t xml:space="preserve"> feature would</w:t>
      </w:r>
      <w:r w:rsidR="008C5588">
        <w:rPr>
          <w:sz w:val="24"/>
          <w:szCs w:val="24"/>
        </w:rPr>
        <w:t xml:space="preserve"> help </w:t>
      </w:r>
      <w:r w:rsidR="00C3074A">
        <w:rPr>
          <w:sz w:val="24"/>
          <w:szCs w:val="24"/>
        </w:rPr>
        <w:t>inform</w:t>
      </w:r>
      <w:r w:rsidR="008C5588">
        <w:rPr>
          <w:sz w:val="24"/>
          <w:szCs w:val="24"/>
        </w:rPr>
        <w:t xml:space="preserve"> users about new deals </w:t>
      </w:r>
      <w:r w:rsidR="009D3137">
        <w:rPr>
          <w:sz w:val="24"/>
          <w:szCs w:val="24"/>
        </w:rPr>
        <w:t xml:space="preserve">and offers </w:t>
      </w:r>
      <w:r w:rsidR="008C5588">
        <w:rPr>
          <w:sz w:val="24"/>
          <w:szCs w:val="24"/>
        </w:rPr>
        <w:t xml:space="preserve">that have appeared, the estimated amount of time and resources to implement this feature was not worth the </w:t>
      </w:r>
      <w:r w:rsidR="00E56929">
        <w:rPr>
          <w:sz w:val="24"/>
          <w:szCs w:val="24"/>
        </w:rPr>
        <w:t>tradeoff</w:t>
      </w:r>
      <w:r w:rsidR="008C5588">
        <w:rPr>
          <w:sz w:val="24"/>
          <w:szCs w:val="24"/>
        </w:rPr>
        <w:t xml:space="preserve"> of having</w:t>
      </w:r>
      <w:r w:rsidR="00E56929">
        <w:rPr>
          <w:sz w:val="24"/>
          <w:szCs w:val="24"/>
        </w:rPr>
        <w:t xml:space="preserve"> less robust core features</w:t>
      </w:r>
      <w:r w:rsidR="00A47BF1">
        <w:rPr>
          <w:sz w:val="24"/>
          <w:szCs w:val="24"/>
        </w:rPr>
        <w:t>.</w:t>
      </w:r>
      <w:r w:rsidR="00AB4F88">
        <w:rPr>
          <w:sz w:val="24"/>
          <w:szCs w:val="24"/>
        </w:rPr>
        <w:t xml:space="preserve"> There were also some technical limitations and issues that prevented us from </w:t>
      </w:r>
      <w:r w:rsidR="004A5FA1">
        <w:rPr>
          <w:sz w:val="24"/>
          <w:szCs w:val="24"/>
        </w:rPr>
        <w:t xml:space="preserve">implementing the </w:t>
      </w:r>
      <w:r w:rsidR="00392B38">
        <w:rPr>
          <w:sz w:val="24"/>
          <w:szCs w:val="24"/>
        </w:rPr>
        <w:t>feature to view a purchase history</w:t>
      </w:r>
      <w:r w:rsidR="001D6992">
        <w:rPr>
          <w:sz w:val="24"/>
          <w:szCs w:val="24"/>
        </w:rPr>
        <w:t xml:space="preserve"> or log a user </w:t>
      </w:r>
      <w:proofErr w:type="gramStart"/>
      <w:r w:rsidR="001D6992">
        <w:rPr>
          <w:sz w:val="24"/>
          <w:szCs w:val="24"/>
        </w:rPr>
        <w:t>out.</w:t>
      </w:r>
      <w:proofErr w:type="gramEnd"/>
    </w:p>
    <w:sectPr w:rsidR="580E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9A590"/>
    <w:multiLevelType w:val="hybridMultilevel"/>
    <w:tmpl w:val="E74294F4"/>
    <w:lvl w:ilvl="0" w:tplc="E9003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28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F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B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2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69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E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C4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01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566B6"/>
    <w:multiLevelType w:val="hybridMultilevel"/>
    <w:tmpl w:val="BC1E7F92"/>
    <w:lvl w:ilvl="0" w:tplc="6FFEF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26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2A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0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A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64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43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E9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06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5488">
    <w:abstractNumId w:val="0"/>
  </w:num>
  <w:num w:numId="2" w16cid:durableId="210699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C11766"/>
    <w:rsid w:val="000101DD"/>
    <w:rsid w:val="0007357A"/>
    <w:rsid w:val="001033A7"/>
    <w:rsid w:val="001C46BE"/>
    <w:rsid w:val="001D6992"/>
    <w:rsid w:val="002C1AA7"/>
    <w:rsid w:val="0031501B"/>
    <w:rsid w:val="00365A80"/>
    <w:rsid w:val="0037362E"/>
    <w:rsid w:val="00392B38"/>
    <w:rsid w:val="004A5FA1"/>
    <w:rsid w:val="00516B39"/>
    <w:rsid w:val="005D75FE"/>
    <w:rsid w:val="006C1A72"/>
    <w:rsid w:val="006D7522"/>
    <w:rsid w:val="008A5AD6"/>
    <w:rsid w:val="008C5588"/>
    <w:rsid w:val="00990AAB"/>
    <w:rsid w:val="009D3137"/>
    <w:rsid w:val="00A30FF5"/>
    <w:rsid w:val="00A47BF1"/>
    <w:rsid w:val="00A658F9"/>
    <w:rsid w:val="00AB4F88"/>
    <w:rsid w:val="00C15D64"/>
    <w:rsid w:val="00C3074A"/>
    <w:rsid w:val="00C35B32"/>
    <w:rsid w:val="00CD34ED"/>
    <w:rsid w:val="00DD3B4C"/>
    <w:rsid w:val="00E56929"/>
    <w:rsid w:val="08545BD7"/>
    <w:rsid w:val="0CEB2838"/>
    <w:rsid w:val="107F6C13"/>
    <w:rsid w:val="121B3C74"/>
    <w:rsid w:val="13B70CD5"/>
    <w:rsid w:val="1552DD36"/>
    <w:rsid w:val="1EA509E9"/>
    <w:rsid w:val="267FF485"/>
    <w:rsid w:val="2FEA7DDC"/>
    <w:rsid w:val="39BBE860"/>
    <w:rsid w:val="3FC11766"/>
    <w:rsid w:val="446634D9"/>
    <w:rsid w:val="44C2D7F2"/>
    <w:rsid w:val="44D98D71"/>
    <w:rsid w:val="50493B34"/>
    <w:rsid w:val="580E246D"/>
    <w:rsid w:val="5BA0CB80"/>
    <w:rsid w:val="754FC9E5"/>
    <w:rsid w:val="76EB9A46"/>
    <w:rsid w:val="785648DD"/>
    <w:rsid w:val="79F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766"/>
  <w15:chartTrackingRefBased/>
  <w15:docId w15:val="{6612D98D-8BBC-405A-8F3A-17764A2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61852E-D8F5-403F-AE0F-B8B0051405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0935E-8CA5-4943-839C-3B2D9A2EA026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691e7712-aa65-41f1-a61c-d353ae5bd2e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304ECD7-4935-4979-BE11-F85193F69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7712-aa65-41f1-a61c-d353ae5bd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291</Words>
  <Characters>1663</Characters>
  <Application>Microsoft Office Word</Application>
  <DocSecurity>4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Xia</dc:creator>
  <cp:keywords/>
  <dc:description/>
  <cp:lastModifiedBy>Tyler Xia</cp:lastModifiedBy>
  <cp:revision>32</cp:revision>
  <dcterms:created xsi:type="dcterms:W3CDTF">2023-10-09T04:29:00Z</dcterms:created>
  <dcterms:modified xsi:type="dcterms:W3CDTF">2023-10-09T06:52:00Z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