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B29E0">
      <w:pPr>
        <w:pStyle w:val="2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江南</w:t>
      </w:r>
      <w:r>
        <w:t>行｜D</w:t>
      </w:r>
      <w:r>
        <w:rPr>
          <w:rFonts w:hint="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：触摸古庐州，感受新合肥，热风桂香遇江淮烟火</w:t>
      </w:r>
      <w:bookmarkStart w:id="0" w:name="_GoBack"/>
      <w:bookmarkEnd w:id="0"/>
    </w:p>
    <w:p w14:paraId="5B459C2B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01 一路向南：真正的南北过渡地带</w:t>
      </w:r>
    </w:p>
    <w:p w14:paraId="5F466A3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今天是</w:t>
      </w:r>
      <w:r>
        <w:rPr>
          <w:rFonts w:hint="eastAsia" w:asciiTheme="minorEastAsia" w:hAnsiTheme="minorEastAsia" w:eastAsiaTheme="minorEastAsia" w:cstheme="minorEastAsia"/>
        </w:rPr>
        <w:t>中秋假期的第一天，我搭乘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绿皮</w:t>
      </w:r>
      <w:r>
        <w:rPr>
          <w:rFonts w:hint="eastAsia" w:asciiTheme="minorEastAsia" w:hAnsiTheme="minorEastAsia" w:eastAsiaTheme="minorEastAsia" w:cstheme="minorEastAsia"/>
        </w:rPr>
        <w:t>列车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缓缓</w:t>
      </w:r>
      <w:r>
        <w:rPr>
          <w:rFonts w:hint="eastAsia" w:asciiTheme="minorEastAsia" w:hAnsiTheme="minorEastAsia" w:eastAsiaTheme="minorEastAsia" w:cstheme="minorEastAsia"/>
        </w:rPr>
        <w:t>南下，正式开启这次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江南</w:t>
      </w:r>
      <w:r>
        <w:rPr>
          <w:rFonts w:hint="eastAsia" w:asciiTheme="minorEastAsia" w:hAnsiTheme="minorEastAsia" w:eastAsiaTheme="minorEastAsia" w:cstheme="minorEastAsia"/>
        </w:rPr>
        <w:t>旅行。一路穿行华北平原至江淮腹地，窗外的风景，也在悄然发生南北渐变。</w:t>
      </w:r>
    </w:p>
    <w:p w14:paraId="72FB10E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和北方一望无际的旱地庄稼截然不同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此刻的皖北大地，秋收氛围格外鲜明。大片农田一半青绿、一半金黄，水稻连片铺展，列车临近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合肥一带</w:t>
      </w:r>
      <w:r>
        <w:rPr>
          <w:rFonts w:hint="eastAsia" w:asciiTheme="minorEastAsia" w:hAnsiTheme="minorEastAsia" w:eastAsiaTheme="minorEastAsia" w:cstheme="minorEastAsia"/>
        </w:rPr>
        <w:t>，河湖荷塘密集出现，水网地貌清晰可见。</w:t>
      </w:r>
    </w:p>
    <w:p w14:paraId="34999D1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55895" cy="3242945"/>
            <wp:effectExtent l="0" t="0" r="1905" b="8255"/>
            <wp:docPr id="3" name="图片 3" descr="IMG_20260925_10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925_105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22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此行最大的收获，是终于拍到了</w:t>
      </w:r>
      <w:r>
        <w:rPr>
          <w:rStyle w:val="7"/>
          <w:rFonts w:hint="eastAsia" w:asciiTheme="minorEastAsia" w:hAnsiTheme="minorEastAsia" w:eastAsiaTheme="minorEastAsia" w:cstheme="minorEastAsia"/>
        </w:rPr>
        <w:t>淮河</w:t>
      </w:r>
      <w:r>
        <w:rPr>
          <w:rFonts w:hint="eastAsia" w:asciiTheme="minorEastAsia" w:hAnsiTheme="minorEastAsia" w:eastAsiaTheme="minorEastAsia" w:cstheme="minorEastAsia"/>
        </w:rPr>
        <w:t>。以往多次途经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淮河</w:t>
      </w:r>
      <w:r>
        <w:rPr>
          <w:rFonts w:hint="eastAsia" w:asciiTheme="minorEastAsia" w:hAnsiTheme="minorEastAsia" w:eastAsiaTheme="minorEastAsia" w:cstheme="minorEastAsia"/>
        </w:rPr>
        <w:t>，不是深夜就是转瞬错过，始终没能好好记录。</w:t>
      </w:r>
    </w:p>
    <w:p w14:paraId="057B362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作为中国南北地理分界线，亲眼所见才能真切体会：淮河两岸，既是气候的分界，也是地貌、农业、生活方式的过渡。这里的水土风物，既有北方的开阔，又带着南方的温润。</w:t>
      </w:r>
    </w:p>
    <w:p w14:paraId="686E97C2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274820" cy="4291965"/>
            <wp:effectExtent l="0" t="0" r="17780" b="635"/>
            <wp:docPr id="4" name="图片 4" descr="IMG_20260925_11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60925_1108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080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沿途也能直观感受到安徽扎实的工业基底，沿线遍布煤化工、重工、新材料产业园，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工业</w:t>
      </w:r>
      <w:r>
        <w:rPr>
          <w:rFonts w:hint="eastAsia" w:asciiTheme="minorEastAsia" w:hAnsiTheme="minorEastAsia" w:eastAsiaTheme="minorEastAsia" w:cstheme="minorEastAsia"/>
        </w:rPr>
        <w:t>氛围浓厚。</w:t>
      </w:r>
    </w:p>
    <w:p w14:paraId="4DDF5B6F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639945" cy="2610485"/>
            <wp:effectExtent l="0" t="0" r="8255" b="5715"/>
            <wp:docPr id="5" name="图片 5" descr="IMG_20260925_11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60925_1106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445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同时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房地产</w:t>
      </w:r>
      <w:r>
        <w:rPr>
          <w:rFonts w:hint="eastAsia" w:asciiTheme="minorEastAsia" w:hAnsiTheme="minorEastAsia" w:eastAsiaTheme="minorEastAsia" w:cstheme="minorEastAsia"/>
        </w:rPr>
        <w:t>建设依旧火热，大量新建楼房成片矗立，也能直观感受到当下城市建设的饱和度与余量。</w:t>
      </w: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6" name="图片 6" descr="IMG_20260925_11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60925_1120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A88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</w:p>
    <w:p w14:paraId="22597985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02 初抵合肥：一秒入夏的湿热暴击</w:t>
      </w:r>
    </w:p>
    <w:p w14:paraId="424420A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昨夜在火车上休息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时间</w:t>
      </w:r>
      <w:r>
        <w:rPr>
          <w:rFonts w:hint="eastAsia" w:asciiTheme="minorEastAsia" w:hAnsiTheme="minorEastAsia" w:eastAsiaTheme="minorEastAsia" w:cstheme="minorEastAsia"/>
        </w:rPr>
        <w:t>有限，列车中午抵达合肥站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今天只能利用下午半天时间，轻逛合肥老城区。</w:t>
      </w:r>
    </w:p>
    <w:p w14:paraId="15A1C0C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合肥古称庐州，是一座有两千多年建城史的国家历史文化名城，常被称作“三国故地、包公故里、淮军摇篮”。</w:t>
      </w:r>
    </w:p>
    <w:p w14:paraId="475A6BCA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它处在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中原和江南</w:t>
      </w:r>
      <w:r>
        <w:rPr>
          <w:rFonts w:hint="eastAsia" w:asciiTheme="minorEastAsia" w:hAnsiTheme="minorEastAsia" w:eastAsiaTheme="minorEastAsia" w:cstheme="minorEastAsia"/>
        </w:rPr>
        <w:t>过渡的特殊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地理位置</w:t>
      </w:r>
      <w:r>
        <w:rPr>
          <w:rFonts w:hint="eastAsia" w:asciiTheme="minorEastAsia" w:hAnsiTheme="minorEastAsia" w:eastAsiaTheme="minorEastAsia" w:cstheme="minorEastAsia"/>
        </w:rPr>
        <w:t>，文化上兼有中原的厚重和江南的温婉，属于独特的江淮庐州文化，和皖南精致的徽文化差别很明显。</w:t>
      </w:r>
    </w:p>
    <w:p w14:paraId="70467DE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</w:rPr>
        <w:t>出发前看预报，以为合肥会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连续</w:t>
      </w:r>
      <w:r>
        <w:rPr>
          <w:rFonts w:hint="eastAsia" w:asciiTheme="minorEastAsia" w:hAnsiTheme="minorEastAsia" w:eastAsiaTheme="minorEastAsia" w:cstheme="minorEastAsia"/>
        </w:rPr>
        <w:t>降温降雨，特意备好雨伞雨衣做好防雨准备。实际天气完全相反：全天无雨，市区气温32℃，叠加高湿度，体感直奔35℃+。从北京20℃左右的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穿长袖</w:t>
      </w:r>
      <w:r>
        <w:rPr>
          <w:rFonts w:hint="eastAsia" w:asciiTheme="minorEastAsia" w:hAnsiTheme="minorEastAsia" w:eastAsiaTheme="minorEastAsia" w:cstheme="minorEastAsia"/>
        </w:rPr>
        <w:t>微凉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的秋天</w:t>
      </w:r>
      <w:r>
        <w:rPr>
          <w:rFonts w:hint="eastAsia" w:asciiTheme="minorEastAsia" w:hAnsiTheme="minorEastAsia" w:eastAsiaTheme="minorEastAsia" w:cstheme="minorEastAsia"/>
        </w:rPr>
        <w:t>，瞬间切换到江淮闷热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</w:rPr>
        <w:t>盛夏，身上衣物全程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处于</w:t>
      </w:r>
      <w:r>
        <w:rPr>
          <w:rFonts w:hint="eastAsia" w:asciiTheme="minorEastAsia" w:hAnsiTheme="minorEastAsia" w:eastAsiaTheme="minorEastAsia" w:cstheme="minorEastAsia"/>
        </w:rPr>
        <w:t>潮湿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状态</w:t>
      </w:r>
      <w:r>
        <w:rPr>
          <w:rFonts w:hint="eastAsia" w:asciiTheme="minorEastAsia" w:hAnsiTheme="minorEastAsia" w:eastAsiaTheme="minorEastAsia" w:cstheme="minorEastAsia"/>
        </w:rPr>
        <w:t>，一路行走全程冒汗，体感格外煎熬。</w:t>
      </w:r>
    </w:p>
    <w:p w14:paraId="13B32EE4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581525" cy="3813175"/>
            <wp:effectExtent l="0" t="0" r="15875" b="22225"/>
            <wp:docPr id="7" name="图片 7" descr="IMG_20260925_204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60925_2040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B70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03 四湾菜市场：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地道</w:t>
      </w:r>
      <w:r>
        <w:rPr>
          <w:rFonts w:hint="eastAsia" w:asciiTheme="minorEastAsia" w:hAnsiTheme="minorEastAsia" w:eastAsiaTheme="minorEastAsia" w:cstheme="minorEastAsia"/>
        </w:rPr>
        <w:t>江淮烟火与美食反差</w:t>
      </w:r>
    </w:p>
    <w:p w14:paraId="62F320E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晨起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在火车上</w:t>
      </w:r>
      <w:r>
        <w:rPr>
          <w:rFonts w:hint="eastAsia" w:asciiTheme="minorEastAsia" w:hAnsiTheme="minorEastAsia" w:eastAsiaTheme="minorEastAsia" w:cstheme="minorEastAsia"/>
        </w:rPr>
        <w:t>只吃了一块月饼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一路赶路早已饥肠辘辘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就是为了留肚子享受一下合肥的美食</w:t>
      </w:r>
      <w:r>
        <w:rPr>
          <w:rFonts w:hint="eastAsia" w:asciiTheme="minorEastAsia" w:hAnsiTheme="minorEastAsia" w:eastAsiaTheme="minorEastAsia" w:cstheme="minorEastAsia"/>
        </w:rPr>
        <w:t>。出站后我直奔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传统菜市场</w:t>
      </w:r>
      <w:r>
        <w:rPr>
          <w:rFonts w:hint="eastAsia" w:asciiTheme="minorEastAsia" w:hAnsiTheme="minorEastAsia" w:eastAsiaTheme="minorEastAsia" w:cstheme="minorEastAsia"/>
        </w:rPr>
        <w:t>——四湾菜市场，想尝尝地道合肥市井小吃。</w:t>
      </w:r>
    </w:p>
    <w:p w14:paraId="476CBEE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可惜多数特色早餐摊只上午营业，中午可选品类不多，最后点了一碗15元的老店馄饨。店家开了二十多年，是实打实的本地老店，只是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老板</w:t>
      </w:r>
      <w:r>
        <w:rPr>
          <w:rFonts w:hint="eastAsia" w:asciiTheme="minorEastAsia" w:hAnsiTheme="minorEastAsia" w:eastAsiaTheme="minorEastAsia" w:cstheme="minorEastAsia"/>
        </w:rPr>
        <w:t>方言口音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很</w:t>
      </w:r>
      <w:r>
        <w:rPr>
          <w:rFonts w:hint="eastAsia" w:asciiTheme="minorEastAsia" w:hAnsiTheme="minorEastAsia" w:eastAsiaTheme="minorEastAsia" w:cstheme="minorEastAsia"/>
        </w:rPr>
        <w:t>重，属于江淮官话，我十句只能听懂一句，全程近乎“对牛弹琴”，好在我的普通话她完全能听懂。</w:t>
      </w:r>
    </w:p>
    <w:p w14:paraId="4AB931A0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178935" cy="3349625"/>
            <wp:effectExtent l="0" t="0" r="12065" b="3175"/>
            <wp:docPr id="10" name="图片 10" descr="IMG_20260925_13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60925_133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E4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老板</w:t>
      </w:r>
      <w:r>
        <w:rPr>
          <w:rFonts w:hint="eastAsia" w:asciiTheme="minorEastAsia" w:hAnsiTheme="minorEastAsia" w:eastAsiaTheme="minorEastAsia" w:cstheme="minorEastAsia"/>
        </w:rPr>
        <w:t>本以为15元的馄饨足够管饱，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结果我</w:t>
      </w:r>
      <w:r>
        <w:rPr>
          <w:rFonts w:hint="eastAsia" w:asciiTheme="minorEastAsia" w:hAnsiTheme="minorEastAsia" w:eastAsiaTheme="minorEastAsia" w:cstheme="minorEastAsia"/>
        </w:rPr>
        <w:t>吃完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混沌，</w:t>
      </w:r>
      <w:r>
        <w:rPr>
          <w:rFonts w:hint="eastAsia" w:asciiTheme="minorEastAsia" w:hAnsiTheme="minorEastAsia" w:eastAsiaTheme="minorEastAsia" w:cstheme="minorEastAsia"/>
        </w:rPr>
        <w:t>又追加了两个安徽特色炸饺，依旧饱腹感不足，饥饿感丝毫未减。</w:t>
      </w: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795520" cy="5059045"/>
            <wp:effectExtent l="0" t="0" r="5080" b="20955"/>
            <wp:docPr id="9" name="图片 9" descr="IMG_20260925_13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60925_1330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D18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饭后我在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农贸市场</w:t>
      </w:r>
      <w:r>
        <w:rPr>
          <w:rFonts w:hint="eastAsia" w:asciiTheme="minorEastAsia" w:hAnsiTheme="minorEastAsia" w:eastAsiaTheme="minorEastAsia" w:cstheme="minorEastAsia"/>
        </w:rPr>
        <w:t>买了一个2.5元的杂粮粗粮饼，口感偏硬、质地粗糙，但饱腹感极强、性价比拉满，对比下来远比馄饨实在。</w:t>
      </w:r>
    </w:p>
    <w:p w14:paraId="3702E955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40655" cy="2948305"/>
            <wp:effectExtent l="0" t="0" r="17145" b="23495"/>
            <wp:docPr id="13" name="图片 13" descr="IMG_20260925_21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60925_2121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5E2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菜市场烟火气十足，水果摊位南北品类兼具，更偏南方品类；现场还见到晾晒的烤乳猪，是北方街市少见的景象，真切感受到江淮饮食南北交融的特点。</w:t>
      </w:r>
    </w:p>
    <w:p w14:paraId="1CABAA8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40655" cy="2948305"/>
            <wp:effectExtent l="0" t="0" r="17145" b="23495"/>
            <wp:docPr id="14" name="图片 14" descr="IMG_20260925_13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260925_1354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8EBE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04 逍遥津公园：老城核心的三国古战场</w:t>
      </w:r>
    </w:p>
    <w:p w14:paraId="73DD5BC5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吃完午饭休整过后，开启老城徒步骑行路线。</w:t>
      </w:r>
    </w:p>
    <w:p w14:paraId="29AD39DA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第一站来到合肥老牌城市公园——逍遥津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公园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7DECC1A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22" name="图片 22" descr="IMG_20260925_135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0260925_1358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7F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这里就是三国逍遥津之战的发生地，张辽挑选八百死士突袭十万吴军，一度直逼孙权大营；后来孙权退兵，张辽又在津桥设伏，断桥追杀，孙权惊险跃马逃脱，这场战役也让逍遥津载入史册。</w:t>
      </w:r>
    </w:p>
    <w:p w14:paraId="13CE9E0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960620" cy="6537325"/>
            <wp:effectExtent l="0" t="0" r="0" b="0"/>
            <wp:docPr id="24" name="图片 24" descr="IMG_20260925_14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0260925_140814"/>
                    <pic:cNvPicPr>
                      <a:picLocks noChangeAspect="1"/>
                    </pic:cNvPicPr>
                  </pic:nvPicPr>
                  <pic:blipFill>
                    <a:blip r:embed="rId14"/>
                    <a:srcRect t="7993" b="17879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9A79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</w:p>
    <w:p w14:paraId="6CDFFD2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225290" cy="2948305"/>
            <wp:effectExtent l="0" t="0" r="0" b="0"/>
            <wp:docPr id="23" name="图片 23" descr="IMG_20260925_140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0260925_140505"/>
                    <pic:cNvPicPr>
                      <a:picLocks noChangeAspect="1"/>
                    </pic:cNvPicPr>
                  </pic:nvPicPr>
                  <pic:blipFill>
                    <a:blip r:embed="rId15"/>
                    <a:srcRect l="9778" r="9597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541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如今这里是合肥老城区的核心绿地，闹中取静，是本地人中秋休闲的好去处。</w:t>
      </w:r>
    </w:p>
    <w:p w14:paraId="1621084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今天</w:t>
      </w:r>
      <w:r>
        <w:rPr>
          <w:rFonts w:hint="eastAsia" w:asciiTheme="minorEastAsia" w:hAnsiTheme="minorEastAsia" w:eastAsiaTheme="minorEastAsia" w:cstheme="minorEastAsia"/>
        </w:rPr>
        <w:t>天气闷热、湿度极高，行走全程发汗，但走进园内瞬间被极其浓郁的桂花香包裹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香气扑面而来、厚重清甜，我忍不住多次驻足凑近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桂花树</w:t>
      </w:r>
      <w:r>
        <w:rPr>
          <w:rFonts w:hint="eastAsia" w:asciiTheme="minorEastAsia" w:hAnsiTheme="minorEastAsia" w:eastAsiaTheme="minorEastAsia" w:cstheme="minorEastAsia"/>
        </w:rPr>
        <w:t>深吸，完全是中秋最治愈的氛围感，冲淡了夏日残留的燥热。</w:t>
      </w:r>
    </w:p>
    <w:p w14:paraId="37586D7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691380" cy="6328410"/>
            <wp:effectExtent l="0" t="0" r="7620" b="21590"/>
            <wp:docPr id="11" name="图片 11" descr="IMG_20260925_1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260925_1350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8E8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421505" cy="4190365"/>
            <wp:effectExtent l="0" t="0" r="23495" b="635"/>
            <wp:docPr id="12" name="图片 12" descr="IMG_20260925_13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60925_1350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23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园区植被茂密、树荫充足，在闷热的午后格外治愈。</w:t>
      </w:r>
    </w:p>
    <w:p w14:paraId="455E27B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198620" cy="7464425"/>
            <wp:effectExtent l="0" t="0" r="17780" b="3175"/>
            <wp:docPr id="25" name="图片 25" descr="IMG_20260925_141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0260925_1416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041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合肥不只是历史老城，现在也是综合性国家科学中心，中科大、中科院研究院都扎根于此，传统历史底蕴和现代科创叠加，气质很特别。</w:t>
      </w:r>
    </w:p>
    <w:p w14:paraId="1BF7D09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05 李鸿章故居：褒贬不一的晚清底色</w:t>
      </w:r>
    </w:p>
    <w:p w14:paraId="0D0B26F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从逍遥津骑行约2公里，抵达</w:t>
      </w:r>
      <w:r>
        <w:rPr>
          <w:rStyle w:val="7"/>
          <w:rFonts w:hint="eastAsia" w:asciiTheme="minorEastAsia" w:hAnsiTheme="minorEastAsia" w:eastAsiaTheme="minorEastAsia" w:cstheme="minorEastAsia"/>
        </w:rPr>
        <w:t>李鸿章故居</w:t>
      </w:r>
      <w:r>
        <w:rPr>
          <w:rStyle w:val="7"/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Style w:val="7"/>
          <w:rFonts w:hint="eastAsia" w:asciiTheme="minorEastAsia" w:hAnsiTheme="minorEastAsia" w:eastAsiaTheme="minorEastAsia" w:cstheme="minorEastAsia"/>
          <w:lang w:val="en-US" w:eastAsia="zh-CN"/>
        </w:rPr>
        <w:t>李府</w:t>
      </w:r>
      <w:r>
        <w:rPr>
          <w:rStyle w:val="7"/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03E09153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3716655" cy="2948305"/>
            <wp:effectExtent l="0" t="0" r="17145" b="23495"/>
            <wp:docPr id="26" name="图片 26" descr="IMG_20260925_14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0260925_143225"/>
                    <pic:cNvPicPr>
                      <a:picLocks noChangeAspect="1"/>
                    </pic:cNvPicPr>
                  </pic:nvPicPr>
                  <pic:blipFill>
                    <a:blip r:embed="rId19"/>
                    <a:srcRect l="7670" r="21410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0A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这里也是“淮军摇篮”这个说法的重要载体，整座宅院规模适中，分为东西两院，格局清晰规整。</w:t>
      </w:r>
    </w:p>
    <w:p w14:paraId="13C13A1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西院是李鸿章早年居所，属于典型的江淮民居四进院落，前厅议事、后宅起居，八角井等古迹保留完整，能直观窥见晚清官绅的生活格局。</w:t>
      </w:r>
    </w:p>
    <w:p w14:paraId="4C18DD6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东院为新式展馆，系统梳理了淮军发展、洋务运动的完整历程。</w:t>
      </w:r>
    </w:p>
    <w:p w14:paraId="121A133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31" name="图片 31" descr="IMG_20260925_144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20260925_1447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E05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纵观李鸿章一生，始终褒贬并存、争议万千。前半生主导洋务运动，开近代工业、军事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</w:rPr>
        <w:t>教育先河，是晚清为数不多的革新推动者；后半生受制于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大清朝</w:t>
      </w:r>
      <w:r>
        <w:rPr>
          <w:rFonts w:hint="eastAsia" w:asciiTheme="minorEastAsia" w:hAnsiTheme="minorEastAsia" w:eastAsiaTheme="minorEastAsia" w:cstheme="minorEastAsia"/>
        </w:rPr>
        <w:t>腐朽体制，无力回天，背负《马关条约》《辛丑条约》的谈判骂名，成为时代的牺牲品。</w:t>
      </w:r>
    </w:p>
    <w:p w14:paraId="5C0450E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印象最深的冷知识：日本谈判之初赔款定价三亿两白银，李鸿章遇刺中枪，最终赔款降至两亿两，这一枪，也被称作“史上最贵的一颗子弹”，道尽晚清外交的无奈与屈辱。</w:t>
      </w:r>
    </w:p>
    <w:p w14:paraId="389261C3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06 淮河路步行街：中秋人山人海的老城商圈</w:t>
      </w:r>
    </w:p>
    <w:p w14:paraId="7E93F72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紧邻故居的淮河路步行街，是合肥老城核心商圈，类似北京西单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</w:rPr>
        <w:t>王府井。中秋假期客流爆满，人山人海、烟火鼎沸。</w:t>
      </w:r>
    </w:p>
    <w:p w14:paraId="2CD7F70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69865" cy="7192010"/>
            <wp:effectExtent l="0" t="0" r="13335" b="21590"/>
            <wp:docPr id="17" name="图片 17" descr="IMG_20260925_21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260925_2118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14A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整条街区商铺密集，最亮眼的是沿街金店，门面装修极尽华丽、金碧辉煌，视觉冲击力极强，能感受到本地商业的审美特色。</w:t>
      </w:r>
    </w:p>
    <w:p w14:paraId="368F4E9B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2405" cy="6609715"/>
            <wp:effectExtent l="0" t="0" r="10795" b="19685"/>
            <wp:docPr id="21" name="图片 21" descr="IMG_20260925_15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0260925_1535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43D6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我还专门找到了</w:t>
      </w:r>
      <w:r>
        <w:rPr>
          <w:rFonts w:hint="eastAsia" w:asciiTheme="minorEastAsia" w:hAnsiTheme="minorEastAsia" w:eastAsiaTheme="minorEastAsia" w:cstheme="minorEastAsia"/>
        </w:rPr>
        <w:t>安徽本土奶茶品牌</w:t>
      </w:r>
      <w:r>
        <w:rPr>
          <w:rFonts w:hint="eastAsia" w:asciiTheme="minorEastAsia" w:hAnsiTheme="minorEastAsia" w:eastAsiaTheme="minorEastAsia" w:cstheme="minorEastAsia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</w:rPr>
        <w:t>卡旺卡</w:t>
      </w:r>
      <w:r>
        <w:rPr>
          <w:rFonts w:hint="eastAsia" w:asciiTheme="minorEastAsia" w:hAnsiTheme="minorEastAsia" w:eastAsiaTheme="minorEastAsia" w:cstheme="minorEastAsia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</w:rPr>
        <w:t>，主打安徽酒酿等地域特色饮品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考虑到出行预算，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加上排队等待的人比较多，</w:t>
      </w:r>
      <w:r>
        <w:rPr>
          <w:rFonts w:hint="eastAsia" w:asciiTheme="minorEastAsia" w:hAnsiTheme="minorEastAsia" w:eastAsiaTheme="minorEastAsia" w:cstheme="minorEastAsia"/>
        </w:rPr>
        <w:t>我没有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在这里</w:t>
      </w:r>
      <w:r>
        <w:rPr>
          <w:rFonts w:hint="eastAsia" w:asciiTheme="minorEastAsia" w:hAnsiTheme="minorEastAsia" w:eastAsiaTheme="minorEastAsia" w:cstheme="minorEastAsia"/>
        </w:rPr>
        <w:t>消费，转而选择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超市里</w:t>
      </w:r>
      <w:r>
        <w:rPr>
          <w:rFonts w:hint="eastAsia" w:asciiTheme="minorEastAsia" w:hAnsiTheme="minorEastAsia" w:eastAsiaTheme="minorEastAsia" w:cstheme="minorEastAsia"/>
        </w:rPr>
        <w:t>平价冰红茶解渴，简单解暑降温。</w:t>
      </w:r>
    </w:p>
    <w:p w14:paraId="0856B2B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3873500" cy="4932680"/>
            <wp:effectExtent l="0" t="0" r="12700" b="20320"/>
            <wp:docPr id="19" name="图片 19" descr="IMG_20260925_15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0260925_1540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6365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3861435" cy="4505960"/>
            <wp:effectExtent l="0" t="0" r="24765" b="15240"/>
            <wp:docPr id="16" name="图片 16" descr="Screenshot_2026-09-25-15-41-34-257_com.tencent.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09-25-15-41-34-257_com.tencent.m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00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顺路打卡百盛购物中心，整栋商场四层楼，八成店铺都是谷子店，是二次元爱好者的聚集地。中秋期间商场活动丰富、人流爆满，我也浅浅消费一枚吧唧，为本次合肥之行留个纪念。</w:t>
      </w:r>
    </w:p>
    <w:p w14:paraId="1F69920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20" name="图片 20" descr="IMG_20260925_16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260925_1606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9B2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因时间紧张，原本计划打卡的明教寺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只能遗憾放弃。</w:t>
      </w:r>
    </w:p>
    <w:p w14:paraId="2A952E3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07 包公园：闹市藏江南的徽派园林</w:t>
      </w:r>
    </w:p>
    <w:p w14:paraId="16F033A8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从淮河路步行街骑行大约2公里，我来到今天最后一站——包公园。</w:t>
      </w:r>
    </w:p>
    <w:p w14:paraId="4102548C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960620" cy="6703060"/>
            <wp:effectExtent l="0" t="0" r="0" b="0"/>
            <wp:docPr id="29" name="图片 29" descr="IMG_20260925_165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0260925_165121"/>
                    <pic:cNvPicPr>
                      <a:picLocks noChangeAspect="1"/>
                    </pic:cNvPicPr>
                  </pic:nvPicPr>
                  <pic:blipFill>
                    <a:blip r:embed="rId26"/>
                    <a:srcRect t="4688" b="19304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E1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来之前我没有仔细看园区的说明，心里默认它是一整片连通的大公园，只要预约进其中一个点位，园内各个展馆都可以自由穿行。</w:t>
      </w:r>
    </w:p>
    <w:p w14:paraId="0422801C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实际到了才发现，包公园是由好几个独立片区组合而成：包孝肃公祠、浮庄、清风阁、包公墓，几个区域虽然挨在一起，却要分开查验预约，全部免费预约参观。</w:t>
      </w:r>
    </w:p>
    <w:p w14:paraId="6E129049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311015" cy="6856730"/>
            <wp:effectExtent l="0" t="0" r="6985" b="1270"/>
            <wp:docPr id="30" name="图片 30" descr="IMG_20260925_164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0260925_164334"/>
                    <pic:cNvPicPr>
                      <a:picLocks noChangeAspect="1"/>
                    </pic:cNvPicPr>
                  </pic:nvPicPr>
                  <pic:blipFill>
                    <a:blip r:embed="rId27"/>
                    <a:srcRect l="13095" b="22249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41F3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部分</w:t>
      </w:r>
      <w:r>
        <w:rPr>
          <w:rFonts w:hint="eastAsia" w:asciiTheme="minorEastAsia" w:hAnsiTheme="minorEastAsia" w:eastAsiaTheme="minorEastAsia" w:cstheme="minorEastAsia"/>
        </w:rPr>
        <w:t>园区17点就停止入园，受时间限制，我只打卡了包孝肃公祠、浮庄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清风阁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</w:rPr>
        <w:t>包公墓来不及进去，算是只逛了“一个半”，留有一点小遗憾。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包公园</w:t>
      </w:r>
      <w:r>
        <w:rPr>
          <w:rFonts w:hint="eastAsia" w:asciiTheme="minorEastAsia" w:hAnsiTheme="minorEastAsia" w:eastAsiaTheme="minorEastAsia" w:cstheme="minorEastAsia"/>
        </w:rPr>
        <w:t>整体造景偏向江南风格，融入江淮本地建筑特色，观感很不错。</w:t>
      </w:r>
    </w:p>
    <w:p w14:paraId="01EA47F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3195" cy="4039235"/>
            <wp:effectExtent l="0" t="0" r="14605" b="24765"/>
            <wp:docPr id="32" name="图片 32" descr="IMG_20260925_171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0260925_1717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33" name="图片 33" descr="IMG_20260925_17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0260925_1714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960620" cy="6626860"/>
            <wp:effectExtent l="0" t="0" r="0" b="0"/>
            <wp:docPr id="34" name="图片 34" descr="IMG_20260925_17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0260925_172802"/>
                    <pic:cNvPicPr>
                      <a:picLocks noChangeAspect="1"/>
                    </pic:cNvPicPr>
                  </pic:nvPicPr>
                  <pic:blipFill>
                    <a:blip r:embed="rId30"/>
                    <a:srcRect b="24856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609D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园内的荷花池、成片竹林、宽大芭蕉叶、古朴竹凳，氛围感拉满，闹市之中格外静谧，是我今日最喜欢的一处景致。</w:t>
      </w:r>
    </w:p>
    <w:p w14:paraId="63C83682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055745" cy="7210425"/>
            <wp:effectExtent l="0" t="0" r="8255" b="3175"/>
            <wp:docPr id="35" name="图片 35" descr="IMG_20260925_17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0260925_1735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3DB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51428FE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27" name="图片 27" descr="IMG_20260925_16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0260925_16450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73B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002405" cy="6057900"/>
            <wp:effectExtent l="0" t="0" r="10795" b="12700"/>
            <wp:docPr id="37" name="图片 37" descr="IMG_20260925_21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0260925_21174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715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1BC6DE6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40655" cy="2948305"/>
            <wp:effectExtent l="0" t="0" r="17145" b="23495"/>
            <wp:docPr id="36" name="图片 36" descr="IMG_20260925_17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0260925_1741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B575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包公的故事在这里落地，也印证了合肥“包公故里”的名号。</w:t>
      </w:r>
    </w:p>
    <w:p w14:paraId="7AEAE9E0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08 首日小结：跨越南北，初见江淮</w:t>
      </w:r>
    </w:p>
    <w:p w14:paraId="27C62E7C">
      <w:pPr>
        <w:spacing w:line="360" w:lineRule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由于昨晚在火车上休息不良，晚上还需要工作和整理稿子，所以天黑之前结束了今天的行程。</w:t>
      </w:r>
    </w:p>
    <w:p w14:paraId="0BF0BDA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今日全程步数两万，在32℃+湿热天气里暴走老城，衣物全程潮湿、不停补水依旧口干体热，南北气候的巨大反差，是此行最直观的体验。</w:t>
      </w:r>
    </w:p>
    <w:p w14:paraId="002E365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110355" cy="4117340"/>
            <wp:effectExtent l="0" t="0" r="4445" b="22860"/>
            <wp:docPr id="1" name="图片 1" descr="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路线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7204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现在的合肥早已不只是传统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的庐州</w:t>
      </w:r>
      <w:r>
        <w:rPr>
          <w:rFonts w:hint="eastAsia" w:asciiTheme="minorEastAsia" w:hAnsiTheme="minorEastAsia" w:eastAsiaTheme="minorEastAsia" w:cstheme="minorEastAsia"/>
        </w:rPr>
        <w:t>，已经成长为长三角重要的先进制造业基地，是万亿GDP、千万人口的城市。从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人工智能、</w:t>
      </w:r>
      <w:r>
        <w:rPr>
          <w:rFonts w:hint="eastAsia" w:asciiTheme="minorEastAsia" w:hAnsiTheme="minorEastAsia" w:eastAsiaTheme="minorEastAsia" w:cstheme="minorEastAsia"/>
        </w:rPr>
        <w:t>量子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</w:t>
      </w:r>
      <w:r>
        <w:rPr>
          <w:rFonts w:hint="eastAsia" w:asciiTheme="minorEastAsia" w:hAnsiTheme="minorEastAsia" w:eastAsiaTheme="minorEastAsia" w:cstheme="minorEastAsia"/>
        </w:rPr>
        <w:t>、集成电路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到新能源汽车，科创和制造是它新的名片；老城保留历史，高新区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</w:rPr>
        <w:t>滨湖新区承载产业与科研，城市格局层次分明。</w:t>
      </w:r>
    </w:p>
    <w:p w14:paraId="71CA3770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晚间简单休整，晚餐尝试了北方少见的茭白炒肉丝，口感近似竹笋但纤维更细腻、口感更嫩，解锁全新江淮特色食材。</w:t>
      </w:r>
    </w:p>
    <w:p w14:paraId="0DDD0187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620260" cy="5133340"/>
            <wp:effectExtent l="0" t="0" r="0" b="0"/>
            <wp:docPr id="18" name="图片 18" descr="IMG_20260925_190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0260925_190636"/>
                    <pic:cNvPicPr>
                      <a:picLocks noChangeAspect="1"/>
                    </pic:cNvPicPr>
                  </pic:nvPicPr>
                  <pic:blipFill>
                    <a:blip r:embed="rId36"/>
                    <a:srcRect t="19875" b="17633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B8F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第一天的合肥之行，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时间有限，</w:t>
      </w:r>
      <w:r>
        <w:rPr>
          <w:rFonts w:hint="eastAsia" w:asciiTheme="minorEastAsia" w:hAnsiTheme="minorEastAsia" w:eastAsiaTheme="minorEastAsia" w:cstheme="minorEastAsia"/>
        </w:rPr>
        <w:t>只用半天时间，读懂了江淮独有的南北过渡地貌、烟火饮食、历史底蕴与城市气质。温柔又燥热的中秋晚风，也为我的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本次的长途</w:t>
      </w:r>
      <w:r>
        <w:rPr>
          <w:rFonts w:hint="eastAsia" w:asciiTheme="minorEastAsia" w:hAnsiTheme="minorEastAsia" w:eastAsiaTheme="minorEastAsia" w:cstheme="minorEastAsia"/>
        </w:rPr>
        <w:t>旅行，开启了温柔的序章。</w:t>
      </w:r>
    </w:p>
    <w:p w14:paraId="153D9AFE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注：白天在外奔走游玩，晚上时间有限，一边梳理今日见闻感想，一边还要规划次日行程，不少文字都没能好好记录，不少照片都没有好好处理。成文只能暂且潦草，先留下这份初步记录，等之后有空，再慢慢整理打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7D86"/>
    <w:rsid w:val="06FFCD05"/>
    <w:rsid w:val="07FFD4BA"/>
    <w:rsid w:val="0FDED168"/>
    <w:rsid w:val="15EDC24C"/>
    <w:rsid w:val="1A03418B"/>
    <w:rsid w:val="1D577D29"/>
    <w:rsid w:val="1DFFB808"/>
    <w:rsid w:val="1E7F13F8"/>
    <w:rsid w:val="1F7F87C7"/>
    <w:rsid w:val="267DCF79"/>
    <w:rsid w:val="27FBB2C3"/>
    <w:rsid w:val="2DE64764"/>
    <w:rsid w:val="2F1DCF37"/>
    <w:rsid w:val="2FBDB741"/>
    <w:rsid w:val="2FFBA863"/>
    <w:rsid w:val="339D4298"/>
    <w:rsid w:val="37ECDFC1"/>
    <w:rsid w:val="37FFA113"/>
    <w:rsid w:val="3979E81A"/>
    <w:rsid w:val="397F9DE4"/>
    <w:rsid w:val="3CCF8515"/>
    <w:rsid w:val="3D7BE503"/>
    <w:rsid w:val="3D7FB996"/>
    <w:rsid w:val="3DF755E1"/>
    <w:rsid w:val="3DFE9E1F"/>
    <w:rsid w:val="3E76B70F"/>
    <w:rsid w:val="3E846CD1"/>
    <w:rsid w:val="3EBFA1AC"/>
    <w:rsid w:val="3F6EB366"/>
    <w:rsid w:val="3F7D25CF"/>
    <w:rsid w:val="3FDE1CDD"/>
    <w:rsid w:val="3FDF6EDB"/>
    <w:rsid w:val="3FFF606F"/>
    <w:rsid w:val="47DF9217"/>
    <w:rsid w:val="4BEBE42D"/>
    <w:rsid w:val="4DC252B2"/>
    <w:rsid w:val="4EAF0A83"/>
    <w:rsid w:val="4FBEDBFB"/>
    <w:rsid w:val="5439E45C"/>
    <w:rsid w:val="545ED6BE"/>
    <w:rsid w:val="56F9E1B5"/>
    <w:rsid w:val="574AD404"/>
    <w:rsid w:val="57B37226"/>
    <w:rsid w:val="57BF4BC0"/>
    <w:rsid w:val="596F6057"/>
    <w:rsid w:val="59FF780E"/>
    <w:rsid w:val="5AED3C47"/>
    <w:rsid w:val="5BFEE1DC"/>
    <w:rsid w:val="5CE7B2DF"/>
    <w:rsid w:val="5D2F1635"/>
    <w:rsid w:val="5D7B3DBD"/>
    <w:rsid w:val="5DBE252B"/>
    <w:rsid w:val="5DFF7D86"/>
    <w:rsid w:val="5E4F38B5"/>
    <w:rsid w:val="5E5C2B8C"/>
    <w:rsid w:val="5EEFD289"/>
    <w:rsid w:val="5F1C2920"/>
    <w:rsid w:val="5FDCAFEA"/>
    <w:rsid w:val="5FDF74EB"/>
    <w:rsid w:val="5FFD7207"/>
    <w:rsid w:val="63FED0F3"/>
    <w:rsid w:val="63FFEC67"/>
    <w:rsid w:val="69B64C22"/>
    <w:rsid w:val="69EA389B"/>
    <w:rsid w:val="6BCF38C4"/>
    <w:rsid w:val="6BFDB707"/>
    <w:rsid w:val="6BFFA531"/>
    <w:rsid w:val="6C59D896"/>
    <w:rsid w:val="6DC612F6"/>
    <w:rsid w:val="6E3F0D7B"/>
    <w:rsid w:val="6E7E8ABC"/>
    <w:rsid w:val="6ED96CED"/>
    <w:rsid w:val="6F57B61E"/>
    <w:rsid w:val="6F77B9AC"/>
    <w:rsid w:val="6FF04BB4"/>
    <w:rsid w:val="6FF74002"/>
    <w:rsid w:val="6FFA09B5"/>
    <w:rsid w:val="6FFF3BF9"/>
    <w:rsid w:val="707F0A5D"/>
    <w:rsid w:val="717F1DFA"/>
    <w:rsid w:val="71E17BBE"/>
    <w:rsid w:val="73C75008"/>
    <w:rsid w:val="741F8488"/>
    <w:rsid w:val="757B52F9"/>
    <w:rsid w:val="75E5E01F"/>
    <w:rsid w:val="75EE455E"/>
    <w:rsid w:val="764BB673"/>
    <w:rsid w:val="765BF2FE"/>
    <w:rsid w:val="77D7B9C9"/>
    <w:rsid w:val="77DF5223"/>
    <w:rsid w:val="77F68956"/>
    <w:rsid w:val="77FA4054"/>
    <w:rsid w:val="790DD1A7"/>
    <w:rsid w:val="797F700B"/>
    <w:rsid w:val="7ADF3A24"/>
    <w:rsid w:val="7AFA4599"/>
    <w:rsid w:val="7B6F743D"/>
    <w:rsid w:val="7B87AE78"/>
    <w:rsid w:val="7BA365E0"/>
    <w:rsid w:val="7BEF955E"/>
    <w:rsid w:val="7BF74A18"/>
    <w:rsid w:val="7BFABC6C"/>
    <w:rsid w:val="7BFB791D"/>
    <w:rsid w:val="7BFF0A15"/>
    <w:rsid w:val="7CBE247C"/>
    <w:rsid w:val="7CDFA2A2"/>
    <w:rsid w:val="7D7F949D"/>
    <w:rsid w:val="7DB33A4C"/>
    <w:rsid w:val="7DBEDC86"/>
    <w:rsid w:val="7DFBB3D9"/>
    <w:rsid w:val="7E0DF133"/>
    <w:rsid w:val="7E79AA18"/>
    <w:rsid w:val="7EDF01B1"/>
    <w:rsid w:val="7EFC84D6"/>
    <w:rsid w:val="7EFD2EF3"/>
    <w:rsid w:val="7EFEF661"/>
    <w:rsid w:val="7EFFCA7E"/>
    <w:rsid w:val="7F43FDC4"/>
    <w:rsid w:val="7F7122C3"/>
    <w:rsid w:val="7F71DDB0"/>
    <w:rsid w:val="7F79B214"/>
    <w:rsid w:val="7F7B54E4"/>
    <w:rsid w:val="7F7BCA1C"/>
    <w:rsid w:val="7F7E69B6"/>
    <w:rsid w:val="7FAFC43C"/>
    <w:rsid w:val="7FBDB242"/>
    <w:rsid w:val="7FEE9470"/>
    <w:rsid w:val="7FEEA147"/>
    <w:rsid w:val="7FEF05E5"/>
    <w:rsid w:val="7FEF0692"/>
    <w:rsid w:val="7FEFDFC6"/>
    <w:rsid w:val="7FF748E7"/>
    <w:rsid w:val="7FFB1882"/>
    <w:rsid w:val="7FFBE588"/>
    <w:rsid w:val="7FFD9787"/>
    <w:rsid w:val="7FFE3999"/>
    <w:rsid w:val="7FFF495C"/>
    <w:rsid w:val="7FFF5071"/>
    <w:rsid w:val="860D65D5"/>
    <w:rsid w:val="87F7809C"/>
    <w:rsid w:val="8EDE4DA5"/>
    <w:rsid w:val="8F7E4DA1"/>
    <w:rsid w:val="8FDD4D30"/>
    <w:rsid w:val="96ECA924"/>
    <w:rsid w:val="9B5E8BDA"/>
    <w:rsid w:val="9CFF639C"/>
    <w:rsid w:val="9E3F78EF"/>
    <w:rsid w:val="9F537599"/>
    <w:rsid w:val="9FEF5319"/>
    <w:rsid w:val="A0EEE508"/>
    <w:rsid w:val="A5CF885D"/>
    <w:rsid w:val="A6969E58"/>
    <w:rsid w:val="A7FDAD78"/>
    <w:rsid w:val="ABDD9BF0"/>
    <w:rsid w:val="AC4EC4BA"/>
    <w:rsid w:val="AFBF56F4"/>
    <w:rsid w:val="AFE5F681"/>
    <w:rsid w:val="B7FD7A17"/>
    <w:rsid w:val="BA7F9CB6"/>
    <w:rsid w:val="BAD7E761"/>
    <w:rsid w:val="BBC2B4BC"/>
    <w:rsid w:val="BBF0F584"/>
    <w:rsid w:val="BBF7FAF4"/>
    <w:rsid w:val="BD8D8F8A"/>
    <w:rsid w:val="BDE78BAB"/>
    <w:rsid w:val="BDFF9C55"/>
    <w:rsid w:val="BEB7585B"/>
    <w:rsid w:val="BECFC7CA"/>
    <w:rsid w:val="BF771FF7"/>
    <w:rsid w:val="BF7F7D85"/>
    <w:rsid w:val="BFBCD728"/>
    <w:rsid w:val="BFBF3C58"/>
    <w:rsid w:val="BFF98FD0"/>
    <w:rsid w:val="C6DF7423"/>
    <w:rsid w:val="C77F7263"/>
    <w:rsid w:val="CD0FA321"/>
    <w:rsid w:val="CF17F9DF"/>
    <w:rsid w:val="D1DE3367"/>
    <w:rsid w:val="D2ED80B4"/>
    <w:rsid w:val="D6DE7515"/>
    <w:rsid w:val="D75CE830"/>
    <w:rsid w:val="D8FE2CCB"/>
    <w:rsid w:val="DAAB9939"/>
    <w:rsid w:val="DBFFC702"/>
    <w:rsid w:val="DDBF0A2E"/>
    <w:rsid w:val="DDF7D3EA"/>
    <w:rsid w:val="DEFFD8B7"/>
    <w:rsid w:val="DF0DF865"/>
    <w:rsid w:val="DFADEA6E"/>
    <w:rsid w:val="DFBD96BB"/>
    <w:rsid w:val="DFDBD15B"/>
    <w:rsid w:val="DFE5C7D9"/>
    <w:rsid w:val="DFE755BF"/>
    <w:rsid w:val="DFFB1BD3"/>
    <w:rsid w:val="DFFBADC1"/>
    <w:rsid w:val="DFFF09C9"/>
    <w:rsid w:val="DFFF3A69"/>
    <w:rsid w:val="DFFFB0F8"/>
    <w:rsid w:val="E1BBC8BC"/>
    <w:rsid w:val="E3776D0D"/>
    <w:rsid w:val="E70E1CF0"/>
    <w:rsid w:val="E7848356"/>
    <w:rsid w:val="E7BE7B29"/>
    <w:rsid w:val="E9C7CD0F"/>
    <w:rsid w:val="ECE58D9A"/>
    <w:rsid w:val="ED794140"/>
    <w:rsid w:val="EDE55D7C"/>
    <w:rsid w:val="EDF7C28C"/>
    <w:rsid w:val="EDFD3350"/>
    <w:rsid w:val="EDFF83B5"/>
    <w:rsid w:val="EF694529"/>
    <w:rsid w:val="EF7FF749"/>
    <w:rsid w:val="EF8B81DF"/>
    <w:rsid w:val="F0691CEA"/>
    <w:rsid w:val="F1D8E835"/>
    <w:rsid w:val="F26C06C9"/>
    <w:rsid w:val="F3AFA765"/>
    <w:rsid w:val="F3FFEBA1"/>
    <w:rsid w:val="F4DFC400"/>
    <w:rsid w:val="F55F4641"/>
    <w:rsid w:val="F6EB152B"/>
    <w:rsid w:val="F6EE524B"/>
    <w:rsid w:val="F737D008"/>
    <w:rsid w:val="F753FE46"/>
    <w:rsid w:val="F75F3935"/>
    <w:rsid w:val="F79FC1F4"/>
    <w:rsid w:val="F7A507A5"/>
    <w:rsid w:val="F7C531A7"/>
    <w:rsid w:val="F7DB32C0"/>
    <w:rsid w:val="F7F8E8EB"/>
    <w:rsid w:val="F7FFC3BC"/>
    <w:rsid w:val="F8ECC9E4"/>
    <w:rsid w:val="F9B96961"/>
    <w:rsid w:val="F9CFC82C"/>
    <w:rsid w:val="F9E38E76"/>
    <w:rsid w:val="FB06D8EE"/>
    <w:rsid w:val="FBEF2F0C"/>
    <w:rsid w:val="FBF37571"/>
    <w:rsid w:val="FBFA4ECA"/>
    <w:rsid w:val="FBFE0933"/>
    <w:rsid w:val="FBFEB714"/>
    <w:rsid w:val="FC59846B"/>
    <w:rsid w:val="FD17D189"/>
    <w:rsid w:val="FDDF85CE"/>
    <w:rsid w:val="FE6E93B7"/>
    <w:rsid w:val="FEA98561"/>
    <w:rsid w:val="FEBF89DB"/>
    <w:rsid w:val="FED3373A"/>
    <w:rsid w:val="FEE7CC24"/>
    <w:rsid w:val="FEF6F53D"/>
    <w:rsid w:val="FEF7294E"/>
    <w:rsid w:val="FEFE5527"/>
    <w:rsid w:val="FEFFE534"/>
    <w:rsid w:val="FF1DEE5B"/>
    <w:rsid w:val="FF7D5C8C"/>
    <w:rsid w:val="FF7EF309"/>
    <w:rsid w:val="FFDD5FC9"/>
    <w:rsid w:val="FFF33DCE"/>
    <w:rsid w:val="FFF509E2"/>
    <w:rsid w:val="FFFBA3D3"/>
    <w:rsid w:val="FFFD8F0E"/>
    <w:rsid w:val="FFFE8618"/>
    <w:rsid w:val="FFFFB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2026-09-27T05:36:00Z</dcterms:created>
  <dc:creator>安冰</dc:creator>
  <cp:lastModifiedBy>安冰</cp:lastModifiedBy>
  <dcterms:modified xsi:type="dcterms:W3CDTF">2026-10-08T11:03:17Z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A251D2DD05BCC375E878B66A712E2770_41</vt:lpwstr>
  </property>
</Properties>
</file>