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</w:p>
    <w:p>
      <w:pPr>
        <w:spacing w:after="240"/>
      </w:pPr>
    </w:p>
    <w:p>
      <w:pPr>
        <w:spacing w:after="240"/>
      </w:pPr>
    </w:p>
    <w:p>
      <w:pPr>
        <w:spacing w:after="240"/>
      </w:pPr>
    </w:p>
    <w:p>
      <w:pPr>
        <w:spacing w:after="360"/>
        <w:jc w:val="center"/>
      </w:pPr>
      <w:r>
        <w:rPr>
          <w:rFonts w:ascii="Arial Unicode MS" w:hAnsi="Arial Unicode MS" w:eastAsia="Arial Unicode MS" w:cs="Arial Unicode MS"/>
          <w:b/>
          <w:color w:val="B07A20"/>
          <w:sz w:val="22"/>
        </w:rPr>
        <w:t>代码 · 配置 · 数据 · 测试联合审计</w:t>
      </w:r>
    </w:p>
    <w:p>
      <w:pPr>
        <w:pStyle w:val="Title"/>
        <w:spacing w:after="160"/>
        <w:jc w:val="center"/>
      </w:pPr>
      <w:r>
        <w:rPr>
          <w:rFonts w:ascii="Arial Unicode MS" w:hAnsi="Arial Unicode MS" w:eastAsia="Arial Unicode MS" w:cs="Arial Unicode MS"/>
          <w:b/>
          <w:color w:val="203748"/>
          <w:sz w:val="60"/>
        </w:rPr>
        <w:t>Rental Housing Platform</w:t>
      </w:r>
    </w:p>
    <w:p>
      <w:pPr>
        <w:pStyle w:val="Title"/>
        <w:spacing w:after="200"/>
        <w:jc w:val="center"/>
      </w:pPr>
      <w:r>
        <w:rPr>
          <w:rFonts w:ascii="Arial Unicode MS" w:hAnsi="Arial Unicode MS" w:eastAsia="Arial Unicode MS" w:cs="Arial Unicode MS"/>
          <w:b/>
          <w:color w:val="203748"/>
          <w:sz w:val="56"/>
        </w:rPr>
        <w:t>Agent 全量差异审计</w:t>
      </w:r>
    </w:p>
    <w:p>
      <w:pPr>
        <w:pStyle w:val="Subtitle"/>
        <w:jc w:val="center"/>
      </w:pPr>
      <w:r>
        <w:rPr>
          <w:rFonts w:ascii="Arial Unicode MS" w:hAnsi="Arial Unicode MS" w:eastAsia="Arial Unicode MS" w:cs="Arial Unicode MS"/>
        </w:rPr>
        <w:t>最新主仓库 main 与当前开发工作区的逐项比较</w:t>
      </w:r>
    </w:p>
    <w:p>
      <w:pPr>
        <w:spacing w:after="600"/>
        <w:jc w:val="center"/>
      </w:pPr>
      <w:r>
        <w:rPr>
          <w:rFonts w:ascii="Arial Unicode MS" w:hAnsi="Arial Unicode MS" w:eastAsia="Arial Unicode MS" w:cs="Arial Unicode MS"/>
          <w:i/>
          <w:color w:val="66717E"/>
          <w:sz w:val="21"/>
        </w:rPr>
        <w:t>用于架构决策、合并规划与风险验收</w:t>
      </w:r>
    </w:p>
    <w:p>
      <w:pPr>
        <w:pStyle w:val="LeadCallout"/>
        <w:jc w:val="center"/>
        <w:shd w:fill="F4F7FA" w:val="clear"/>
      </w:pPr>
      <w:r>
        <w:rPr>
          <w:rFonts w:ascii="Arial Unicode MS" w:hAnsi="Arial Unicode MS" w:eastAsia="Arial Unicode MS" w:cs="Arial Unicode MS"/>
        </w:rPr>
        <w:t>结论：协作配置完全相同；产品 Agent 已沿“智能链路”和“新数据模型”两条路线分叉。应以最新 main 为底座按能力移植，不能整分支合并或整文件覆盖。</w:t>
      </w:r>
    </w:p>
    <w:p>
      <w:pPr>
        <w:spacing w:before="320" w:after="60"/>
        <w:jc w:val="center"/>
      </w:pPr>
      <w:r>
        <w:rPr>
          <w:rFonts w:ascii="Arial Unicode MS" w:hAnsi="Arial Unicode MS" w:eastAsia="Arial Unicode MS" w:cs="Arial Unicode MS"/>
          <w:color w:val="66717E"/>
          <w:sz w:val="19"/>
        </w:rPr>
        <w:t>主仓库  main@78de6ec  ·  当前  feat/agent-search-compare-update@3f0bee1</w:t>
      </w:r>
    </w:p>
    <w:p>
      <w:pPr>
        <w:spacing w:before="0" w:after="60"/>
        <w:jc w:val="center"/>
      </w:pPr>
      <w:r>
        <w:rPr>
          <w:rFonts w:ascii="Arial Unicode MS" w:hAnsi="Arial Unicode MS" w:eastAsia="Arial Unicode MS" w:cs="Arial Unicode MS"/>
          <w:color w:val="66717E"/>
          <w:sz w:val="19"/>
        </w:rPr>
        <w:t>审计日期  2026-08-04  ·  Asia/Shanghai</w:t>
      </w:r>
    </w:p>
    <w:p>
      <w:r>
        <w:rPr>
          <w:rFonts w:ascii="Arial Unicode MS" w:hAnsi="Arial Unicode MS" w:eastAsia="Arial Unicode MS" w:cs="Arial Unicode MS"/>
        </w:rPr>
        <w:br w:type="page"/>
      </w:r>
    </w:p>
    <w:p>
      <w:pPr>
        <w:pStyle w:val="Heading1"/>
        <w:pageBreakBefore w:val="0"/>
      </w:pPr>
      <w:r>
        <w:rPr>
          <w:rFonts w:ascii="Arial Unicode MS" w:hAnsi="Arial Unicode MS" w:eastAsia="Arial Unicode MS" w:cs="Arial Unicode MS"/>
        </w:rPr>
        <w:t>阅读导航</w:t>
      </w:r>
    </w:p>
    <w:p>
      <w:r>
        <w:rPr>
          <w:rFonts w:ascii="Arial Unicode MS" w:hAnsi="Arial Unicode MS" w:eastAsia="Arial Unicode MS" w:cs="Arial Unicode MS"/>
          <w:b w:val="0"/>
        </w:rPr>
        <w:t>本报告先区分“编码助手 Agent”和“产品租房 Agent”，随后进入后端、数据库、前端、测试、风险和迁移方案。建议决策者先读第 1、8、13、14、17 章。</w:t>
      </w:r>
    </w:p>
    <w:p>
      <w:pPr>
        <w:pStyle w:val="LeadCallout"/>
        <w:shd w:fill="F4F7FA" w:val="clear"/>
      </w:pPr>
      <w:r>
        <w:rPr>
          <w:rFonts w:ascii="Arial Unicode MS" w:hAnsi="Arial Unicode MS" w:eastAsia="Arial Unicode MS" w:cs="Arial Unicode MS"/>
        </w:rPr>
        <w:t>证据口径：主仓库使用干净克隆；当前工作区使用完整磁盘工作树，包含未提交增强。测试结果不能跨数据模型直接等同。</w:t>
      </w:r>
    </w:p>
    <w:p>
      <w:pPr>
        <w:pStyle w:val="CompactList"/>
        <w:numPr>
          <w:ilvl w:val="0"/>
          <w:numId w:val="10"/>
        </w:numPr>
        <w:spacing w:after="40" w:line="276" w:lineRule="auto"/>
      </w:pPr>
      <w:r>
        <w:rPr>
          <w:rFonts w:ascii="Arial Unicode MS" w:hAnsi="Arial Unicode MS" w:eastAsia="Arial Unicode MS" w:cs="Arial Unicode MS"/>
          <w:b w:val="0"/>
          <w:sz w:val="21"/>
        </w:rPr>
        <w:t>1. 先看结论</w:t>
      </w:r>
    </w:p>
    <w:p>
      <w:pPr>
        <w:pStyle w:val="CompactList"/>
        <w:numPr>
          <w:ilvl w:val="0"/>
          <w:numId w:val="10"/>
        </w:numPr>
        <w:spacing w:after="40" w:line="276" w:lineRule="auto"/>
      </w:pPr>
      <w:r>
        <w:rPr>
          <w:rFonts w:ascii="Arial Unicode MS" w:hAnsi="Arial Unicode MS" w:eastAsia="Arial Unicode MS" w:cs="Arial Unicode MS"/>
          <w:b w:val="0"/>
          <w:sz w:val="21"/>
        </w:rPr>
        <w:t>2. 比较基线与文件位置</w:t>
      </w:r>
    </w:p>
    <w:p>
      <w:pPr>
        <w:pStyle w:val="CompactList"/>
        <w:numPr>
          <w:ilvl w:val="0"/>
          <w:numId w:val="10"/>
        </w:numPr>
        <w:spacing w:after="40" w:line="276" w:lineRule="auto"/>
      </w:pPr>
      <w:r>
        <w:rPr>
          <w:rFonts w:ascii="Arial Unicode MS" w:hAnsi="Arial Unicode MS" w:eastAsia="Arial Unicode MS" w:cs="Arial Unicode MS"/>
          <w:b w:val="0"/>
          <w:sz w:val="21"/>
        </w:rPr>
        <w:t>3. 审计范围、方法与限制</w:t>
      </w:r>
    </w:p>
    <w:p>
      <w:pPr>
        <w:pStyle w:val="CompactList"/>
        <w:numPr>
          <w:ilvl w:val="0"/>
          <w:numId w:val="10"/>
        </w:numPr>
        <w:spacing w:after="40" w:line="276" w:lineRule="auto"/>
      </w:pPr>
      <w:r>
        <w:rPr>
          <w:rFonts w:ascii="Arial Unicode MS" w:hAnsi="Arial Unicode MS" w:eastAsia="Arial Unicode MS" w:cs="Arial Unicode MS"/>
          <w:b w:val="0"/>
          <w:sz w:val="21"/>
        </w:rPr>
        <w:t>4. 第一类 Agent：AI 编码助手与团队协作配置</w:t>
      </w:r>
    </w:p>
    <w:p>
      <w:pPr>
        <w:pStyle w:val="CompactList"/>
        <w:numPr>
          <w:ilvl w:val="0"/>
          <w:numId w:val="10"/>
        </w:numPr>
        <w:spacing w:after="40" w:line="276" w:lineRule="auto"/>
      </w:pPr>
      <w:r>
        <w:rPr>
          <w:rFonts w:ascii="Arial Unicode MS" w:hAnsi="Arial Unicode MS" w:eastAsia="Arial Unicode MS" w:cs="Arial Unicode MS"/>
          <w:b w:val="0"/>
          <w:sz w:val="21"/>
        </w:rPr>
        <w:t>5. 第二类 Agent：产品内租房 Agent 总体架构</w:t>
      </w:r>
    </w:p>
    <w:p>
      <w:pPr>
        <w:pStyle w:val="CompactList"/>
        <w:numPr>
          <w:ilvl w:val="0"/>
          <w:numId w:val="10"/>
        </w:numPr>
        <w:spacing w:after="40" w:line="276" w:lineRule="auto"/>
      </w:pPr>
      <w:r>
        <w:rPr>
          <w:rFonts w:ascii="Arial Unicode MS" w:hAnsi="Arial Unicode MS" w:eastAsia="Arial Unicode MS" w:cs="Arial Unicode MS"/>
          <w:b w:val="0"/>
          <w:sz w:val="21"/>
        </w:rPr>
        <w:t>6. 后端逐能力差异</w:t>
      </w:r>
    </w:p>
    <w:p>
      <w:pPr>
        <w:pStyle w:val="CompactList"/>
        <w:numPr>
          <w:ilvl w:val="0"/>
          <w:numId w:val="10"/>
        </w:numPr>
        <w:spacing w:after="40" w:line="276" w:lineRule="auto"/>
      </w:pPr>
      <w:r>
        <w:rPr>
          <w:rFonts w:ascii="Arial Unicode MS" w:hAnsi="Arial Unicode MS" w:eastAsia="Arial Unicode MS" w:cs="Arial Unicode MS"/>
          <w:b w:val="0"/>
          <w:sz w:val="21"/>
        </w:rPr>
        <w:t>7. API 与数据合同差异</w:t>
      </w:r>
    </w:p>
    <w:p>
      <w:pPr>
        <w:pStyle w:val="CompactList"/>
        <w:numPr>
          <w:ilvl w:val="0"/>
          <w:numId w:val="10"/>
        </w:numPr>
        <w:spacing w:after="40" w:line="276" w:lineRule="auto"/>
      </w:pPr>
      <w:r>
        <w:rPr>
          <w:rFonts w:ascii="Arial Unicode MS" w:hAnsi="Arial Unicode MS" w:eastAsia="Arial Unicode MS" w:cs="Arial Unicode MS"/>
          <w:b w:val="0"/>
          <w:sz w:val="21"/>
        </w:rPr>
        <w:t>8. 数据模型与数据库迁移冲突</w:t>
      </w:r>
    </w:p>
    <w:p>
      <w:pPr>
        <w:pStyle w:val="CompactList"/>
        <w:numPr>
          <w:ilvl w:val="0"/>
          <w:numId w:val="10"/>
        </w:numPr>
        <w:spacing w:after="40" w:line="276" w:lineRule="auto"/>
      </w:pPr>
      <w:r>
        <w:rPr>
          <w:rFonts w:ascii="Arial Unicode MS" w:hAnsi="Arial Unicode MS" w:eastAsia="Arial Unicode MS" w:cs="Arial Unicode MS"/>
          <w:b w:val="0"/>
          <w:sz w:val="21"/>
        </w:rPr>
        <w:t>9. 前端逐能力差异</w:t>
      </w:r>
    </w:p>
    <w:p>
      <w:pPr>
        <w:pStyle w:val="CompactList"/>
        <w:numPr>
          <w:ilvl w:val="0"/>
          <w:numId w:val="10"/>
        </w:numPr>
        <w:spacing w:after="40" w:line="276" w:lineRule="auto"/>
      </w:pPr>
      <w:r>
        <w:rPr>
          <w:rFonts w:ascii="Arial Unicode MS" w:hAnsi="Arial Unicode MS" w:eastAsia="Arial Unicode MS" w:cs="Arial Unicode MS"/>
          <w:b w:val="0"/>
          <w:sz w:val="21"/>
        </w:rPr>
        <w:t>10. 测试证据</w:t>
      </w:r>
    </w:p>
    <w:p>
      <w:pPr>
        <w:pStyle w:val="CompactList"/>
        <w:numPr>
          <w:ilvl w:val="0"/>
          <w:numId w:val="10"/>
        </w:numPr>
        <w:spacing w:after="40" w:line="276" w:lineRule="auto"/>
      </w:pPr>
      <w:r>
        <w:rPr>
          <w:rFonts w:ascii="Arial Unicode MS" w:hAnsi="Arial Unicode MS" w:eastAsia="Arial Unicode MS" w:cs="Arial Unicode MS"/>
          <w:b w:val="0"/>
          <w:sz w:val="21"/>
        </w:rPr>
        <w:t>11. 文档差异与时效性</w:t>
      </w:r>
    </w:p>
    <w:p>
      <w:pPr>
        <w:pStyle w:val="CompactList"/>
        <w:numPr>
          <w:ilvl w:val="0"/>
          <w:numId w:val="10"/>
        </w:numPr>
        <w:spacing w:after="40" w:line="276" w:lineRule="auto"/>
      </w:pPr>
      <w:r>
        <w:rPr>
          <w:rFonts w:ascii="Arial Unicode MS" w:hAnsi="Arial Unicode MS" w:eastAsia="Arial Unicode MS" w:cs="Arial Unicode MS"/>
          <w:b w:val="0"/>
          <w:sz w:val="21"/>
        </w:rPr>
        <w:t>12. 逐文件差异索引</w:t>
      </w:r>
    </w:p>
    <w:p>
      <w:pPr>
        <w:pStyle w:val="CompactList"/>
        <w:numPr>
          <w:ilvl w:val="0"/>
          <w:numId w:val="10"/>
        </w:numPr>
        <w:spacing w:after="40" w:line="276" w:lineRule="auto"/>
      </w:pPr>
      <w:r>
        <w:rPr>
          <w:rFonts w:ascii="Arial Unicode MS" w:hAnsi="Arial Unicode MS" w:eastAsia="Arial Unicode MS" w:cs="Arial Unicode MS"/>
          <w:b w:val="0"/>
          <w:sz w:val="21"/>
        </w:rPr>
        <w:t>13. 风险分级</w:t>
      </w:r>
    </w:p>
    <w:p>
      <w:pPr>
        <w:pStyle w:val="CompactList"/>
        <w:numPr>
          <w:ilvl w:val="0"/>
          <w:numId w:val="10"/>
        </w:numPr>
        <w:spacing w:after="40" w:line="276" w:lineRule="auto"/>
      </w:pPr>
      <w:r>
        <w:rPr>
          <w:rFonts w:ascii="Arial Unicode MS" w:hAnsi="Arial Unicode MS" w:eastAsia="Arial Unicode MS" w:cs="Arial Unicode MS"/>
          <w:b w:val="0"/>
          <w:sz w:val="21"/>
        </w:rPr>
        <w:t>14. 推荐迁移方案</w:t>
      </w:r>
    </w:p>
    <w:p>
      <w:pPr>
        <w:pStyle w:val="CompactList"/>
        <w:numPr>
          <w:ilvl w:val="0"/>
          <w:numId w:val="10"/>
        </w:numPr>
        <w:spacing w:after="40" w:line="276" w:lineRule="auto"/>
      </w:pPr>
      <w:r>
        <w:rPr>
          <w:rFonts w:ascii="Arial Unicode MS" w:hAnsi="Arial Unicode MS" w:eastAsia="Arial Unicode MS" w:cs="Arial Unicode MS"/>
          <w:b w:val="0"/>
          <w:sz w:val="21"/>
        </w:rPr>
        <w:t>15. 验收清单</w:t>
      </w:r>
    </w:p>
    <w:p>
      <w:pPr>
        <w:pStyle w:val="CompactList"/>
        <w:numPr>
          <w:ilvl w:val="0"/>
          <w:numId w:val="10"/>
        </w:numPr>
        <w:spacing w:after="40" w:line="276" w:lineRule="auto"/>
      </w:pPr>
      <w:r>
        <w:rPr>
          <w:rFonts w:ascii="Arial Unicode MS" w:hAnsi="Arial Unicode MS" w:eastAsia="Arial Unicode MS" w:cs="Arial Unicode MS"/>
          <w:b w:val="0"/>
          <w:sz w:val="21"/>
        </w:rPr>
        <w:t>16. 不建议采用的合并方式</w:t>
      </w:r>
    </w:p>
    <w:p>
      <w:pPr>
        <w:pStyle w:val="CompactList"/>
        <w:numPr>
          <w:ilvl w:val="0"/>
          <w:numId w:val="10"/>
        </w:numPr>
        <w:spacing w:after="40" w:line="276" w:lineRule="auto"/>
      </w:pPr>
      <w:r>
        <w:rPr>
          <w:rFonts w:ascii="Arial Unicode MS" w:hAnsi="Arial Unicode MS" w:eastAsia="Arial Unicode MS" w:cs="Arial Unicode MS"/>
          <w:b w:val="0"/>
          <w:sz w:val="21"/>
        </w:rPr>
        <w:t>17. 最终建议</w:t>
      </w:r>
    </w:p>
    <w:p>
      <w:pPr>
        <w:pStyle w:val="CompactList"/>
        <w:numPr>
          <w:ilvl w:val="0"/>
          <w:numId w:val="10"/>
        </w:numPr>
        <w:spacing w:after="40" w:line="276" w:lineRule="auto"/>
      </w:pPr>
      <w:r>
        <w:rPr>
          <w:rFonts w:ascii="Arial Unicode MS" w:hAnsi="Arial Unicode MS" w:eastAsia="Arial Unicode MS" w:cs="Arial Unicode MS"/>
          <w:b w:val="0"/>
          <w:sz w:val="21"/>
        </w:rPr>
        <w:t>附录 A：关键证据摘要</w:t>
      </w:r>
    </w:p>
    <w:p>
      <w:pPr>
        <w:pStyle w:val="CompactList"/>
        <w:numPr>
          <w:ilvl w:val="0"/>
          <w:numId w:val="10"/>
        </w:numPr>
        <w:spacing w:after="40" w:line="276" w:lineRule="auto"/>
      </w:pPr>
      <w:r>
        <w:rPr>
          <w:rFonts w:ascii="Arial Unicode MS" w:hAnsi="Arial Unicode MS" w:eastAsia="Arial Unicode MS" w:cs="Arial Unicode MS"/>
          <w:b w:val="0"/>
          <w:sz w:val="21"/>
        </w:rPr>
        <w:t>附录 B：术语约定</w:t>
      </w:r>
    </w:p>
    <w:p>
      <w:pPr>
        <w:pStyle w:val="CompactList"/>
        <w:numPr>
          <w:ilvl w:val="0"/>
          <w:numId w:val="10"/>
        </w:numPr>
        <w:spacing w:after="40" w:line="276" w:lineRule="auto"/>
      </w:pPr>
      <w:r>
        <w:rPr>
          <w:rFonts w:ascii="Arial Unicode MS" w:hAnsi="Arial Unicode MS" w:eastAsia="Arial Unicode MS" w:cs="Arial Unicode MS"/>
          <w:b w:val="0"/>
          <w:sz w:val="21"/>
        </w:rPr>
        <w:t>附录 C：合并前必须由团队确认的三项产品决策</w:t>
      </w:r>
    </w:p>
    <w:p>
      <w:pPr>
        <w:pStyle w:val="Heading1"/>
      </w:pPr>
      <w:r>
        <w:rPr>
          <w:rFonts w:ascii="Arial Unicode MS" w:hAnsi="Arial Unicode MS" w:eastAsia="Arial Unicode MS" w:cs="Arial Unicode MS"/>
          <w:b/>
          <w:color w:val="2E74B5"/>
        </w:rPr>
        <w:t>1. 先看结论</w:t>
      </w:r>
    </w:p>
    <w:p>
      <w:r>
        <w:rPr>
          <w:rFonts w:ascii="Arial Unicode MS" w:hAnsi="Arial Unicode MS" w:eastAsia="Arial Unicode MS" w:cs="Arial Unicode MS"/>
          <w:b w:val="0"/>
        </w:rPr>
        <w:t>本次比较必须把“Agent”拆成两类，否则会得到互相矛盾的答案。</w:t>
      </w:r>
    </w:p>
    <w:p>
      <w:pPr>
        <w:pStyle w:val="CompactList"/>
        <w:numPr>
          <w:ilvl w:val="0"/>
          <w:numId w:val="11"/>
        </w:numPr>
      </w:pPr>
      <w:r>
        <w:rPr>
          <w:rFonts w:ascii="Arial Unicode MS" w:hAnsi="Arial Unicode MS" w:eastAsia="Arial Unicode MS" w:cs="Arial Unicode MS"/>
          <w:b/>
        </w:rPr>
        <w:t>AI 编码助手与团队协作配置：两边完全相同。</w:t>
      </w:r>
      <w:r>
        <w:rPr>
          <w:rFonts w:ascii="Arial Unicode MS" w:hAnsi="Arial Unicode MS" w:eastAsia="Arial Unicode MS" w:cs="Arial Unicode MS"/>
          <w:b w:val="0"/>
        </w:rPr>
        <w:t xml:space="preserve"> 309 个相关 Git 条目逐项核对后，没有发现仅主仓库存在、仅当前工作区存在或同路径内容不同的文件。</w:t>
      </w:r>
      <w:r>
        <w:rPr>
          <w:rFonts w:ascii="Arial Unicode MS" w:hAnsi="Arial Unicode MS" w:eastAsia="Arial Unicode MS" w:cs="Arial Unicode MS"/>
          <w:color w:val="1F4D78"/>
          <w:sz w:val="19"/>
        </w:rPr>
        <w:t>AGENTS.md</w:t>
      </w:r>
      <w:r>
        <w:rPr>
          <w:rFonts w:ascii="Arial Unicode MS" w:hAnsi="Arial Unicode MS" w:eastAsia="Arial Unicode MS" w:cs="Arial Unicode MS"/>
          <w:b w:val="0"/>
        </w:rPr>
        <w:t>、</w:t>
      </w:r>
      <w:r>
        <w:rPr>
          <w:rFonts w:ascii="Arial Unicode MS" w:hAnsi="Arial Unicode MS" w:eastAsia="Arial Unicode MS" w:cs="Arial Unicode MS"/>
          <w:color w:val="1F4D78"/>
          <w:sz w:val="19"/>
        </w:rPr>
        <w:t>CLAUDE.md</w:t>
      </w:r>
      <w:r>
        <w:rPr>
          <w:rFonts w:ascii="Arial Unicode MS" w:hAnsi="Arial Unicode MS" w:eastAsia="Arial Unicode MS" w:cs="Arial Unicode MS"/>
          <w:b w:val="0"/>
        </w:rPr>
        <w:t>、</w:t>
      </w:r>
      <w:r>
        <w:rPr>
          <w:rFonts w:ascii="Arial Unicode MS" w:hAnsi="Arial Unicode MS" w:eastAsia="Arial Unicode MS" w:cs="Arial Unicode MS"/>
          <w:color w:val="1F4D78"/>
          <w:sz w:val="19"/>
        </w:rPr>
        <w:t>.claude/**</w:t>
      </w:r>
      <w:r>
        <w:rPr>
          <w:rFonts w:ascii="Arial Unicode MS" w:hAnsi="Arial Unicode MS" w:eastAsia="Arial Unicode MS" w:cs="Arial Unicode MS"/>
          <w:b w:val="0"/>
        </w:rPr>
        <w:t>、</w:t>
      </w:r>
      <w:r>
        <w:rPr>
          <w:rFonts w:ascii="Arial Unicode MS" w:hAnsi="Arial Unicode MS" w:eastAsia="Arial Unicode MS" w:cs="Arial Unicode MS"/>
          <w:color w:val="1F4D78"/>
          <w:sz w:val="19"/>
        </w:rPr>
        <w:t>.qoder/**</w:t>
      </w:r>
      <w:r>
        <w:rPr>
          <w:rFonts w:ascii="Arial Unicode MS" w:hAnsi="Arial Unicode MS" w:eastAsia="Arial Unicode MS" w:cs="Arial Unicode MS"/>
          <w:b w:val="0"/>
        </w:rPr>
        <w:t>、</w:t>
      </w:r>
      <w:r>
        <w:rPr>
          <w:rFonts w:ascii="Arial Unicode MS" w:hAnsi="Arial Unicode MS" w:eastAsia="Arial Unicode MS" w:cs="Arial Unicode MS"/>
          <w:color w:val="1F4D78"/>
          <w:sz w:val="19"/>
        </w:rPr>
        <w:t>.mcp/**</w:t>
      </w:r>
      <w:r>
        <w:rPr>
          <w:rFonts w:ascii="Arial Unicode MS" w:hAnsi="Arial Unicode MS" w:eastAsia="Arial Unicode MS" w:cs="Arial Unicode MS"/>
          <w:b w:val="0"/>
        </w:rPr>
        <w:t>、</w:t>
      </w:r>
      <w:r>
        <w:rPr>
          <w:rFonts w:ascii="Arial Unicode MS" w:hAnsi="Arial Unicode MS" w:eastAsia="Arial Unicode MS" w:cs="Arial Unicode MS"/>
          <w:color w:val="1F4D78"/>
          <w:sz w:val="19"/>
        </w:rPr>
        <w:t>uhomes-design/**</w:t>
      </w:r>
      <w:r>
        <w:rPr>
          <w:rFonts w:ascii="Arial Unicode MS" w:hAnsi="Arial Unicode MS" w:eastAsia="Arial Unicode MS" w:cs="Arial Unicode MS"/>
          <w:b w:val="0"/>
        </w:rPr>
        <w:t>、</w:t>
      </w:r>
      <w:r>
        <w:rPr>
          <w:rFonts w:ascii="Arial Unicode MS" w:hAnsi="Arial Unicode MS" w:eastAsia="Arial Unicode MS" w:cs="Arial Unicode MS"/>
          <w:color w:val="1F4D78"/>
          <w:sz w:val="19"/>
        </w:rPr>
        <w:t>.github/**</w:t>
      </w:r>
      <w:r>
        <w:rPr>
          <w:rFonts w:ascii="Arial Unicode MS" w:hAnsi="Arial Unicode MS" w:eastAsia="Arial Unicode MS" w:cs="Arial Unicode MS"/>
          <w:b w:val="0"/>
        </w:rPr>
        <w:t xml:space="preserve"> 均一致。</w:t>
      </w:r>
    </w:p>
    <w:p>
      <w:pPr>
        <w:pStyle w:val="CompactList"/>
        <w:numPr>
          <w:ilvl w:val="0"/>
          <w:numId w:val="11"/>
        </w:numPr>
      </w:pPr>
      <w:r>
        <w:rPr>
          <w:rFonts w:ascii="Arial Unicode MS" w:hAnsi="Arial Unicode MS" w:eastAsia="Arial Unicode MS" w:cs="Arial Unicode MS"/>
          <w:b/>
        </w:rPr>
        <w:t>产品里的租房 Agent：两边已经明显分叉。</w:t>
      </w:r>
      <w:r>
        <w:rPr>
          <w:rFonts w:ascii="Arial Unicode MS" w:hAnsi="Arial Unicode MS" w:eastAsia="Arial Unicode MS" w:cs="Arial Unicode MS"/>
          <w:b w:val="0"/>
        </w:rPr>
        <w:t xml:space="preserve"> 当前工作区拥有更完整的会话、长期记忆、查询理解、混合检索、确定性重排、约束放宽、来源追踪、真正的 token 流式输出和搜索页三栏联动；最新主仓库拥有更新的 </w:t>
      </w:r>
      <w:r>
        <w:rPr>
          <w:rFonts w:ascii="Arial Unicode MS" w:hAnsi="Arial Unicode MS" w:eastAsia="Arial Unicode MS" w:cs="Arial Unicode MS"/>
          <w:color w:val="1F4D78"/>
          <w:sz w:val="19"/>
        </w:rPr>
        <w:t>Institute → UnitType</w:t>
      </w:r>
      <w:r>
        <w:rPr>
          <w:rFonts w:ascii="Arial Unicode MS" w:hAnsi="Arial Unicode MS" w:eastAsia="Arial Unicode MS" w:cs="Arial Unicode MS"/>
          <w:b w:val="0"/>
        </w:rPr>
        <w:t xml:space="preserve"> 房源模型、Institute 级 POI/通勤、大学近距搜索、Google Maps 和建筑详情体系。</w:t>
      </w:r>
    </w:p>
    <w:p>
      <w:pPr>
        <w:pStyle w:val="CompactList"/>
        <w:numPr>
          <w:ilvl w:val="0"/>
          <w:numId w:val="11"/>
        </w:numPr>
      </w:pPr>
      <w:r>
        <w:rPr>
          <w:rFonts w:ascii="Arial Unicode MS" w:hAnsi="Arial Unicode MS" w:eastAsia="Arial Unicode MS" w:cs="Arial Unicode MS"/>
          <w:b/>
        </w:rPr>
        <w:t>当前 Agent 代码不能整分支合入最新 `main`，也不能按大文件覆盖。</w:t>
      </w:r>
      <w:r>
        <w:rPr>
          <w:rFonts w:ascii="Arial Unicode MS" w:hAnsi="Arial Unicode MS" w:eastAsia="Arial Unicode MS" w:cs="Arial Unicode MS"/>
          <w:b w:val="0"/>
        </w:rPr>
        <w:t xml:space="preserve"> 两边对“推荐结果 ID 到底代表 Room、Property、UnitType 还是 Institute”的理解不同，购物车、POI、通勤、详情路由和迁移图都存在硬冲突。</w:t>
      </w:r>
    </w:p>
    <w:p>
      <w:pPr>
        <w:pStyle w:val="CompactList"/>
        <w:numPr>
          <w:ilvl w:val="0"/>
          <w:numId w:val="11"/>
        </w:numPr>
      </w:pPr>
      <w:r>
        <w:rPr>
          <w:rFonts w:ascii="Arial Unicode MS" w:hAnsi="Arial Unicode MS" w:eastAsia="Arial Unicode MS" w:cs="Arial Unicode MS"/>
          <w:b/>
        </w:rPr>
        <w:t>最新主仓库自身也有阻断性 Agent 缺陷。</w:t>
      </w:r>
      <w:r>
        <w:rPr>
          <w:rFonts w:ascii="Arial Unicode MS" w:hAnsi="Arial Unicode MS" w:eastAsia="Arial Unicode MS" w:cs="Arial Unicode MS"/>
          <w:b w:val="0"/>
        </w:rPr>
        <w:t xml:space="preserve"> </w:t>
      </w:r>
      <w:r>
        <w:rPr>
          <w:rFonts w:ascii="Arial Unicode MS" w:hAnsi="Arial Unicode MS" w:eastAsia="Arial Unicode MS" w:cs="Arial Unicode MS"/>
          <w:color w:val="1F4D78"/>
          <w:sz w:val="19"/>
        </w:rPr>
        <w:t>AgentCartItem</w:t>
      </w:r>
      <w:r>
        <w:rPr>
          <w:rFonts w:ascii="Arial Unicode MS" w:hAnsi="Arial Unicode MS" w:eastAsia="Arial Unicode MS" w:cs="Arial Unicode MS"/>
          <w:b w:val="0"/>
        </w:rPr>
        <w:t xml:space="preserve"> 已迁移到 </w:t>
      </w:r>
      <w:r>
        <w:rPr>
          <w:rFonts w:ascii="Arial Unicode MS" w:hAnsi="Arial Unicode MS" w:eastAsia="Arial Unicode MS" w:cs="Arial Unicode MS"/>
          <w:color w:val="1F4D78"/>
          <w:sz w:val="19"/>
        </w:rPr>
        <w:t>unit_type_id</w:t>
      </w:r>
      <w:r>
        <w:rPr>
          <w:rFonts w:ascii="Arial Unicode MS" w:hAnsi="Arial Unicode MS" w:eastAsia="Arial Unicode MS" w:cs="Arial Unicode MS"/>
          <w:b w:val="0"/>
        </w:rPr>
        <w:t xml:space="preserve">，但 </w:t>
      </w:r>
      <w:r>
        <w:rPr>
          <w:rFonts w:ascii="Arial Unicode MS" w:hAnsi="Arial Unicode MS" w:eastAsia="Arial Unicode MS" w:cs="Arial Unicode MS"/>
          <w:color w:val="1F4D78"/>
          <w:sz w:val="19"/>
        </w:rPr>
        <w:t>CartService</w:t>
      </w:r>
      <w:r>
        <w:rPr>
          <w:rFonts w:ascii="Arial Unicode MS" w:hAnsi="Arial Unicode MS" w:eastAsia="Arial Unicode MS" w:cs="Arial Unicode MS"/>
          <w:b w:val="0"/>
        </w:rPr>
        <w:t xml:space="preserve"> 和 API 仍访问 </w:t>
      </w:r>
      <w:r>
        <w:rPr>
          <w:rFonts w:ascii="Arial Unicode MS" w:hAnsi="Arial Unicode MS" w:eastAsia="Arial Unicode MS" w:cs="Arial Unicode MS"/>
          <w:color w:val="1F4D78"/>
          <w:sz w:val="19"/>
        </w:rPr>
        <w:t>property_id/property</w:t>
      </w:r>
      <w:r>
        <w:rPr>
          <w:rFonts w:ascii="Arial Unicode MS" w:hAnsi="Arial Unicode MS" w:eastAsia="Arial Unicode MS" w:cs="Arial Unicode MS"/>
          <w:b w:val="0"/>
        </w:rPr>
        <w:t xml:space="preserve">；测试元数据仍保留 </w:t>
      </w:r>
      <w:r>
        <w:rPr>
          <w:rFonts w:ascii="Arial Unicode MS" w:hAnsi="Arial Unicode MS" w:eastAsia="Arial Unicode MS" w:cs="Arial Unicode MS"/>
          <w:color w:val="1F4D78"/>
          <w:sz w:val="19"/>
        </w:rPr>
        <w:t>embedding_jobs.property_id → properties.id</w:t>
      </w:r>
      <w:r>
        <w:rPr>
          <w:rFonts w:ascii="Arial Unicode MS" w:hAnsi="Arial Unicode MS" w:eastAsia="Arial Unicode MS" w:cs="Arial Unicode MS"/>
          <w:b w:val="0"/>
        </w:rPr>
        <w:t xml:space="preserve">，而最新模型已经没有 </w:t>
      </w:r>
      <w:r>
        <w:rPr>
          <w:rFonts w:ascii="Arial Unicode MS" w:hAnsi="Arial Unicode MS" w:eastAsia="Arial Unicode MS" w:cs="Arial Unicode MS"/>
          <w:color w:val="1F4D78"/>
          <w:sz w:val="19"/>
        </w:rPr>
        <w:t>properties</w:t>
      </w:r>
      <w:r>
        <w:rPr>
          <w:rFonts w:ascii="Arial Unicode MS" w:hAnsi="Arial Unicode MS" w:eastAsia="Arial Unicode MS" w:cs="Arial Unicode MS"/>
          <w:b w:val="0"/>
        </w:rPr>
        <w:t xml:space="preserve"> 表，导致 Agent 测试在建表阶段全部报错。</w:t>
      </w:r>
    </w:p>
    <w:p>
      <w:pPr>
        <w:pStyle w:val="CompactList"/>
        <w:numPr>
          <w:ilvl w:val="0"/>
          <w:numId w:val="11"/>
        </w:numPr>
      </w:pPr>
      <w:r>
        <w:rPr>
          <w:rFonts w:ascii="Arial Unicode MS" w:hAnsi="Arial Unicode MS" w:eastAsia="Arial Unicode MS" w:cs="Arial Unicode MS"/>
          <w:b/>
        </w:rPr>
        <w:t>正确方向是以最新 `main` 为底座，按能力移植当前 Agent。</w:t>
      </w:r>
      <w:r>
        <w:rPr>
          <w:rFonts w:ascii="Arial Unicode MS" w:hAnsi="Arial Unicode MS" w:eastAsia="Arial Unicode MS" w:cs="Arial Unicode MS"/>
          <w:b w:val="0"/>
        </w:rPr>
        <w:t xml:space="preserve"> 先统一 ID 语义并修复主仓库基线，再重建迁移，随后适配记忆、检索、API、前端和测试；不要直接 merge 当前工作树，也不要把当前 </w:t>
      </w:r>
      <w:r>
        <w:rPr>
          <w:rFonts w:ascii="Arial Unicode MS" w:hAnsi="Arial Unicode MS" w:eastAsia="Arial Unicode MS" w:cs="Arial Unicode MS"/>
          <w:color w:val="1F4D78"/>
          <w:sz w:val="19"/>
        </w:rPr>
        <w:t>Search.vue</w:t>
      </w:r>
      <w:r>
        <w:rPr>
          <w:rFonts w:ascii="Arial Unicode MS" w:hAnsi="Arial Unicode MS" w:eastAsia="Arial Unicode MS" w:cs="Arial Unicode MS"/>
          <w:b w:val="0"/>
        </w:rPr>
        <w:t xml:space="preserve"> 覆盖到主仓库。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b/>
          <w:color w:val="2E74B5"/>
        </w:rPr>
        <w:t>1.1 一页式判断矩阵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450"/>
        <w:gridCol w:w="2625"/>
        <w:gridCol w:w="2544"/>
        <w:gridCol w:w="2741"/>
      </w:tblGrid>
      <w:tr>
        <w:trPr>
          <w:tblHeader w:val="true"/>
          <w:cantSplit/>
        </w:trPr>
        <w:tc>
          <w:tcPr>
            <w:tcW w:type="dxa" w:w="1450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</w:pPr>
            <w:r>
              <w:rPr>
                <w:rFonts w:ascii="Arial Unicode MS" w:hAnsi="Arial Unicode MS" w:eastAsia="Arial Unicode MS" w:cs="Arial Unicode MS"/>
                <w:b/>
                <w:color w:val="203748"/>
                <w:sz w:val="17"/>
              </w:rPr>
              <w:t>维度</w:t>
            </w:r>
          </w:p>
        </w:tc>
        <w:tc>
          <w:tcPr>
            <w:tcW w:type="dxa" w:w="2625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</w:pPr>
            <w:r>
              <w:rPr>
                <w:rFonts w:ascii="Arial Unicode MS" w:hAnsi="Arial Unicode MS" w:eastAsia="Arial Unicode MS" w:cs="Arial Unicode MS"/>
                <w:b/>
                <w:color w:val="203748"/>
                <w:sz w:val="17"/>
              </w:rPr>
              <w:t>最新主仓库</w:t>
            </w:r>
          </w:p>
        </w:tc>
        <w:tc>
          <w:tcPr>
            <w:tcW w:type="dxa" w:w="2544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</w:pPr>
            <w:r>
              <w:rPr>
                <w:rFonts w:ascii="Arial Unicode MS" w:hAnsi="Arial Unicode MS" w:eastAsia="Arial Unicode MS" w:cs="Arial Unicode MS"/>
                <w:b/>
                <w:color w:val="203748"/>
                <w:sz w:val="17"/>
              </w:rPr>
              <w:t>当前工作区</w:t>
            </w:r>
          </w:p>
        </w:tc>
        <w:tc>
          <w:tcPr>
            <w:tcW w:type="dxa" w:w="2741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</w:pPr>
            <w:r>
              <w:rPr>
                <w:rFonts w:ascii="Arial Unicode MS" w:hAnsi="Arial Unicode MS" w:eastAsia="Arial Unicode MS" w:cs="Arial Unicode MS"/>
                <w:b/>
                <w:color w:val="203748"/>
                <w:sz w:val="17"/>
              </w:rPr>
              <w:t>本次判断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b w:val="0"/>
                <w:color w:val="263442"/>
                <w:sz w:val="17"/>
              </w:rPr>
              <w:t>编码助手规则</w:t>
            </w:r>
          </w:p>
        </w:tc>
        <w:tc>
          <w:tcPr>
            <w:tcW w:type="dxa" w:w="2625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b w:val="0"/>
                <w:color w:val="263442"/>
                <w:sz w:val="17"/>
              </w:rPr>
              <w:t>与当前一致</w:t>
            </w:r>
          </w:p>
        </w:tc>
        <w:tc>
          <w:tcPr>
            <w:tcW w:type="dxa" w:w="2544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b w:val="0"/>
                <w:color w:val="263442"/>
                <w:sz w:val="17"/>
              </w:rPr>
              <w:t>与主仓库一致</w:t>
            </w:r>
          </w:p>
        </w:tc>
        <w:tc>
          <w:tcPr>
            <w:tcW w:type="dxa" w:w="2741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b w:val="0"/>
                <w:color w:val="263442"/>
                <w:sz w:val="17"/>
              </w:rPr>
              <w:t>无跨仓库差异，但有共同缺陷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b w:val="0"/>
                <w:color w:val="263442"/>
                <w:sz w:val="17"/>
              </w:rPr>
              <w:t>Agent 会话体验</w:t>
            </w:r>
          </w:p>
        </w:tc>
        <w:tc>
          <w:tcPr>
            <w:tcW w:type="dxa" w:w="2625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b w:val="0"/>
                <w:color w:val="263442"/>
                <w:sz w:val="17"/>
              </w:rPr>
              <w:t>单次、轻量</w:t>
            </w:r>
          </w:p>
        </w:tc>
        <w:tc>
          <w:tcPr>
            <w:tcW w:type="dxa" w:w="2544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b w:val="0"/>
                <w:color w:val="263442"/>
                <w:sz w:val="17"/>
              </w:rPr>
              <w:t>多会话、历史回放</w:t>
            </w:r>
          </w:p>
        </w:tc>
        <w:tc>
          <w:tcPr>
            <w:tcW w:type="dxa" w:w="2741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b w:val="0"/>
                <w:color w:val="263442"/>
                <w:sz w:val="17"/>
              </w:rPr>
              <w:t>当前明显更强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b w:val="0"/>
                <w:color w:val="263442"/>
                <w:sz w:val="17"/>
              </w:rPr>
              <w:t>长期记忆</w:t>
            </w:r>
          </w:p>
        </w:tc>
        <w:tc>
          <w:tcPr>
            <w:tcW w:type="dxa" w:w="2625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b w:val="0"/>
                <w:color w:val="263442"/>
                <w:sz w:val="17"/>
              </w:rPr>
              <w:t>无</w:t>
            </w:r>
          </w:p>
        </w:tc>
        <w:tc>
          <w:tcPr>
            <w:tcW w:type="dxa" w:w="2544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b w:val="0"/>
                <w:color w:val="263442"/>
                <w:sz w:val="17"/>
              </w:rPr>
              <w:t>有，支持读/写/清空</w:t>
            </w:r>
          </w:p>
        </w:tc>
        <w:tc>
          <w:tcPr>
            <w:tcW w:type="dxa" w:w="2741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b w:val="0"/>
                <w:color w:val="263442"/>
                <w:sz w:val="17"/>
              </w:rPr>
              <w:t>当前独有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b w:val="0"/>
                <w:color w:val="263442"/>
                <w:sz w:val="17"/>
              </w:rPr>
              <w:t>查询理解</w:t>
            </w:r>
          </w:p>
        </w:tc>
        <w:tc>
          <w:tcPr>
            <w:tcW w:type="dxa" w:w="2625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b w:val="0"/>
                <w:color w:val="263442"/>
                <w:sz w:val="17"/>
              </w:rPr>
              <w:t>基础意图和筛选</w:t>
            </w:r>
          </w:p>
        </w:tc>
        <w:tc>
          <w:tcPr>
            <w:tcW w:type="dxa" w:w="2544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b w:val="0"/>
                <w:color w:val="263442"/>
                <w:sz w:val="17"/>
              </w:rPr>
              <w:t>Rewrite、指代解析、状态合并</w:t>
            </w:r>
          </w:p>
        </w:tc>
        <w:tc>
          <w:tcPr>
            <w:tcW w:type="dxa" w:w="2741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b w:val="0"/>
                <w:color w:val="263442"/>
                <w:sz w:val="17"/>
              </w:rPr>
              <w:t>当前更强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b w:val="0"/>
                <w:color w:val="263442"/>
                <w:sz w:val="17"/>
              </w:rPr>
              <w:t>检索与排序</w:t>
            </w:r>
          </w:p>
        </w:tc>
        <w:tc>
          <w:tcPr>
            <w:tcW w:type="dxa" w:w="2625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b w:val="0"/>
                <w:color w:val="263442"/>
                <w:sz w:val="17"/>
              </w:rPr>
              <w:t>新模型数据更丰富，但链路较基础</w:t>
            </w:r>
          </w:p>
        </w:tc>
        <w:tc>
          <w:tcPr>
            <w:tcW w:type="dxa" w:w="2544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b w:val="0"/>
                <w:color w:val="263442"/>
                <w:sz w:val="17"/>
              </w:rPr>
              <w:t>混合召回、消融、七信号重排</w:t>
            </w:r>
          </w:p>
        </w:tc>
        <w:tc>
          <w:tcPr>
            <w:tcW w:type="dxa" w:w="2741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b w:val="0"/>
                <w:color w:val="263442"/>
                <w:sz w:val="17"/>
              </w:rPr>
              <w:t>当前逻辑更强，主仓库数据底座更新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b w:val="0"/>
                <w:color w:val="263442"/>
                <w:sz w:val="17"/>
              </w:rPr>
              <w:t>来源与可观测性</w:t>
            </w:r>
          </w:p>
        </w:tc>
        <w:tc>
          <w:tcPr>
            <w:tcW w:type="dxa" w:w="2625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b w:val="0"/>
                <w:color w:val="263442"/>
                <w:sz w:val="17"/>
              </w:rPr>
              <w:t>很有限</w:t>
            </w:r>
          </w:p>
        </w:tc>
        <w:tc>
          <w:tcPr>
            <w:tcW w:type="dxa" w:w="2544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b w:val="0"/>
                <w:color w:val="263442"/>
                <w:sz w:val="17"/>
              </w:rPr>
              <w:t>搜索运行、候选分数、来源记录</w:t>
            </w:r>
          </w:p>
        </w:tc>
        <w:tc>
          <w:tcPr>
            <w:tcW w:type="dxa" w:w="2741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b w:val="0"/>
                <w:color w:val="263442"/>
                <w:sz w:val="17"/>
              </w:rPr>
              <w:t>当前更强，但前端展示未完全接通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b w:val="0"/>
                <w:color w:val="263442"/>
                <w:sz w:val="17"/>
              </w:rPr>
              <w:t>流式响应</w:t>
            </w:r>
          </w:p>
        </w:tc>
        <w:tc>
          <w:tcPr>
            <w:tcW w:type="dxa" w:w="2625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b w:val="0"/>
                <w:color w:val="263442"/>
                <w:sz w:val="17"/>
              </w:rPr>
              <w:t>搜索正文主要是模拟分块</w:t>
            </w:r>
          </w:p>
        </w:tc>
        <w:tc>
          <w:tcPr>
            <w:tcW w:type="dxa" w:w="2544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b w:val="0"/>
                <w:color w:val="263442"/>
                <w:sz w:val="17"/>
              </w:rPr>
              <w:t>LLM token 真实流式</w:t>
            </w:r>
          </w:p>
        </w:tc>
        <w:tc>
          <w:tcPr>
            <w:tcW w:type="dxa" w:w="2741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b w:val="0"/>
                <w:color w:val="263442"/>
                <w:sz w:val="17"/>
              </w:rPr>
              <w:t>当前更强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b w:val="0"/>
                <w:color w:val="263442"/>
                <w:sz w:val="17"/>
              </w:rPr>
              <w:t>房源数据模型</w:t>
            </w:r>
          </w:p>
        </w:tc>
        <w:tc>
          <w:tcPr>
            <w:tcW w:type="dxa" w:w="2625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color w:val="1F4D78"/>
                <w:sz w:val="15"/>
              </w:rPr>
              <w:t>Institute → UnitType</w:t>
            </w:r>
            <w:r>
              <w:rPr>
                <w:rFonts w:ascii="Arial Unicode MS" w:hAnsi="Arial Unicode MS" w:eastAsia="Arial Unicode MS" w:cs="Arial Unicode MS"/>
                <w:b w:val="0"/>
                <w:color w:val="263442"/>
                <w:sz w:val="17"/>
              </w:rPr>
              <w:t>，Room 已删除</w:t>
            </w:r>
          </w:p>
        </w:tc>
        <w:tc>
          <w:tcPr>
            <w:tcW w:type="dxa" w:w="2544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b w:val="0"/>
                <w:color w:val="263442"/>
                <w:sz w:val="17"/>
              </w:rPr>
              <w:t xml:space="preserve">仍保留 </w:t>
            </w:r>
            <w:r>
              <w:rPr>
                <w:rFonts w:ascii="Arial Unicode MS" w:hAnsi="Arial Unicode MS" w:eastAsia="Arial Unicode MS" w:cs="Arial Unicode MS"/>
                <w:color w:val="1F4D78"/>
                <w:sz w:val="15"/>
              </w:rPr>
              <w:t>properties/Room</w:t>
            </w:r>
            <w:r>
              <w:rPr>
                <w:rFonts w:ascii="Arial Unicode MS" w:hAnsi="Arial Unicode MS" w:eastAsia="Arial Unicode MS" w:cs="Arial Unicode MS"/>
                <w:b w:val="0"/>
                <w:color w:val="263442"/>
                <w:sz w:val="17"/>
              </w:rPr>
              <w:t xml:space="preserve"> 兼容层</w:t>
            </w:r>
          </w:p>
        </w:tc>
        <w:tc>
          <w:tcPr>
            <w:tcW w:type="dxa" w:w="2741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b w:val="0"/>
                <w:color w:val="263442"/>
                <w:sz w:val="17"/>
              </w:rPr>
              <w:t>主仓库是目标模型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b w:val="0"/>
                <w:color w:val="263442"/>
                <w:sz w:val="17"/>
              </w:rPr>
              <w:t>POI / 通勤</w:t>
            </w:r>
          </w:p>
        </w:tc>
        <w:tc>
          <w:tcPr>
            <w:tcW w:type="dxa" w:w="2625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b w:val="0"/>
                <w:color w:val="263442"/>
                <w:sz w:val="17"/>
              </w:rPr>
              <w:t>Institute 级</w:t>
            </w:r>
          </w:p>
        </w:tc>
        <w:tc>
          <w:tcPr>
            <w:tcW w:type="dxa" w:w="2544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b w:val="0"/>
                <w:color w:val="263442"/>
                <w:sz w:val="17"/>
              </w:rPr>
              <w:t>Room/Property 级</w:t>
            </w:r>
          </w:p>
        </w:tc>
        <w:tc>
          <w:tcPr>
            <w:tcW w:type="dxa" w:w="2741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b w:val="0"/>
                <w:color w:val="263442"/>
                <w:sz w:val="17"/>
              </w:rPr>
              <w:t>不能直接兼容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b w:val="0"/>
                <w:color w:val="263442"/>
                <w:sz w:val="17"/>
              </w:rPr>
              <w:t>搜索地图</w:t>
            </w:r>
          </w:p>
        </w:tc>
        <w:tc>
          <w:tcPr>
            <w:tcW w:type="dxa" w:w="2625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b w:val="0"/>
                <w:color w:val="263442"/>
                <w:sz w:val="17"/>
              </w:rPr>
              <w:t>Google Maps、大学半径搜索</w:t>
            </w:r>
          </w:p>
        </w:tc>
        <w:tc>
          <w:tcPr>
            <w:tcW w:type="dxa" w:w="2544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b w:val="0"/>
                <w:color w:val="263442"/>
                <w:sz w:val="17"/>
              </w:rPr>
              <w:t>三栏 Agent，但地图实现有风险</w:t>
            </w:r>
          </w:p>
        </w:tc>
        <w:tc>
          <w:tcPr>
            <w:tcW w:type="dxa" w:w="2741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b w:val="0"/>
                <w:color w:val="263442"/>
                <w:sz w:val="17"/>
              </w:rPr>
              <w:t>两边各有必须保留的能力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b w:val="0"/>
                <w:color w:val="263442"/>
                <w:sz w:val="17"/>
              </w:rPr>
              <w:t>Agent 自动测试</w:t>
            </w:r>
          </w:p>
        </w:tc>
        <w:tc>
          <w:tcPr>
            <w:tcW w:type="dxa" w:w="2625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b w:val="0"/>
                <w:color w:val="263442"/>
                <w:sz w:val="17"/>
              </w:rPr>
              <w:t>基线建表失败</w:t>
            </w:r>
          </w:p>
        </w:tc>
        <w:tc>
          <w:tcPr>
            <w:tcW w:type="dxa" w:w="2544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b w:val="0"/>
                <w:color w:val="263442"/>
                <w:sz w:val="17"/>
              </w:rPr>
              <w:t>31 项通过</w:t>
            </w:r>
          </w:p>
        </w:tc>
        <w:tc>
          <w:tcPr>
            <w:tcW w:type="dxa" w:w="2741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b w:val="0"/>
                <w:color w:val="263442"/>
                <w:sz w:val="17"/>
              </w:rPr>
              <w:t>当前测试更完整，但基于旧模型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b w:val="0"/>
                <w:color w:val="263442"/>
                <w:sz w:val="17"/>
              </w:rPr>
              <w:t>合并策略</w:t>
            </w:r>
          </w:p>
        </w:tc>
        <w:tc>
          <w:tcPr>
            <w:tcW w:type="dxa" w:w="2625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b w:val="0"/>
                <w:color w:val="263442"/>
                <w:sz w:val="17"/>
              </w:rPr>
              <w:t>作为底座</w:t>
            </w:r>
          </w:p>
        </w:tc>
        <w:tc>
          <w:tcPr>
            <w:tcW w:type="dxa" w:w="2544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b w:val="0"/>
                <w:color w:val="263442"/>
                <w:sz w:val="17"/>
              </w:rPr>
              <w:t>作为能力来源</w:t>
            </w:r>
          </w:p>
        </w:tc>
        <w:tc>
          <w:tcPr>
            <w:tcW w:type="dxa" w:w="2741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b w:val="0"/>
                <w:color w:val="263442"/>
                <w:sz w:val="17"/>
              </w:rPr>
              <w:t>重新适配，不整包合并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Arial Unicode MS" w:hAnsi="Arial Unicode MS" w:eastAsia="Arial Unicode MS" w:cs="Arial Unicode MS"/>
          <w:b/>
          <w:color w:val="2E74B5"/>
        </w:rPr>
        <w:t>2. 比较基线与文件位置</w:t>
      </w:r>
    </w:p>
    <w:p>
      <w:r>
        <w:rPr>
          <w:rFonts w:ascii="Arial Unicode MS" w:hAnsi="Arial Unicode MS" w:eastAsia="Arial Unicode MS" w:cs="Arial Unicode MS"/>
          <w:b w:val="0"/>
        </w:rPr>
        <w:t>为了让报告可复核，以下用两个缩写表示仓库根目录：</w:t>
      </w:r>
    </w:p>
    <w:p>
      <w:pPr>
        <w:pStyle w:val="CompactList"/>
        <w:numPr>
          <w:ilvl w:val="0"/>
          <w:numId w:val="12"/>
        </w:numPr>
      </w:pPr>
      <w:r>
        <w:rPr>
          <w:rFonts w:ascii="Arial Unicode MS" w:hAnsi="Arial Unicode MS" w:eastAsia="Arial Unicode MS" w:cs="Arial Unicode MS"/>
          <w:b/>
        </w:rPr>
        <w:t>`[MAIN]`</w:t>
      </w:r>
      <w:r>
        <w:rPr>
          <w:rFonts w:ascii="Arial Unicode MS" w:hAnsi="Arial Unicode MS" w:eastAsia="Arial Unicode MS" w:cs="Arial Unicode MS"/>
          <w:b w:val="0"/>
        </w:rPr>
        <w:t>：</w:t>
      </w:r>
      <w:r>
        <w:rPr>
          <w:rFonts w:ascii="Arial Unicode MS" w:hAnsi="Arial Unicode MS" w:eastAsia="Arial Unicode MS" w:cs="Arial Unicode MS"/>
          <w:color w:val="1F4D78"/>
          <w:sz w:val="19"/>
        </w:rPr>
        <w:t>/Users/shenjack/Documents/Rental-Housing-Platform-main-20260804</w:t>
      </w:r>
    </w:p>
    <w:p>
      <w:pPr>
        <w:pStyle w:val="CompactList"/>
        <w:numPr>
          <w:ilvl w:val="0"/>
          <w:numId w:val="12"/>
        </w:numPr>
      </w:pPr>
      <w:r>
        <w:rPr>
          <w:rFonts w:ascii="Arial Unicode MS" w:hAnsi="Arial Unicode MS" w:eastAsia="Arial Unicode MS" w:cs="Arial Unicode MS"/>
          <w:b/>
        </w:rPr>
        <w:t>`[WORK]`</w:t>
      </w:r>
      <w:r>
        <w:rPr>
          <w:rFonts w:ascii="Arial Unicode MS" w:hAnsi="Arial Unicode MS" w:eastAsia="Arial Unicode MS" w:cs="Arial Unicode MS"/>
          <w:b w:val="0"/>
        </w:rPr>
        <w:t>：</w:t>
      </w:r>
      <w:r>
        <w:rPr>
          <w:rFonts w:ascii="Arial Unicode MS" w:hAnsi="Arial Unicode MS" w:eastAsia="Arial Unicode MS" w:cs="Arial Unicode MS"/>
          <w:color w:val="1F4D78"/>
          <w:sz w:val="19"/>
        </w:rPr>
        <w:t>/Users/shenjack/Documents/rental house</w:t>
      </w:r>
    </w:p>
    <w:p>
      <w:pPr>
        <w:pStyle w:val="Heading2"/>
      </w:pPr>
      <w:r>
        <w:rPr>
          <w:rFonts w:ascii="Arial Unicode MS" w:hAnsi="Arial Unicode MS" w:eastAsia="Arial Unicode MS" w:cs="Arial Unicode MS"/>
          <w:b/>
          <w:color w:val="2E74B5"/>
        </w:rPr>
        <w:t>2.1 主仓库快照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450"/>
        <w:gridCol w:w="7910"/>
      </w:tblGrid>
      <w:tr>
        <w:trPr>
          <w:tblHeader w:val="true"/>
          <w:cantSplit/>
        </w:trPr>
        <w:tc>
          <w:tcPr>
            <w:tcW w:type="dxa" w:w="1450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</w:pPr>
            <w:r>
              <w:rPr>
                <w:rFonts w:ascii="Arial Unicode MS" w:hAnsi="Arial Unicode MS" w:eastAsia="Arial Unicode MS" w:cs="Arial Unicode MS"/>
                <w:b/>
                <w:color w:val="203748"/>
                <w:sz w:val="18"/>
              </w:rPr>
              <w:t>项目</w:t>
            </w:r>
          </w:p>
        </w:tc>
        <w:tc>
          <w:tcPr>
            <w:tcW w:type="dxa" w:w="7910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</w:pPr>
            <w:r>
              <w:rPr>
                <w:rFonts w:ascii="Arial Unicode MS" w:hAnsi="Arial Unicode MS" w:eastAsia="Arial Unicode MS" w:cs="Arial Unicode MS"/>
                <w:b/>
                <w:color w:val="203748"/>
                <w:sz w:val="18"/>
              </w:rPr>
              <w:t>值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b w:val="0"/>
                <w:color w:val="263442"/>
                <w:sz w:val="18"/>
              </w:rPr>
              <w:t>本地位置</w:t>
            </w:r>
          </w:p>
        </w:tc>
        <w:tc>
          <w:tcPr>
            <w:tcW w:type="dxa" w:w="7910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color w:val="1F4D78"/>
                <w:sz w:val="17"/>
              </w:rPr>
              <w:t>/Users/shenjack/Documents/Rental-Housing-Platform-main-20260804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b w:val="0"/>
                <w:color w:val="263442"/>
                <w:sz w:val="18"/>
              </w:rPr>
              <w:t>远程仓库</w:t>
            </w:r>
          </w:p>
        </w:tc>
        <w:tc>
          <w:tcPr>
            <w:tcW w:type="dxa" w:w="7910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color w:val="1F4D78"/>
                <w:sz w:val="17"/>
              </w:rPr>
              <w:t>Michael9047/Rental-Housing-Platform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b w:val="0"/>
                <w:color w:val="263442"/>
                <w:sz w:val="18"/>
              </w:rPr>
              <w:t>分支</w:t>
            </w:r>
          </w:p>
        </w:tc>
        <w:tc>
          <w:tcPr>
            <w:tcW w:type="dxa" w:w="7910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color w:val="1F4D78"/>
                <w:sz w:val="17"/>
              </w:rPr>
              <w:t>main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b w:val="0"/>
                <w:color w:val="263442"/>
                <w:sz w:val="18"/>
              </w:rPr>
              <w:t>HEAD</w:t>
            </w:r>
          </w:p>
        </w:tc>
        <w:tc>
          <w:tcPr>
            <w:tcW w:type="dxa" w:w="7910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color w:val="1F4D78"/>
                <w:sz w:val="17"/>
              </w:rPr>
              <w:t>78de6ec93ff9120574a36c50488b3be74ef300f1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b w:val="0"/>
                <w:color w:val="263442"/>
                <w:sz w:val="18"/>
              </w:rPr>
              <w:t>提交时间</w:t>
            </w:r>
          </w:p>
        </w:tc>
        <w:tc>
          <w:tcPr>
            <w:tcW w:type="dxa" w:w="7910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b w:val="0"/>
                <w:color w:val="263442"/>
                <w:sz w:val="18"/>
              </w:rPr>
              <w:t>2026-08-04 16:42:02 +08:00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b w:val="0"/>
                <w:color w:val="263442"/>
                <w:sz w:val="18"/>
              </w:rPr>
              <w:t>提交标题</w:t>
            </w:r>
          </w:p>
        </w:tc>
        <w:tc>
          <w:tcPr>
            <w:tcW w:type="dxa" w:w="7910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color w:val="1F4D78"/>
                <w:sz w:val="17"/>
              </w:rPr>
              <w:t>fix: Vite 代理端口 8001→8000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b w:val="0"/>
                <w:color w:val="263442"/>
                <w:sz w:val="18"/>
              </w:rPr>
              <w:t>工作区状态</w:t>
            </w:r>
          </w:p>
        </w:tc>
        <w:tc>
          <w:tcPr>
            <w:tcW w:type="dxa" w:w="7910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b w:val="0"/>
                <w:color w:val="263442"/>
                <w:sz w:val="18"/>
              </w:rPr>
              <w:t>干净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b w:val="0"/>
                <w:color w:val="263442"/>
                <w:sz w:val="18"/>
              </w:rPr>
              <w:t>大小</w:t>
            </w:r>
          </w:p>
        </w:tc>
        <w:tc>
          <w:tcPr>
            <w:tcW w:type="dxa" w:w="7910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b w:val="0"/>
                <w:color w:val="263442"/>
                <w:sz w:val="18"/>
              </w:rPr>
              <w:t>约 32 MB</w:t>
            </w:r>
          </w:p>
        </w:tc>
      </w:tr>
    </w:tbl>
    <w:p>
      <w:pPr>
        <w:spacing w:after="40"/>
      </w:pPr>
    </w:p>
    <w:p>
      <w:r>
        <w:rPr>
          <w:rFonts w:ascii="Arial Unicode MS" w:hAnsi="Arial Unicode MS" w:eastAsia="Arial Unicode MS" w:cs="Arial Unicode MS"/>
          <w:b w:val="0"/>
        </w:rPr>
        <w:t>原 SSH 地址在当前执行环境中无法完成克隆，因此改用同一 GitHub 仓库的 HTTPS 只读地址完成下载。仓库内容和提交身份不因传输协议变化而变化。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b/>
          <w:color w:val="2E74B5"/>
        </w:rPr>
        <w:t>2.2 当前工作区快照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607"/>
        <w:gridCol w:w="7753"/>
      </w:tblGrid>
      <w:tr>
        <w:trPr>
          <w:tblHeader w:val="true"/>
          <w:cantSplit/>
        </w:trPr>
        <w:tc>
          <w:tcPr>
            <w:tcW w:type="dxa" w:w="1607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</w:pPr>
            <w:r>
              <w:rPr>
                <w:rFonts w:ascii="Arial Unicode MS" w:hAnsi="Arial Unicode MS" w:eastAsia="Arial Unicode MS" w:cs="Arial Unicode MS"/>
                <w:b/>
                <w:color w:val="203748"/>
                <w:sz w:val="18"/>
              </w:rPr>
              <w:t>项目</w:t>
            </w:r>
          </w:p>
        </w:tc>
        <w:tc>
          <w:tcPr>
            <w:tcW w:type="dxa" w:w="7753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</w:pPr>
            <w:r>
              <w:rPr>
                <w:rFonts w:ascii="Arial Unicode MS" w:hAnsi="Arial Unicode MS" w:eastAsia="Arial Unicode MS" w:cs="Arial Unicode MS"/>
                <w:b/>
                <w:color w:val="203748"/>
                <w:sz w:val="18"/>
              </w:rPr>
              <w:t>值</w:t>
            </w:r>
          </w:p>
        </w:tc>
      </w:tr>
      <w:tr>
        <w:trPr>
          <w:cantSplit/>
        </w:trPr>
        <w:tc>
          <w:tcPr>
            <w:tcW w:type="dxa" w:w="1607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b w:val="0"/>
                <w:color w:val="263442"/>
                <w:sz w:val="18"/>
              </w:rPr>
              <w:t>本地位置</w:t>
            </w:r>
          </w:p>
        </w:tc>
        <w:tc>
          <w:tcPr>
            <w:tcW w:type="dxa" w:w="7753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color w:val="1F4D78"/>
                <w:sz w:val="17"/>
              </w:rPr>
              <w:t>/Users/shenjack/Documents/rental house</w:t>
            </w:r>
          </w:p>
        </w:tc>
      </w:tr>
      <w:tr>
        <w:trPr>
          <w:cantSplit/>
        </w:trPr>
        <w:tc>
          <w:tcPr>
            <w:tcW w:type="dxa" w:w="1607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b w:val="0"/>
                <w:color w:val="263442"/>
                <w:sz w:val="18"/>
              </w:rPr>
              <w:t>分支</w:t>
            </w:r>
          </w:p>
        </w:tc>
        <w:tc>
          <w:tcPr>
            <w:tcW w:type="dxa" w:w="7753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color w:val="1F4D78"/>
                <w:sz w:val="17"/>
              </w:rPr>
              <w:t>feat/agent-search-compare-update</w:t>
            </w:r>
          </w:p>
        </w:tc>
      </w:tr>
      <w:tr>
        <w:trPr>
          <w:cantSplit/>
        </w:trPr>
        <w:tc>
          <w:tcPr>
            <w:tcW w:type="dxa" w:w="1607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b w:val="0"/>
                <w:color w:val="263442"/>
                <w:sz w:val="18"/>
              </w:rPr>
              <w:t>HEAD</w:t>
            </w:r>
          </w:p>
        </w:tc>
        <w:tc>
          <w:tcPr>
            <w:tcW w:type="dxa" w:w="7753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color w:val="1F4D78"/>
                <w:sz w:val="17"/>
              </w:rPr>
              <w:t>3f0bee15dec28681fcb1f873585090fd587137ea</w:t>
            </w:r>
          </w:p>
        </w:tc>
      </w:tr>
      <w:tr>
        <w:trPr>
          <w:cantSplit/>
        </w:trPr>
        <w:tc>
          <w:tcPr>
            <w:tcW w:type="dxa" w:w="1607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b w:val="0"/>
                <w:color w:val="263442"/>
                <w:sz w:val="18"/>
              </w:rPr>
              <w:t>提交时间</w:t>
            </w:r>
          </w:p>
        </w:tc>
        <w:tc>
          <w:tcPr>
            <w:tcW w:type="dxa" w:w="7753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b w:val="0"/>
                <w:color w:val="263442"/>
                <w:sz w:val="18"/>
              </w:rPr>
              <w:t>2026-07-29 20:52:49 +08:00</w:t>
            </w:r>
          </w:p>
        </w:tc>
      </w:tr>
      <w:tr>
        <w:trPr>
          <w:cantSplit/>
        </w:trPr>
        <w:tc>
          <w:tcPr>
            <w:tcW w:type="dxa" w:w="1607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b w:val="0"/>
                <w:color w:val="263442"/>
                <w:sz w:val="18"/>
              </w:rPr>
              <w:t>提交标题</w:t>
            </w:r>
          </w:p>
        </w:tc>
        <w:tc>
          <w:tcPr>
            <w:tcW w:type="dxa" w:w="7753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color w:val="1F4D78"/>
                <w:sz w:val="17"/>
              </w:rPr>
              <w:t>revert(agent): 推荐提示词恢复 3b426e0 口语化长文版</w:t>
            </w:r>
          </w:p>
        </w:tc>
      </w:tr>
      <w:tr>
        <w:trPr>
          <w:cantSplit/>
        </w:trPr>
        <w:tc>
          <w:tcPr>
            <w:tcW w:type="dxa" w:w="1607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b w:val="0"/>
                <w:color w:val="263442"/>
                <w:sz w:val="18"/>
              </w:rPr>
              <w:t>未提交状态</w:t>
            </w:r>
          </w:p>
        </w:tc>
        <w:tc>
          <w:tcPr>
            <w:tcW w:type="dxa" w:w="7753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b w:val="0"/>
                <w:color w:val="263442"/>
                <w:sz w:val="18"/>
              </w:rPr>
              <w:t>38 个已跟踪路径有修改，26 个未跟踪条目</w:t>
            </w:r>
          </w:p>
        </w:tc>
      </w:tr>
    </w:tbl>
    <w:p>
      <w:pPr>
        <w:spacing w:after="40"/>
      </w:pPr>
    </w:p>
    <w:p>
      <w:r>
        <w:rPr>
          <w:rFonts w:ascii="Arial Unicode MS" w:hAnsi="Arial Unicode MS" w:eastAsia="Arial Unicode MS" w:cs="Arial Unicode MS"/>
          <w:b w:val="0"/>
        </w:rPr>
        <w:t>当前工作区的 Agent 核心增强大多仍处于</w:t>
      </w:r>
      <w:r>
        <w:rPr>
          <w:rFonts w:ascii="Arial Unicode MS" w:hAnsi="Arial Unicode MS" w:eastAsia="Arial Unicode MS" w:cs="Arial Unicode MS"/>
          <w:b/>
        </w:rPr>
        <w:t>未提交状态</w:t>
      </w:r>
      <w:r>
        <w:rPr>
          <w:rFonts w:ascii="Arial Unicode MS" w:hAnsi="Arial Unicode MS" w:eastAsia="Arial Unicode MS" w:cs="Arial Unicode MS"/>
          <w:b w:val="0"/>
        </w:rPr>
        <w:t xml:space="preserve">。因此，本报告比较的是“当前磁盘上的完整工作树”，不只是 </w:t>
      </w:r>
      <w:r>
        <w:rPr>
          <w:rFonts w:ascii="Arial Unicode MS" w:hAnsi="Arial Unicode MS" w:eastAsia="Arial Unicode MS" w:cs="Arial Unicode MS"/>
          <w:color w:val="1F4D78"/>
          <w:sz w:val="19"/>
        </w:rPr>
        <w:t>3f0bee1</w:t>
      </w:r>
      <w:r>
        <w:rPr>
          <w:rFonts w:ascii="Arial Unicode MS" w:hAnsi="Arial Unicode MS" w:eastAsia="Arial Unicode MS" w:cs="Arial Unicode MS"/>
          <w:b w:val="0"/>
        </w:rPr>
        <w:t xml:space="preserve"> 提交。若只检出该分支 HEAD，将无法重现本文所述的记忆、检索和三栏联动能力。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b/>
          <w:color w:val="2E74B5"/>
        </w:rPr>
        <w:t>2.3 两条历史已经大幅分叉</w:t>
      </w:r>
    </w:p>
    <w:p>
      <w:r>
        <w:rPr>
          <w:rFonts w:ascii="Arial Unicode MS" w:hAnsi="Arial Unicode MS" w:eastAsia="Arial Unicode MS" w:cs="Arial Unicode MS"/>
          <w:b w:val="0"/>
        </w:rPr>
        <w:t xml:space="preserve">两个快照都包含共同提交 </w:t>
      </w:r>
      <w:r>
        <w:rPr>
          <w:rFonts w:ascii="Arial Unicode MS" w:hAnsi="Arial Unicode MS" w:eastAsia="Arial Unicode MS" w:cs="Arial Unicode MS"/>
          <w:color w:val="1F4D78"/>
          <w:sz w:val="19"/>
        </w:rPr>
        <w:t>2e48d05a743030c0ac67ccdab7e7faf5d29182e8</w:t>
      </w:r>
      <w:r>
        <w:rPr>
          <w:rFonts w:ascii="Arial Unicode MS" w:hAnsi="Arial Unicode MS" w:eastAsia="Arial Unicode MS" w:cs="Arial Unicode MS"/>
          <w:b w:val="0"/>
        </w:rPr>
        <w:t>（2026-07-24）。从该点向后：</w:t>
      </w:r>
    </w:p>
    <w:p>
      <w:pPr>
        <w:pStyle w:val="CompactList"/>
        <w:numPr>
          <w:ilvl w:val="0"/>
          <w:numId w:val="13"/>
        </w:numPr>
      </w:pPr>
      <w:r>
        <w:rPr>
          <w:rFonts w:ascii="Arial Unicode MS" w:hAnsi="Arial Unicode MS" w:eastAsia="Arial Unicode MS" w:cs="Arial Unicode MS"/>
          <w:b w:val="0"/>
        </w:rPr>
        <w:t>当前功能分支有 5 个已提交提交，外加大量未提交修改。</w:t>
      </w:r>
    </w:p>
    <w:p>
      <w:pPr>
        <w:pStyle w:val="CompactList"/>
        <w:numPr>
          <w:ilvl w:val="0"/>
          <w:numId w:val="13"/>
        </w:numPr>
      </w:pPr>
      <w:r>
        <w:rPr>
          <w:rFonts w:ascii="Arial Unicode MS" w:hAnsi="Arial Unicode MS" w:eastAsia="Arial Unicode MS" w:cs="Arial Unicode MS"/>
          <w:b w:val="0"/>
        </w:rPr>
        <w:t xml:space="preserve">最新 </w:t>
      </w:r>
      <w:r>
        <w:rPr>
          <w:rFonts w:ascii="Arial Unicode MS" w:hAnsi="Arial Unicode MS" w:eastAsia="Arial Unicode MS" w:cs="Arial Unicode MS"/>
          <w:color w:val="1F4D78"/>
          <w:sz w:val="19"/>
        </w:rPr>
        <w:t>main</w:t>
      </w:r>
      <w:r>
        <w:rPr>
          <w:rFonts w:ascii="Arial Unicode MS" w:hAnsi="Arial Unicode MS" w:eastAsia="Arial Unicode MS" w:cs="Arial Unicode MS"/>
          <w:b w:val="0"/>
        </w:rPr>
        <w:t xml:space="preserve"> 有 97 个提交。</w:t>
      </w:r>
    </w:p>
    <w:p>
      <w:r>
        <w:rPr>
          <w:rFonts w:ascii="Arial Unicode MS" w:hAnsi="Arial Unicode MS" w:eastAsia="Arial Unicode MS" w:cs="Arial Unicode MS"/>
          <w:b w:val="0"/>
        </w:rPr>
        <w:t>这意味着差异不是简单的“当前分支比主仓库多一项功能”。两边在同一基线后分别继续演进：当前分支重点建设 Agent 智能链路，</w:t>
      </w:r>
      <w:r>
        <w:rPr>
          <w:rFonts w:ascii="Arial Unicode MS" w:hAnsi="Arial Unicode MS" w:eastAsia="Arial Unicode MS" w:cs="Arial Unicode MS"/>
          <w:color w:val="1F4D78"/>
          <w:sz w:val="19"/>
        </w:rPr>
        <w:t>main</w:t>
      </w:r>
      <w:r>
        <w:rPr>
          <w:rFonts w:ascii="Arial Unicode MS" w:hAnsi="Arial Unicode MS" w:eastAsia="Arial Unicode MS" w:cs="Arial Unicode MS"/>
          <w:b w:val="0"/>
        </w:rPr>
        <w:t xml:space="preserve"> 重点推进房源模型、地图、建筑详情和业务模块。</w:t>
      </w:r>
    </w:p>
    <w:p>
      <w:pPr>
        <w:pStyle w:val="Heading1"/>
      </w:pPr>
      <w:r>
        <w:rPr>
          <w:rFonts w:ascii="Arial Unicode MS" w:hAnsi="Arial Unicode MS" w:eastAsia="Arial Unicode MS" w:cs="Arial Unicode MS"/>
          <w:b/>
          <w:color w:val="2E74B5"/>
        </w:rPr>
        <w:t>3. 审计范围、方法与限制</w:t>
      </w:r>
    </w:p>
    <w:p>
      <w:pPr>
        <w:pStyle w:val="Heading2"/>
      </w:pPr>
      <w:r>
        <w:rPr>
          <w:rFonts w:ascii="Arial Unicode MS" w:hAnsi="Arial Unicode MS" w:eastAsia="Arial Unicode MS" w:cs="Arial Unicode MS"/>
          <w:b/>
          <w:color w:val="2E74B5"/>
        </w:rPr>
        <w:t>3.1 审计范围</w:t>
      </w:r>
    </w:p>
    <w:p>
      <w:r>
        <w:rPr>
          <w:rFonts w:ascii="Arial Unicode MS" w:hAnsi="Arial Unicode MS" w:eastAsia="Arial Unicode MS" w:cs="Arial Unicode MS"/>
          <w:b w:val="0"/>
        </w:rPr>
        <w:t>本次覆盖：</w:t>
      </w:r>
    </w:p>
    <w:p>
      <w:pPr>
        <w:pStyle w:val="CompactList"/>
        <w:numPr>
          <w:ilvl w:val="0"/>
          <w:numId w:val="14"/>
        </w:numPr>
      </w:pPr>
      <w:r>
        <w:rPr>
          <w:rFonts w:ascii="Arial Unicode MS" w:hAnsi="Arial Unicode MS" w:eastAsia="Arial Unicode MS" w:cs="Arial Unicode MS"/>
          <w:b w:val="0"/>
        </w:rPr>
        <w:t>根级协作规则：</w:t>
      </w:r>
      <w:r>
        <w:rPr>
          <w:rFonts w:ascii="Arial Unicode MS" w:hAnsi="Arial Unicode MS" w:eastAsia="Arial Unicode MS" w:cs="Arial Unicode MS"/>
          <w:color w:val="1F4D78"/>
          <w:sz w:val="19"/>
        </w:rPr>
        <w:t>AGENTS.md</w:t>
      </w:r>
      <w:r>
        <w:rPr>
          <w:rFonts w:ascii="Arial Unicode MS" w:hAnsi="Arial Unicode MS" w:eastAsia="Arial Unicode MS" w:cs="Arial Unicode MS"/>
          <w:b w:val="0"/>
        </w:rPr>
        <w:t>、</w:t>
      </w:r>
      <w:r>
        <w:rPr>
          <w:rFonts w:ascii="Arial Unicode MS" w:hAnsi="Arial Unicode MS" w:eastAsia="Arial Unicode MS" w:cs="Arial Unicode MS"/>
          <w:color w:val="1F4D78"/>
          <w:sz w:val="19"/>
        </w:rPr>
        <w:t>CLAUDE.md</w:t>
      </w:r>
      <w:r>
        <w:rPr>
          <w:rFonts w:ascii="Arial Unicode MS" w:hAnsi="Arial Unicode MS" w:eastAsia="Arial Unicode MS" w:cs="Arial Unicode MS"/>
          <w:b w:val="0"/>
        </w:rPr>
        <w:t>、README、</w:t>
      </w:r>
      <w:r>
        <w:rPr>
          <w:rFonts w:ascii="Arial Unicode MS" w:hAnsi="Arial Unicode MS" w:eastAsia="Arial Unicode MS" w:cs="Arial Unicode MS"/>
          <w:color w:val="1F4D78"/>
          <w:sz w:val="19"/>
        </w:rPr>
        <w:t>.gitignore</w:t>
      </w:r>
      <w:r>
        <w:rPr>
          <w:rFonts w:ascii="Arial Unicode MS" w:hAnsi="Arial Unicode MS" w:eastAsia="Arial Unicode MS" w:cs="Arial Unicode MS"/>
          <w:b w:val="0"/>
        </w:rPr>
        <w:t>。</w:t>
      </w:r>
    </w:p>
    <w:p>
      <w:pPr>
        <w:pStyle w:val="CompactList"/>
        <w:numPr>
          <w:ilvl w:val="0"/>
          <w:numId w:val="14"/>
        </w:numPr>
      </w:pPr>
      <w:r>
        <w:rPr>
          <w:rFonts w:ascii="Arial Unicode MS" w:hAnsi="Arial Unicode MS" w:eastAsia="Arial Unicode MS" w:cs="Arial Unicode MS"/>
          <w:b w:val="0"/>
        </w:rPr>
        <w:t>Claude 配置与 Skills：</w:t>
      </w:r>
      <w:r>
        <w:rPr>
          <w:rFonts w:ascii="Arial Unicode MS" w:hAnsi="Arial Unicode MS" w:eastAsia="Arial Unicode MS" w:cs="Arial Unicode MS"/>
          <w:color w:val="1F4D78"/>
          <w:sz w:val="19"/>
        </w:rPr>
        <w:t>.claude/**</w:t>
      </w:r>
      <w:r>
        <w:rPr>
          <w:rFonts w:ascii="Arial Unicode MS" w:hAnsi="Arial Unicode MS" w:eastAsia="Arial Unicode MS" w:cs="Arial Unicode MS"/>
          <w:b w:val="0"/>
        </w:rPr>
        <w:t>。</w:t>
      </w:r>
    </w:p>
    <w:p>
      <w:pPr>
        <w:pStyle w:val="CompactList"/>
        <w:numPr>
          <w:ilvl w:val="0"/>
          <w:numId w:val="14"/>
        </w:numPr>
      </w:pPr>
      <w:r>
        <w:rPr>
          <w:rFonts w:ascii="Arial Unicode MS" w:hAnsi="Arial Unicode MS" w:eastAsia="Arial Unicode MS" w:cs="Arial Unicode MS"/>
          <w:b w:val="0"/>
        </w:rPr>
        <w:t>Qoder 知识库：</w:t>
      </w:r>
      <w:r>
        <w:rPr>
          <w:rFonts w:ascii="Arial Unicode MS" w:hAnsi="Arial Unicode MS" w:eastAsia="Arial Unicode MS" w:cs="Arial Unicode MS"/>
          <w:color w:val="1F4D78"/>
          <w:sz w:val="19"/>
        </w:rPr>
        <w:t>.qoder/**</w:t>
      </w:r>
      <w:r>
        <w:rPr>
          <w:rFonts w:ascii="Arial Unicode MS" w:hAnsi="Arial Unicode MS" w:eastAsia="Arial Unicode MS" w:cs="Arial Unicode MS"/>
          <w:b w:val="0"/>
        </w:rPr>
        <w:t>。</w:t>
      </w:r>
    </w:p>
    <w:p>
      <w:pPr>
        <w:pStyle w:val="CompactList"/>
        <w:numPr>
          <w:ilvl w:val="0"/>
          <w:numId w:val="14"/>
        </w:numPr>
      </w:pPr>
      <w:r>
        <w:rPr>
          <w:rFonts w:ascii="Arial Unicode MS" w:hAnsi="Arial Unicode MS" w:eastAsia="Arial Unicode MS" w:cs="Arial Unicode MS"/>
          <w:b w:val="0"/>
        </w:rPr>
        <w:t>MCP 命名目录：</w:t>
      </w:r>
      <w:r>
        <w:rPr>
          <w:rFonts w:ascii="Arial Unicode MS" w:hAnsi="Arial Unicode MS" w:eastAsia="Arial Unicode MS" w:cs="Arial Unicode MS"/>
          <w:color w:val="1F4D78"/>
          <w:sz w:val="19"/>
        </w:rPr>
        <w:t>.mcp/**</w:t>
      </w:r>
      <w:r>
        <w:rPr>
          <w:rFonts w:ascii="Arial Unicode MS" w:hAnsi="Arial Unicode MS" w:eastAsia="Arial Unicode MS" w:cs="Arial Unicode MS"/>
          <w:b w:val="0"/>
        </w:rPr>
        <w:t>。</w:t>
      </w:r>
    </w:p>
    <w:p>
      <w:pPr>
        <w:pStyle w:val="CompactList"/>
        <w:numPr>
          <w:ilvl w:val="0"/>
          <w:numId w:val="14"/>
        </w:numPr>
      </w:pPr>
      <w:r>
        <w:rPr>
          <w:rFonts w:ascii="Arial Unicode MS" w:hAnsi="Arial Unicode MS" w:eastAsia="Arial Unicode MS" w:cs="Arial Unicode MS"/>
          <w:b w:val="0"/>
        </w:rPr>
        <w:t>uhomes 设计 Skill：</w:t>
      </w:r>
      <w:r>
        <w:rPr>
          <w:rFonts w:ascii="Arial Unicode MS" w:hAnsi="Arial Unicode MS" w:eastAsia="Arial Unicode MS" w:cs="Arial Unicode MS"/>
          <w:color w:val="1F4D78"/>
          <w:sz w:val="19"/>
        </w:rPr>
        <w:t>uhomes-design/**</w:t>
      </w:r>
      <w:r>
        <w:rPr>
          <w:rFonts w:ascii="Arial Unicode MS" w:hAnsi="Arial Unicode MS" w:eastAsia="Arial Unicode MS" w:cs="Arial Unicode MS"/>
          <w:b w:val="0"/>
        </w:rPr>
        <w:t>。</w:t>
      </w:r>
    </w:p>
    <w:p>
      <w:pPr>
        <w:pStyle w:val="CompactList"/>
        <w:numPr>
          <w:ilvl w:val="0"/>
          <w:numId w:val="14"/>
        </w:numPr>
      </w:pPr>
      <w:r>
        <w:rPr>
          <w:rFonts w:ascii="Arial Unicode MS" w:hAnsi="Arial Unicode MS" w:eastAsia="Arial Unicode MS" w:cs="Arial Unicode MS"/>
          <w:b w:val="0"/>
        </w:rPr>
        <w:t>GitHub 协作自动化：</w:t>
      </w:r>
      <w:r>
        <w:rPr>
          <w:rFonts w:ascii="Arial Unicode MS" w:hAnsi="Arial Unicode MS" w:eastAsia="Arial Unicode MS" w:cs="Arial Unicode MS"/>
          <w:color w:val="1F4D78"/>
          <w:sz w:val="19"/>
        </w:rPr>
        <w:t>.github/**</w:t>
      </w:r>
      <w:r>
        <w:rPr>
          <w:rFonts w:ascii="Arial Unicode MS" w:hAnsi="Arial Unicode MS" w:eastAsia="Arial Unicode MS" w:cs="Arial Unicode MS"/>
          <w:b w:val="0"/>
        </w:rPr>
        <w:t>。</w:t>
      </w:r>
    </w:p>
    <w:p>
      <w:pPr>
        <w:pStyle w:val="CompactList"/>
        <w:numPr>
          <w:ilvl w:val="0"/>
          <w:numId w:val="14"/>
        </w:numPr>
      </w:pPr>
      <w:r>
        <w:rPr>
          <w:rFonts w:ascii="Arial Unicode MS" w:hAnsi="Arial Unicode MS" w:eastAsia="Arial Unicode MS" w:cs="Arial Unicode MS"/>
          <w:b w:val="0"/>
        </w:rPr>
        <w:t>产品 Agent 后端：路由、Schema、模型、服务、编排、检索、记忆、对比、购物车。</w:t>
      </w:r>
    </w:p>
    <w:p>
      <w:pPr>
        <w:pStyle w:val="CompactList"/>
        <w:numPr>
          <w:ilvl w:val="0"/>
          <w:numId w:val="14"/>
        </w:numPr>
      </w:pPr>
      <w:r>
        <w:rPr>
          <w:rFonts w:ascii="Arial Unicode MS" w:hAnsi="Arial Unicode MS" w:eastAsia="Arial Unicode MS" w:cs="Arial Unicode MS"/>
          <w:b w:val="0"/>
        </w:rPr>
        <w:t>数据层：SQLAlchemy 元数据与 Alembic 迁移图。</w:t>
      </w:r>
    </w:p>
    <w:p>
      <w:pPr>
        <w:pStyle w:val="CompactList"/>
        <w:numPr>
          <w:ilvl w:val="0"/>
          <w:numId w:val="14"/>
        </w:numPr>
      </w:pPr>
      <w:r>
        <w:rPr>
          <w:rFonts w:ascii="Arial Unicode MS" w:hAnsi="Arial Unicode MS" w:eastAsia="Arial Unicode MS" w:cs="Arial Unicode MS"/>
          <w:b w:val="0"/>
        </w:rPr>
        <w:t>产品 Agent 前端：路由、页面、组件、Service、Pinia Store、TypeScript 类型。</w:t>
      </w:r>
    </w:p>
    <w:p>
      <w:pPr>
        <w:pStyle w:val="CompactList"/>
        <w:numPr>
          <w:ilvl w:val="0"/>
          <w:numId w:val="14"/>
        </w:numPr>
      </w:pPr>
      <w:r>
        <w:rPr>
          <w:rFonts w:ascii="Arial Unicode MS" w:hAnsi="Arial Unicode MS" w:eastAsia="Arial Unicode MS" w:cs="Arial Unicode MS"/>
          <w:b w:val="0"/>
        </w:rPr>
        <w:t>Agent 文档、HTML 联调页和自动测试。</w:t>
      </w:r>
    </w:p>
    <w:p>
      <w:pPr>
        <w:pStyle w:val="CompactList"/>
        <w:numPr>
          <w:ilvl w:val="0"/>
          <w:numId w:val="14"/>
        </w:numPr>
      </w:pPr>
      <w:r>
        <w:rPr>
          <w:rFonts w:ascii="Arial Unicode MS" w:hAnsi="Arial Unicode MS" w:eastAsia="Arial Unicode MS" w:cs="Arial Unicode MS"/>
          <w:b w:val="0"/>
        </w:rPr>
        <w:t>与 Agent 合并直接相关的新房源模型、POI、通勤、搜索地图和详情路由。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b/>
          <w:color w:val="2E74B5"/>
        </w:rPr>
        <w:t>3.2 使用的方法</w:t>
      </w:r>
    </w:p>
    <w:p>
      <w:pPr>
        <w:pStyle w:val="CompactList"/>
        <w:numPr>
          <w:ilvl w:val="0"/>
          <w:numId w:val="15"/>
        </w:numPr>
      </w:pPr>
      <w:r>
        <w:rPr>
          <w:rFonts w:ascii="Arial Unicode MS" w:hAnsi="Arial Unicode MS" w:eastAsia="Arial Unicode MS" w:cs="Arial Unicode MS"/>
          <w:b w:val="0"/>
        </w:rPr>
        <w:t>对配置范围内的 Git 路径、文件模式和 blob ID 做逐项核对。</w:t>
      </w:r>
    </w:p>
    <w:p>
      <w:pPr>
        <w:pStyle w:val="CompactList"/>
        <w:numPr>
          <w:ilvl w:val="0"/>
          <w:numId w:val="15"/>
        </w:numPr>
      </w:pPr>
      <w:r>
        <w:rPr>
          <w:rFonts w:ascii="Arial Unicode MS" w:hAnsi="Arial Unicode MS" w:eastAsia="Arial Unicode MS" w:cs="Arial Unicode MS"/>
          <w:b w:val="0"/>
        </w:rPr>
        <w:t>对实际文件系统做递归比较，以覆盖当前未提交内容。</w:t>
      </w:r>
    </w:p>
    <w:p>
      <w:pPr>
        <w:pStyle w:val="CompactList"/>
        <w:numPr>
          <w:ilvl w:val="0"/>
          <w:numId w:val="15"/>
        </w:numPr>
      </w:pPr>
      <w:r>
        <w:rPr>
          <w:rFonts w:ascii="Arial Unicode MS" w:hAnsi="Arial Unicode MS" w:eastAsia="Arial Unicode MS" w:cs="Arial Unicode MS"/>
          <w:b w:val="0"/>
        </w:rPr>
        <w:t>对关键文件逐行阅读，并记录精确行号。</w:t>
      </w:r>
    </w:p>
    <w:p>
      <w:pPr>
        <w:pStyle w:val="CompactList"/>
        <w:numPr>
          <w:ilvl w:val="0"/>
          <w:numId w:val="15"/>
        </w:numPr>
      </w:pPr>
      <w:r>
        <w:rPr>
          <w:rFonts w:ascii="Arial Unicode MS" w:hAnsi="Arial Unicode MS" w:eastAsia="Arial Unicode MS" w:cs="Arial Unicode MS"/>
          <w:b w:val="0"/>
        </w:rPr>
        <w:t>比较 Agent 服务文件数、行数、API 端点和数据 Schema。</w:t>
      </w:r>
    </w:p>
    <w:p>
      <w:pPr>
        <w:pStyle w:val="CompactList"/>
        <w:numPr>
          <w:ilvl w:val="0"/>
          <w:numId w:val="15"/>
        </w:numPr>
      </w:pPr>
      <w:r>
        <w:rPr>
          <w:rFonts w:ascii="Arial Unicode MS" w:hAnsi="Arial Unicode MS" w:eastAsia="Arial Unicode MS" w:cs="Arial Unicode MS"/>
          <w:b w:val="0"/>
        </w:rPr>
        <w:t>检查 SQLAlchemy 外键能否在当前 Base metadata 中解析。</w:t>
      </w:r>
    </w:p>
    <w:p>
      <w:pPr>
        <w:pStyle w:val="CompactList"/>
        <w:numPr>
          <w:ilvl w:val="0"/>
          <w:numId w:val="15"/>
        </w:numPr>
      </w:pPr>
      <w:r>
        <w:rPr>
          <w:rFonts w:ascii="Arial Unicode MS" w:hAnsi="Arial Unicode MS" w:eastAsia="Arial Unicode MS" w:cs="Arial Unicode MS"/>
          <w:b w:val="0"/>
        </w:rPr>
        <w:t>检查 Alembic revision 数量和 head。</w:t>
      </w:r>
    </w:p>
    <w:p>
      <w:pPr>
        <w:pStyle w:val="CompactList"/>
        <w:numPr>
          <w:ilvl w:val="0"/>
          <w:numId w:val="15"/>
        </w:numPr>
      </w:pPr>
      <w:r>
        <w:rPr>
          <w:rFonts w:ascii="Arial Unicode MS" w:hAnsi="Arial Unicode MS" w:eastAsia="Arial Unicode MS" w:cs="Arial Unicode MS"/>
          <w:b w:val="0"/>
        </w:rPr>
        <w:t>从路由和 import 关系确认前端代码是否真实可达，而非只看文件是否存在。</w:t>
      </w:r>
    </w:p>
    <w:p>
      <w:pPr>
        <w:pStyle w:val="CompactList"/>
        <w:numPr>
          <w:ilvl w:val="0"/>
          <w:numId w:val="15"/>
        </w:numPr>
      </w:pPr>
      <w:r>
        <w:rPr>
          <w:rFonts w:ascii="Arial Unicode MS" w:hAnsi="Arial Unicode MS" w:eastAsia="Arial Unicode MS" w:cs="Arial Unicode MS"/>
          <w:b w:val="0"/>
        </w:rPr>
        <w:t>执行当前工作区 Agent 测试组，并在主仓库隔离副本中执行 Agent 测试。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b/>
          <w:color w:val="2E74B5"/>
        </w:rPr>
        <w:t>3.3 重要限制</w:t>
      </w:r>
    </w:p>
    <w:p>
      <w:pPr>
        <w:pStyle w:val="CompactList"/>
        <w:numPr>
          <w:ilvl w:val="0"/>
          <w:numId w:val="16"/>
        </w:numPr>
      </w:pPr>
      <w:r>
        <w:rPr>
          <w:rFonts w:ascii="Arial Unicode MS" w:hAnsi="Arial Unicode MS" w:eastAsia="Arial Unicode MS" w:cs="Arial Unicode MS"/>
          <w:b w:val="0"/>
        </w:rPr>
        <w:t>未比较用户主目录中的个人级 Codex、Claude、Cursor 或 MCP 配置；结论仅针对仓库内可见配置。</w:t>
      </w:r>
    </w:p>
    <w:p>
      <w:pPr>
        <w:pStyle w:val="CompactList"/>
        <w:numPr>
          <w:ilvl w:val="0"/>
          <w:numId w:val="16"/>
        </w:numPr>
      </w:pPr>
      <w:r>
        <w:rPr>
          <w:rFonts w:ascii="Arial Unicode MS" w:hAnsi="Arial Unicode MS" w:eastAsia="Arial Unicode MS" w:cs="Arial Unicode MS"/>
          <w:b w:val="0"/>
        </w:rPr>
        <w:t>未对生产数据库执行任何迁移，也没有修改主仓库克隆。</w:t>
      </w:r>
    </w:p>
    <w:p>
      <w:pPr>
        <w:pStyle w:val="CompactList"/>
        <w:numPr>
          <w:ilvl w:val="0"/>
          <w:numId w:val="16"/>
        </w:numPr>
      </w:pPr>
      <w:r>
        <w:rPr>
          <w:rFonts w:ascii="Arial Unicode MS" w:hAnsi="Arial Unicode MS" w:eastAsia="Arial Unicode MS" w:cs="Arial Unicode MS"/>
          <w:b w:val="0"/>
        </w:rPr>
        <w:t>主仓库测试被 SQLAlchemy 元数据错误阻断，因此无法据此证明其 Agent 业务逻辑本身全部失败；能确定的是它当前无法进入测试正文。</w:t>
      </w:r>
    </w:p>
    <w:p>
      <w:pPr>
        <w:pStyle w:val="CompactList"/>
        <w:numPr>
          <w:ilvl w:val="0"/>
          <w:numId w:val="16"/>
        </w:numPr>
      </w:pPr>
      <w:r>
        <w:rPr>
          <w:rFonts w:ascii="Arial Unicode MS" w:hAnsi="Arial Unicode MS" w:eastAsia="Arial Unicode MS" w:cs="Arial Unicode MS"/>
          <w:b w:val="0"/>
        </w:rPr>
        <w:t xml:space="preserve">当前工作区测试通过并不代表代码可直接运行在最新 </w:t>
      </w:r>
      <w:r>
        <w:rPr>
          <w:rFonts w:ascii="Arial Unicode MS" w:hAnsi="Arial Unicode MS" w:eastAsia="Arial Unicode MS" w:cs="Arial Unicode MS"/>
          <w:color w:val="1F4D78"/>
          <w:sz w:val="19"/>
        </w:rPr>
        <w:t>main</w:t>
      </w:r>
      <w:r>
        <w:rPr>
          <w:rFonts w:ascii="Arial Unicode MS" w:hAnsi="Arial Unicode MS" w:eastAsia="Arial Unicode MS" w:cs="Arial Unicode MS"/>
          <w:b w:val="0"/>
        </w:rPr>
        <w:t xml:space="preserve"> 数据库上，因为两边模型和迁移图不同。</w:t>
      </w:r>
    </w:p>
    <w:p>
      <w:pPr>
        <w:pStyle w:val="Heading1"/>
      </w:pPr>
      <w:r>
        <w:rPr>
          <w:rFonts w:ascii="Arial Unicode MS" w:hAnsi="Arial Unicode MS" w:eastAsia="Arial Unicode MS" w:cs="Arial Unicode MS"/>
          <w:b/>
          <w:color w:val="2E74B5"/>
        </w:rPr>
        <w:t>4. 第一类 Agent：AI 编码助手与团队协作配置</w:t>
      </w:r>
    </w:p>
    <w:p>
      <w:pPr>
        <w:pStyle w:val="Heading2"/>
      </w:pPr>
      <w:r>
        <w:rPr>
          <w:rFonts w:ascii="Arial Unicode MS" w:hAnsi="Arial Unicode MS" w:eastAsia="Arial Unicode MS" w:cs="Arial Unicode MS"/>
          <w:b/>
          <w:color w:val="2E74B5"/>
        </w:rPr>
        <w:t>4.1 跨仓库差异结果：零</w:t>
      </w:r>
    </w:p>
    <w:p>
      <w:r>
        <w:rPr>
          <w:rFonts w:ascii="Arial Unicode MS" w:hAnsi="Arial Unicode MS" w:eastAsia="Arial Unicode MS" w:cs="Arial Unicode MS"/>
          <w:b w:val="0"/>
        </w:rPr>
        <w:t>共核验 309 个相关 Git 条目：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5843"/>
        <w:gridCol w:w="1455"/>
        <w:gridCol w:w="2062"/>
      </w:tblGrid>
      <w:tr>
        <w:trPr>
          <w:tblHeader w:val="true"/>
          <w:cantSplit/>
        </w:trPr>
        <w:tc>
          <w:tcPr>
            <w:tcW w:type="dxa" w:w="5843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</w:pPr>
            <w:r>
              <w:rPr>
                <w:rFonts w:ascii="Arial Unicode MS" w:hAnsi="Arial Unicode MS" w:eastAsia="Arial Unicode MS" w:cs="Arial Unicode MS"/>
                <w:b/>
                <w:color w:val="203748"/>
                <w:sz w:val="17"/>
              </w:rPr>
              <w:t>范围</w:t>
            </w:r>
          </w:p>
        </w:tc>
        <w:tc>
          <w:tcPr>
            <w:tcW w:type="dxa" w:w="1455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</w:pPr>
            <w:r>
              <w:rPr>
                <w:rFonts w:ascii="Arial Unicode MS" w:hAnsi="Arial Unicode MS" w:eastAsia="Arial Unicode MS" w:cs="Arial Unicode MS"/>
                <w:b/>
                <w:color w:val="203748"/>
                <w:sz w:val="17"/>
              </w:rPr>
              <w:t>条目数</w:t>
            </w:r>
          </w:p>
        </w:tc>
        <w:tc>
          <w:tcPr>
            <w:tcW w:type="dxa" w:w="2062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</w:pPr>
            <w:r>
              <w:rPr>
                <w:rFonts w:ascii="Arial Unicode MS" w:hAnsi="Arial Unicode MS" w:eastAsia="Arial Unicode MS" w:cs="Arial Unicode MS"/>
                <w:b/>
                <w:color w:val="203748"/>
                <w:sz w:val="17"/>
              </w:rPr>
              <w:t>比对结果</w:t>
            </w:r>
          </w:p>
        </w:tc>
      </w:tr>
      <w:tr>
        <w:trPr>
          <w:cantSplit/>
        </w:trPr>
        <w:tc>
          <w:tcPr>
            <w:tcW w:type="dxa" w:w="5843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color w:val="1F4D78"/>
                <w:sz w:val="16"/>
              </w:rPr>
              <w:t>.claude/**</w:t>
            </w:r>
          </w:p>
        </w:tc>
        <w:tc>
          <w:tcPr>
            <w:tcW w:type="dxa" w:w="1455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b w:val="0"/>
                <w:color w:val="263442"/>
                <w:sz w:val="17"/>
              </w:rPr>
              <w:t>14</w:t>
            </w:r>
          </w:p>
        </w:tc>
        <w:tc>
          <w:tcPr>
            <w:tcW w:type="dxa" w:w="2062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b w:val="0"/>
                <w:color w:val="263442"/>
                <w:sz w:val="17"/>
              </w:rPr>
              <w:t>完全相同</w:t>
            </w:r>
          </w:p>
        </w:tc>
      </w:tr>
      <w:tr>
        <w:trPr>
          <w:cantSplit/>
        </w:trPr>
        <w:tc>
          <w:tcPr>
            <w:tcW w:type="dxa" w:w="5843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color w:val="1F4D78"/>
                <w:sz w:val="16"/>
              </w:rPr>
              <w:t>.qoder/**</w:t>
            </w:r>
          </w:p>
        </w:tc>
        <w:tc>
          <w:tcPr>
            <w:tcW w:type="dxa" w:w="1455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b w:val="0"/>
                <w:color w:val="263442"/>
                <w:sz w:val="17"/>
              </w:rPr>
              <w:t>266</w:t>
            </w:r>
          </w:p>
        </w:tc>
        <w:tc>
          <w:tcPr>
            <w:tcW w:type="dxa" w:w="2062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b w:val="0"/>
                <w:color w:val="263442"/>
                <w:sz w:val="17"/>
              </w:rPr>
              <w:t>完全相同</w:t>
            </w:r>
          </w:p>
        </w:tc>
      </w:tr>
      <w:tr>
        <w:trPr>
          <w:cantSplit/>
        </w:trPr>
        <w:tc>
          <w:tcPr>
            <w:tcW w:type="dxa" w:w="5843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color w:val="1F4D78"/>
                <w:sz w:val="16"/>
              </w:rPr>
              <w:t>.mcp/**</w:t>
            </w:r>
          </w:p>
        </w:tc>
        <w:tc>
          <w:tcPr>
            <w:tcW w:type="dxa" w:w="1455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b w:val="0"/>
                <w:color w:val="263442"/>
                <w:sz w:val="17"/>
              </w:rPr>
              <w:t>1</w:t>
            </w:r>
          </w:p>
        </w:tc>
        <w:tc>
          <w:tcPr>
            <w:tcW w:type="dxa" w:w="2062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b w:val="0"/>
                <w:color w:val="263442"/>
                <w:sz w:val="17"/>
              </w:rPr>
              <w:t>完全相同</w:t>
            </w:r>
          </w:p>
        </w:tc>
      </w:tr>
      <w:tr>
        <w:trPr>
          <w:cantSplit/>
        </w:trPr>
        <w:tc>
          <w:tcPr>
            <w:tcW w:type="dxa" w:w="5843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color w:val="1F4D78"/>
                <w:sz w:val="16"/>
              </w:rPr>
              <w:t>uhomes-design/**</w:t>
            </w:r>
          </w:p>
        </w:tc>
        <w:tc>
          <w:tcPr>
            <w:tcW w:type="dxa" w:w="1455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b w:val="0"/>
                <w:color w:val="263442"/>
                <w:sz w:val="17"/>
              </w:rPr>
              <w:t>12</w:t>
            </w:r>
          </w:p>
        </w:tc>
        <w:tc>
          <w:tcPr>
            <w:tcW w:type="dxa" w:w="2062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b w:val="0"/>
                <w:color w:val="263442"/>
                <w:sz w:val="17"/>
              </w:rPr>
              <w:t>完全相同</w:t>
            </w:r>
          </w:p>
        </w:tc>
      </w:tr>
      <w:tr>
        <w:trPr>
          <w:cantSplit/>
        </w:trPr>
        <w:tc>
          <w:tcPr>
            <w:tcW w:type="dxa" w:w="5843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color w:val="1F4D78"/>
                <w:sz w:val="16"/>
              </w:rPr>
              <w:t>.github/**</w:t>
            </w:r>
          </w:p>
        </w:tc>
        <w:tc>
          <w:tcPr>
            <w:tcW w:type="dxa" w:w="1455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b w:val="0"/>
                <w:color w:val="263442"/>
                <w:sz w:val="17"/>
              </w:rPr>
              <w:t>10</w:t>
            </w:r>
          </w:p>
        </w:tc>
        <w:tc>
          <w:tcPr>
            <w:tcW w:type="dxa" w:w="2062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b w:val="0"/>
                <w:color w:val="263442"/>
                <w:sz w:val="17"/>
              </w:rPr>
              <w:t>完全相同</w:t>
            </w:r>
          </w:p>
        </w:tc>
      </w:tr>
      <w:tr>
        <w:trPr>
          <w:cantSplit/>
        </w:trPr>
        <w:tc>
          <w:tcPr>
            <w:tcW w:type="dxa" w:w="5843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b w:val="0"/>
                <w:color w:val="263442"/>
                <w:sz w:val="17"/>
              </w:rPr>
              <w:t>根规则、README、ignore、两份 Agent 后端文档</w:t>
            </w:r>
          </w:p>
        </w:tc>
        <w:tc>
          <w:tcPr>
            <w:tcW w:type="dxa" w:w="1455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b w:val="0"/>
                <w:color w:val="263442"/>
                <w:sz w:val="17"/>
              </w:rPr>
              <w:t>6</w:t>
            </w:r>
          </w:p>
        </w:tc>
        <w:tc>
          <w:tcPr>
            <w:tcW w:type="dxa" w:w="2062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b w:val="0"/>
                <w:color w:val="263442"/>
                <w:sz w:val="17"/>
              </w:rPr>
              <w:t>完全相同</w:t>
            </w:r>
          </w:p>
        </w:tc>
      </w:tr>
      <w:tr>
        <w:trPr>
          <w:cantSplit/>
        </w:trPr>
        <w:tc>
          <w:tcPr>
            <w:tcW w:type="dxa" w:w="5843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b/>
                <w:color w:val="263442"/>
                <w:sz w:val="17"/>
              </w:rPr>
              <w:t>合计</w:t>
            </w:r>
          </w:p>
        </w:tc>
        <w:tc>
          <w:tcPr>
            <w:tcW w:type="dxa" w:w="1455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b/>
                <w:color w:val="263442"/>
                <w:sz w:val="17"/>
              </w:rPr>
              <w:t>309</w:t>
            </w:r>
          </w:p>
        </w:tc>
        <w:tc>
          <w:tcPr>
            <w:tcW w:type="dxa" w:w="2062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b/>
                <w:color w:val="263442"/>
                <w:sz w:val="17"/>
              </w:rPr>
              <w:t>无跨仓库差异</w:t>
            </w:r>
          </w:p>
        </w:tc>
      </w:tr>
    </w:tbl>
    <w:p>
      <w:pPr>
        <w:spacing w:after="40"/>
      </w:pPr>
    </w:p>
    <w:p>
      <w:r>
        <w:rPr>
          <w:rFonts w:ascii="Arial Unicode MS" w:hAnsi="Arial Unicode MS" w:eastAsia="Arial Unicode MS" w:cs="Arial Unicode MS"/>
          <w:b w:val="0"/>
        </w:rPr>
        <w:t>因此，“主仓库的 AGENTS/Claude/Qoder 配置和我们现在不一样”这一假设不成立。两边复制的是同一套规则和素材。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b/>
          <w:color w:val="2E74B5"/>
        </w:rPr>
        <w:t xml:space="preserve">4.2 </w:t>
      </w:r>
      <w:r>
        <w:rPr>
          <w:rFonts w:ascii="Arial Unicode MS" w:hAnsi="Arial Unicode MS" w:eastAsia="Arial Unicode MS" w:cs="Arial Unicode MS"/>
          <w:color w:val="1F4D78"/>
          <w:sz w:val="19"/>
        </w:rPr>
        <w:t>AGENTS.md</w:t>
      </w:r>
      <w:r>
        <w:rPr>
          <w:rFonts w:ascii="Arial Unicode MS" w:hAnsi="Arial Unicode MS" w:eastAsia="Arial Unicode MS" w:cs="Arial Unicode MS"/>
          <w:b/>
          <w:color w:val="2E74B5"/>
        </w:rPr>
        <w:t>：相同，但后半段已经损坏</w:t>
      </w:r>
    </w:p>
    <w:p>
      <w:r>
        <w:rPr>
          <w:rFonts w:ascii="Arial Unicode MS" w:hAnsi="Arial Unicode MS" w:eastAsia="Arial Unicode MS" w:cs="Arial Unicode MS"/>
          <w:b w:val="0"/>
        </w:rPr>
        <w:t xml:space="preserve">两边 </w:t>
      </w:r>
      <w:r>
        <w:rPr>
          <w:rFonts w:ascii="Arial Unicode MS" w:hAnsi="Arial Unicode MS" w:eastAsia="Arial Unicode MS" w:cs="Arial Unicode MS"/>
          <w:color w:val="1F4D78"/>
          <w:sz w:val="19"/>
        </w:rPr>
        <w:t>AGENTS.md</w:t>
      </w:r>
      <w:r>
        <w:rPr>
          <w:rFonts w:ascii="Arial Unicode MS" w:hAnsi="Arial Unicode MS" w:eastAsia="Arial Unicode MS" w:cs="Arial Unicode MS"/>
          <w:b w:val="0"/>
        </w:rPr>
        <w:t xml:space="preserve"> 的 Git blob 都是 </w:t>
      </w:r>
      <w:r>
        <w:rPr>
          <w:rFonts w:ascii="Arial Unicode MS" w:hAnsi="Arial Unicode MS" w:eastAsia="Arial Unicode MS" w:cs="Arial Unicode MS"/>
          <w:color w:val="1F4D78"/>
          <w:sz w:val="19"/>
        </w:rPr>
        <w:t>ac5c99caa2a777c591dc3ca5b81f0add2699692c</w:t>
      </w:r>
      <w:r>
        <w:rPr>
          <w:rFonts w:ascii="Arial Unicode MS" w:hAnsi="Arial Unicode MS" w:eastAsia="Arial Unicode MS" w:cs="Arial Unicode MS"/>
          <w:b w:val="0"/>
        </w:rPr>
        <w:t>。</w:t>
      </w:r>
    </w:p>
    <w:p>
      <w:r>
        <w:rPr>
          <w:rFonts w:ascii="Arial Unicode MS" w:hAnsi="Arial Unicode MS" w:eastAsia="Arial Unicode MS" w:cs="Arial Unicode MS"/>
          <w:b w:val="0"/>
        </w:rPr>
        <w:t>可读部分定义了：</w:t>
      </w:r>
    </w:p>
    <w:p>
      <w:pPr>
        <w:pStyle w:val="CompactList"/>
        <w:numPr>
          <w:ilvl w:val="0"/>
          <w:numId w:val="17"/>
        </w:numPr>
      </w:pPr>
      <w:r>
        <w:rPr>
          <w:rFonts w:ascii="Arial Unicode MS" w:hAnsi="Arial Unicode MS" w:eastAsia="Arial Unicode MS" w:cs="Arial Unicode MS"/>
          <w:b w:val="0"/>
        </w:rPr>
        <w:t xml:space="preserve">分支命名与禁止直接在 </w:t>
      </w:r>
      <w:r>
        <w:rPr>
          <w:rFonts w:ascii="Arial Unicode MS" w:hAnsi="Arial Unicode MS" w:eastAsia="Arial Unicode MS" w:cs="Arial Unicode MS"/>
          <w:color w:val="1F4D78"/>
          <w:sz w:val="19"/>
        </w:rPr>
        <w:t>main</w:t>
      </w:r>
      <w:r>
        <w:rPr>
          <w:rFonts w:ascii="Arial Unicode MS" w:hAnsi="Arial Unicode MS" w:eastAsia="Arial Unicode MS" w:cs="Arial Unicode MS"/>
          <w:b w:val="0"/>
        </w:rPr>
        <w:t xml:space="preserve"> 开发：</w:t>
      </w:r>
      <w:r>
        <w:rPr>
          <w:rFonts w:ascii="Arial Unicode MS" w:hAnsi="Arial Unicode MS" w:eastAsia="Arial Unicode MS" w:cs="Arial Unicode MS"/>
          <w:color w:val="1F4D78"/>
          <w:sz w:val="19"/>
        </w:rPr>
        <w:t>AGENTS.md:7-21</w:t>
      </w:r>
      <w:r>
        <w:rPr>
          <w:rFonts w:ascii="Arial Unicode MS" w:hAnsi="Arial Unicode MS" w:eastAsia="Arial Unicode MS" w:cs="Arial Unicode MS"/>
          <w:b w:val="0"/>
        </w:rPr>
        <w:t>。</w:t>
      </w:r>
    </w:p>
    <w:p>
      <w:pPr>
        <w:pStyle w:val="CompactList"/>
        <w:numPr>
          <w:ilvl w:val="0"/>
          <w:numId w:val="17"/>
        </w:numPr>
      </w:pPr>
      <w:r>
        <w:rPr>
          <w:rFonts w:ascii="Arial Unicode MS" w:hAnsi="Arial Unicode MS" w:eastAsia="Arial Unicode MS" w:cs="Arial Unicode MS"/>
          <w:b w:val="0"/>
        </w:rPr>
        <w:t>Conventional Commits 和中文说明：</w:t>
      </w:r>
      <w:r>
        <w:rPr>
          <w:rFonts w:ascii="Arial Unicode MS" w:hAnsi="Arial Unicode MS" w:eastAsia="Arial Unicode MS" w:cs="Arial Unicode MS"/>
          <w:color w:val="1F4D78"/>
          <w:sz w:val="19"/>
        </w:rPr>
        <w:t>:25-52</w:t>
      </w:r>
      <w:r>
        <w:rPr>
          <w:rFonts w:ascii="Arial Unicode MS" w:hAnsi="Arial Unicode MS" w:eastAsia="Arial Unicode MS" w:cs="Arial Unicode MS"/>
          <w:b w:val="0"/>
        </w:rPr>
        <w:t>。</w:t>
      </w:r>
    </w:p>
    <w:p>
      <w:pPr>
        <w:pStyle w:val="CompactList"/>
        <w:numPr>
          <w:ilvl w:val="0"/>
          <w:numId w:val="17"/>
        </w:numPr>
      </w:pPr>
      <w:r>
        <w:rPr>
          <w:rFonts w:ascii="Arial Unicode MS" w:hAnsi="Arial Unicode MS" w:eastAsia="Arial Unicode MS" w:cs="Arial Unicode MS"/>
          <w:b w:val="0"/>
        </w:rPr>
        <w:t>项目结构：</w:t>
      </w:r>
      <w:r>
        <w:rPr>
          <w:rFonts w:ascii="Arial Unicode MS" w:hAnsi="Arial Unicode MS" w:eastAsia="Arial Unicode MS" w:cs="Arial Unicode MS"/>
          <w:color w:val="1F4D78"/>
          <w:sz w:val="19"/>
        </w:rPr>
        <w:t>:56-85</w:t>
      </w:r>
      <w:r>
        <w:rPr>
          <w:rFonts w:ascii="Arial Unicode MS" w:hAnsi="Arial Unicode MS" w:eastAsia="Arial Unicode MS" w:cs="Arial Unicode MS"/>
          <w:b w:val="0"/>
        </w:rPr>
        <w:t>。</w:t>
      </w:r>
    </w:p>
    <w:p>
      <w:pPr>
        <w:pStyle w:val="CompactList"/>
        <w:numPr>
          <w:ilvl w:val="0"/>
          <w:numId w:val="17"/>
        </w:numPr>
      </w:pPr>
      <w:r>
        <w:rPr>
          <w:rFonts w:ascii="Arial Unicode MS" w:hAnsi="Arial Unicode MS" w:eastAsia="Arial Unicode MS" w:cs="Arial Unicode MS"/>
          <w:b w:val="0"/>
        </w:rPr>
        <w:t>Python/Vue 代码风格：</w:t>
      </w:r>
      <w:r>
        <w:rPr>
          <w:rFonts w:ascii="Arial Unicode MS" w:hAnsi="Arial Unicode MS" w:eastAsia="Arial Unicode MS" w:cs="Arial Unicode MS"/>
          <w:color w:val="1F4D78"/>
          <w:sz w:val="19"/>
        </w:rPr>
        <w:t>:89-106</w:t>
      </w:r>
      <w:r>
        <w:rPr>
          <w:rFonts w:ascii="Arial Unicode MS" w:hAnsi="Arial Unicode MS" w:eastAsia="Arial Unicode MS" w:cs="Arial Unicode MS"/>
          <w:b w:val="0"/>
        </w:rPr>
        <w:t>。</w:t>
      </w:r>
    </w:p>
    <w:p>
      <w:pPr>
        <w:pStyle w:val="CompactList"/>
        <w:numPr>
          <w:ilvl w:val="0"/>
          <w:numId w:val="17"/>
        </w:numPr>
      </w:pPr>
      <w:r>
        <w:rPr>
          <w:rFonts w:ascii="Arial Unicode MS" w:hAnsi="Arial Unicode MS" w:eastAsia="Arial Unicode MS" w:cs="Arial Unicode MS"/>
          <w:b w:val="0"/>
        </w:rPr>
        <w:t>模块中文标准名：</w:t>
      </w:r>
      <w:r>
        <w:rPr>
          <w:rFonts w:ascii="Arial Unicode MS" w:hAnsi="Arial Unicode MS" w:eastAsia="Arial Unicode MS" w:cs="Arial Unicode MS"/>
          <w:color w:val="1F4D78"/>
          <w:sz w:val="19"/>
        </w:rPr>
        <w:t>:110-128</w:t>
      </w:r>
      <w:r>
        <w:rPr>
          <w:rFonts w:ascii="Arial Unicode MS" w:hAnsi="Arial Unicode MS" w:eastAsia="Arial Unicode MS" w:cs="Arial Unicode MS"/>
          <w:b w:val="0"/>
        </w:rPr>
        <w:t>。</w:t>
      </w:r>
    </w:p>
    <w:p>
      <w:pPr>
        <w:pStyle w:val="CompactList"/>
        <w:numPr>
          <w:ilvl w:val="0"/>
          <w:numId w:val="17"/>
        </w:numPr>
      </w:pPr>
      <w:r>
        <w:rPr>
          <w:rFonts w:ascii="Arial Unicode MS" w:hAnsi="Arial Unicode MS" w:eastAsia="Arial Unicode MS" w:cs="Arial Unicode MS"/>
          <w:b w:val="0"/>
        </w:rPr>
        <w:t>“先开发、发 PR 时再建 Issue”的 Vibe Coding 流程：</w:t>
      </w:r>
      <w:r>
        <w:rPr>
          <w:rFonts w:ascii="Arial Unicode MS" w:hAnsi="Arial Unicode MS" w:eastAsia="Arial Unicode MS" w:cs="Arial Unicode MS"/>
          <w:color w:val="1F4D78"/>
          <w:sz w:val="19"/>
        </w:rPr>
        <w:t>:135-190</w:t>
      </w:r>
      <w:r>
        <w:rPr>
          <w:rFonts w:ascii="Arial Unicode MS" w:hAnsi="Arial Unicode MS" w:eastAsia="Arial Unicode MS" w:cs="Arial Unicode MS"/>
          <w:b w:val="0"/>
        </w:rPr>
        <w:t>。</w:t>
      </w:r>
    </w:p>
    <w:p>
      <w:pPr>
        <w:pStyle w:val="CompactList"/>
        <w:numPr>
          <w:ilvl w:val="0"/>
          <w:numId w:val="17"/>
        </w:numPr>
      </w:pPr>
      <w:r>
        <w:rPr>
          <w:rFonts w:ascii="Arial Unicode MS" w:hAnsi="Arial Unicode MS" w:eastAsia="Arial Unicode MS" w:cs="Arial Unicode MS"/>
          <w:b w:val="0"/>
        </w:rPr>
        <w:t>PR、环境变量、冲突和迁移规则：</w:t>
      </w:r>
      <w:r>
        <w:rPr>
          <w:rFonts w:ascii="Arial Unicode MS" w:hAnsi="Arial Unicode MS" w:eastAsia="Arial Unicode MS" w:cs="Arial Unicode MS"/>
          <w:color w:val="1F4D78"/>
          <w:sz w:val="19"/>
        </w:rPr>
        <w:t>:195-226</w:t>
      </w:r>
      <w:r>
        <w:rPr>
          <w:rFonts w:ascii="Arial Unicode MS" w:hAnsi="Arial Unicode MS" w:eastAsia="Arial Unicode MS" w:cs="Arial Unicode MS"/>
          <w:b w:val="0"/>
        </w:rPr>
        <w:t>。</w:t>
      </w:r>
    </w:p>
    <w:p>
      <w:r>
        <w:rPr>
          <w:rFonts w:ascii="Arial Unicode MS" w:hAnsi="Arial Unicode MS" w:eastAsia="Arial Unicode MS" w:cs="Arial Unicode MS"/>
          <w:b w:val="0"/>
        </w:rPr>
        <w:t xml:space="preserve">共同问题在 </w:t>
      </w:r>
      <w:r>
        <w:rPr>
          <w:rFonts w:ascii="Arial Unicode MS" w:hAnsi="Arial Unicode MS" w:eastAsia="Arial Unicode MS" w:cs="Arial Unicode MS"/>
          <w:color w:val="1F4D78"/>
          <w:sz w:val="19"/>
        </w:rPr>
        <w:t>AGENTS.md:228-262</w:t>
      </w:r>
      <w:r>
        <w:rPr>
          <w:rFonts w:ascii="Arial Unicode MS" w:hAnsi="Arial Unicode MS" w:eastAsia="Arial Unicode MS" w:cs="Arial Unicode MS"/>
          <w:b w:val="0"/>
        </w:rPr>
        <w:t>：文件中实际存储的是 ASCII 问号，不是终端编码显示错误。原中文已经丢失，不能靠切换 UTF-8 或 GBK 恢复。前半段保留了大部分重复规则，所以短期仍可工作；但只存在于损坏部分的细节会被 AI 忽略。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b/>
          <w:color w:val="2E74B5"/>
        </w:rPr>
        <w:t xml:space="preserve">4.3 </w:t>
      </w:r>
      <w:r>
        <w:rPr>
          <w:rFonts w:ascii="Arial Unicode MS" w:hAnsi="Arial Unicode MS" w:eastAsia="Arial Unicode MS" w:cs="Arial Unicode MS"/>
          <w:color w:val="1F4D78"/>
          <w:sz w:val="19"/>
        </w:rPr>
        <w:t>CLAUDE.md</w:t>
      </w:r>
      <w:r>
        <w:rPr>
          <w:rFonts w:ascii="Arial Unicode MS" w:hAnsi="Arial Unicode MS" w:eastAsia="Arial Unicode MS" w:cs="Arial Unicode MS"/>
          <w:b/>
          <w:color w:val="2E74B5"/>
        </w:rPr>
        <w:t xml:space="preserve">：相同，但与 </w:t>
      </w:r>
      <w:r>
        <w:rPr>
          <w:rFonts w:ascii="Arial Unicode MS" w:hAnsi="Arial Unicode MS" w:eastAsia="Arial Unicode MS" w:cs="Arial Unicode MS"/>
          <w:color w:val="1F4D78"/>
          <w:sz w:val="19"/>
        </w:rPr>
        <w:t>AGENTS.md</w:t>
      </w:r>
      <w:r>
        <w:rPr>
          <w:rFonts w:ascii="Arial Unicode MS" w:hAnsi="Arial Unicode MS" w:eastAsia="Arial Unicode MS" w:cs="Arial Unicode MS"/>
          <w:b/>
          <w:color w:val="2E74B5"/>
        </w:rPr>
        <w:t xml:space="preserve"> 并非真正一致</w:t>
      </w:r>
    </w:p>
    <w:p>
      <w:r>
        <w:rPr>
          <w:rFonts w:ascii="Arial Unicode MS" w:hAnsi="Arial Unicode MS" w:eastAsia="Arial Unicode MS" w:cs="Arial Unicode MS"/>
          <w:b w:val="0"/>
        </w:rPr>
        <w:t xml:space="preserve">两边 blob 都是 </w:t>
      </w:r>
      <w:r>
        <w:rPr>
          <w:rFonts w:ascii="Arial Unicode MS" w:hAnsi="Arial Unicode MS" w:eastAsia="Arial Unicode MS" w:cs="Arial Unicode MS"/>
          <w:color w:val="1F4D78"/>
          <w:sz w:val="19"/>
        </w:rPr>
        <w:t>da280200df5ba5d3e29c6aa652ae31134820152c</w:t>
      </w:r>
      <w:r>
        <w:rPr>
          <w:rFonts w:ascii="Arial Unicode MS" w:hAnsi="Arial Unicode MS" w:eastAsia="Arial Unicode MS" w:cs="Arial Unicode MS"/>
          <w:b w:val="0"/>
        </w:rPr>
        <w:t>。</w:t>
      </w:r>
    </w:p>
    <w:p>
      <w:r>
        <w:rPr>
          <w:rFonts w:ascii="Arial Unicode MS" w:hAnsi="Arial Unicode MS" w:eastAsia="Arial Unicode MS" w:cs="Arial Unicode MS"/>
          <w:b w:val="0"/>
        </w:rPr>
        <w:t>Claude 版本额外写了：</w:t>
      </w:r>
    </w:p>
    <w:p>
      <w:pPr>
        <w:pStyle w:val="CompactList"/>
        <w:numPr>
          <w:ilvl w:val="0"/>
          <w:numId w:val="18"/>
        </w:numPr>
      </w:pPr>
      <w:r>
        <w:rPr>
          <w:rFonts w:ascii="Arial Unicode MS" w:hAnsi="Arial Unicode MS" w:eastAsia="Arial Unicode MS" w:cs="Arial Unicode MS"/>
          <w:color w:val="1F4D78"/>
          <w:sz w:val="19"/>
        </w:rPr>
        <w:t>gh issue create</w:t>
      </w:r>
      <w:r>
        <w:rPr>
          <w:rFonts w:ascii="Arial Unicode MS" w:hAnsi="Arial Unicode MS" w:eastAsia="Arial Unicode MS" w:cs="Arial Unicode MS"/>
          <w:b w:val="0"/>
        </w:rPr>
        <w:t xml:space="preserve"> 示例：</w:t>
      </w:r>
      <w:r>
        <w:rPr>
          <w:rFonts w:ascii="Arial Unicode MS" w:hAnsi="Arial Unicode MS" w:eastAsia="Arial Unicode MS" w:cs="Arial Unicode MS"/>
          <w:color w:val="1F4D78"/>
          <w:sz w:val="19"/>
        </w:rPr>
        <w:t>CLAUDE.md:101-124</w:t>
      </w:r>
      <w:r>
        <w:rPr>
          <w:rFonts w:ascii="Arial Unicode MS" w:hAnsi="Arial Unicode MS" w:eastAsia="Arial Unicode MS" w:cs="Arial Unicode MS"/>
          <w:b w:val="0"/>
        </w:rPr>
        <w:t>。</w:t>
      </w:r>
    </w:p>
    <w:p>
      <w:pPr>
        <w:pStyle w:val="CompactList"/>
        <w:numPr>
          <w:ilvl w:val="0"/>
          <w:numId w:val="18"/>
        </w:numPr>
      </w:pPr>
      <w:r>
        <w:rPr>
          <w:rFonts w:ascii="Arial Unicode MS" w:hAnsi="Arial Unicode MS" w:eastAsia="Arial Unicode MS" w:cs="Arial Unicode MS"/>
          <w:b w:val="0"/>
        </w:rPr>
        <w:t xml:space="preserve">PR 模板和 </w:t>
      </w:r>
      <w:r>
        <w:rPr>
          <w:rFonts w:ascii="Arial Unicode MS" w:hAnsi="Arial Unicode MS" w:eastAsia="Arial Unicode MS" w:cs="Arial Unicode MS"/>
          <w:color w:val="1F4D78"/>
          <w:sz w:val="19"/>
        </w:rPr>
        <w:t>Closes #X</w:t>
      </w:r>
      <w:r>
        <w:rPr>
          <w:rFonts w:ascii="Arial Unicode MS" w:hAnsi="Arial Unicode MS" w:eastAsia="Arial Unicode MS" w:cs="Arial Unicode MS"/>
          <w:b w:val="0"/>
        </w:rPr>
        <w:t>：</w:t>
      </w:r>
      <w:r>
        <w:rPr>
          <w:rFonts w:ascii="Arial Unicode MS" w:hAnsi="Arial Unicode MS" w:eastAsia="Arial Unicode MS" w:cs="Arial Unicode MS"/>
          <w:color w:val="1F4D78"/>
          <w:sz w:val="19"/>
        </w:rPr>
        <w:t>:126-140</w:t>
      </w:r>
      <w:r>
        <w:rPr>
          <w:rFonts w:ascii="Arial Unicode MS" w:hAnsi="Arial Unicode MS" w:eastAsia="Arial Unicode MS" w:cs="Arial Unicode MS"/>
          <w:b w:val="0"/>
        </w:rPr>
        <w:t>。</w:t>
      </w:r>
    </w:p>
    <w:p>
      <w:pPr>
        <w:pStyle w:val="CompactList"/>
        <w:numPr>
          <w:ilvl w:val="0"/>
          <w:numId w:val="18"/>
        </w:numPr>
      </w:pPr>
      <w:r>
        <w:rPr>
          <w:rFonts w:ascii="Arial Unicode MS" w:hAnsi="Arial Unicode MS" w:eastAsia="Arial Unicode MS" w:cs="Arial Unicode MS"/>
          <w:b w:val="0"/>
        </w:rPr>
        <w:t>前端截图门禁：</w:t>
      </w:r>
      <w:r>
        <w:rPr>
          <w:rFonts w:ascii="Arial Unicode MS" w:hAnsi="Arial Unicode MS" w:eastAsia="Arial Unicode MS" w:cs="Arial Unicode MS"/>
          <w:color w:val="1F4D78"/>
          <w:sz w:val="19"/>
        </w:rPr>
        <w:t>:145-149</w:t>
      </w:r>
      <w:r>
        <w:rPr>
          <w:rFonts w:ascii="Arial Unicode MS" w:hAnsi="Arial Unicode MS" w:eastAsia="Arial Unicode MS" w:cs="Arial Unicode MS"/>
          <w:b w:val="0"/>
        </w:rPr>
        <w:t>。</w:t>
      </w:r>
    </w:p>
    <w:p>
      <w:pPr>
        <w:pStyle w:val="CompactList"/>
        <w:numPr>
          <w:ilvl w:val="0"/>
          <w:numId w:val="18"/>
        </w:numPr>
      </w:pPr>
      <w:r>
        <w:rPr>
          <w:rFonts w:ascii="Arial Unicode MS" w:hAnsi="Arial Unicode MS" w:eastAsia="Arial Unicode MS" w:cs="Arial Unicode MS"/>
          <w:b w:val="0"/>
        </w:rPr>
        <w:t>依赖管理：</w:t>
      </w:r>
      <w:r>
        <w:rPr>
          <w:rFonts w:ascii="Arial Unicode MS" w:hAnsi="Arial Unicode MS" w:eastAsia="Arial Unicode MS" w:cs="Arial Unicode MS"/>
          <w:color w:val="1F4D78"/>
          <w:sz w:val="19"/>
        </w:rPr>
        <w:t>:169-173</w:t>
      </w:r>
      <w:r>
        <w:rPr>
          <w:rFonts w:ascii="Arial Unicode MS" w:hAnsi="Arial Unicode MS" w:eastAsia="Arial Unicode MS" w:cs="Arial Unicode MS"/>
          <w:b w:val="0"/>
        </w:rPr>
        <w:t>。</w:t>
      </w:r>
    </w:p>
    <w:p>
      <w:pPr>
        <w:pStyle w:val="CompactList"/>
        <w:numPr>
          <w:ilvl w:val="0"/>
          <w:numId w:val="18"/>
        </w:numPr>
      </w:pPr>
      <w:r>
        <w:rPr>
          <w:rFonts w:ascii="Arial Unicode MS" w:hAnsi="Arial Unicode MS" w:eastAsia="Arial Unicode MS" w:cs="Arial Unicode MS"/>
          <w:b w:val="0"/>
        </w:rPr>
        <w:t>不自动推送、不删除测试、不擅自升级依赖：</w:t>
      </w:r>
      <w:r>
        <w:rPr>
          <w:rFonts w:ascii="Arial Unicode MS" w:hAnsi="Arial Unicode MS" w:eastAsia="Arial Unicode MS" w:cs="Arial Unicode MS"/>
          <w:color w:val="1F4D78"/>
          <w:sz w:val="19"/>
        </w:rPr>
        <w:t>:177-183</w:t>
      </w:r>
      <w:r>
        <w:rPr>
          <w:rFonts w:ascii="Arial Unicode MS" w:hAnsi="Arial Unicode MS" w:eastAsia="Arial Unicode MS" w:cs="Arial Unicode MS"/>
          <w:b w:val="0"/>
        </w:rPr>
        <w:t>。</w:t>
      </w:r>
    </w:p>
    <w:p>
      <w:r>
        <w:rPr>
          <w:rFonts w:ascii="Arial Unicode MS" w:hAnsi="Arial Unicode MS" w:eastAsia="Arial Unicode MS" w:cs="Arial Unicode MS"/>
          <w:b w:val="0"/>
        </w:rPr>
        <w:t xml:space="preserve">但该文件也在 </w:t>
      </w:r>
      <w:r>
        <w:rPr>
          <w:rFonts w:ascii="Arial Unicode MS" w:hAnsi="Arial Unicode MS" w:eastAsia="Arial Unicode MS" w:cs="Arial Unicode MS"/>
          <w:color w:val="1F4D78"/>
          <w:sz w:val="19"/>
        </w:rPr>
        <w:t>:185-190</w:t>
      </w:r>
      <w:r>
        <w:rPr>
          <w:rFonts w:ascii="Arial Unicode MS" w:hAnsi="Arial Unicode MS" w:eastAsia="Arial Unicode MS" w:cs="Arial Unicode MS"/>
          <w:b w:val="0"/>
        </w:rPr>
        <w:t xml:space="preserve"> 出现实际问号乱码，并把“自行决定”一句从中间截断。更重要的是，仓库没有声明 </w:t>
      </w:r>
      <w:r>
        <w:rPr>
          <w:rFonts w:ascii="Arial Unicode MS" w:hAnsi="Arial Unicode MS" w:eastAsia="Arial Unicode MS" w:cs="Arial Unicode MS"/>
          <w:color w:val="1F4D78"/>
          <w:sz w:val="19"/>
        </w:rPr>
        <w:t>AGENTS.md</w:t>
      </w:r>
      <w:r>
        <w:rPr>
          <w:rFonts w:ascii="Arial Unicode MS" w:hAnsi="Arial Unicode MS" w:eastAsia="Arial Unicode MS" w:cs="Arial Unicode MS"/>
          <w:b w:val="0"/>
        </w:rPr>
        <w:t xml:space="preserve"> 与 </w:t>
      </w:r>
      <w:r>
        <w:rPr>
          <w:rFonts w:ascii="Arial Unicode MS" w:hAnsi="Arial Unicode MS" w:eastAsia="Arial Unicode MS" w:cs="Arial Unicode MS"/>
          <w:color w:val="1F4D78"/>
          <w:sz w:val="19"/>
        </w:rPr>
        <w:t>CLAUDE.md</w:t>
      </w:r>
      <w:r>
        <w:rPr>
          <w:rFonts w:ascii="Arial Unicode MS" w:hAnsi="Arial Unicode MS" w:eastAsia="Arial Unicode MS" w:cs="Arial Unicode MS"/>
          <w:b w:val="0"/>
        </w:rPr>
        <w:t xml:space="preserve"> 冲突时以哪个为准。结果是不同助手可能执行不同的截图、Review 或推送边界。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b/>
          <w:color w:val="2E74B5"/>
        </w:rPr>
        <w:t xml:space="preserve">4.4 </w:t>
      </w:r>
      <w:r>
        <w:rPr>
          <w:rFonts w:ascii="Arial Unicode MS" w:hAnsi="Arial Unicode MS" w:eastAsia="Arial Unicode MS" w:cs="Arial Unicode MS"/>
          <w:color w:val="1F4D78"/>
          <w:sz w:val="19"/>
        </w:rPr>
        <w:t>.claude/settings.json</w:t>
      </w:r>
      <w:r>
        <w:rPr>
          <w:rFonts w:ascii="Arial Unicode MS" w:hAnsi="Arial Unicode MS" w:eastAsia="Arial Unicode MS" w:cs="Arial Unicode MS"/>
          <w:b/>
          <w:color w:val="2E74B5"/>
        </w:rPr>
        <w:t>：相同，但权限明显过宽</w:t>
      </w:r>
    </w:p>
    <w:p>
      <w:r>
        <w:rPr>
          <w:rFonts w:ascii="Arial Unicode MS" w:hAnsi="Arial Unicode MS" w:eastAsia="Arial Unicode MS" w:cs="Arial Unicode MS"/>
          <w:b w:val="0"/>
        </w:rPr>
        <w:t xml:space="preserve">两边 blob 都是 </w:t>
      </w:r>
      <w:r>
        <w:rPr>
          <w:rFonts w:ascii="Arial Unicode MS" w:hAnsi="Arial Unicode MS" w:eastAsia="Arial Unicode MS" w:cs="Arial Unicode MS"/>
          <w:color w:val="1F4D78"/>
          <w:sz w:val="19"/>
        </w:rPr>
        <w:t>8f23316c2de932e4049258b7e48f396e13dceb88</w:t>
      </w:r>
      <w:r>
        <w:rPr>
          <w:rFonts w:ascii="Arial Unicode MS" w:hAnsi="Arial Unicode MS" w:eastAsia="Arial Unicode MS" w:cs="Arial Unicode MS"/>
          <w:b w:val="0"/>
        </w:rPr>
        <w:t>。</w:t>
      </w:r>
    </w:p>
    <w:p>
      <w:r>
        <w:rPr>
          <w:rFonts w:ascii="Arial Unicode MS" w:hAnsi="Arial Unicode MS" w:eastAsia="Arial Unicode MS" w:cs="Arial Unicode MS"/>
          <w:b w:val="0"/>
        </w:rPr>
        <w:t xml:space="preserve">该文件允许 Claude 自动使用 </w:t>
      </w:r>
      <w:r>
        <w:rPr>
          <w:rFonts w:ascii="Arial Unicode MS" w:hAnsi="Arial Unicode MS" w:eastAsia="Arial Unicode MS" w:cs="Arial Unicode MS"/>
          <w:color w:val="1F4D78"/>
          <w:sz w:val="19"/>
        </w:rPr>
        <w:t>git</w:t>
      </w:r>
      <w:r>
        <w:rPr>
          <w:rFonts w:ascii="Arial Unicode MS" w:hAnsi="Arial Unicode MS" w:eastAsia="Arial Unicode MS" w:cs="Arial Unicode MS"/>
          <w:b w:val="0"/>
        </w:rPr>
        <w:t>、</w:t>
      </w:r>
      <w:r>
        <w:rPr>
          <w:rFonts w:ascii="Arial Unicode MS" w:hAnsi="Arial Unicode MS" w:eastAsia="Arial Unicode MS" w:cs="Arial Unicode MS"/>
          <w:color w:val="1F4D78"/>
          <w:sz w:val="19"/>
        </w:rPr>
        <w:t>curl</w:t>
      </w:r>
      <w:r>
        <w:rPr>
          <w:rFonts w:ascii="Arial Unicode MS" w:hAnsi="Arial Unicode MS" w:eastAsia="Arial Unicode MS" w:cs="Arial Unicode MS"/>
          <w:b w:val="0"/>
        </w:rPr>
        <w:t>、</w:t>
      </w:r>
      <w:r>
        <w:rPr>
          <w:rFonts w:ascii="Arial Unicode MS" w:hAnsi="Arial Unicode MS" w:eastAsia="Arial Unicode MS" w:cs="Arial Unicode MS"/>
          <w:color w:val="1F4D78"/>
          <w:sz w:val="19"/>
        </w:rPr>
        <w:t>python</w:t>
      </w:r>
      <w:r>
        <w:rPr>
          <w:rFonts w:ascii="Arial Unicode MS" w:hAnsi="Arial Unicode MS" w:eastAsia="Arial Unicode MS" w:cs="Arial Unicode MS"/>
          <w:b w:val="0"/>
        </w:rPr>
        <w:t>、</w:t>
      </w:r>
      <w:r>
        <w:rPr>
          <w:rFonts w:ascii="Arial Unicode MS" w:hAnsi="Arial Unicode MS" w:eastAsia="Arial Unicode MS" w:cs="Arial Unicode MS"/>
          <w:color w:val="1F4D78"/>
          <w:sz w:val="19"/>
        </w:rPr>
        <w:t>gh</w:t>
      </w:r>
      <w:r>
        <w:rPr>
          <w:rFonts w:ascii="Arial Unicode MS" w:hAnsi="Arial Unicode MS" w:eastAsia="Arial Unicode MS" w:cs="Arial Unicode MS"/>
          <w:b w:val="0"/>
        </w:rPr>
        <w:t>、</w:t>
      </w:r>
      <w:r>
        <w:rPr>
          <w:rFonts w:ascii="Arial Unicode MS" w:hAnsi="Arial Unicode MS" w:eastAsia="Arial Unicode MS" w:cs="Arial Unicode MS"/>
          <w:color w:val="1F4D78"/>
          <w:sz w:val="19"/>
        </w:rPr>
        <w:t>docker</w:t>
      </w:r>
      <w:r>
        <w:rPr>
          <w:rFonts w:ascii="Arial Unicode MS" w:hAnsi="Arial Unicode MS" w:eastAsia="Arial Unicode MS" w:cs="Arial Unicode MS"/>
          <w:b w:val="0"/>
        </w:rPr>
        <w:t xml:space="preserve">、包管理器、测试、Alembic、WebFetch、WebSearch、Agent 以及 PowerShell 的 </w:t>
      </w:r>
      <w:r>
        <w:rPr>
          <w:rFonts w:ascii="Arial Unicode MS" w:hAnsi="Arial Unicode MS" w:eastAsia="Arial Unicode MS" w:cs="Arial Unicode MS"/>
          <w:color w:val="1F4D78"/>
          <w:sz w:val="19"/>
        </w:rPr>
        <w:t>Remove-Item</w:t>
      </w:r>
      <w:r>
        <w:rPr>
          <w:rFonts w:ascii="Arial Unicode MS" w:hAnsi="Arial Unicode MS" w:eastAsia="Arial Unicode MS" w:cs="Arial Unicode MS"/>
          <w:b w:val="0"/>
        </w:rPr>
        <w:t>、</w:t>
      </w:r>
      <w:r>
        <w:rPr>
          <w:rFonts w:ascii="Arial Unicode MS" w:hAnsi="Arial Unicode MS" w:eastAsia="Arial Unicode MS" w:cs="Arial Unicode MS"/>
          <w:color w:val="1F4D78"/>
          <w:sz w:val="19"/>
        </w:rPr>
        <w:t>Stop-Process</w:t>
      </w:r>
      <w:r>
        <w:rPr>
          <w:rFonts w:ascii="Arial Unicode MS" w:hAnsi="Arial Unicode MS" w:eastAsia="Arial Unicode MS" w:cs="Arial Unicode MS"/>
          <w:b w:val="0"/>
        </w:rPr>
        <w:t xml:space="preserve"> 等，还允许读写 </w:t>
      </w:r>
      <w:r>
        <w:rPr>
          <w:rFonts w:ascii="Arial Unicode MS" w:hAnsi="Arial Unicode MS" w:eastAsia="Arial Unicode MS" w:cs="Arial Unicode MS"/>
          <w:color w:val="1F4D78"/>
          <w:sz w:val="19"/>
        </w:rPr>
        <w:t>.env</w:t>
      </w:r>
      <w:r>
        <w:rPr>
          <w:rFonts w:ascii="Arial Unicode MS" w:hAnsi="Arial Unicode MS" w:eastAsia="Arial Unicode MS" w:cs="Arial Unicode MS"/>
          <w:b w:val="0"/>
        </w:rPr>
        <w:t>，且没有显式 deny。</w:t>
      </w:r>
    </w:p>
    <w:p>
      <w:r>
        <w:rPr>
          <w:rFonts w:ascii="Arial Unicode MS" w:hAnsi="Arial Unicode MS" w:eastAsia="Arial Unicode MS" w:cs="Arial Unicode MS"/>
          <w:b w:val="0"/>
        </w:rPr>
        <w:t>影响不是“主仓库和当前谁更强”，而是</w:t>
      </w:r>
      <w:r>
        <w:rPr>
          <w:rFonts w:ascii="Arial Unicode MS" w:hAnsi="Arial Unicode MS" w:eastAsia="Arial Unicode MS" w:cs="Arial Unicode MS"/>
          <w:b/>
        </w:rPr>
        <w:t>两边共同拥有同样的安全面</w:t>
      </w:r>
      <w:r>
        <w:rPr>
          <w:rFonts w:ascii="Arial Unicode MS" w:hAnsi="Arial Unicode MS" w:eastAsia="Arial Unicode MS" w:cs="Arial Unicode MS"/>
          <w:b w:val="0"/>
        </w:rPr>
        <w:t>：</w:t>
      </w:r>
    </w:p>
    <w:p>
      <w:pPr>
        <w:pStyle w:val="CompactList"/>
        <w:numPr>
          <w:ilvl w:val="0"/>
          <w:numId w:val="19"/>
        </w:numPr>
      </w:pPr>
      <w:r>
        <w:rPr>
          <w:rFonts w:ascii="Arial Unicode MS" w:hAnsi="Arial Unicode MS" w:eastAsia="Arial Unicode MS" w:cs="Arial Unicode MS"/>
          <w:color w:val="1F4D78"/>
          <w:sz w:val="19"/>
        </w:rPr>
        <w:t>git:*</w:t>
      </w:r>
      <w:r>
        <w:rPr>
          <w:rFonts w:ascii="Arial Unicode MS" w:hAnsi="Arial Unicode MS" w:eastAsia="Arial Unicode MS" w:cs="Arial Unicode MS"/>
          <w:b w:val="0"/>
        </w:rPr>
        <w:t xml:space="preserve"> 可能覆盖破坏性 Git 操作。</w:t>
      </w:r>
    </w:p>
    <w:p>
      <w:pPr>
        <w:pStyle w:val="CompactList"/>
        <w:numPr>
          <w:ilvl w:val="0"/>
          <w:numId w:val="19"/>
        </w:numPr>
      </w:pPr>
      <w:r>
        <w:rPr>
          <w:rFonts w:ascii="Arial Unicode MS" w:hAnsi="Arial Unicode MS" w:eastAsia="Arial Unicode MS" w:cs="Arial Unicode MS"/>
          <w:color w:val="1F4D78"/>
          <w:sz w:val="19"/>
        </w:rPr>
        <w:t>python:*</w:t>
      </w:r>
      <w:r>
        <w:rPr>
          <w:rFonts w:ascii="Arial Unicode MS" w:hAnsi="Arial Unicode MS" w:eastAsia="Arial Unicode MS" w:cs="Arial Unicode MS"/>
          <w:b w:val="0"/>
        </w:rPr>
        <w:t xml:space="preserve"> 等价于允许执行任意脚本逻辑。</w:t>
      </w:r>
    </w:p>
    <w:p>
      <w:pPr>
        <w:pStyle w:val="CompactList"/>
        <w:numPr>
          <w:ilvl w:val="0"/>
          <w:numId w:val="19"/>
        </w:numPr>
      </w:pPr>
      <w:r>
        <w:rPr>
          <w:rFonts w:ascii="Arial Unicode MS" w:hAnsi="Arial Unicode MS" w:eastAsia="Arial Unicode MS" w:cs="Arial Unicode MS"/>
          <w:color w:val="1F4D78"/>
          <w:sz w:val="19"/>
        </w:rPr>
        <w:t>.env</w:t>
      </w:r>
      <w:r>
        <w:rPr>
          <w:rFonts w:ascii="Arial Unicode MS" w:hAnsi="Arial Unicode MS" w:eastAsia="Arial Unicode MS" w:cs="Arial Unicode MS"/>
          <w:b w:val="0"/>
        </w:rPr>
        <w:t xml:space="preserve"> 读取、网络请求和通用命令同时开放，会扩大秘密误用风险。</w:t>
      </w:r>
    </w:p>
    <w:p>
      <w:pPr>
        <w:pStyle w:val="CompactList"/>
        <w:numPr>
          <w:ilvl w:val="0"/>
          <w:numId w:val="19"/>
        </w:numPr>
      </w:pPr>
      <w:r>
        <w:rPr>
          <w:rFonts w:ascii="Arial Unicode MS" w:hAnsi="Arial Unicode MS" w:eastAsia="Arial Unicode MS" w:cs="Arial Unicode MS"/>
          <w:color w:val="1F4D78"/>
          <w:sz w:val="19"/>
        </w:rPr>
        <w:t>Remove-Item</w:t>
      </w:r>
      <w:r>
        <w:rPr>
          <w:rFonts w:ascii="Arial Unicode MS" w:hAnsi="Arial Unicode MS" w:eastAsia="Arial Unicode MS" w:cs="Arial Unicode MS"/>
          <w:b w:val="0"/>
        </w:rPr>
        <w:t xml:space="preserve"> 与 </w:t>
      </w:r>
      <w:r>
        <w:rPr>
          <w:rFonts w:ascii="Arial Unicode MS" w:hAnsi="Arial Unicode MS" w:eastAsia="Arial Unicode MS" w:cs="Arial Unicode MS"/>
          <w:color w:val="1F4D78"/>
          <w:sz w:val="19"/>
        </w:rPr>
        <w:t>Stop-Process</w:t>
      </w:r>
      <w:r>
        <w:rPr>
          <w:rFonts w:ascii="Arial Unicode MS" w:hAnsi="Arial Unicode MS" w:eastAsia="Arial Unicode MS" w:cs="Arial Unicode MS"/>
          <w:b w:val="0"/>
        </w:rPr>
        <w:t xml:space="preserve"> 不适合作为仓库默认无确认权限。</w:t>
      </w:r>
    </w:p>
    <w:p>
      <w:r>
        <w:rPr>
          <w:rFonts w:ascii="Arial Unicode MS" w:hAnsi="Arial Unicode MS" w:eastAsia="Arial Unicode MS" w:cs="Arial Unicode MS"/>
          <w:color w:val="1F4D78"/>
          <w:sz w:val="19"/>
        </w:rPr>
        <w:t>.claude/settings.local.json</w:t>
      </w:r>
      <w:r>
        <w:rPr>
          <w:rFonts w:ascii="Arial Unicode MS" w:hAnsi="Arial Unicode MS" w:eastAsia="Arial Unicode MS" w:cs="Arial Unicode MS"/>
          <w:b w:val="0"/>
        </w:rPr>
        <w:t xml:space="preserve"> 被 </w:t>
      </w:r>
      <w:r>
        <w:rPr>
          <w:rFonts w:ascii="Arial Unicode MS" w:hAnsi="Arial Unicode MS" w:eastAsia="Arial Unicode MS" w:cs="Arial Unicode MS"/>
          <w:color w:val="1F4D78"/>
          <w:sz w:val="19"/>
        </w:rPr>
        <w:t>.gitignore:28-29</w:t>
      </w:r>
      <w:r>
        <w:rPr>
          <w:rFonts w:ascii="Arial Unicode MS" w:hAnsi="Arial Unicode MS" w:eastAsia="Arial Unicode MS" w:cs="Arial Unicode MS"/>
          <w:b w:val="0"/>
        </w:rPr>
        <w:t xml:space="preserve"> 忽略，两边本机当前均没有该覆盖文件。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b/>
          <w:color w:val="2E74B5"/>
        </w:rPr>
        <w:t>4.5 Claude Skills：内容相同，共同存在三个结构问题</w:t>
      </w:r>
    </w:p>
    <w:p>
      <w:r>
        <w:rPr>
          <w:rFonts w:ascii="Arial Unicode MS" w:hAnsi="Arial Unicode MS" w:eastAsia="Arial Unicode MS" w:cs="Arial Unicode MS"/>
          <w:b w:val="0"/>
        </w:rPr>
        <w:t xml:space="preserve">两边都有 10 个基础 UI Skill 和一个 </w:t>
      </w:r>
      <w:r>
        <w:rPr>
          <w:rFonts w:ascii="Arial Unicode MS" w:hAnsi="Arial Unicode MS" w:eastAsia="Arial Unicode MS" w:cs="Arial Unicode MS"/>
          <w:color w:val="1F4D78"/>
          <w:sz w:val="19"/>
        </w:rPr>
        <w:t>meta-refactor-ui</w:t>
      </w:r>
      <w:r>
        <w:rPr>
          <w:rFonts w:ascii="Arial Unicode MS" w:hAnsi="Arial Unicode MS" w:eastAsia="Arial Unicode MS" w:cs="Arial Unicode MS"/>
          <w:b w:val="0"/>
        </w:rPr>
        <w:t xml:space="preserve"> 编排 Skill，内容一致。</w:t>
      </w:r>
    </w:p>
    <w:p>
      <w:r>
        <w:rPr>
          <w:rFonts w:ascii="Arial Unicode MS" w:hAnsi="Arial Unicode MS" w:eastAsia="Arial Unicode MS" w:cs="Arial Unicode MS"/>
          <w:b/>
        </w:rPr>
        <w:t>问题一：失效 Gitlink。</w:t>
      </w:r>
      <w:r>
        <w:rPr>
          <w:rFonts w:ascii="Arial Unicode MS" w:hAnsi="Arial Unicode MS" w:eastAsia="Arial Unicode MS" w:cs="Arial Unicode MS"/>
          <w:b w:val="0"/>
        </w:rPr>
        <w:t xml:space="preserve"> </w:t>
      </w:r>
      <w:r>
        <w:rPr>
          <w:rFonts w:ascii="Arial Unicode MS" w:hAnsi="Arial Unicode MS" w:eastAsia="Arial Unicode MS" w:cs="Arial Unicode MS"/>
          <w:color w:val="1F4D78"/>
          <w:sz w:val="19"/>
        </w:rPr>
        <w:t>.claude/skills/refactoring-ui-plugin</w:t>
      </w:r>
      <w:r>
        <w:rPr>
          <w:rFonts w:ascii="Arial Unicode MS" w:hAnsi="Arial Unicode MS" w:eastAsia="Arial Unicode MS" w:cs="Arial Unicode MS"/>
          <w:b w:val="0"/>
        </w:rPr>
        <w:t xml:space="preserve"> 是 mode </w:t>
      </w:r>
      <w:r>
        <w:rPr>
          <w:rFonts w:ascii="Arial Unicode MS" w:hAnsi="Arial Unicode MS" w:eastAsia="Arial Unicode MS" w:cs="Arial Unicode MS"/>
          <w:color w:val="1F4D78"/>
          <w:sz w:val="19"/>
        </w:rPr>
        <w:t>160000</w:t>
      </w:r>
      <w:r>
        <w:rPr>
          <w:rFonts w:ascii="Arial Unicode MS" w:hAnsi="Arial Unicode MS" w:eastAsia="Arial Unicode MS" w:cs="Arial Unicode MS"/>
          <w:b w:val="0"/>
        </w:rPr>
        <w:t xml:space="preserve"> 的 Gitlink，指向 </w:t>
      </w:r>
      <w:r>
        <w:rPr>
          <w:rFonts w:ascii="Arial Unicode MS" w:hAnsi="Arial Unicode MS" w:eastAsia="Arial Unicode MS" w:cs="Arial Unicode MS"/>
          <w:color w:val="1F4D78"/>
          <w:sz w:val="19"/>
        </w:rPr>
        <w:t>00781eab...</w:t>
      </w:r>
      <w:r>
        <w:rPr>
          <w:rFonts w:ascii="Arial Unicode MS" w:hAnsi="Arial Unicode MS" w:eastAsia="Arial Unicode MS" w:cs="Arial Unicode MS"/>
          <w:b w:val="0"/>
        </w:rPr>
        <w:t xml:space="preserve">，但仓库没有 </w:t>
      </w:r>
      <w:r>
        <w:rPr>
          <w:rFonts w:ascii="Arial Unicode MS" w:hAnsi="Arial Unicode MS" w:eastAsia="Arial Unicode MS" w:cs="Arial Unicode MS"/>
          <w:color w:val="1F4D78"/>
          <w:sz w:val="19"/>
        </w:rPr>
        <w:t>.gitmodules</w:t>
      </w:r>
      <w:r>
        <w:rPr>
          <w:rFonts w:ascii="Arial Unicode MS" w:hAnsi="Arial Unicode MS" w:eastAsia="Arial Unicode MS" w:cs="Arial Unicode MS"/>
          <w:b w:val="0"/>
        </w:rPr>
        <w:t>。Fresh clone 无法知道其上游 URL，也无法初始化。</w:t>
      </w:r>
    </w:p>
    <w:p>
      <w:r>
        <w:rPr>
          <w:rFonts w:ascii="Arial Unicode MS" w:hAnsi="Arial Unicode MS" w:eastAsia="Arial Unicode MS" w:cs="Arial Unicode MS"/>
          <w:b/>
        </w:rPr>
        <w:t>问题二：不存在的注册表。</w:t>
      </w:r>
      <w:r>
        <w:rPr>
          <w:rFonts w:ascii="Arial Unicode MS" w:hAnsi="Arial Unicode MS" w:eastAsia="Arial Unicode MS" w:cs="Arial Unicode MS"/>
          <w:b w:val="0"/>
        </w:rPr>
        <w:t xml:space="preserve"> </w:t>
      </w:r>
      <w:r>
        <w:rPr>
          <w:rFonts w:ascii="Arial Unicode MS" w:hAnsi="Arial Unicode MS" w:eastAsia="Arial Unicode MS" w:cs="Arial Unicode MS"/>
          <w:color w:val="1F4D78"/>
          <w:sz w:val="19"/>
        </w:rPr>
        <w:t>meta-refactor-ui/SKILL.md:37-41</w:t>
      </w:r>
      <w:r>
        <w:rPr>
          <w:rFonts w:ascii="Arial Unicode MS" w:hAnsi="Arial Unicode MS" w:eastAsia="Arial Unicode MS" w:cs="Arial Unicode MS"/>
          <w:b w:val="0"/>
        </w:rPr>
        <w:t xml:space="preserve"> 要求读取 </w:t>
      </w:r>
      <w:r>
        <w:rPr>
          <w:rFonts w:ascii="Arial Unicode MS" w:hAnsi="Arial Unicode MS" w:eastAsia="Arial Unicode MS" w:cs="Arial Unicode MS"/>
          <w:color w:val="1F4D78"/>
          <w:sz w:val="19"/>
        </w:rPr>
        <w:t>skills.json</w:t>
      </w:r>
      <w:r>
        <w:rPr>
          <w:rFonts w:ascii="Arial Unicode MS" w:hAnsi="Arial Unicode MS" w:eastAsia="Arial Unicode MS" w:cs="Arial Unicode MS"/>
          <w:b w:val="0"/>
        </w:rPr>
        <w:t xml:space="preserve"> 并验证 10 个 Skill，但两边都没有该文件。</w:t>
      </w:r>
    </w:p>
    <w:p>
      <w:r>
        <w:rPr>
          <w:rFonts w:ascii="Arial Unicode MS" w:hAnsi="Arial Unicode MS" w:eastAsia="Arial Unicode MS" w:cs="Arial Unicode MS"/>
          <w:b/>
        </w:rPr>
        <w:t>问题三：间距规则冲突。</w:t>
      </w:r>
      <w:r>
        <w:rPr>
          <w:rFonts w:ascii="Arial Unicode MS" w:hAnsi="Arial Unicode MS" w:eastAsia="Arial Unicode MS" w:cs="Arial Unicode MS"/>
          <w:b w:val="0"/>
        </w:rPr>
        <w:t xml:space="preserve"> 通用 spacing Skill 规定 16px 基准和 </w:t>
      </w:r>
      <w:r>
        <w:rPr>
          <w:rFonts w:ascii="Arial Unicode MS" w:hAnsi="Arial Unicode MS" w:eastAsia="Arial Unicode MS" w:cs="Arial Unicode MS"/>
          <w:color w:val="1F4D78"/>
          <w:sz w:val="19"/>
        </w:rPr>
        <w:t>4/8/12/16/...</w:t>
      </w:r>
      <w:r>
        <w:rPr>
          <w:rFonts w:ascii="Arial Unicode MS" w:hAnsi="Arial Unicode MS" w:eastAsia="Arial Unicode MS" w:cs="Arial Unicode MS"/>
          <w:b w:val="0"/>
        </w:rPr>
        <w:t xml:space="preserve"> 序列，而 </w:t>
      </w:r>
      <w:r>
        <w:rPr>
          <w:rFonts w:ascii="Arial Unicode MS" w:hAnsi="Arial Unicode MS" w:eastAsia="Arial Unicode MS" w:cs="Arial Unicode MS"/>
          <w:color w:val="1F4D78"/>
          <w:sz w:val="19"/>
        </w:rPr>
        <w:t>uhomes-design/SKILL.md:191-200</w:t>
      </w:r>
      <w:r>
        <w:rPr>
          <w:rFonts w:ascii="Arial Unicode MS" w:hAnsi="Arial Unicode MS" w:eastAsia="Arial Unicode MS" w:cs="Arial Unicode MS"/>
          <w:b w:val="0"/>
        </w:rPr>
        <w:t xml:space="preserve"> 规定 5px 基准和所有尺寸为 5 的倍数。仓库没有写优先级，同一次 UI 任务可能获得互相冲突的建议。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b/>
          <w:color w:val="2E74B5"/>
        </w:rPr>
        <w:t xml:space="preserve">4.6 </w:t>
      </w:r>
      <w:r>
        <w:rPr>
          <w:rFonts w:ascii="Arial Unicode MS" w:hAnsi="Arial Unicode MS" w:eastAsia="Arial Unicode MS" w:cs="Arial Unicode MS"/>
          <w:color w:val="1F4D78"/>
          <w:sz w:val="19"/>
        </w:rPr>
        <w:t>uhomes-design</w:t>
      </w:r>
      <w:r>
        <w:rPr>
          <w:rFonts w:ascii="Arial Unicode MS" w:hAnsi="Arial Unicode MS" w:eastAsia="Arial Unicode MS" w:cs="Arial Unicode MS"/>
          <w:b/>
          <w:color w:val="2E74B5"/>
        </w:rPr>
        <w:t>：相同，但难以自动触发且内部自相矛盾</w:t>
      </w:r>
    </w:p>
    <w:p>
      <w:r>
        <w:rPr>
          <w:rFonts w:ascii="Arial Unicode MS" w:hAnsi="Arial Unicode MS" w:eastAsia="Arial Unicode MS" w:cs="Arial Unicode MS"/>
          <w:b w:val="0"/>
        </w:rPr>
        <w:t xml:space="preserve">两边 </w:t>
      </w:r>
      <w:r>
        <w:rPr>
          <w:rFonts w:ascii="Arial Unicode MS" w:hAnsi="Arial Unicode MS" w:eastAsia="Arial Unicode MS" w:cs="Arial Unicode MS"/>
          <w:color w:val="1F4D78"/>
          <w:sz w:val="19"/>
        </w:rPr>
        <w:t>uhomes-design/SKILL.md</w:t>
      </w:r>
      <w:r>
        <w:rPr>
          <w:rFonts w:ascii="Arial Unicode MS" w:hAnsi="Arial Unicode MS" w:eastAsia="Arial Unicode MS" w:cs="Arial Unicode MS"/>
          <w:b w:val="0"/>
        </w:rPr>
        <w:t xml:space="preserve"> blob 都是 </w:t>
      </w:r>
      <w:r>
        <w:rPr>
          <w:rFonts w:ascii="Arial Unicode MS" w:hAnsi="Arial Unicode MS" w:eastAsia="Arial Unicode MS" w:cs="Arial Unicode MS"/>
          <w:color w:val="1F4D78"/>
          <w:sz w:val="19"/>
        </w:rPr>
        <w:t>75e72211...</w:t>
      </w:r>
      <w:r>
        <w:rPr>
          <w:rFonts w:ascii="Arial Unicode MS" w:hAnsi="Arial Unicode MS" w:eastAsia="Arial Unicode MS" w:cs="Arial Unicode MS"/>
          <w:b w:val="0"/>
        </w:rPr>
        <w:t>，目录中 12 个跟踪文件一致。</w:t>
      </w:r>
    </w:p>
    <w:p>
      <w:r>
        <w:rPr>
          <w:rFonts w:ascii="Arial Unicode MS" w:hAnsi="Arial Unicode MS" w:eastAsia="Arial Unicode MS" w:cs="Arial Unicode MS"/>
          <w:b w:val="0"/>
        </w:rPr>
        <w:t>共同问题：</w:t>
      </w:r>
    </w:p>
    <w:p>
      <w:pPr>
        <w:pStyle w:val="CompactList"/>
        <w:numPr>
          <w:ilvl w:val="0"/>
          <w:numId w:val="20"/>
        </w:numPr>
      </w:pPr>
      <w:r>
        <w:rPr>
          <w:rFonts w:ascii="Arial Unicode MS" w:hAnsi="Arial Unicode MS" w:eastAsia="Arial Unicode MS" w:cs="Arial Unicode MS"/>
          <w:color w:val="1F4D78"/>
          <w:sz w:val="19"/>
        </w:rPr>
        <w:t>uhomes-design/CLAUDE.md</w:t>
      </w:r>
      <w:r>
        <w:rPr>
          <w:rFonts w:ascii="Arial Unicode MS" w:hAnsi="Arial Unicode MS" w:eastAsia="Arial Unicode MS" w:cs="Arial Unicode MS"/>
          <w:b w:val="0"/>
        </w:rPr>
        <w:t xml:space="preserve"> 位于 </w:t>
      </w:r>
      <w:r>
        <w:rPr>
          <w:rFonts w:ascii="Arial Unicode MS" w:hAnsi="Arial Unicode MS" w:eastAsia="Arial Unicode MS" w:cs="Arial Unicode MS"/>
          <w:color w:val="1F4D78"/>
          <w:sz w:val="19"/>
        </w:rPr>
        <w:t>frontend</w:t>
      </w:r>
      <w:r>
        <w:rPr>
          <w:rFonts w:ascii="Arial Unicode MS" w:hAnsi="Arial Unicode MS" w:eastAsia="Arial Unicode MS" w:cs="Arial Unicode MS"/>
          <w:b w:val="0"/>
        </w:rPr>
        <w:t xml:space="preserve"> 的兄弟目录，根 </w:t>
      </w:r>
      <w:r>
        <w:rPr>
          <w:rFonts w:ascii="Arial Unicode MS" w:hAnsi="Arial Unicode MS" w:eastAsia="Arial Unicode MS" w:cs="Arial Unicode MS"/>
          <w:color w:val="1F4D78"/>
          <w:sz w:val="19"/>
        </w:rPr>
        <w:t>CLAUDE.md</w:t>
      </w:r>
      <w:r>
        <w:rPr>
          <w:rFonts w:ascii="Arial Unicode MS" w:hAnsi="Arial Unicode MS" w:eastAsia="Arial Unicode MS" w:cs="Arial Unicode MS"/>
          <w:b w:val="0"/>
        </w:rPr>
        <w:t xml:space="preserve"> 又没有强制引用；编辑前端时不能保证自动加载。</w:t>
      </w:r>
    </w:p>
    <w:p>
      <w:pPr>
        <w:pStyle w:val="CompactList"/>
        <w:numPr>
          <w:ilvl w:val="0"/>
          <w:numId w:val="20"/>
        </w:numPr>
      </w:pPr>
      <w:r>
        <w:rPr>
          <w:rFonts w:ascii="Arial Unicode MS" w:hAnsi="Arial Unicode MS" w:eastAsia="Arial Unicode MS" w:cs="Arial Unicode MS"/>
          <w:b w:val="0"/>
        </w:rPr>
        <w:t xml:space="preserve">该 Skill 不在标准 </w:t>
      </w:r>
      <w:r>
        <w:rPr>
          <w:rFonts w:ascii="Arial Unicode MS" w:hAnsi="Arial Unicode MS" w:eastAsia="Arial Unicode MS" w:cs="Arial Unicode MS"/>
          <w:color w:val="1F4D78"/>
          <w:sz w:val="19"/>
        </w:rPr>
        <w:t>.claude/skills/uhomes-design/</w:t>
      </w:r>
      <w:r>
        <w:rPr>
          <w:rFonts w:ascii="Arial Unicode MS" w:hAnsi="Arial Unicode MS" w:eastAsia="Arial Unicode MS" w:cs="Arial Unicode MS"/>
          <w:b w:val="0"/>
        </w:rPr>
        <w:t xml:space="preserve"> 位置，更像人工参考包。</w:t>
      </w:r>
    </w:p>
    <w:p>
      <w:pPr>
        <w:pStyle w:val="CompactList"/>
        <w:numPr>
          <w:ilvl w:val="0"/>
          <w:numId w:val="20"/>
        </w:numPr>
      </w:pPr>
      <w:r>
        <w:rPr>
          <w:rFonts w:ascii="Arial Unicode MS" w:hAnsi="Arial Unicode MS" w:eastAsia="Arial Unicode MS" w:cs="Arial Unicode MS"/>
          <w:color w:val="1F4D78"/>
          <w:sz w:val="19"/>
        </w:rPr>
        <w:t>screens/</w:t>
      </w:r>
      <w:r>
        <w:rPr>
          <w:rFonts w:ascii="Arial Unicode MS" w:hAnsi="Arial Unicode MS" w:eastAsia="Arial Unicode MS" w:cs="Arial Unicode MS"/>
          <w:b w:val="0"/>
        </w:rPr>
        <w:t>、</w:t>
      </w:r>
      <w:r>
        <w:rPr>
          <w:rFonts w:ascii="Arial Unicode MS" w:hAnsi="Arial Unicode MS" w:eastAsia="Arial Unicode MS" w:cs="Arial Unicode MS"/>
          <w:color w:val="1F4D78"/>
          <w:sz w:val="19"/>
        </w:rPr>
        <w:t>screenshots/</w:t>
      </w:r>
      <w:r>
        <w:rPr>
          <w:rFonts w:ascii="Arial Unicode MS" w:hAnsi="Arial Unicode MS" w:eastAsia="Arial Unicode MS" w:cs="Arial Unicode MS"/>
          <w:b w:val="0"/>
        </w:rPr>
        <w:t>、</w:t>
      </w:r>
      <w:r>
        <w:rPr>
          <w:rFonts w:ascii="Arial Unicode MS" w:hAnsi="Arial Unicode MS" w:eastAsia="Arial Unicode MS" w:cs="Arial Unicode MS"/>
          <w:color w:val="1F4D78"/>
          <w:sz w:val="19"/>
        </w:rPr>
        <w:t>fonts/</w:t>
      </w:r>
      <w:r>
        <w:rPr>
          <w:rFonts w:ascii="Arial Unicode MS" w:hAnsi="Arial Unicode MS" w:eastAsia="Arial Unicode MS" w:cs="Arial Unicode MS"/>
          <w:b w:val="0"/>
        </w:rPr>
        <w:t xml:space="preserve"> 被 </w:t>
      </w:r>
      <w:r>
        <w:rPr>
          <w:rFonts w:ascii="Arial Unicode MS" w:hAnsi="Arial Unicode MS" w:eastAsia="Arial Unicode MS" w:cs="Arial Unicode MS"/>
          <w:color w:val="1F4D78"/>
          <w:sz w:val="19"/>
        </w:rPr>
        <w:t>.gitignore:33-37</w:t>
      </w:r>
      <w:r>
        <w:rPr>
          <w:rFonts w:ascii="Arial Unicode MS" w:hAnsi="Arial Unicode MS" w:eastAsia="Arial Unicode MS" w:cs="Arial Unicode MS"/>
          <w:b w:val="0"/>
        </w:rPr>
        <w:t xml:space="preserve"> 整体忽略，Fresh clone 缺少 Skill 要求研究的截图和字体。</w:t>
      </w:r>
    </w:p>
    <w:p>
      <w:pPr>
        <w:pStyle w:val="CompactList"/>
        <w:numPr>
          <w:ilvl w:val="0"/>
          <w:numId w:val="20"/>
        </w:numPr>
      </w:pPr>
      <w:r>
        <w:rPr>
          <w:rFonts w:ascii="Arial Unicode MS" w:hAnsi="Arial Unicode MS" w:eastAsia="Arial Unicode MS" w:cs="Arial Unicode MS"/>
          <w:color w:val="1F4D78"/>
          <w:sz w:val="19"/>
        </w:rPr>
        <w:t>SKILL.md:135-181</w:t>
      </w:r>
      <w:r>
        <w:rPr>
          <w:rFonts w:ascii="Arial Unicode MS" w:hAnsi="Arial Unicode MS" w:eastAsia="Arial Unicode MS" w:cs="Arial Unicode MS"/>
          <w:b w:val="0"/>
        </w:rPr>
        <w:t xml:space="preserve"> 说标题用 </w:t>
      </w:r>
      <w:r>
        <w:rPr>
          <w:rFonts w:ascii="Arial Unicode MS" w:hAnsi="Arial Unicode MS" w:eastAsia="Arial Unicode MS" w:cs="Arial Unicode MS"/>
          <w:color w:val="1F4D78"/>
          <w:sz w:val="19"/>
        </w:rPr>
        <w:t>cfont</w:t>
      </w:r>
      <w:r>
        <w:rPr>
          <w:rFonts w:ascii="Arial Unicode MS" w:hAnsi="Arial Unicode MS" w:eastAsia="Arial Unicode MS" w:cs="Arial Unicode MS"/>
          <w:b w:val="0"/>
        </w:rPr>
        <w:t xml:space="preserve">、正文用 </w:t>
      </w:r>
      <w:r>
        <w:rPr>
          <w:rFonts w:ascii="Arial Unicode MS" w:hAnsi="Arial Unicode MS" w:eastAsia="Arial Unicode MS" w:cs="Arial Unicode MS"/>
          <w:color w:val="1F4D78"/>
          <w:sz w:val="19"/>
        </w:rPr>
        <w:t>Poppins</w:t>
      </w:r>
      <w:r>
        <w:rPr>
          <w:rFonts w:ascii="Arial Unicode MS" w:hAnsi="Arial Unicode MS" w:eastAsia="Arial Unicode MS" w:cs="Arial Unicode MS"/>
          <w:b w:val="0"/>
        </w:rPr>
        <w:t>，</w:t>
      </w:r>
      <w:r>
        <w:rPr>
          <w:rFonts w:ascii="Arial Unicode MS" w:hAnsi="Arial Unicode MS" w:eastAsia="Arial Unicode MS" w:cs="Arial Unicode MS"/>
          <w:color w:val="1F4D78"/>
          <w:sz w:val="19"/>
        </w:rPr>
        <w:t>:185</w:t>
      </w:r>
      <w:r>
        <w:rPr>
          <w:rFonts w:ascii="Arial Unicode MS" w:hAnsi="Arial Unicode MS" w:eastAsia="Arial Unicode MS" w:cs="Arial Unicode MS"/>
          <w:b w:val="0"/>
        </w:rPr>
        <w:t xml:space="preserve"> 又完全反转。</w:t>
      </w:r>
    </w:p>
    <w:p>
      <w:pPr>
        <w:pStyle w:val="CompactList"/>
        <w:numPr>
          <w:ilvl w:val="0"/>
          <w:numId w:val="20"/>
        </w:numPr>
      </w:pPr>
      <w:r>
        <w:rPr>
          <w:rFonts w:ascii="Arial Unicode MS" w:hAnsi="Arial Unicode MS" w:eastAsia="Arial Unicode MS" w:cs="Arial Unicode MS"/>
          <w:color w:val="1F4D78"/>
          <w:sz w:val="19"/>
        </w:rPr>
        <w:t>SKILL.md:524</w:t>
      </w:r>
      <w:r>
        <w:rPr>
          <w:rFonts w:ascii="Arial Unicode MS" w:hAnsi="Arial Unicode MS" w:eastAsia="Arial Unicode MS" w:cs="Arial Unicode MS"/>
          <w:b w:val="0"/>
        </w:rPr>
        <w:t xml:space="preserve"> 声明 accent 未提取，却在 </w:t>
      </w:r>
      <w:r>
        <w:rPr>
          <w:rFonts w:ascii="Arial Unicode MS" w:hAnsi="Arial Unicode MS" w:eastAsia="Arial Unicode MS" w:cs="Arial Unicode MS"/>
          <w:color w:val="1F4D78"/>
          <w:sz w:val="19"/>
        </w:rPr>
        <w:t>:314</w:t>
      </w:r>
      <w:r>
        <w:rPr>
          <w:rFonts w:ascii="Arial Unicode MS" w:hAnsi="Arial Unicode MS" w:eastAsia="Arial Unicode MS" w:cs="Arial Unicode MS"/>
          <w:b w:val="0"/>
        </w:rPr>
        <w:t>、</w:t>
      </w:r>
      <w:r>
        <w:rPr>
          <w:rFonts w:ascii="Arial Unicode MS" w:hAnsi="Arial Unicode MS" w:eastAsia="Arial Unicode MS" w:cs="Arial Unicode MS"/>
          <w:color w:val="1F4D78"/>
          <w:sz w:val="19"/>
        </w:rPr>
        <w:t>:887-892</w:t>
      </w:r>
      <w:r>
        <w:rPr>
          <w:rFonts w:ascii="Arial Unicode MS" w:hAnsi="Arial Unicode MS" w:eastAsia="Arial Unicode MS" w:cs="Arial Unicode MS"/>
          <w:b w:val="0"/>
        </w:rPr>
        <w:t>、</w:t>
      </w:r>
      <w:r>
        <w:rPr>
          <w:rFonts w:ascii="Arial Unicode MS" w:hAnsi="Arial Unicode MS" w:eastAsia="Arial Unicode MS" w:cs="Arial Unicode MS"/>
          <w:color w:val="1F4D78"/>
          <w:sz w:val="19"/>
        </w:rPr>
        <w:t>:918</w:t>
      </w:r>
      <w:r>
        <w:rPr>
          <w:rFonts w:ascii="Arial Unicode MS" w:hAnsi="Arial Unicode MS" w:eastAsia="Arial Unicode MS" w:cs="Arial Unicode MS"/>
          <w:b w:val="0"/>
        </w:rPr>
        <w:t xml:space="preserve"> 使用未定义的 </w:t>
      </w:r>
      <w:r>
        <w:rPr>
          <w:rFonts w:ascii="Arial Unicode MS" w:hAnsi="Arial Unicode MS" w:eastAsia="Arial Unicode MS" w:cs="Arial Unicode MS"/>
          <w:color w:val="1F4D78"/>
          <w:sz w:val="19"/>
        </w:rPr>
        <w:t>var(--accent)</w:t>
      </w:r>
      <w:r>
        <w:rPr>
          <w:rFonts w:ascii="Arial Unicode MS" w:hAnsi="Arial Unicode MS" w:eastAsia="Arial Unicode MS" w:cs="Arial Unicode MS"/>
          <w:b w:val="0"/>
        </w:rPr>
        <w:t>。</w:t>
      </w:r>
    </w:p>
    <w:p>
      <w:pPr>
        <w:pStyle w:val="CompactList"/>
        <w:numPr>
          <w:ilvl w:val="0"/>
          <w:numId w:val="20"/>
        </w:numPr>
      </w:pPr>
      <w:r>
        <w:rPr>
          <w:rFonts w:ascii="Arial Unicode MS" w:hAnsi="Arial Unicode MS" w:eastAsia="Arial Unicode MS" w:cs="Arial Unicode MS"/>
          <w:b w:val="0"/>
        </w:rPr>
        <w:t>约 72 KB 的单一 Skill 又嵌入大量 reference 内容，重复信息和失效路径会浪费上下文并加剧冲突。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b/>
          <w:color w:val="2E74B5"/>
        </w:rPr>
        <w:t xml:space="preserve">4.7 </w:t>
      </w:r>
      <w:r>
        <w:rPr>
          <w:rFonts w:ascii="Arial Unicode MS" w:hAnsi="Arial Unicode MS" w:eastAsia="Arial Unicode MS" w:cs="Arial Unicode MS"/>
          <w:color w:val="1F4D78"/>
          <w:sz w:val="19"/>
        </w:rPr>
        <w:t>.qoder</w:t>
      </w:r>
      <w:r>
        <w:rPr>
          <w:rFonts w:ascii="Arial Unicode MS" w:hAnsi="Arial Unicode MS" w:eastAsia="Arial Unicode MS" w:cs="Arial Unicode MS"/>
          <w:b/>
          <w:color w:val="2E74B5"/>
        </w:rPr>
        <w:t>：相同，但知识快照陈旧</w:t>
      </w:r>
    </w:p>
    <w:p>
      <w:r>
        <w:rPr>
          <w:rFonts w:ascii="Arial Unicode MS" w:hAnsi="Arial Unicode MS" w:eastAsia="Arial Unicode MS" w:cs="Arial Unicode MS"/>
          <w:b w:val="0"/>
        </w:rPr>
        <w:t xml:space="preserve">两边都有 266 个相同的 RepoWiki 文件，约 4.7 MB。索引 </w:t>
      </w:r>
      <w:r>
        <w:rPr>
          <w:rFonts w:ascii="Arial Unicode MS" w:hAnsi="Arial Unicode MS" w:eastAsia="Arial Unicode MS" w:cs="Arial Unicode MS"/>
          <w:color w:val="1F4D78"/>
          <w:sz w:val="19"/>
        </w:rPr>
        <w:t>.qoder/repowiki/knowledge/en/_index.yaml</w:t>
      </w:r>
      <w:r>
        <w:rPr>
          <w:rFonts w:ascii="Arial Unicode MS" w:hAnsi="Arial Unicode MS" w:eastAsia="Arial Unicode MS" w:cs="Arial Unicode MS"/>
          <w:b w:val="0"/>
        </w:rPr>
        <w:t xml:space="preserve"> 标记导出时间为 2026-07-05、分支为 </w:t>
      </w:r>
      <w:r>
        <w:rPr>
          <w:rFonts w:ascii="Arial Unicode MS" w:hAnsi="Arial Unicode MS" w:eastAsia="Arial Unicode MS" w:cs="Arial Unicode MS"/>
          <w:color w:val="1F4D78"/>
          <w:sz w:val="19"/>
        </w:rPr>
        <w:t>main</w:t>
      </w:r>
      <w:r>
        <w:rPr>
          <w:rFonts w:ascii="Arial Unicode MS" w:hAnsi="Arial Unicode MS" w:eastAsia="Arial Unicode MS" w:cs="Arial Unicode MS"/>
          <w:b w:val="0"/>
        </w:rPr>
        <w:t xml:space="preserve">，对应最后代码提交 </w:t>
      </w:r>
      <w:r>
        <w:rPr>
          <w:rFonts w:ascii="Arial Unicode MS" w:hAnsi="Arial Unicode MS" w:eastAsia="Arial Unicode MS" w:cs="Arial Unicode MS"/>
          <w:color w:val="1F4D78"/>
          <w:sz w:val="19"/>
        </w:rPr>
        <w:t>75ff1a37...</w:t>
      </w:r>
      <w:r>
        <w:rPr>
          <w:rFonts w:ascii="Arial Unicode MS" w:hAnsi="Arial Unicode MS" w:eastAsia="Arial Unicode MS" w:cs="Arial Unicode MS"/>
          <w:b w:val="0"/>
        </w:rPr>
        <w:t>。</w:t>
      </w:r>
    </w:p>
    <w:p>
      <w:r>
        <w:rPr>
          <w:rFonts w:ascii="Arial Unicode MS" w:hAnsi="Arial Unicode MS" w:eastAsia="Arial Unicode MS" w:cs="Arial Unicode MS"/>
          <w:b w:val="0"/>
        </w:rPr>
        <w:t>该快照比当前功能分支 HEAD 落后约 181 个提交，比最新主仓库落后约 273 个提交。它不是运行权限配置，而是旧版项目知识；继续把它当最新架构，会让 Qoder理解过时的 API、模型和目录。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b/>
          <w:color w:val="2E74B5"/>
        </w:rPr>
        <w:t xml:space="preserve">4.8 </w:t>
      </w:r>
      <w:r>
        <w:rPr>
          <w:rFonts w:ascii="Arial Unicode MS" w:hAnsi="Arial Unicode MS" w:eastAsia="Arial Unicode MS" w:cs="Arial Unicode MS"/>
          <w:color w:val="1F4D78"/>
          <w:sz w:val="19"/>
        </w:rPr>
        <w:t>.mcp</w:t>
      </w:r>
      <w:r>
        <w:rPr>
          <w:rFonts w:ascii="Arial Unicode MS" w:hAnsi="Arial Unicode MS" w:eastAsia="Arial Unicode MS" w:cs="Arial Unicode MS"/>
          <w:b/>
          <w:color w:val="2E74B5"/>
        </w:rPr>
        <w:t>：相同，而且并没有 MCP 配置</w:t>
      </w:r>
    </w:p>
    <w:p>
      <w:r>
        <w:rPr>
          <w:rFonts w:ascii="Arial Unicode MS" w:hAnsi="Arial Unicode MS" w:eastAsia="Arial Unicode MS" w:cs="Arial Unicode MS"/>
          <w:b w:val="0"/>
        </w:rPr>
        <w:t xml:space="preserve">两边 </w:t>
      </w:r>
      <w:r>
        <w:rPr>
          <w:rFonts w:ascii="Arial Unicode MS" w:hAnsi="Arial Unicode MS" w:eastAsia="Arial Unicode MS" w:cs="Arial Unicode MS"/>
          <w:color w:val="1F4D78"/>
          <w:sz w:val="19"/>
        </w:rPr>
        <w:t>.mcp</w:t>
      </w:r>
      <w:r>
        <w:rPr>
          <w:rFonts w:ascii="Arial Unicode MS" w:hAnsi="Arial Unicode MS" w:eastAsia="Arial Unicode MS" w:cs="Arial Unicode MS"/>
          <w:b w:val="0"/>
        </w:rPr>
        <w:t xml:space="preserve"> 只有同一张 </w:t>
      </w:r>
      <w:r>
        <w:rPr>
          <w:rFonts w:ascii="Arial Unicode MS" w:hAnsi="Arial Unicode MS" w:eastAsia="Arial Unicode MS" w:cs="Arial Unicode MS"/>
          <w:color w:val="1F4D78"/>
          <w:sz w:val="19"/>
        </w:rPr>
        <w:t>uhomes_screenshot.png</w:t>
      </w:r>
      <w:r>
        <w:rPr>
          <w:rFonts w:ascii="Arial Unicode MS" w:hAnsi="Arial Unicode MS" w:eastAsia="Arial Unicode MS" w:cs="Arial Unicode MS"/>
          <w:b w:val="0"/>
        </w:rPr>
        <w:t xml:space="preserve">，没有 </w:t>
      </w:r>
      <w:r>
        <w:rPr>
          <w:rFonts w:ascii="Arial Unicode MS" w:hAnsi="Arial Unicode MS" w:eastAsia="Arial Unicode MS" w:cs="Arial Unicode MS"/>
          <w:color w:val="1F4D78"/>
          <w:sz w:val="19"/>
        </w:rPr>
        <w:t>mcp.json</w:t>
      </w:r>
      <w:r>
        <w:rPr>
          <w:rFonts w:ascii="Arial Unicode MS" w:hAnsi="Arial Unicode MS" w:eastAsia="Arial Unicode MS" w:cs="Arial Unicode MS"/>
          <w:b w:val="0"/>
        </w:rPr>
        <w:t>、</w:t>
      </w:r>
      <w:r>
        <w:rPr>
          <w:rFonts w:ascii="Arial Unicode MS" w:hAnsi="Arial Unicode MS" w:eastAsia="Arial Unicode MS" w:cs="Arial Unicode MS"/>
          <w:color w:val="1F4D78"/>
          <w:sz w:val="19"/>
        </w:rPr>
        <w:t>.mcp.json</w:t>
      </w:r>
      <w:r>
        <w:rPr>
          <w:rFonts w:ascii="Arial Unicode MS" w:hAnsi="Arial Unicode MS" w:eastAsia="Arial Unicode MS" w:cs="Arial Unicode MS"/>
          <w:b w:val="0"/>
        </w:rPr>
        <w:t>、server、transport、command 或环境配置。因此这个目录名不能证明项目接入了 MCP。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b/>
          <w:color w:val="2E74B5"/>
        </w:rPr>
        <w:t>4.9 两边都没有的专用配置</w:t>
      </w:r>
    </w:p>
    <w:p>
      <w:r>
        <w:rPr>
          <w:rFonts w:ascii="Arial Unicode MS" w:hAnsi="Arial Unicode MS" w:eastAsia="Arial Unicode MS" w:cs="Arial Unicode MS"/>
          <w:b w:val="0"/>
        </w:rPr>
        <w:t xml:space="preserve">仓库内都没有 </w:t>
      </w:r>
      <w:r>
        <w:rPr>
          <w:rFonts w:ascii="Arial Unicode MS" w:hAnsi="Arial Unicode MS" w:eastAsia="Arial Unicode MS" w:cs="Arial Unicode MS"/>
          <w:color w:val="1F4D78"/>
          <w:sz w:val="19"/>
        </w:rPr>
        <w:t>.codex/</w:t>
      </w:r>
      <w:r>
        <w:rPr>
          <w:rFonts w:ascii="Arial Unicode MS" w:hAnsi="Arial Unicode MS" w:eastAsia="Arial Unicode MS" w:cs="Arial Unicode MS"/>
          <w:b w:val="0"/>
        </w:rPr>
        <w:t>、</w:t>
      </w:r>
      <w:r>
        <w:rPr>
          <w:rFonts w:ascii="Arial Unicode MS" w:hAnsi="Arial Unicode MS" w:eastAsia="Arial Unicode MS" w:cs="Arial Unicode MS"/>
          <w:color w:val="1F4D78"/>
          <w:sz w:val="19"/>
        </w:rPr>
        <w:t>.agents/</w:t>
      </w:r>
      <w:r>
        <w:rPr>
          <w:rFonts w:ascii="Arial Unicode MS" w:hAnsi="Arial Unicode MS" w:eastAsia="Arial Unicode MS" w:cs="Arial Unicode MS"/>
          <w:b w:val="0"/>
        </w:rPr>
        <w:t>、</w:t>
      </w:r>
      <w:r>
        <w:rPr>
          <w:rFonts w:ascii="Arial Unicode MS" w:hAnsi="Arial Unicode MS" w:eastAsia="Arial Unicode MS" w:cs="Arial Unicode MS"/>
          <w:color w:val="1F4D78"/>
          <w:sz w:val="19"/>
        </w:rPr>
        <w:t>.cursor/</w:t>
      </w:r>
      <w:r>
        <w:rPr>
          <w:rFonts w:ascii="Arial Unicode MS" w:hAnsi="Arial Unicode MS" w:eastAsia="Arial Unicode MS" w:cs="Arial Unicode MS"/>
          <w:b w:val="0"/>
        </w:rPr>
        <w:t>、</w:t>
      </w:r>
      <w:r>
        <w:rPr>
          <w:rFonts w:ascii="Arial Unicode MS" w:hAnsi="Arial Unicode MS" w:eastAsia="Arial Unicode MS" w:cs="Arial Unicode MS"/>
          <w:color w:val="1F4D78"/>
          <w:sz w:val="19"/>
        </w:rPr>
        <w:t>.cursorrules</w:t>
      </w:r>
      <w:r>
        <w:rPr>
          <w:rFonts w:ascii="Arial Unicode MS" w:hAnsi="Arial Unicode MS" w:eastAsia="Arial Unicode MS" w:cs="Arial Unicode MS"/>
          <w:b w:val="0"/>
        </w:rPr>
        <w:t xml:space="preserve">、Copilot instructions、Windsurf、Aider、Gemini、Roo 或正式 MCP JSON 配置。Codex 主要依赖根 </w:t>
      </w:r>
      <w:r>
        <w:rPr>
          <w:rFonts w:ascii="Arial Unicode MS" w:hAnsi="Arial Unicode MS" w:eastAsia="Arial Unicode MS" w:cs="Arial Unicode MS"/>
          <w:color w:val="1F4D78"/>
          <w:sz w:val="19"/>
        </w:rPr>
        <w:t>AGENTS.md</w:t>
      </w:r>
      <w:r>
        <w:rPr>
          <w:rFonts w:ascii="Arial Unicode MS" w:hAnsi="Arial Unicode MS" w:eastAsia="Arial Unicode MS" w:cs="Arial Unicode MS"/>
          <w:b w:val="0"/>
        </w:rPr>
        <w:t>；Claude 是唯一拥有专属仓库权限和 Skill 目录的编码助手。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b/>
          <w:color w:val="2E74B5"/>
        </w:rPr>
        <w:t>4.10 GitHub 配套：相同，只有部分规则被自动强制</w:t>
      </w:r>
    </w:p>
    <w:p>
      <w:pPr>
        <w:pStyle w:val="CompactList"/>
        <w:numPr>
          <w:ilvl w:val="0"/>
          <w:numId w:val="21"/>
        </w:numPr>
      </w:pPr>
      <w:r>
        <w:rPr>
          <w:rFonts w:ascii="Arial Unicode MS" w:hAnsi="Arial Unicode MS" w:eastAsia="Arial Unicode MS" w:cs="Arial Unicode MS"/>
          <w:color w:val="1F4D78"/>
          <w:sz w:val="19"/>
        </w:rPr>
        <w:t>.github/PULL_REQUEST_TEMPLATE.md:12-53</w:t>
      </w:r>
      <w:r>
        <w:rPr>
          <w:rFonts w:ascii="Arial Unicode MS" w:hAnsi="Arial Unicode MS" w:eastAsia="Arial Unicode MS" w:cs="Arial Unicode MS"/>
          <w:b w:val="0"/>
        </w:rPr>
        <w:t xml:space="preserve"> 包含 AI 声明、Issue、测试、迁移、依赖、截图和规范检查。</w:t>
      </w:r>
    </w:p>
    <w:p>
      <w:pPr>
        <w:pStyle w:val="CompactList"/>
        <w:numPr>
          <w:ilvl w:val="0"/>
          <w:numId w:val="21"/>
        </w:numPr>
      </w:pPr>
      <w:r>
        <w:rPr>
          <w:rFonts w:ascii="Arial Unicode MS" w:hAnsi="Arial Unicode MS" w:eastAsia="Arial Unicode MS" w:cs="Arial Unicode MS"/>
          <w:color w:val="1F4D78"/>
          <w:sz w:val="19"/>
        </w:rPr>
        <w:t>.github/CODEOWNERS:134</w:t>
      </w:r>
      <w:r>
        <w:rPr>
          <w:rFonts w:ascii="Arial Unicode MS" w:hAnsi="Arial Unicode MS" w:eastAsia="Arial Unicode MS" w:cs="Arial Unicode MS"/>
          <w:b w:val="0"/>
        </w:rPr>
        <w:t xml:space="preserve"> 只明确覆盖 </w:t>
      </w:r>
      <w:r>
        <w:rPr>
          <w:rFonts w:ascii="Arial Unicode MS" w:hAnsi="Arial Unicode MS" w:eastAsia="Arial Unicode MS" w:cs="Arial Unicode MS"/>
          <w:color w:val="1F4D78"/>
          <w:sz w:val="19"/>
        </w:rPr>
        <w:t>/AGENTS.md</w:t>
      </w:r>
      <w:r>
        <w:rPr>
          <w:rFonts w:ascii="Arial Unicode MS" w:hAnsi="Arial Unicode MS" w:eastAsia="Arial Unicode MS" w:cs="Arial Unicode MS"/>
          <w:b w:val="0"/>
        </w:rPr>
        <w:t xml:space="preserve">，没有同等覆盖 </w:t>
      </w:r>
      <w:r>
        <w:rPr>
          <w:rFonts w:ascii="Arial Unicode MS" w:hAnsi="Arial Unicode MS" w:eastAsia="Arial Unicode MS" w:cs="Arial Unicode MS"/>
          <w:color w:val="1F4D78"/>
          <w:sz w:val="19"/>
        </w:rPr>
        <w:t>CLAUDE.md</w:t>
      </w:r>
      <w:r>
        <w:rPr>
          <w:rFonts w:ascii="Arial Unicode MS" w:hAnsi="Arial Unicode MS" w:eastAsia="Arial Unicode MS" w:cs="Arial Unicode MS"/>
          <w:b w:val="0"/>
        </w:rPr>
        <w:t>、</w:t>
      </w:r>
      <w:r>
        <w:rPr>
          <w:rFonts w:ascii="Arial Unicode MS" w:hAnsi="Arial Unicode MS" w:eastAsia="Arial Unicode MS" w:cs="Arial Unicode MS"/>
          <w:color w:val="1F4D78"/>
          <w:sz w:val="19"/>
        </w:rPr>
        <w:t>.claude/**</w:t>
      </w:r>
      <w:r>
        <w:rPr>
          <w:rFonts w:ascii="Arial Unicode MS" w:hAnsi="Arial Unicode MS" w:eastAsia="Arial Unicode MS" w:cs="Arial Unicode MS"/>
          <w:b w:val="0"/>
        </w:rPr>
        <w:t xml:space="preserve"> 和设计 Skill。</w:t>
      </w:r>
    </w:p>
    <w:p>
      <w:pPr>
        <w:pStyle w:val="CompactList"/>
        <w:numPr>
          <w:ilvl w:val="0"/>
          <w:numId w:val="21"/>
        </w:numPr>
      </w:pPr>
      <w:r>
        <w:rPr>
          <w:rFonts w:ascii="Arial Unicode MS" w:hAnsi="Arial Unicode MS" w:eastAsia="Arial Unicode MS" w:cs="Arial Unicode MS"/>
          <w:color w:val="1F4D78"/>
          <w:sz w:val="19"/>
        </w:rPr>
        <w:t>branch-name-check.yml:16-49</w:t>
      </w:r>
      <w:r>
        <w:rPr>
          <w:rFonts w:ascii="Arial Unicode MS" w:hAnsi="Arial Unicode MS" w:eastAsia="Arial Unicode MS" w:cs="Arial Unicode MS"/>
          <w:b w:val="0"/>
        </w:rPr>
        <w:t xml:space="preserve"> 真正执行分支命名规则。</w:t>
      </w:r>
    </w:p>
    <w:p>
      <w:pPr>
        <w:pStyle w:val="CompactList"/>
        <w:numPr>
          <w:ilvl w:val="0"/>
          <w:numId w:val="21"/>
        </w:numPr>
      </w:pPr>
      <w:r>
        <w:rPr>
          <w:rFonts w:ascii="Arial Unicode MS" w:hAnsi="Arial Unicode MS" w:eastAsia="Arial Unicode MS" w:cs="Arial Unicode MS"/>
          <w:color w:val="1F4D78"/>
          <w:sz w:val="19"/>
        </w:rPr>
        <w:t>project-automation.yml:47-65</w:t>
      </w:r>
      <w:r>
        <w:rPr>
          <w:rFonts w:ascii="Arial Unicode MS" w:hAnsi="Arial Unicode MS" w:eastAsia="Arial Unicode MS" w:cs="Arial Unicode MS"/>
          <w:b w:val="0"/>
        </w:rPr>
        <w:t xml:space="preserve"> 识别 </w:t>
      </w:r>
      <w:r>
        <w:rPr>
          <w:rFonts w:ascii="Arial Unicode MS" w:hAnsi="Arial Unicode MS" w:eastAsia="Arial Unicode MS" w:cs="Arial Unicode MS"/>
          <w:color w:val="1F4D78"/>
          <w:sz w:val="19"/>
        </w:rPr>
        <w:t>Closes #X</w:t>
      </w:r>
      <w:r>
        <w:rPr>
          <w:rFonts w:ascii="Arial Unicode MS" w:hAnsi="Arial Unicode MS" w:eastAsia="Arial Unicode MS" w:cs="Arial Unicode MS"/>
          <w:b w:val="0"/>
        </w:rPr>
        <w:t xml:space="preserve"> 并在 PR 合并后尝试移动 Issue。</w:t>
      </w:r>
    </w:p>
    <w:p>
      <w:pPr>
        <w:pStyle w:val="CompactList"/>
        <w:numPr>
          <w:ilvl w:val="0"/>
          <w:numId w:val="21"/>
        </w:numPr>
      </w:pPr>
      <w:r>
        <w:rPr>
          <w:rFonts w:ascii="Arial Unicode MS" w:hAnsi="Arial Unicode MS" w:eastAsia="Arial Unicode MS" w:cs="Arial Unicode MS"/>
          <w:b w:val="0"/>
        </w:rPr>
        <w:t xml:space="preserve">目前没有 workflow 强制每个 PR 必须写 </w:t>
      </w:r>
      <w:r>
        <w:rPr>
          <w:rFonts w:ascii="Arial Unicode MS" w:hAnsi="Arial Unicode MS" w:eastAsia="Arial Unicode MS" w:cs="Arial Unicode MS"/>
          <w:color w:val="1F4D78"/>
          <w:sz w:val="19"/>
        </w:rPr>
        <w:t>Closes #X</w:t>
      </w:r>
      <w:r>
        <w:rPr>
          <w:rFonts w:ascii="Arial Unicode MS" w:hAnsi="Arial Unicode MS" w:eastAsia="Arial Unicode MS" w:cs="Arial Unicode MS"/>
          <w:b w:val="0"/>
        </w:rPr>
        <w:t>、必须完成 AI 声明或必须附前端截图。</w:t>
      </w:r>
    </w:p>
    <w:p>
      <w:pPr>
        <w:pStyle w:val="Heading1"/>
      </w:pPr>
      <w:r>
        <w:rPr>
          <w:rFonts w:ascii="Arial Unicode MS" w:hAnsi="Arial Unicode MS" w:eastAsia="Arial Unicode MS" w:cs="Arial Unicode MS"/>
          <w:b/>
          <w:color w:val="2E74B5"/>
        </w:rPr>
        <w:t>5. 第二类 Agent：产品内租房 Agent 总体架构</w:t>
      </w:r>
    </w:p>
    <w:p>
      <w:pPr>
        <w:pStyle w:val="Heading2"/>
      </w:pPr>
      <w:r>
        <w:rPr>
          <w:rFonts w:ascii="Arial Unicode MS" w:hAnsi="Arial Unicode MS" w:eastAsia="Arial Unicode MS" w:cs="Arial Unicode MS"/>
          <w:b/>
          <w:color w:val="2E74B5"/>
        </w:rPr>
        <w:t>5.1 两条实际链路</w:t>
      </w:r>
    </w:p>
    <w:p>
      <w:r>
        <w:rPr>
          <w:rFonts w:ascii="Arial Unicode MS" w:hAnsi="Arial Unicode MS" w:eastAsia="Arial Unicode MS" w:cs="Arial Unicode MS"/>
          <w:b w:val="0"/>
        </w:rPr>
        <w:t>最新主仓库的主链较短：</w:t>
      </w:r>
    </w:p>
    <w:p>
      <w:pPr>
        <w:pStyle w:val="CodeBlock"/>
        <w:keepLines/>
        <w:shd w:fill="F5F6F8" w:val="clear"/>
      </w:pPr>
      <w:r>
        <w:rPr>
          <w:rFonts w:ascii="Arial Unicode MS" w:hAnsi="Arial Unicode MS" w:eastAsia="Arial Unicode MS" w:cs="Arial Unicode MS"/>
          <w:color w:val="2E3135"/>
          <w:sz w:val="17"/>
        </w:rPr>
        <w:t>用户消息 → Router/Dispatcher → Search/Compare/FAQ/Cart → 数据库与 LLM → 回复/推荐卡</w:t>
      </w:r>
    </w:p>
    <w:p>
      <w:r>
        <w:rPr>
          <w:rFonts w:ascii="Arial Unicode MS" w:hAnsi="Arial Unicode MS" w:eastAsia="Arial Unicode MS" w:cs="Arial Unicode MS"/>
          <w:b w:val="0"/>
        </w:rPr>
        <w:t>当前工作区把搜索主链扩展为：</w:t>
      </w:r>
    </w:p>
    <w:p>
      <w:pPr>
        <w:pStyle w:val="CodeBlock"/>
        <w:keepLines/>
        <w:shd w:fill="F5F6F8" w:val="clear"/>
      </w:pPr>
      <w:r>
        <w:rPr>
          <w:rFonts w:ascii="Arial Unicode MS" w:hAnsi="Arial Unicode MS" w:eastAsia="Arial Unicode MS" w:cs="Arial Unicode MS"/>
          <w:color w:val="2E3135"/>
          <w:sz w:val="17"/>
        </w:rPr>
        <w:t>用户消息</w:t>
        <w:br/>
        <w:t xml:space="preserve">  → 会话历史与长期记忆装载</w:t>
        <w:br/>
        <w:t xml:space="preserve">  → Query Understanding / Rewrite</w:t>
        <w:br/>
        <w:t xml:space="preserve">  → 指代解析与对话状态合并</w:t>
        <w:br/>
        <w:t xml:space="preserve">  → 结构化候选池 + 向量/词法召回</w:t>
        <w:br/>
        <w:t xml:space="preserve">  → 硬约束筛选与最小约束消融</w:t>
        <w:br/>
        <w:t xml:space="preserve">  → 七信号确定性重排</w:t>
        <w:br/>
        <w:t xml:space="preserve">  → Context Packing</w:t>
        <w:br/>
        <w:t xml:space="preserve">  → Grounded Answer + 来源清单</w:t>
        <w:br/>
        <w:t xml:space="preserve">  → 真正 SSE token 流</w:t>
        <w:br/>
        <w:t xml:space="preserve">  → 搜索审计、候选分数、历史元数据持久化</w:t>
      </w:r>
    </w:p>
    <w:p>
      <w:r>
        <w:rPr>
          <w:rFonts w:ascii="Arial Unicode MS" w:hAnsi="Arial Unicode MS" w:eastAsia="Arial Unicode MS" w:cs="Arial Unicode MS"/>
          <w:b w:val="0"/>
        </w:rPr>
        <w:t xml:space="preserve">但是当前链路仍依赖旧的 Room/Property 模型，而最新 </w:t>
      </w:r>
      <w:r>
        <w:rPr>
          <w:rFonts w:ascii="Arial Unicode MS" w:hAnsi="Arial Unicode MS" w:eastAsia="Arial Unicode MS" w:cs="Arial Unicode MS"/>
          <w:color w:val="1F4D78"/>
          <w:sz w:val="19"/>
        </w:rPr>
        <w:t>main</w:t>
      </w:r>
      <w:r>
        <w:rPr>
          <w:rFonts w:ascii="Arial Unicode MS" w:hAnsi="Arial Unicode MS" w:eastAsia="Arial Unicode MS" w:cs="Arial Unicode MS"/>
          <w:b w:val="0"/>
        </w:rPr>
        <w:t xml:space="preserve"> 已转向 </w:t>
      </w:r>
      <w:r>
        <w:rPr>
          <w:rFonts w:ascii="Arial Unicode MS" w:hAnsi="Arial Unicode MS" w:eastAsia="Arial Unicode MS" w:cs="Arial Unicode MS"/>
          <w:color w:val="1F4D78"/>
          <w:sz w:val="19"/>
        </w:rPr>
        <w:t>Institute → UnitType</w:t>
      </w:r>
      <w:r>
        <w:rPr>
          <w:rFonts w:ascii="Arial Unicode MS" w:hAnsi="Arial Unicode MS" w:eastAsia="Arial Unicode MS" w:cs="Arial Unicode MS"/>
          <w:b w:val="0"/>
        </w:rPr>
        <w:t>。所以“算法链路更完整”和“数据模型更新”分别发生在两条分支上。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b/>
          <w:color w:val="2E74B5"/>
        </w:rPr>
        <w:t>5.2 后端规模变化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6125"/>
        <w:gridCol w:w="1614"/>
        <w:gridCol w:w="1621"/>
      </w:tblGrid>
      <w:tr>
        <w:trPr>
          <w:tblHeader w:val="true"/>
          <w:cantSplit/>
        </w:trPr>
        <w:tc>
          <w:tcPr>
            <w:tcW w:type="dxa" w:w="6125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</w:pPr>
            <w:r>
              <w:rPr>
                <w:rFonts w:ascii="Arial Unicode MS" w:hAnsi="Arial Unicode MS" w:eastAsia="Arial Unicode MS" w:cs="Arial Unicode MS"/>
                <w:b/>
                <w:color w:val="203748"/>
                <w:sz w:val="17"/>
              </w:rPr>
              <w:t>指标</w:t>
            </w:r>
          </w:p>
        </w:tc>
        <w:tc>
          <w:tcPr>
            <w:tcW w:type="dxa" w:w="1614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</w:pPr>
            <w:r>
              <w:rPr>
                <w:rFonts w:ascii="Arial Unicode MS" w:hAnsi="Arial Unicode MS" w:eastAsia="Arial Unicode MS" w:cs="Arial Unicode MS"/>
                <w:b/>
                <w:color w:val="203748"/>
                <w:sz w:val="17"/>
              </w:rPr>
              <w:t>最新主仓库</w:t>
            </w:r>
          </w:p>
        </w:tc>
        <w:tc>
          <w:tcPr>
            <w:tcW w:type="dxa" w:w="1621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</w:pPr>
            <w:r>
              <w:rPr>
                <w:rFonts w:ascii="Arial Unicode MS" w:hAnsi="Arial Unicode MS" w:eastAsia="Arial Unicode MS" w:cs="Arial Unicode MS"/>
                <w:b/>
                <w:color w:val="203748"/>
                <w:sz w:val="17"/>
              </w:rPr>
              <w:t>当前工作区</w:t>
            </w:r>
          </w:p>
        </w:tc>
      </w:tr>
      <w:tr>
        <w:trPr>
          <w:cantSplit/>
        </w:trPr>
        <w:tc>
          <w:tcPr>
            <w:tcW w:type="dxa" w:w="6125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color w:val="1F4D78"/>
                <w:sz w:val="16"/>
              </w:rPr>
              <w:t>backend/app/services/agentic</w:t>
            </w:r>
            <w:r>
              <w:rPr>
                <w:rFonts w:ascii="Arial Unicode MS" w:hAnsi="Arial Unicode MS" w:eastAsia="Arial Unicode MS" w:cs="Arial Unicode MS"/>
                <w:b w:val="0"/>
                <w:color w:val="263442"/>
                <w:sz w:val="17"/>
              </w:rPr>
              <w:t xml:space="preserve"> Python 文件</w:t>
            </w:r>
          </w:p>
        </w:tc>
        <w:tc>
          <w:tcPr>
            <w:tcW w:type="dxa" w:w="1614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b w:val="0"/>
                <w:color w:val="263442"/>
                <w:sz w:val="17"/>
              </w:rPr>
              <w:t>22</w:t>
            </w:r>
          </w:p>
        </w:tc>
        <w:tc>
          <w:tcPr>
            <w:tcW w:type="dxa" w:w="1621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b w:val="0"/>
                <w:color w:val="263442"/>
                <w:sz w:val="17"/>
              </w:rPr>
              <w:t>27</w:t>
            </w:r>
          </w:p>
        </w:tc>
      </w:tr>
      <w:tr>
        <w:trPr>
          <w:cantSplit/>
        </w:trPr>
        <w:tc>
          <w:tcPr>
            <w:tcW w:type="dxa" w:w="6125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b w:val="0"/>
                <w:color w:val="263442"/>
                <w:sz w:val="17"/>
              </w:rPr>
              <w:t>代码行数</w:t>
            </w:r>
          </w:p>
        </w:tc>
        <w:tc>
          <w:tcPr>
            <w:tcW w:type="dxa" w:w="1614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b w:val="0"/>
                <w:color w:val="263442"/>
                <w:sz w:val="17"/>
              </w:rPr>
              <w:t>6,403</w:t>
            </w:r>
          </w:p>
        </w:tc>
        <w:tc>
          <w:tcPr>
            <w:tcW w:type="dxa" w:w="1621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b w:val="0"/>
                <w:color w:val="263442"/>
                <w:sz w:val="17"/>
              </w:rPr>
              <w:t>9,332</w:t>
            </w:r>
          </w:p>
        </w:tc>
      </w:tr>
      <w:tr>
        <w:trPr>
          <w:cantSplit/>
        </w:trPr>
        <w:tc>
          <w:tcPr>
            <w:tcW w:type="dxa" w:w="6125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b w:val="0"/>
                <w:color w:val="263442"/>
                <w:sz w:val="17"/>
              </w:rPr>
              <w:t>Agent API 路由文件</w:t>
            </w:r>
          </w:p>
        </w:tc>
        <w:tc>
          <w:tcPr>
            <w:tcW w:type="dxa" w:w="1614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b w:val="0"/>
                <w:color w:val="263442"/>
                <w:sz w:val="17"/>
              </w:rPr>
              <w:t>285 行</w:t>
            </w:r>
          </w:p>
        </w:tc>
        <w:tc>
          <w:tcPr>
            <w:tcW w:type="dxa" w:w="1621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b w:val="0"/>
                <w:color w:val="263442"/>
                <w:sz w:val="17"/>
              </w:rPr>
              <w:t>618 行</w:t>
            </w:r>
          </w:p>
        </w:tc>
      </w:tr>
      <w:tr>
        <w:trPr>
          <w:cantSplit/>
        </w:trPr>
        <w:tc>
          <w:tcPr>
            <w:tcW w:type="dxa" w:w="6125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b w:val="0"/>
                <w:color w:val="263442"/>
                <w:sz w:val="17"/>
              </w:rPr>
              <w:t>Agent Pydantic Schema</w:t>
            </w:r>
          </w:p>
        </w:tc>
        <w:tc>
          <w:tcPr>
            <w:tcW w:type="dxa" w:w="1614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b w:val="0"/>
                <w:color w:val="263442"/>
                <w:sz w:val="17"/>
              </w:rPr>
              <w:t>163 行</w:t>
            </w:r>
          </w:p>
        </w:tc>
        <w:tc>
          <w:tcPr>
            <w:tcW w:type="dxa" w:w="1621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b w:val="0"/>
                <w:color w:val="263442"/>
                <w:sz w:val="17"/>
              </w:rPr>
              <w:t>270 行</w:t>
            </w:r>
          </w:p>
        </w:tc>
      </w:tr>
      <w:tr>
        <w:trPr>
          <w:cantSplit/>
        </w:trPr>
        <w:tc>
          <w:tcPr>
            <w:tcW w:type="dxa" w:w="6125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b w:val="0"/>
                <w:color w:val="263442"/>
                <w:sz w:val="17"/>
              </w:rPr>
              <w:t xml:space="preserve">Agent 前端主页面 </w:t>
            </w:r>
            <w:r>
              <w:rPr>
                <w:rFonts w:ascii="Arial Unicode MS" w:hAnsi="Arial Unicode MS" w:eastAsia="Arial Unicode MS" w:cs="Arial Unicode MS"/>
                <w:color w:val="1F4D78"/>
                <w:sz w:val="16"/>
              </w:rPr>
              <w:t>AiSearch.vue</w:t>
            </w:r>
          </w:p>
        </w:tc>
        <w:tc>
          <w:tcPr>
            <w:tcW w:type="dxa" w:w="1614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b w:val="0"/>
                <w:color w:val="263442"/>
                <w:sz w:val="17"/>
              </w:rPr>
              <w:t>224 行</w:t>
            </w:r>
          </w:p>
        </w:tc>
        <w:tc>
          <w:tcPr>
            <w:tcW w:type="dxa" w:w="1621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b w:val="0"/>
                <w:color w:val="263442"/>
                <w:sz w:val="17"/>
              </w:rPr>
              <w:t>727 行</w:t>
            </w:r>
          </w:p>
        </w:tc>
      </w:tr>
      <w:tr>
        <w:trPr>
          <w:cantSplit/>
        </w:trPr>
        <w:tc>
          <w:tcPr>
            <w:tcW w:type="dxa" w:w="6125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b w:val="0"/>
                <w:color w:val="263442"/>
                <w:sz w:val="17"/>
              </w:rPr>
              <w:t>Agent Pinia Store</w:t>
            </w:r>
          </w:p>
        </w:tc>
        <w:tc>
          <w:tcPr>
            <w:tcW w:type="dxa" w:w="1614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b w:val="0"/>
                <w:color w:val="263442"/>
                <w:sz w:val="17"/>
              </w:rPr>
              <w:t>64 行</w:t>
            </w:r>
          </w:p>
        </w:tc>
        <w:tc>
          <w:tcPr>
            <w:tcW w:type="dxa" w:w="1621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b w:val="0"/>
                <w:color w:val="263442"/>
                <w:sz w:val="17"/>
              </w:rPr>
              <w:t>202 行</w:t>
            </w:r>
          </w:p>
        </w:tc>
      </w:tr>
      <w:tr>
        <w:trPr>
          <w:cantSplit/>
        </w:trPr>
        <w:tc>
          <w:tcPr>
            <w:tcW w:type="dxa" w:w="6125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b w:val="0"/>
                <w:color w:val="263442"/>
                <w:sz w:val="17"/>
              </w:rPr>
              <w:t>Agent TypeScript 类型</w:t>
            </w:r>
          </w:p>
        </w:tc>
        <w:tc>
          <w:tcPr>
            <w:tcW w:type="dxa" w:w="1614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b w:val="0"/>
                <w:color w:val="263442"/>
                <w:sz w:val="17"/>
              </w:rPr>
              <w:t>136 行</w:t>
            </w:r>
          </w:p>
        </w:tc>
        <w:tc>
          <w:tcPr>
            <w:tcW w:type="dxa" w:w="1621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b w:val="0"/>
                <w:color w:val="263442"/>
                <w:sz w:val="17"/>
              </w:rPr>
              <w:t>273 行</w:t>
            </w:r>
          </w:p>
        </w:tc>
      </w:tr>
    </w:tbl>
    <w:p>
      <w:pPr>
        <w:spacing w:after="40"/>
      </w:pPr>
    </w:p>
    <w:p>
      <w:r>
        <w:rPr>
          <w:rFonts w:ascii="Arial Unicode MS" w:hAnsi="Arial Unicode MS" w:eastAsia="Arial Unicode MS" w:cs="Arial Unicode MS"/>
          <w:b w:val="0"/>
        </w:rPr>
        <w:t>当前工作区新增的五个核心服务文件是：</w:t>
      </w:r>
    </w:p>
    <w:p>
      <w:pPr>
        <w:pStyle w:val="CompactList"/>
        <w:numPr>
          <w:ilvl w:val="0"/>
          <w:numId w:val="22"/>
        </w:numPr>
      </w:pPr>
      <w:r>
        <w:rPr>
          <w:rFonts w:ascii="Arial Unicode MS" w:hAnsi="Arial Unicode MS" w:eastAsia="Arial Unicode MS" w:cs="Arial Unicode MS"/>
          <w:color w:val="1F4D78"/>
          <w:sz w:val="19"/>
        </w:rPr>
        <w:t>agentic/context.py</w:t>
      </w:r>
      <w:r>
        <w:rPr>
          <w:rFonts w:ascii="Arial Unicode MS" w:hAnsi="Arial Unicode MS" w:eastAsia="Arial Unicode MS" w:cs="Arial Unicode MS"/>
          <w:b w:val="0"/>
        </w:rPr>
        <w:t>：历史压缩、候选上下文和用户可见来源。</w:t>
      </w:r>
    </w:p>
    <w:p>
      <w:pPr>
        <w:pStyle w:val="CompactList"/>
        <w:numPr>
          <w:ilvl w:val="0"/>
          <w:numId w:val="22"/>
        </w:numPr>
      </w:pPr>
      <w:r>
        <w:rPr>
          <w:rFonts w:ascii="Arial Unicode MS" w:hAnsi="Arial Unicode MS" w:eastAsia="Arial Unicode MS" w:cs="Arial Unicode MS"/>
          <w:color w:val="1F4D78"/>
          <w:sz w:val="19"/>
        </w:rPr>
        <w:t>agentic/guided_search.py</w:t>
      </w:r>
      <w:r>
        <w:rPr>
          <w:rFonts w:ascii="Arial Unicode MS" w:hAnsi="Arial Unicode MS" w:eastAsia="Arial Unicode MS" w:cs="Arial Unicode MS"/>
          <w:b w:val="0"/>
        </w:rPr>
        <w:t>：POI 软排序和渐进筛选选项。</w:t>
      </w:r>
    </w:p>
    <w:p>
      <w:pPr>
        <w:pStyle w:val="CompactList"/>
        <w:numPr>
          <w:ilvl w:val="0"/>
          <w:numId w:val="22"/>
        </w:numPr>
      </w:pPr>
      <w:r>
        <w:rPr>
          <w:rFonts w:ascii="Arial Unicode MS" w:hAnsi="Arial Unicode MS" w:eastAsia="Arial Unicode MS" w:cs="Arial Unicode MS"/>
          <w:color w:val="1F4D78"/>
          <w:sz w:val="19"/>
        </w:rPr>
        <w:t>agentic/memory.py</w:t>
      </w:r>
      <w:r>
        <w:rPr>
          <w:rFonts w:ascii="Arial Unicode MS" w:hAnsi="Arial Unicode MS" w:eastAsia="Arial Unicode MS" w:cs="Arial Unicode MS"/>
          <w:b w:val="0"/>
        </w:rPr>
        <w:t>：会话状态、长期记忆、指代解析、搜索审计。</w:t>
      </w:r>
    </w:p>
    <w:p>
      <w:pPr>
        <w:pStyle w:val="CompactList"/>
        <w:numPr>
          <w:ilvl w:val="0"/>
          <w:numId w:val="22"/>
        </w:numPr>
      </w:pPr>
      <w:r>
        <w:rPr>
          <w:rFonts w:ascii="Arial Unicode MS" w:hAnsi="Arial Unicode MS" w:eastAsia="Arial Unicode MS" w:cs="Arial Unicode MS"/>
          <w:color w:val="1F4D78"/>
          <w:sz w:val="19"/>
        </w:rPr>
        <w:t>agentic/query_understanding.py</w:t>
      </w:r>
      <w:r>
        <w:rPr>
          <w:rFonts w:ascii="Arial Unicode MS" w:hAnsi="Arial Unicode MS" w:eastAsia="Arial Unicode MS" w:cs="Arial Unicode MS"/>
          <w:b w:val="0"/>
        </w:rPr>
        <w:t>：查询改写、字段增删和 LLM/规则降级。</w:t>
      </w:r>
    </w:p>
    <w:p>
      <w:pPr>
        <w:pStyle w:val="CompactList"/>
        <w:numPr>
          <w:ilvl w:val="0"/>
          <w:numId w:val="22"/>
        </w:numPr>
      </w:pPr>
      <w:r>
        <w:rPr>
          <w:rFonts w:ascii="Arial Unicode MS" w:hAnsi="Arial Unicode MS" w:eastAsia="Arial Unicode MS" w:cs="Arial Unicode MS"/>
          <w:color w:val="1F4D78"/>
          <w:sz w:val="19"/>
        </w:rPr>
        <w:t>agentic/retrieval.py</w:t>
      </w:r>
      <w:r>
        <w:rPr>
          <w:rFonts w:ascii="Arial Unicode MS" w:hAnsi="Arial Unicode MS" w:eastAsia="Arial Unicode MS" w:cs="Arial Unicode MS"/>
          <w:b w:val="0"/>
        </w:rPr>
        <w:t>：过滤、约束消融、词法相关度、七信号重排和来源 manifest。</w:t>
      </w:r>
    </w:p>
    <w:p>
      <w:pPr>
        <w:pStyle w:val="Heading1"/>
      </w:pPr>
      <w:r>
        <w:rPr>
          <w:rFonts w:ascii="Arial Unicode MS" w:hAnsi="Arial Unicode MS" w:eastAsia="Arial Unicode MS" w:cs="Arial Unicode MS"/>
          <w:b/>
          <w:color w:val="2E74B5"/>
        </w:rPr>
        <w:t>6. 后端逐能力差异</w:t>
      </w:r>
    </w:p>
    <w:p>
      <w:pPr>
        <w:pStyle w:val="Heading2"/>
      </w:pPr>
      <w:r>
        <w:rPr>
          <w:rFonts w:ascii="Arial Unicode MS" w:hAnsi="Arial Unicode MS" w:eastAsia="Arial Unicode MS" w:cs="Arial Unicode MS"/>
          <w:b/>
          <w:color w:val="2E74B5"/>
        </w:rPr>
        <w:t>6.1 会话列表与历史回放</w:t>
      </w:r>
    </w:p>
    <w:p>
      <w:r>
        <w:rPr>
          <w:rFonts w:ascii="Arial Unicode MS" w:hAnsi="Arial Unicode MS" w:eastAsia="Arial Unicode MS" w:cs="Arial Unicode MS"/>
          <w:b w:val="0"/>
        </w:rPr>
        <w:t xml:space="preserve">最新主仓库只提供创建会话和发送消息。当前在 </w:t>
      </w:r>
      <w:r>
        <w:rPr>
          <w:rFonts w:ascii="Arial Unicode MS" w:hAnsi="Arial Unicode MS" w:eastAsia="Arial Unicode MS" w:cs="Arial Unicode MS"/>
          <w:color w:val="1F4D78"/>
          <w:sz w:val="19"/>
        </w:rPr>
        <w:t>[WORK]/backend/app/api/v1/routes/agent.py:197-292</w:t>
      </w:r>
      <w:r>
        <w:rPr>
          <w:rFonts w:ascii="Arial Unicode MS" w:hAnsi="Arial Unicode MS" w:eastAsia="Arial Unicode MS" w:cs="Arial Unicode MS"/>
          <w:b w:val="0"/>
        </w:rPr>
        <w:t xml:space="preserve"> 增加：</w:t>
      </w:r>
    </w:p>
    <w:p>
      <w:pPr>
        <w:pStyle w:val="CompactList"/>
        <w:numPr>
          <w:ilvl w:val="0"/>
          <w:numId w:val="23"/>
        </w:numPr>
      </w:pPr>
      <w:r>
        <w:rPr>
          <w:rFonts w:ascii="Arial Unicode MS" w:hAnsi="Arial Unicode MS" w:eastAsia="Arial Unicode MS" w:cs="Arial Unicode MS"/>
          <w:color w:val="1F4D78"/>
          <w:sz w:val="19"/>
        </w:rPr>
        <w:t>GET /sessions</w:t>
      </w:r>
      <w:r>
        <w:rPr>
          <w:rFonts w:ascii="Arial Unicode MS" w:hAnsi="Arial Unicode MS" w:eastAsia="Arial Unicode MS" w:cs="Arial Unicode MS"/>
          <w:b w:val="0"/>
        </w:rPr>
        <w:t>：按更新时间列出当前用户 Agent 会话。</w:t>
      </w:r>
    </w:p>
    <w:p>
      <w:pPr>
        <w:pStyle w:val="CompactList"/>
        <w:numPr>
          <w:ilvl w:val="0"/>
          <w:numId w:val="23"/>
        </w:numPr>
      </w:pPr>
      <w:r>
        <w:rPr>
          <w:rFonts w:ascii="Arial Unicode MS" w:hAnsi="Arial Unicode MS" w:eastAsia="Arial Unicode MS" w:cs="Arial Unicode MS"/>
          <w:color w:val="1F4D78"/>
          <w:sz w:val="19"/>
        </w:rPr>
        <w:t>GET /sessions/{session_id}/messages</w:t>
      </w:r>
      <w:r>
        <w:rPr>
          <w:rFonts w:ascii="Arial Unicode MS" w:hAnsi="Arial Unicode MS" w:eastAsia="Arial Unicode MS" w:cs="Arial Unicode MS"/>
          <w:b w:val="0"/>
        </w:rPr>
        <w:t xml:space="preserve">：按时间正序回放历史，支持 </w:t>
      </w:r>
      <w:r>
        <w:rPr>
          <w:rFonts w:ascii="Arial Unicode MS" w:hAnsi="Arial Unicode MS" w:eastAsia="Arial Unicode MS" w:cs="Arial Unicode MS"/>
          <w:color w:val="1F4D78"/>
          <w:sz w:val="19"/>
        </w:rPr>
        <w:t>before_id</w:t>
      </w:r>
      <w:r>
        <w:rPr>
          <w:rFonts w:ascii="Arial Unicode MS" w:hAnsi="Arial Unicode MS" w:eastAsia="Arial Unicode MS" w:cs="Arial Unicode MS"/>
          <w:b w:val="0"/>
        </w:rPr>
        <w:t>。</w:t>
      </w:r>
    </w:p>
    <w:p>
      <w:r>
        <w:rPr>
          <w:rFonts w:ascii="Arial Unicode MS" w:hAnsi="Arial Unicode MS" w:eastAsia="Arial Unicode MS" w:cs="Arial Unicode MS"/>
          <w:b w:val="0"/>
        </w:rPr>
        <w:t xml:space="preserve">对应 Schema 位于 </w:t>
      </w:r>
      <w:r>
        <w:rPr>
          <w:rFonts w:ascii="Arial Unicode MS" w:hAnsi="Arial Unicode MS" w:eastAsia="Arial Unicode MS" w:cs="Arial Unicode MS"/>
          <w:color w:val="1F4D78"/>
          <w:sz w:val="19"/>
        </w:rPr>
        <w:t>[WORK]/backend/app/schemas/agent.py:18-50</w:t>
      </w:r>
      <w:r>
        <w:rPr>
          <w:rFonts w:ascii="Arial Unicode MS" w:hAnsi="Arial Unicode MS" w:eastAsia="Arial Unicode MS" w:cs="Arial Unicode MS"/>
          <w:b w:val="0"/>
        </w:rPr>
        <w:t>。</w:t>
      </w:r>
    </w:p>
    <w:p>
      <w:r>
        <w:rPr>
          <w:rFonts w:ascii="Arial Unicode MS" w:hAnsi="Arial Unicode MS" w:eastAsia="Arial Unicode MS" w:cs="Arial Unicode MS"/>
          <w:b w:val="0"/>
        </w:rPr>
        <w:t xml:space="preserve">影响：当前可以刷新后继续、切换旧会话并恢复推荐卡元数据；主仓库每次进入更接近新建一次性对话。当前实现仍有分页缺口：前端固定最多拉 50 个会话和 100 条消息，没有消费 </w:t>
      </w:r>
      <w:r>
        <w:rPr>
          <w:rFonts w:ascii="Arial Unicode MS" w:hAnsi="Arial Unicode MS" w:eastAsia="Arial Unicode MS" w:cs="Arial Unicode MS"/>
          <w:color w:val="1F4D78"/>
          <w:sz w:val="19"/>
        </w:rPr>
        <w:t>total/has_more</w:t>
      </w:r>
      <w:r>
        <w:rPr>
          <w:rFonts w:ascii="Arial Unicode MS" w:hAnsi="Arial Unicode MS" w:eastAsia="Arial Unicode MS" w:cs="Arial Unicode MS"/>
          <w:b w:val="0"/>
        </w:rPr>
        <w:t>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b/>
          <w:color w:val="2E74B5"/>
        </w:rPr>
        <w:t>6.2 短期对话状态</w:t>
      </w:r>
    </w:p>
    <w:p>
      <w:r>
        <w:rPr>
          <w:rFonts w:ascii="Arial Unicode MS" w:hAnsi="Arial Unicode MS" w:eastAsia="Arial Unicode MS" w:cs="Arial Unicode MS"/>
          <w:b w:val="0"/>
        </w:rPr>
        <w:t xml:space="preserve">当前新增 </w:t>
      </w:r>
      <w:r>
        <w:rPr>
          <w:rFonts w:ascii="Arial Unicode MS" w:hAnsi="Arial Unicode MS" w:eastAsia="Arial Unicode MS" w:cs="Arial Unicode MS"/>
          <w:color w:val="1F4D78"/>
          <w:sz w:val="19"/>
        </w:rPr>
        <w:t>AgentSessionState</w:t>
      </w:r>
      <w:r>
        <w:rPr>
          <w:rFonts w:ascii="Arial Unicode MS" w:hAnsi="Arial Unicode MS" w:eastAsia="Arial Unicode MS" w:cs="Arial Unicode MS"/>
          <w:b w:val="0"/>
        </w:rPr>
        <w:t xml:space="preserve">，见 </w:t>
      </w:r>
      <w:r>
        <w:rPr>
          <w:rFonts w:ascii="Arial Unicode MS" w:hAnsi="Arial Unicode MS" w:eastAsia="Arial Unicode MS" w:cs="Arial Unicode MS"/>
          <w:color w:val="1F4D78"/>
          <w:sz w:val="19"/>
        </w:rPr>
        <w:t>[WORK]/backend/app/models/agent_intelligence.py:25-46</w:t>
      </w:r>
      <w:r>
        <w:rPr>
          <w:rFonts w:ascii="Arial Unicode MS" w:hAnsi="Arial Unicode MS" w:eastAsia="Arial Unicode MS" w:cs="Arial Unicode MS"/>
          <w:b w:val="0"/>
        </w:rPr>
        <w:t>，记录：</w:t>
      </w:r>
    </w:p>
    <w:p>
      <w:pPr>
        <w:pStyle w:val="CompactList"/>
        <w:numPr>
          <w:ilvl w:val="0"/>
          <w:numId w:val="24"/>
        </w:numPr>
      </w:pPr>
      <w:r>
        <w:rPr>
          <w:rFonts w:ascii="Arial Unicode MS" w:hAnsi="Arial Unicode MS" w:eastAsia="Arial Unicode MS" w:cs="Arial Unicode MS"/>
          <w:b w:val="0"/>
        </w:rPr>
        <w:t xml:space="preserve">阶段 </w:t>
      </w:r>
      <w:r>
        <w:rPr>
          <w:rFonts w:ascii="Arial Unicode MS" w:hAnsi="Arial Unicode MS" w:eastAsia="Arial Unicode MS" w:cs="Arial Unicode MS"/>
          <w:color w:val="1F4D78"/>
          <w:sz w:val="19"/>
        </w:rPr>
        <w:t>stage</w:t>
      </w:r>
      <w:r>
        <w:rPr>
          <w:rFonts w:ascii="Arial Unicode MS" w:hAnsi="Arial Unicode MS" w:eastAsia="Arial Unicode MS" w:cs="Arial Unicode MS"/>
          <w:b w:val="0"/>
        </w:rPr>
        <w:t>。</w:t>
      </w:r>
    </w:p>
    <w:p>
      <w:pPr>
        <w:pStyle w:val="CompactList"/>
        <w:numPr>
          <w:ilvl w:val="0"/>
          <w:numId w:val="24"/>
        </w:numPr>
      </w:pPr>
      <w:r>
        <w:rPr>
          <w:rFonts w:ascii="Arial Unicode MS" w:hAnsi="Arial Unicode MS" w:eastAsia="Arial Unicode MS" w:cs="Arial Unicode MS"/>
          <w:b w:val="0"/>
        </w:rPr>
        <w:t xml:space="preserve">累积筛选 </w:t>
      </w:r>
      <w:r>
        <w:rPr>
          <w:rFonts w:ascii="Arial Unicode MS" w:hAnsi="Arial Unicode MS" w:eastAsia="Arial Unicode MS" w:cs="Arial Unicode MS"/>
          <w:color w:val="1F4D78"/>
          <w:sz w:val="19"/>
        </w:rPr>
        <w:t>filters_json</w:t>
      </w:r>
      <w:r>
        <w:rPr>
          <w:rFonts w:ascii="Arial Unicode MS" w:hAnsi="Arial Unicode MS" w:eastAsia="Arial Unicode MS" w:cs="Arial Unicode MS"/>
          <w:b w:val="0"/>
        </w:rPr>
        <w:t>。</w:t>
      </w:r>
    </w:p>
    <w:p>
      <w:pPr>
        <w:pStyle w:val="CompactList"/>
        <w:numPr>
          <w:ilvl w:val="0"/>
          <w:numId w:val="24"/>
        </w:numPr>
      </w:pPr>
      <w:r>
        <w:rPr>
          <w:rFonts w:ascii="Arial Unicode MS" w:hAnsi="Arial Unicode MS" w:eastAsia="Arial Unicode MS" w:cs="Arial Unicode MS"/>
          <w:b w:val="0"/>
        </w:rPr>
        <w:t xml:space="preserve">指代映射 </w:t>
      </w:r>
      <w:r>
        <w:rPr>
          <w:rFonts w:ascii="Arial Unicode MS" w:hAnsi="Arial Unicode MS" w:eastAsia="Arial Unicode MS" w:cs="Arial Unicode MS"/>
          <w:color w:val="1F4D78"/>
          <w:sz w:val="19"/>
        </w:rPr>
        <w:t>reference_map_json</w:t>
      </w:r>
      <w:r>
        <w:rPr>
          <w:rFonts w:ascii="Arial Unicode MS" w:hAnsi="Arial Unicode MS" w:eastAsia="Arial Unicode MS" w:cs="Arial Unicode MS"/>
          <w:b w:val="0"/>
        </w:rPr>
        <w:t>。</w:t>
      </w:r>
    </w:p>
    <w:p>
      <w:pPr>
        <w:pStyle w:val="CompactList"/>
        <w:numPr>
          <w:ilvl w:val="0"/>
          <w:numId w:val="24"/>
        </w:numPr>
      </w:pPr>
      <w:r>
        <w:rPr>
          <w:rFonts w:ascii="Arial Unicode MS" w:hAnsi="Arial Unicode MS" w:eastAsia="Arial Unicode MS" w:cs="Arial Unicode MS"/>
          <w:b w:val="0"/>
        </w:rPr>
        <w:t xml:space="preserve">最近搜索 </w:t>
      </w:r>
      <w:r>
        <w:rPr>
          <w:rFonts w:ascii="Arial Unicode MS" w:hAnsi="Arial Unicode MS" w:eastAsia="Arial Unicode MS" w:cs="Arial Unicode MS"/>
          <w:color w:val="1F4D78"/>
          <w:sz w:val="19"/>
        </w:rPr>
        <w:t>last_search_json</w:t>
      </w:r>
      <w:r>
        <w:rPr>
          <w:rFonts w:ascii="Arial Unicode MS" w:hAnsi="Arial Unicode MS" w:eastAsia="Arial Unicode MS" w:cs="Arial Unicode MS"/>
          <w:b w:val="0"/>
        </w:rPr>
        <w:t>。</w:t>
      </w:r>
    </w:p>
    <w:p>
      <w:pPr>
        <w:pStyle w:val="CompactList"/>
        <w:numPr>
          <w:ilvl w:val="0"/>
          <w:numId w:val="24"/>
        </w:numPr>
      </w:pPr>
      <w:r>
        <w:rPr>
          <w:rFonts w:ascii="Arial Unicode MS" w:hAnsi="Arial Unicode MS" w:eastAsia="Arial Unicode MS" w:cs="Arial Unicode MS"/>
          <w:b w:val="0"/>
        </w:rPr>
        <w:t xml:space="preserve">滚动摘要 </w:t>
      </w:r>
      <w:r>
        <w:rPr>
          <w:rFonts w:ascii="Arial Unicode MS" w:hAnsi="Arial Unicode MS" w:eastAsia="Arial Unicode MS" w:cs="Arial Unicode MS"/>
          <w:color w:val="1F4D78"/>
          <w:sz w:val="19"/>
        </w:rPr>
        <w:t>rolling_summary</w:t>
      </w:r>
      <w:r>
        <w:rPr>
          <w:rFonts w:ascii="Arial Unicode MS" w:hAnsi="Arial Unicode MS" w:eastAsia="Arial Unicode MS" w:cs="Arial Unicode MS"/>
          <w:b w:val="0"/>
        </w:rPr>
        <w:t>。</w:t>
      </w:r>
    </w:p>
    <w:p>
      <w:pPr>
        <w:pStyle w:val="CompactList"/>
        <w:numPr>
          <w:ilvl w:val="0"/>
          <w:numId w:val="24"/>
        </w:numPr>
      </w:pPr>
      <w:r>
        <w:rPr>
          <w:rFonts w:ascii="Arial Unicode MS" w:hAnsi="Arial Unicode MS" w:eastAsia="Arial Unicode MS" w:cs="Arial Unicode MS"/>
          <w:b w:val="0"/>
        </w:rPr>
        <w:t xml:space="preserve">上下文版本 </w:t>
      </w:r>
      <w:r>
        <w:rPr>
          <w:rFonts w:ascii="Arial Unicode MS" w:hAnsi="Arial Unicode MS" w:eastAsia="Arial Unicode MS" w:cs="Arial Unicode MS"/>
          <w:color w:val="1F4D78"/>
          <w:sz w:val="19"/>
        </w:rPr>
        <w:t>context_version</w:t>
      </w:r>
      <w:r>
        <w:rPr>
          <w:rFonts w:ascii="Arial Unicode MS" w:hAnsi="Arial Unicode MS" w:eastAsia="Arial Unicode MS" w:cs="Arial Unicode MS"/>
          <w:b w:val="0"/>
        </w:rPr>
        <w:t>。</w:t>
      </w:r>
    </w:p>
    <w:p>
      <w:r>
        <w:rPr>
          <w:rFonts w:ascii="Arial Unicode MS" w:hAnsi="Arial Unicode MS" w:eastAsia="Arial Unicode MS" w:cs="Arial Unicode MS"/>
          <w:b w:val="0"/>
        </w:rPr>
        <w:t xml:space="preserve">最新主仓库没有对应表。其 Dispatcher 主要加载最近 10 条消息，见 </w:t>
      </w:r>
      <w:r>
        <w:rPr>
          <w:rFonts w:ascii="Arial Unicode MS" w:hAnsi="Arial Unicode MS" w:eastAsia="Arial Unicode MS" w:cs="Arial Unicode MS"/>
          <w:color w:val="1F4D78"/>
          <w:sz w:val="19"/>
        </w:rPr>
        <w:t>[MAIN]/backend/app/services/agentic/dispatcher.py:231-241</w:t>
      </w:r>
      <w:r>
        <w:rPr>
          <w:rFonts w:ascii="Arial Unicode MS" w:hAnsi="Arial Unicode MS" w:eastAsia="Arial Unicode MS" w:cs="Arial Unicode MS"/>
          <w:b w:val="0"/>
        </w:rPr>
        <w:t>，缺少结构化状态和稳定指代映射。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b/>
          <w:color w:val="2E74B5"/>
        </w:rPr>
        <w:t>6.3 跨会话长期记忆</w:t>
      </w:r>
    </w:p>
    <w:p>
      <w:r>
        <w:rPr>
          <w:rFonts w:ascii="Arial Unicode MS" w:hAnsi="Arial Unicode MS" w:eastAsia="Arial Unicode MS" w:cs="Arial Unicode MS"/>
          <w:b w:val="0"/>
        </w:rPr>
        <w:t xml:space="preserve">当前新增 </w:t>
      </w:r>
      <w:r>
        <w:rPr>
          <w:rFonts w:ascii="Arial Unicode MS" w:hAnsi="Arial Unicode MS" w:eastAsia="Arial Unicode MS" w:cs="Arial Unicode MS"/>
          <w:color w:val="1F4D78"/>
          <w:sz w:val="19"/>
        </w:rPr>
        <w:t>AgentUserMemory</w:t>
      </w:r>
      <w:r>
        <w:rPr>
          <w:rFonts w:ascii="Arial Unicode MS" w:hAnsi="Arial Unicode MS" w:eastAsia="Arial Unicode MS" w:cs="Arial Unicode MS"/>
          <w:b w:val="0"/>
        </w:rPr>
        <w:t xml:space="preserve">，见 </w:t>
      </w:r>
      <w:r>
        <w:rPr>
          <w:rFonts w:ascii="Arial Unicode MS" w:hAnsi="Arial Unicode MS" w:eastAsia="Arial Unicode MS" w:cs="Arial Unicode MS"/>
          <w:color w:val="1F4D78"/>
          <w:sz w:val="19"/>
        </w:rPr>
        <w:t>[WORK]/backend/app/models/agent_intelligence.py:49-62</w:t>
      </w:r>
      <w:r>
        <w:rPr>
          <w:rFonts w:ascii="Arial Unicode MS" w:hAnsi="Arial Unicode MS" w:eastAsia="Arial Unicode MS" w:cs="Arial Unicode MS"/>
          <w:b w:val="0"/>
        </w:rPr>
        <w:t>，每个用户一行，保存带置信度和证据次数的偏好。</w:t>
      </w:r>
    </w:p>
    <w:p>
      <w:r>
        <w:rPr>
          <w:rFonts w:ascii="Arial Unicode MS" w:hAnsi="Arial Unicode MS" w:eastAsia="Arial Unicode MS" w:cs="Arial Unicode MS"/>
          <w:color w:val="1F4D78"/>
          <w:sz w:val="19"/>
        </w:rPr>
        <w:t>[WORK]/backend/app/services/agentic/memory.py:167-243</w:t>
      </w:r>
      <w:r>
        <w:rPr>
          <w:rFonts w:ascii="Arial Unicode MS" w:hAnsi="Arial Unicode MS" w:eastAsia="Arial Unicode MS" w:cs="Arial Unicode MS"/>
          <w:b w:val="0"/>
        </w:rPr>
        <w:t xml:space="preserve"> 实现：</w:t>
      </w:r>
    </w:p>
    <w:p>
      <w:pPr>
        <w:pStyle w:val="CompactList"/>
        <w:numPr>
          <w:ilvl w:val="0"/>
          <w:numId w:val="25"/>
        </w:numPr>
      </w:pPr>
      <w:r>
        <w:rPr>
          <w:rFonts w:ascii="Arial Unicode MS" w:hAnsi="Arial Unicode MS" w:eastAsia="Arial Unicode MS" w:cs="Arial Unicode MS"/>
          <w:b w:val="0"/>
        </w:rPr>
        <w:t>只应用置信度至少 0.75 的记忆。</w:t>
      </w:r>
    </w:p>
    <w:p>
      <w:pPr>
        <w:pStyle w:val="CompactList"/>
        <w:numPr>
          <w:ilvl w:val="0"/>
          <w:numId w:val="25"/>
        </w:numPr>
      </w:pPr>
      <w:r>
        <w:rPr>
          <w:rFonts w:ascii="Arial Unicode MS" w:hAnsi="Arial Unicode MS" w:eastAsia="Arial Unicode MS" w:cs="Arial Unicode MS"/>
          <w:b w:val="0"/>
        </w:rPr>
        <w:t>用户显式保存时置信度设为 1。</w:t>
      </w:r>
    </w:p>
    <w:p>
      <w:pPr>
        <w:pStyle w:val="CompactList"/>
        <w:numPr>
          <w:ilvl w:val="0"/>
          <w:numId w:val="25"/>
        </w:numPr>
      </w:pPr>
      <w:r>
        <w:rPr>
          <w:rFonts w:ascii="Arial Unicode MS" w:hAnsi="Arial Unicode MS" w:eastAsia="Arial Unicode MS" w:cs="Arial Unicode MS"/>
          <w:b w:val="0"/>
        </w:rPr>
        <w:t>可以覆盖、合并或清空长期偏好。</w:t>
      </w:r>
    </w:p>
    <w:p>
      <w:r>
        <w:rPr>
          <w:rFonts w:ascii="Arial Unicode MS" w:hAnsi="Arial Unicode MS" w:eastAsia="Arial Unicode MS" w:cs="Arial Unicode MS"/>
          <w:b w:val="0"/>
        </w:rPr>
        <w:t xml:space="preserve">API 位于 </w:t>
      </w:r>
      <w:r>
        <w:rPr>
          <w:rFonts w:ascii="Arial Unicode MS" w:hAnsi="Arial Unicode MS" w:eastAsia="Arial Unicode MS" w:cs="Arial Unicode MS"/>
          <w:color w:val="1F4D78"/>
          <w:sz w:val="19"/>
        </w:rPr>
        <w:t>[WORK]/backend/app/api/v1/routes/agent.py:293-339</w:t>
      </w:r>
      <w:r>
        <w:rPr>
          <w:rFonts w:ascii="Arial Unicode MS" w:hAnsi="Arial Unicode MS" w:eastAsia="Arial Unicode MS" w:cs="Arial Unicode MS"/>
          <w:b w:val="0"/>
        </w:rPr>
        <w:t>：</w:t>
      </w:r>
    </w:p>
    <w:p>
      <w:pPr>
        <w:pStyle w:val="CompactList"/>
        <w:numPr>
          <w:ilvl w:val="0"/>
          <w:numId w:val="26"/>
        </w:numPr>
      </w:pPr>
      <w:r>
        <w:rPr>
          <w:rFonts w:ascii="Arial Unicode MS" w:hAnsi="Arial Unicode MS" w:eastAsia="Arial Unicode MS" w:cs="Arial Unicode MS"/>
          <w:color w:val="1F4D78"/>
          <w:sz w:val="19"/>
        </w:rPr>
        <w:t>GET /memory</w:t>
      </w:r>
    </w:p>
    <w:p>
      <w:pPr>
        <w:pStyle w:val="CompactList"/>
        <w:numPr>
          <w:ilvl w:val="0"/>
          <w:numId w:val="26"/>
        </w:numPr>
      </w:pPr>
      <w:r>
        <w:rPr>
          <w:rFonts w:ascii="Arial Unicode MS" w:hAnsi="Arial Unicode MS" w:eastAsia="Arial Unicode MS" w:cs="Arial Unicode MS"/>
          <w:color w:val="1F4D78"/>
          <w:sz w:val="19"/>
        </w:rPr>
        <w:t>PUT /memory</w:t>
      </w:r>
    </w:p>
    <w:p>
      <w:pPr>
        <w:pStyle w:val="CompactList"/>
        <w:numPr>
          <w:ilvl w:val="0"/>
          <w:numId w:val="26"/>
        </w:numPr>
      </w:pPr>
      <w:r>
        <w:rPr>
          <w:rFonts w:ascii="Arial Unicode MS" w:hAnsi="Arial Unicode MS" w:eastAsia="Arial Unicode MS" w:cs="Arial Unicode MS"/>
          <w:color w:val="1F4D78"/>
          <w:sz w:val="19"/>
        </w:rPr>
        <w:t>DELETE /memory</w:t>
      </w:r>
    </w:p>
    <w:p>
      <w:r>
        <w:rPr>
          <w:rFonts w:ascii="Arial Unicode MS" w:hAnsi="Arial Unicode MS" w:eastAsia="Arial Unicode MS" w:cs="Arial Unicode MS"/>
          <w:b w:val="0"/>
        </w:rPr>
        <w:t>最新主仓库完全没有这套能力。影响是主仓库无法在新会话自动记得国家、学校、房型等稳定偏好。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b/>
          <w:color w:val="2E74B5"/>
        </w:rPr>
        <w:t>6.4 对话筛选合并和清除语义</w:t>
      </w:r>
    </w:p>
    <w:p>
      <w:r>
        <w:rPr>
          <w:rFonts w:ascii="Arial Unicode MS" w:hAnsi="Arial Unicode MS" w:eastAsia="Arial Unicode MS" w:cs="Arial Unicode MS"/>
          <w:b w:val="0"/>
        </w:rPr>
        <w:t xml:space="preserve">当前 </w:t>
      </w:r>
      <w:r>
        <w:rPr>
          <w:rFonts w:ascii="Arial Unicode MS" w:hAnsi="Arial Unicode MS" w:eastAsia="Arial Unicode MS" w:cs="Arial Unicode MS"/>
          <w:color w:val="1F4D78"/>
          <w:sz w:val="19"/>
        </w:rPr>
        <w:t>[WORK]/backend/app/services/agentic/memory.py:90-164</w:t>
      </w:r>
      <w:r>
        <w:rPr>
          <w:rFonts w:ascii="Arial Unicode MS" w:hAnsi="Arial Unicode MS" w:eastAsia="Arial Unicode MS" w:cs="Arial Unicode MS"/>
          <w:b w:val="0"/>
        </w:rPr>
        <w:t xml:space="preserve"> 支持：</w:t>
      </w:r>
    </w:p>
    <w:p>
      <w:pPr>
        <w:pStyle w:val="CompactList"/>
        <w:numPr>
          <w:ilvl w:val="0"/>
          <w:numId w:val="27"/>
        </w:numPr>
      </w:pPr>
      <w:r>
        <w:rPr>
          <w:rFonts w:ascii="Arial Unicode MS" w:hAnsi="Arial Unicode MS" w:eastAsia="Arial Unicode MS" w:cs="Arial Unicode MS"/>
          <w:b w:val="0"/>
        </w:rPr>
        <w:t>“不限区域”“取消预算”“不要之前的条件”等字段删除。</w:t>
      </w:r>
    </w:p>
    <w:p>
      <w:pPr>
        <w:pStyle w:val="CompactList"/>
        <w:numPr>
          <w:ilvl w:val="0"/>
          <w:numId w:val="27"/>
        </w:numPr>
      </w:pPr>
      <w:r>
        <w:rPr>
          <w:rFonts w:ascii="Arial Unicode MS" w:hAnsi="Arial Unicode MS" w:eastAsia="Arial Unicode MS" w:cs="Arial Unicode MS"/>
          <w:b w:val="0"/>
        </w:rPr>
        <w:t>“重新开始/清空条件”整体重置。</w:t>
      </w:r>
    </w:p>
    <w:p>
      <w:pPr>
        <w:pStyle w:val="CompactList"/>
        <w:numPr>
          <w:ilvl w:val="0"/>
          <w:numId w:val="27"/>
        </w:numPr>
      </w:pPr>
      <w:r>
        <w:rPr>
          <w:rFonts w:ascii="Arial Unicode MS" w:hAnsi="Arial Unicode MS" w:eastAsia="Arial Unicode MS" w:cs="Arial Unicode MS"/>
          <w:b w:val="0"/>
        </w:rPr>
        <w:t>长期记忆 &lt; 会话状态 &lt; 本轮理解 &lt; 前端显式值的优先级。</w:t>
      </w:r>
    </w:p>
    <w:p>
      <w:pPr>
        <w:pStyle w:val="CompactList"/>
        <w:numPr>
          <w:ilvl w:val="0"/>
          <w:numId w:val="27"/>
        </w:numPr>
      </w:pPr>
      <w:r>
        <w:rPr>
          <w:rFonts w:ascii="Arial Unicode MS" w:hAnsi="Arial Unicode MS" w:eastAsia="Arial Unicode MS" w:cs="Arial Unicode MS"/>
          <w:b w:val="0"/>
        </w:rPr>
        <w:t>列表字段默认增量合并，只有明确取消才移除。</w:t>
      </w:r>
    </w:p>
    <w:p>
      <w:r>
        <w:rPr>
          <w:rFonts w:ascii="Arial Unicode MS" w:hAnsi="Arial Unicode MS" w:eastAsia="Arial Unicode MS" w:cs="Arial Unicode MS"/>
          <w:b w:val="0"/>
        </w:rPr>
        <w:t>这解决了多轮对话中后一条短句静默覆盖前面条件的问题。最新主仓库没有等价的结构化合并层。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b/>
          <w:color w:val="2E74B5"/>
        </w:rPr>
        <w:t>6.5 查询理解与 Query Rewrite</w:t>
      </w:r>
    </w:p>
    <w:p>
      <w:r>
        <w:rPr>
          <w:rFonts w:ascii="Arial Unicode MS" w:hAnsi="Arial Unicode MS" w:eastAsia="Arial Unicode MS" w:cs="Arial Unicode MS"/>
          <w:b w:val="0"/>
        </w:rPr>
        <w:t xml:space="preserve">当前 </w:t>
      </w:r>
      <w:r>
        <w:rPr>
          <w:rFonts w:ascii="Arial Unicode MS" w:hAnsi="Arial Unicode MS" w:eastAsia="Arial Unicode MS" w:cs="Arial Unicode MS"/>
          <w:color w:val="1F4D78"/>
          <w:sz w:val="19"/>
        </w:rPr>
        <w:t>[WORK]/backend/app/services/agentic/query_understanding.py:12-376</w:t>
      </w:r>
      <w:r>
        <w:rPr>
          <w:rFonts w:ascii="Arial Unicode MS" w:hAnsi="Arial Unicode MS" w:eastAsia="Arial Unicode MS" w:cs="Arial Unicode MS"/>
          <w:b w:val="0"/>
        </w:rPr>
        <w:t xml:space="preserve"> 增加独立查询理解模块：</w:t>
      </w:r>
    </w:p>
    <w:p>
      <w:pPr>
        <w:pStyle w:val="CompactList"/>
        <w:numPr>
          <w:ilvl w:val="0"/>
          <w:numId w:val="28"/>
        </w:numPr>
      </w:pPr>
      <w:r>
        <w:rPr>
          <w:rFonts w:ascii="Arial Unicode MS" w:hAnsi="Arial Unicode MS" w:eastAsia="Arial Unicode MS" w:cs="Arial Unicode MS"/>
          <w:b w:val="0"/>
        </w:rPr>
        <w:t xml:space="preserve">输出 </w:t>
      </w:r>
      <w:r>
        <w:rPr>
          <w:rFonts w:ascii="Arial Unicode MS" w:hAnsi="Arial Unicode MS" w:eastAsia="Arial Unicode MS" w:cs="Arial Unicode MS"/>
          <w:color w:val="1F4D78"/>
          <w:sz w:val="19"/>
        </w:rPr>
        <w:t>exact / relative / reference / exploratory</w:t>
      </w:r>
      <w:r>
        <w:rPr>
          <w:rFonts w:ascii="Arial Unicode MS" w:hAnsi="Arial Unicode MS" w:eastAsia="Arial Unicode MS" w:cs="Arial Unicode MS"/>
          <w:b w:val="0"/>
        </w:rPr>
        <w:t xml:space="preserve"> 查询类型。</w:t>
      </w:r>
    </w:p>
    <w:p>
      <w:pPr>
        <w:pStyle w:val="CompactList"/>
        <w:numPr>
          <w:ilvl w:val="0"/>
          <w:numId w:val="28"/>
        </w:numPr>
      </w:pPr>
      <w:r>
        <w:rPr>
          <w:rFonts w:ascii="Arial Unicode MS" w:hAnsi="Arial Unicode MS" w:eastAsia="Arial Unicode MS" w:cs="Arial Unicode MS"/>
          <w:b w:val="0"/>
        </w:rPr>
        <w:t>提取新增条件、删除字段和删除值。</w:t>
      </w:r>
    </w:p>
    <w:p>
      <w:pPr>
        <w:pStyle w:val="CompactList"/>
        <w:numPr>
          <w:ilvl w:val="0"/>
          <w:numId w:val="28"/>
        </w:numPr>
      </w:pPr>
      <w:r>
        <w:rPr>
          <w:rFonts w:ascii="Arial Unicode MS" w:hAnsi="Arial Unicode MS" w:eastAsia="Arial Unicode MS" w:cs="Arial Unicode MS"/>
          <w:b w:val="0"/>
        </w:rPr>
        <w:t>将上一轮有效状态写入重写后的检索表达。</w:t>
      </w:r>
    </w:p>
    <w:p>
      <w:pPr>
        <w:pStyle w:val="CompactList"/>
        <w:numPr>
          <w:ilvl w:val="0"/>
          <w:numId w:val="28"/>
        </w:numPr>
      </w:pPr>
      <w:r>
        <w:rPr>
          <w:rFonts w:ascii="Arial Unicode MS" w:hAnsi="Arial Unicode MS" w:eastAsia="Arial Unicode MS" w:cs="Arial Unicode MS"/>
          <w:b w:val="0"/>
        </w:rPr>
        <w:t>LLM 不可用或 JSON 不合法时走确定性规则降级。</w:t>
      </w:r>
    </w:p>
    <w:p>
      <w:r>
        <w:rPr>
          <w:rFonts w:ascii="Arial Unicode MS" w:hAnsi="Arial Unicode MS" w:eastAsia="Arial Unicode MS" w:cs="Arial Unicode MS"/>
          <w:b w:val="0"/>
        </w:rPr>
        <w:t xml:space="preserve">Dispatcher 在 </w:t>
      </w:r>
      <w:r>
        <w:rPr>
          <w:rFonts w:ascii="Arial Unicode MS" w:hAnsi="Arial Unicode MS" w:eastAsia="Arial Unicode MS" w:cs="Arial Unicode MS"/>
          <w:color w:val="1F4D78"/>
          <w:sz w:val="19"/>
        </w:rPr>
        <w:t>[WORK]/backend/app/services/agentic/dispatcher.py:262-283</w:t>
      </w:r>
      <w:r>
        <w:rPr>
          <w:rFonts w:ascii="Arial Unicode MS" w:hAnsi="Arial Unicode MS" w:eastAsia="Arial Unicode MS" w:cs="Arial Unicode MS"/>
          <w:b w:val="0"/>
        </w:rPr>
        <w:t xml:space="preserve"> 先完成 rewrite，再进入搜索。API 对外返回 </w:t>
      </w:r>
      <w:r>
        <w:rPr>
          <w:rFonts w:ascii="Arial Unicode MS" w:hAnsi="Arial Unicode MS" w:eastAsia="Arial Unicode MS" w:cs="Arial Unicode MS"/>
          <w:color w:val="1F4D78"/>
          <w:sz w:val="19"/>
        </w:rPr>
        <w:t>query_rewrite</w:t>
      </w:r>
      <w:r>
        <w:rPr>
          <w:rFonts w:ascii="Arial Unicode MS" w:hAnsi="Arial Unicode MS" w:eastAsia="Arial Unicode MS" w:cs="Arial Unicode MS"/>
          <w:b w:val="0"/>
        </w:rPr>
        <w:t xml:space="preserve">，Schema 位于 </w:t>
      </w:r>
      <w:r>
        <w:rPr>
          <w:rFonts w:ascii="Arial Unicode MS" w:hAnsi="Arial Unicode MS" w:eastAsia="Arial Unicode MS" w:cs="Arial Unicode MS"/>
          <w:color w:val="1F4D78"/>
          <w:sz w:val="19"/>
        </w:rPr>
        <w:t>[WORK]/backend/app/schemas/agent.py:166-172</w:t>
      </w:r>
      <w:r>
        <w:rPr>
          <w:rFonts w:ascii="Arial Unicode MS" w:hAnsi="Arial Unicode MS" w:eastAsia="Arial Unicode MS" w:cs="Arial Unicode MS"/>
          <w:b w:val="0"/>
        </w:rPr>
        <w:t>。</w:t>
      </w:r>
    </w:p>
    <w:p>
      <w:r>
        <w:rPr>
          <w:rFonts w:ascii="Arial Unicode MS" w:hAnsi="Arial Unicode MS" w:eastAsia="Arial Unicode MS" w:cs="Arial Unicode MS"/>
          <w:b w:val="0"/>
        </w:rPr>
        <w:t xml:space="preserve">最新主仓库的 SearchAgent 虽然把 </w:t>
      </w:r>
      <w:r>
        <w:rPr>
          <w:rFonts w:ascii="Arial Unicode MS" w:hAnsi="Arial Unicode MS" w:eastAsia="Arial Unicode MS" w:cs="Arial Unicode MS"/>
          <w:color w:val="1F4D78"/>
          <w:sz w:val="19"/>
        </w:rPr>
        <w:t>query_rewrite</w:t>
      </w:r>
      <w:r>
        <w:rPr>
          <w:rFonts w:ascii="Arial Unicode MS" w:hAnsi="Arial Unicode MS" w:eastAsia="Arial Unicode MS" w:cs="Arial Unicode MS"/>
          <w:b w:val="0"/>
        </w:rPr>
        <w:t xml:space="preserve"> 列为工具名，但没有这套独立、可回退、可对外说明的执行链。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b/>
          <w:color w:val="2E74B5"/>
        </w:rPr>
        <w:t>6.6 指代解析</w:t>
      </w:r>
    </w:p>
    <w:p>
      <w:r>
        <w:rPr>
          <w:rFonts w:ascii="Arial Unicode MS" w:hAnsi="Arial Unicode MS" w:eastAsia="Arial Unicode MS" w:cs="Arial Unicode MS"/>
          <w:b w:val="0"/>
        </w:rPr>
        <w:t xml:space="preserve">当前 </w:t>
      </w:r>
      <w:r>
        <w:rPr>
          <w:rFonts w:ascii="Arial Unicode MS" w:hAnsi="Arial Unicode MS" w:eastAsia="Arial Unicode MS" w:cs="Arial Unicode MS"/>
          <w:color w:val="1F4D78"/>
          <w:sz w:val="19"/>
        </w:rPr>
        <w:t>[WORK]/backend/app/services/agentic/memory.py:246-300</w:t>
      </w:r>
      <w:r>
        <w:rPr>
          <w:rFonts w:ascii="Arial Unicode MS" w:hAnsi="Arial Unicode MS" w:eastAsia="Arial Unicode MS" w:cs="Arial Unicode MS"/>
          <w:b w:val="0"/>
        </w:rPr>
        <w:t xml:space="preserve"> 解析：</w:t>
      </w:r>
    </w:p>
    <w:p>
      <w:pPr>
        <w:pStyle w:val="CompactList"/>
        <w:numPr>
          <w:ilvl w:val="0"/>
          <w:numId w:val="29"/>
        </w:numPr>
      </w:pPr>
      <w:r>
        <w:rPr>
          <w:rFonts w:ascii="Arial Unicode MS" w:hAnsi="Arial Unicode MS" w:eastAsia="Arial Unicode MS" w:cs="Arial Unicode MS"/>
          <w:b w:val="0"/>
        </w:rPr>
        <w:t>“第二套 / 第 2 个”。</w:t>
      </w:r>
    </w:p>
    <w:p>
      <w:pPr>
        <w:pStyle w:val="CompactList"/>
        <w:numPr>
          <w:ilvl w:val="0"/>
          <w:numId w:val="29"/>
        </w:numPr>
      </w:pPr>
      <w:r>
        <w:rPr>
          <w:rFonts w:ascii="Arial Unicode MS" w:hAnsi="Arial Unicode MS" w:eastAsia="Arial Unicode MS" w:cs="Arial Unicode MS"/>
          <w:b w:val="0"/>
        </w:rPr>
        <w:t>“最便宜的 / 最近的 / 最大的 / 综合最好的”。</w:t>
      </w:r>
    </w:p>
    <w:p>
      <w:pPr>
        <w:pStyle w:val="CompactList"/>
        <w:numPr>
          <w:ilvl w:val="0"/>
          <w:numId w:val="29"/>
        </w:numPr>
      </w:pPr>
      <w:r>
        <w:rPr>
          <w:rFonts w:ascii="Arial Unicode MS" w:hAnsi="Arial Unicode MS" w:eastAsia="Arial Unicode MS" w:cs="Arial Unicode MS"/>
          <w:b w:val="0"/>
        </w:rPr>
        <w:t>“刚才那套 / 这个 / 它”。</w:t>
      </w:r>
    </w:p>
    <w:p>
      <w:r>
        <w:rPr>
          <w:rFonts w:ascii="Arial Unicode MS" w:hAnsi="Arial Unicode MS" w:eastAsia="Arial Unicode MS" w:cs="Arial Unicode MS"/>
          <w:b w:val="0"/>
        </w:rPr>
        <w:t xml:space="preserve">解析结果通过 </w:t>
      </w:r>
      <w:r>
        <w:rPr>
          <w:rFonts w:ascii="Arial Unicode MS" w:hAnsi="Arial Unicode MS" w:eastAsia="Arial Unicode MS" w:cs="Arial Unicode MS"/>
          <w:color w:val="1F4D78"/>
          <w:sz w:val="19"/>
        </w:rPr>
        <w:t>ReferenceResolutionInfo</w:t>
      </w:r>
      <w:r>
        <w:rPr>
          <w:rFonts w:ascii="Arial Unicode MS" w:hAnsi="Arial Unicode MS" w:eastAsia="Arial Unicode MS" w:cs="Arial Unicode MS"/>
          <w:b w:val="0"/>
        </w:rPr>
        <w:t xml:space="preserve"> 返回，见 </w:t>
      </w:r>
      <w:r>
        <w:rPr>
          <w:rFonts w:ascii="Arial Unicode MS" w:hAnsi="Arial Unicode MS" w:eastAsia="Arial Unicode MS" w:cs="Arial Unicode MS"/>
          <w:color w:val="1F4D78"/>
          <w:sz w:val="19"/>
        </w:rPr>
        <w:t>[WORK]/backend/app/schemas/agent.py:174-179</w:t>
      </w:r>
      <w:r>
        <w:rPr>
          <w:rFonts w:ascii="Arial Unicode MS" w:hAnsi="Arial Unicode MS" w:eastAsia="Arial Unicode MS" w:cs="Arial Unicode MS"/>
          <w:b w:val="0"/>
        </w:rPr>
        <w:t>。最新主仓库只做较简单的显式 ID 提取，没有结构化的序号和语义引用表。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b/>
          <w:color w:val="2E74B5"/>
        </w:rPr>
        <w:t>6.7 候选召回</w:t>
      </w:r>
    </w:p>
    <w:p>
      <w:r>
        <w:rPr>
          <w:rFonts w:ascii="Arial Unicode MS" w:hAnsi="Arial Unicode MS" w:eastAsia="Arial Unicode MS" w:cs="Arial Unicode MS"/>
          <w:b w:val="0"/>
        </w:rPr>
        <w:t xml:space="preserve">当前 SearchAgent 同时保留结构化查询、向量/词法相关度和旧 Property 兼容池，并在 </w:t>
      </w:r>
      <w:r>
        <w:rPr>
          <w:rFonts w:ascii="Arial Unicode MS" w:hAnsi="Arial Unicode MS" w:eastAsia="Arial Unicode MS" w:cs="Arial Unicode MS"/>
          <w:color w:val="1F4D78"/>
          <w:sz w:val="19"/>
        </w:rPr>
        <w:t>[WORK]/backend/app/services/agentic/retrieval.py</w:t>
      </w:r>
      <w:r>
        <w:rPr>
          <w:rFonts w:ascii="Arial Unicode MS" w:hAnsi="Arial Unicode MS" w:eastAsia="Arial Unicode MS" w:cs="Arial Unicode MS"/>
          <w:b w:val="0"/>
        </w:rPr>
        <w:t xml:space="preserve"> 统一过滤和重排。</w:t>
      </w:r>
    </w:p>
    <w:p>
      <w:r>
        <w:rPr>
          <w:rFonts w:ascii="Arial Unicode MS" w:hAnsi="Arial Unicode MS" w:eastAsia="Arial Unicode MS" w:cs="Arial Unicode MS"/>
          <w:b w:val="0"/>
        </w:rPr>
        <w:t>优势：</w:t>
      </w:r>
    </w:p>
    <w:p>
      <w:pPr>
        <w:pStyle w:val="CompactList"/>
        <w:numPr>
          <w:ilvl w:val="0"/>
          <w:numId w:val="30"/>
        </w:numPr>
      </w:pPr>
      <w:r>
        <w:rPr>
          <w:rFonts w:ascii="Arial Unicode MS" w:hAnsi="Arial Unicode MS" w:eastAsia="Arial Unicode MS" w:cs="Arial Unicode MS"/>
          <w:b w:val="0"/>
        </w:rPr>
        <w:t>可以先扩大候选池，再统一施加硬约束和软偏好。</w:t>
      </w:r>
    </w:p>
    <w:p>
      <w:pPr>
        <w:pStyle w:val="CompactList"/>
        <w:numPr>
          <w:ilvl w:val="0"/>
          <w:numId w:val="30"/>
        </w:numPr>
      </w:pPr>
      <w:r>
        <w:rPr>
          <w:rFonts w:ascii="Arial Unicode MS" w:hAnsi="Arial Unicode MS" w:eastAsia="Arial Unicode MS" w:cs="Arial Unicode MS"/>
          <w:b w:val="0"/>
        </w:rPr>
        <w:t>LLM/embedding 不可用时仍可用词法和结构化检索。</w:t>
      </w:r>
    </w:p>
    <w:p>
      <w:pPr>
        <w:pStyle w:val="CompactList"/>
        <w:numPr>
          <w:ilvl w:val="0"/>
          <w:numId w:val="30"/>
        </w:numPr>
      </w:pPr>
      <w:r>
        <w:rPr>
          <w:rFonts w:ascii="Arial Unicode MS" w:hAnsi="Arial Unicode MS" w:eastAsia="Arial Unicode MS" w:cs="Arial Unicode MS"/>
          <w:b w:val="0"/>
        </w:rPr>
        <w:t xml:space="preserve">检索池大小由 </w:t>
      </w:r>
      <w:r>
        <w:rPr>
          <w:rFonts w:ascii="Arial Unicode MS" w:hAnsi="Arial Unicode MS" w:eastAsia="Arial Unicode MS" w:cs="Arial Unicode MS"/>
          <w:color w:val="1F4D78"/>
          <w:sz w:val="19"/>
        </w:rPr>
        <w:t>AGENT_RETRIEVAL_POOL_SIZE</w:t>
      </w:r>
      <w:r>
        <w:rPr>
          <w:rFonts w:ascii="Arial Unicode MS" w:hAnsi="Arial Unicode MS" w:eastAsia="Arial Unicode MS" w:cs="Arial Unicode MS"/>
          <w:b w:val="0"/>
        </w:rPr>
        <w:t xml:space="preserve"> 控制。</w:t>
      </w:r>
    </w:p>
    <w:p>
      <w:r>
        <w:rPr>
          <w:rFonts w:ascii="Arial Unicode MS" w:hAnsi="Arial Unicode MS" w:eastAsia="Arial Unicode MS" w:cs="Arial Unicode MS"/>
          <w:b w:val="0"/>
        </w:rPr>
        <w:t xml:space="preserve">风险：当前仍保留三层候选来源和 legacy Property fallback；在最新主仓库中 </w:t>
      </w:r>
      <w:r>
        <w:rPr>
          <w:rFonts w:ascii="Arial Unicode MS" w:hAnsi="Arial Unicode MS" w:eastAsia="Arial Unicode MS" w:cs="Arial Unicode MS"/>
          <w:color w:val="1F4D78"/>
          <w:sz w:val="19"/>
        </w:rPr>
        <w:t>Property</w:t>
      </w:r>
      <w:r>
        <w:rPr>
          <w:rFonts w:ascii="Arial Unicode MS" w:hAnsi="Arial Unicode MS" w:eastAsia="Arial Unicode MS" w:cs="Arial Unicode MS"/>
          <w:b w:val="0"/>
        </w:rPr>
        <w:t xml:space="preserve"> 已只是 </w:t>
      </w:r>
      <w:r>
        <w:rPr>
          <w:rFonts w:ascii="Arial Unicode MS" w:hAnsi="Arial Unicode MS" w:eastAsia="Arial Unicode MS" w:cs="Arial Unicode MS"/>
          <w:color w:val="1F4D78"/>
          <w:sz w:val="19"/>
        </w:rPr>
        <w:t>UnitType</w:t>
      </w:r>
      <w:r>
        <w:rPr>
          <w:rFonts w:ascii="Arial Unicode MS" w:hAnsi="Arial Unicode MS" w:eastAsia="Arial Unicode MS" w:cs="Arial Unicode MS"/>
          <w:b w:val="0"/>
        </w:rPr>
        <w:t xml:space="preserve"> 别名，这个 fallback 可能重复、遮蔽或错误解释候选。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b/>
          <w:color w:val="2E74B5"/>
        </w:rPr>
        <w:t>6.8 约束消融与最小放宽</w:t>
      </w:r>
    </w:p>
    <w:p>
      <w:r>
        <w:rPr>
          <w:rFonts w:ascii="Arial Unicode MS" w:hAnsi="Arial Unicode MS" w:eastAsia="Arial Unicode MS" w:cs="Arial Unicode MS"/>
          <w:b w:val="0"/>
        </w:rPr>
        <w:t xml:space="preserve">当前 </w:t>
      </w:r>
      <w:r>
        <w:rPr>
          <w:rFonts w:ascii="Arial Unicode MS" w:hAnsi="Arial Unicode MS" w:eastAsia="Arial Unicode MS" w:cs="Arial Unicode MS"/>
          <w:color w:val="1F4D78"/>
          <w:sz w:val="19"/>
        </w:rPr>
        <w:t>[WORK]/backend/app/services/agentic/retrieval.py:182-260</w:t>
      </w:r>
      <w:r>
        <w:rPr>
          <w:rFonts w:ascii="Arial Unicode MS" w:hAnsi="Arial Unicode MS" w:eastAsia="Arial Unicode MS" w:cs="Arial Unicode MS"/>
          <w:b w:val="0"/>
        </w:rPr>
        <w:t xml:space="preserve"> 对零结果或结果过少执行 constraint ablation：</w:t>
      </w:r>
    </w:p>
    <w:p>
      <w:pPr>
        <w:pStyle w:val="CompactList"/>
        <w:numPr>
          <w:ilvl w:val="0"/>
          <w:numId w:val="31"/>
        </w:numPr>
      </w:pPr>
      <w:r>
        <w:rPr>
          <w:rFonts w:ascii="Arial Unicode MS" w:hAnsi="Arial Unicode MS" w:eastAsia="Arial Unicode MS" w:cs="Arial Unicode MS"/>
          <w:b w:val="0"/>
        </w:rPr>
        <w:t>逐个试验可以放宽的字段。</w:t>
      </w:r>
    </w:p>
    <w:p>
      <w:pPr>
        <w:pStyle w:val="CompactList"/>
        <w:numPr>
          <w:ilvl w:val="0"/>
          <w:numId w:val="31"/>
        </w:numPr>
      </w:pPr>
      <w:r>
        <w:rPr>
          <w:rFonts w:ascii="Arial Unicode MS" w:hAnsi="Arial Unicode MS" w:eastAsia="Arial Unicode MS" w:cs="Arial Unicode MS"/>
          <w:b w:val="0"/>
        </w:rPr>
        <w:t>记录每次试验前后数量和解释。</w:t>
      </w:r>
    </w:p>
    <w:p>
      <w:pPr>
        <w:pStyle w:val="CompactList"/>
        <w:numPr>
          <w:ilvl w:val="0"/>
          <w:numId w:val="31"/>
        </w:numPr>
      </w:pPr>
      <w:r>
        <w:rPr>
          <w:rFonts w:ascii="Arial Unicode MS" w:hAnsi="Arial Unicode MS" w:eastAsia="Arial Unicode MS" w:cs="Arial Unicode MS"/>
          <w:b w:val="0"/>
        </w:rPr>
        <w:t>只应用能以最小代价恢复结果的放宽。</w:t>
      </w:r>
    </w:p>
    <w:p>
      <w:pPr>
        <w:pStyle w:val="CompactList"/>
        <w:numPr>
          <w:ilvl w:val="0"/>
          <w:numId w:val="31"/>
        </w:numPr>
      </w:pPr>
      <w:r>
        <w:rPr>
          <w:rFonts w:ascii="Arial Unicode MS" w:hAnsi="Arial Unicode MS" w:eastAsia="Arial Unicode MS" w:cs="Arial Unicode MS"/>
          <w:b w:val="0"/>
        </w:rPr>
        <w:t xml:space="preserve">将 </w:t>
      </w:r>
      <w:r>
        <w:rPr>
          <w:rFonts w:ascii="Arial Unicode MS" w:hAnsi="Arial Unicode MS" w:eastAsia="Arial Unicode MS" w:cs="Arial Unicode MS"/>
          <w:color w:val="1F4D78"/>
          <w:sz w:val="19"/>
        </w:rPr>
        <w:t>relaxation_trace</w:t>
      </w:r>
      <w:r>
        <w:rPr>
          <w:rFonts w:ascii="Arial Unicode MS" w:hAnsi="Arial Unicode MS" w:eastAsia="Arial Unicode MS" w:cs="Arial Unicode MS"/>
          <w:b w:val="0"/>
        </w:rPr>
        <w:t xml:space="preserve"> 和可点击选项返回前端。</w:t>
      </w:r>
    </w:p>
    <w:p>
      <w:r>
        <w:rPr>
          <w:rFonts w:ascii="Arial Unicode MS" w:hAnsi="Arial Unicode MS" w:eastAsia="Arial Unicode MS" w:cs="Arial Unicode MS"/>
          <w:b w:val="0"/>
        </w:rPr>
        <w:t>最新主仓库基本直接返回结果或“尝试放宽”，没有同等级别的可审计放宽轨迹。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b/>
          <w:color w:val="2E74B5"/>
        </w:rPr>
        <w:t>6.9 七信号确定性重排</w:t>
      </w:r>
    </w:p>
    <w:p>
      <w:r>
        <w:rPr>
          <w:rFonts w:ascii="Arial Unicode MS" w:hAnsi="Arial Unicode MS" w:eastAsia="Arial Unicode MS" w:cs="Arial Unicode MS"/>
          <w:b w:val="0"/>
        </w:rPr>
        <w:t xml:space="preserve">当前 </w:t>
      </w:r>
      <w:r>
        <w:rPr>
          <w:rFonts w:ascii="Arial Unicode MS" w:hAnsi="Arial Unicode MS" w:eastAsia="Arial Unicode MS" w:cs="Arial Unicode MS"/>
          <w:color w:val="1F4D78"/>
          <w:sz w:val="19"/>
        </w:rPr>
        <w:t>[WORK]/backend/app/services/agentic/retrieval.py:301-414</w:t>
      </w:r>
      <w:r>
        <w:rPr>
          <w:rFonts w:ascii="Arial Unicode MS" w:hAnsi="Arial Unicode MS" w:eastAsia="Arial Unicode MS" w:cs="Arial Unicode MS"/>
          <w:b w:val="0"/>
        </w:rPr>
        <w:t xml:space="preserve"> 计算并记录多个确定性信号：</w:t>
      </w:r>
    </w:p>
    <w:p>
      <w:pPr>
        <w:pStyle w:val="CompactList"/>
        <w:numPr>
          <w:ilvl w:val="0"/>
          <w:numId w:val="32"/>
        </w:numPr>
      </w:pPr>
      <w:r>
        <w:rPr>
          <w:rFonts w:ascii="Arial Unicode MS" w:hAnsi="Arial Unicode MS" w:eastAsia="Arial Unicode MS" w:cs="Arial Unicode MS"/>
          <w:b w:val="0"/>
        </w:rPr>
        <w:t>预算/价格。</w:t>
      </w:r>
    </w:p>
    <w:p>
      <w:pPr>
        <w:pStyle w:val="CompactList"/>
        <w:numPr>
          <w:ilvl w:val="0"/>
          <w:numId w:val="32"/>
        </w:numPr>
      </w:pPr>
      <w:r>
        <w:rPr>
          <w:rFonts w:ascii="Arial Unicode MS" w:hAnsi="Arial Unicode MS" w:eastAsia="Arial Unicode MS" w:cs="Arial Unicode MS"/>
          <w:b w:val="0"/>
        </w:rPr>
        <w:t>通勤。</w:t>
      </w:r>
    </w:p>
    <w:p>
      <w:pPr>
        <w:pStyle w:val="CompactList"/>
        <w:numPr>
          <w:ilvl w:val="0"/>
          <w:numId w:val="32"/>
        </w:numPr>
      </w:pPr>
      <w:r>
        <w:rPr>
          <w:rFonts w:ascii="Arial Unicode MS" w:hAnsi="Arial Unicode MS" w:eastAsia="Arial Unicode MS" w:cs="Arial Unicode MS"/>
          <w:b w:val="0"/>
        </w:rPr>
        <w:t>设施匹配。</w:t>
      </w:r>
    </w:p>
    <w:p>
      <w:pPr>
        <w:pStyle w:val="CompactList"/>
        <w:numPr>
          <w:ilvl w:val="0"/>
          <w:numId w:val="32"/>
        </w:numPr>
      </w:pPr>
      <w:r>
        <w:rPr>
          <w:rFonts w:ascii="Arial Unicode MS" w:hAnsi="Arial Unicode MS" w:eastAsia="Arial Unicode MS" w:cs="Arial Unicode MS"/>
          <w:b w:val="0"/>
        </w:rPr>
        <w:t>POI 偏好。</w:t>
      </w:r>
    </w:p>
    <w:p>
      <w:pPr>
        <w:pStyle w:val="CompactList"/>
        <w:numPr>
          <w:ilvl w:val="0"/>
          <w:numId w:val="32"/>
        </w:numPr>
      </w:pPr>
      <w:r>
        <w:rPr>
          <w:rFonts w:ascii="Arial Unicode MS" w:hAnsi="Arial Unicode MS" w:eastAsia="Arial Unicode MS" w:cs="Arial Unicode MS"/>
          <w:b w:val="0"/>
        </w:rPr>
        <w:t>词法相关度。</w:t>
      </w:r>
    </w:p>
    <w:p>
      <w:pPr>
        <w:pStyle w:val="CompactList"/>
        <w:numPr>
          <w:ilvl w:val="0"/>
          <w:numId w:val="32"/>
        </w:numPr>
      </w:pPr>
      <w:r>
        <w:rPr>
          <w:rFonts w:ascii="Arial Unicode MS" w:hAnsi="Arial Unicode MS" w:eastAsia="Arial Unicode MS" w:cs="Arial Unicode MS"/>
          <w:b w:val="0"/>
        </w:rPr>
        <w:t>数据质量/完整度。</w:t>
      </w:r>
    </w:p>
    <w:p>
      <w:pPr>
        <w:pStyle w:val="CompactList"/>
        <w:numPr>
          <w:ilvl w:val="0"/>
          <w:numId w:val="32"/>
        </w:numPr>
      </w:pPr>
      <w:r>
        <w:rPr>
          <w:rFonts w:ascii="Arial Unicode MS" w:hAnsi="Arial Unicode MS" w:eastAsia="Arial Unicode MS" w:cs="Arial Unicode MS"/>
          <w:b w:val="0"/>
        </w:rPr>
        <w:t>向量或基础召回分。</w:t>
      </w:r>
    </w:p>
    <w:p>
      <w:r>
        <w:rPr>
          <w:rFonts w:ascii="Arial Unicode MS" w:hAnsi="Arial Unicode MS" w:eastAsia="Arial Unicode MS" w:cs="Arial Unicode MS"/>
          <w:b w:val="0"/>
        </w:rPr>
        <w:t>最终分数、分项和名次写入推荐结果：</w:t>
      </w:r>
      <w:r>
        <w:rPr>
          <w:rFonts w:ascii="Arial Unicode MS" w:hAnsi="Arial Unicode MS" w:eastAsia="Arial Unicode MS" w:cs="Arial Unicode MS"/>
          <w:color w:val="1F4D78"/>
          <w:sz w:val="19"/>
        </w:rPr>
        <w:t>AgentRecommendation.rank/final_score/score_breakdown</w:t>
      </w:r>
      <w:r>
        <w:rPr>
          <w:rFonts w:ascii="Arial Unicode MS" w:hAnsi="Arial Unicode MS" w:eastAsia="Arial Unicode MS" w:cs="Arial Unicode MS"/>
          <w:b w:val="0"/>
        </w:rPr>
        <w:t xml:space="preserve">，见 </w:t>
      </w:r>
      <w:r>
        <w:rPr>
          <w:rFonts w:ascii="Arial Unicode MS" w:hAnsi="Arial Unicode MS" w:eastAsia="Arial Unicode MS" w:cs="Arial Unicode MS"/>
          <w:color w:val="1F4D78"/>
          <w:sz w:val="19"/>
        </w:rPr>
        <w:t>[WORK]/backend/app/schemas/agent.py:123-133</w:t>
      </w:r>
      <w:r>
        <w:rPr>
          <w:rFonts w:ascii="Arial Unicode MS" w:hAnsi="Arial Unicode MS" w:eastAsia="Arial Unicode MS" w:cs="Arial Unicode MS"/>
          <w:b w:val="0"/>
        </w:rPr>
        <w:t>。</w:t>
      </w:r>
    </w:p>
    <w:p>
      <w:r>
        <w:rPr>
          <w:rFonts w:ascii="Arial Unicode MS" w:hAnsi="Arial Unicode MS" w:eastAsia="Arial Unicode MS" w:cs="Arial Unicode MS"/>
          <w:b w:val="0"/>
        </w:rPr>
        <w:t>最新主仓库已有基础评分与更丰富的 embedding 文本，但没有当前这套统一、可追踪的最终 reranker。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b/>
          <w:color w:val="2E74B5"/>
        </w:rPr>
        <w:t>6.10 Context Packing</w:t>
      </w:r>
    </w:p>
    <w:p>
      <w:r>
        <w:rPr>
          <w:rFonts w:ascii="Arial Unicode MS" w:hAnsi="Arial Unicode MS" w:eastAsia="Arial Unicode MS" w:cs="Arial Unicode MS"/>
          <w:b w:val="0"/>
        </w:rPr>
        <w:t xml:space="preserve">当前 </w:t>
      </w:r>
      <w:r>
        <w:rPr>
          <w:rFonts w:ascii="Arial Unicode MS" w:hAnsi="Arial Unicode MS" w:eastAsia="Arial Unicode MS" w:cs="Arial Unicode MS"/>
          <w:color w:val="1F4D78"/>
          <w:sz w:val="19"/>
        </w:rPr>
        <w:t>[WORK]/backend/app/services/agentic/context.py:16-54</w:t>
      </w:r>
      <w:r>
        <w:rPr>
          <w:rFonts w:ascii="Arial Unicode MS" w:hAnsi="Arial Unicode MS" w:eastAsia="Arial Unicode MS" w:cs="Arial Unicode MS"/>
          <w:b w:val="0"/>
        </w:rPr>
        <w:t xml:space="preserve"> 按字符预算装载历史；</w:t>
      </w:r>
      <w:r>
        <w:rPr>
          <w:rFonts w:ascii="Arial Unicode MS" w:hAnsi="Arial Unicode MS" w:eastAsia="Arial Unicode MS" w:cs="Arial Unicode MS"/>
          <w:color w:val="1F4D78"/>
          <w:sz w:val="19"/>
        </w:rPr>
        <w:t>:56-122</w:t>
      </w:r>
      <w:r>
        <w:rPr>
          <w:rFonts w:ascii="Arial Unicode MS" w:hAnsi="Arial Unicode MS" w:eastAsia="Arial Unicode MS" w:cs="Arial Unicode MS"/>
          <w:b w:val="0"/>
        </w:rPr>
        <w:t xml:space="preserve"> 将候选、条件、放宽轨迹和 grounding policy 打包给 LLM。预算由：</w:t>
      </w:r>
    </w:p>
    <w:p>
      <w:pPr>
        <w:pStyle w:val="CompactList"/>
        <w:numPr>
          <w:ilvl w:val="0"/>
          <w:numId w:val="33"/>
        </w:numPr>
      </w:pPr>
      <w:r>
        <w:rPr>
          <w:rFonts w:ascii="Arial Unicode MS" w:hAnsi="Arial Unicode MS" w:eastAsia="Arial Unicode MS" w:cs="Arial Unicode MS"/>
          <w:color w:val="1F4D78"/>
          <w:sz w:val="19"/>
        </w:rPr>
        <w:t>AGENT_HISTORY_CHAR_BUDGET=8000</w:t>
      </w:r>
    </w:p>
    <w:p>
      <w:pPr>
        <w:pStyle w:val="CompactList"/>
        <w:numPr>
          <w:ilvl w:val="0"/>
          <w:numId w:val="33"/>
        </w:numPr>
      </w:pPr>
      <w:r>
        <w:rPr>
          <w:rFonts w:ascii="Arial Unicode MS" w:hAnsi="Arial Unicode MS" w:eastAsia="Arial Unicode MS" w:cs="Arial Unicode MS"/>
          <w:color w:val="1F4D78"/>
          <w:sz w:val="19"/>
        </w:rPr>
        <w:t>AGENT_CONTEXT_CHAR_BUDGET=12000</w:t>
      </w:r>
    </w:p>
    <w:p>
      <w:r>
        <w:rPr>
          <w:rFonts w:ascii="Arial Unicode MS" w:hAnsi="Arial Unicode MS" w:eastAsia="Arial Unicode MS" w:cs="Arial Unicode MS"/>
          <w:b w:val="0"/>
        </w:rPr>
        <w:t>控制。主仓库主要按固定消息条数加载历史，不具有同等可控的上下文压缩。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b/>
          <w:color w:val="2E74B5"/>
        </w:rPr>
        <w:t>6.11 Grounded Answer 与来源</w:t>
      </w:r>
    </w:p>
    <w:p>
      <w:r>
        <w:rPr>
          <w:rFonts w:ascii="Arial Unicode MS" w:hAnsi="Arial Unicode MS" w:eastAsia="Arial Unicode MS" w:cs="Arial Unicode MS"/>
          <w:b w:val="0"/>
        </w:rPr>
        <w:t>当前要求回答只能使用候选包里的已标注事实，缺失字段必须说“数据暂缺”，不能从价格或房型猜设施。关键位置：</w:t>
      </w:r>
    </w:p>
    <w:p>
      <w:pPr>
        <w:pStyle w:val="CompactList"/>
        <w:numPr>
          <w:ilvl w:val="0"/>
          <w:numId w:val="34"/>
        </w:numPr>
      </w:pPr>
      <w:r>
        <w:rPr>
          <w:rFonts w:ascii="Arial Unicode MS" w:hAnsi="Arial Unicode MS" w:eastAsia="Arial Unicode MS" w:cs="Arial Unicode MS"/>
          <w:color w:val="1F4D78"/>
          <w:sz w:val="19"/>
        </w:rPr>
        <w:t>[WORK]/backend/app/services/agentic/agents/search_agent.py:347-354</w:t>
      </w:r>
      <w:r>
        <w:rPr>
          <w:rFonts w:ascii="Arial Unicode MS" w:hAnsi="Arial Unicode MS" w:eastAsia="Arial Unicode MS" w:cs="Arial Unicode MS"/>
          <w:b w:val="0"/>
        </w:rPr>
        <w:t>：Grounding 规则。</w:t>
      </w:r>
    </w:p>
    <w:p>
      <w:pPr>
        <w:pStyle w:val="CompactList"/>
        <w:numPr>
          <w:ilvl w:val="0"/>
          <w:numId w:val="34"/>
        </w:numPr>
      </w:pPr>
      <w:r>
        <w:rPr>
          <w:rFonts w:ascii="Arial Unicode MS" w:hAnsi="Arial Unicode MS" w:eastAsia="Arial Unicode MS" w:cs="Arial Unicode MS"/>
          <w:color w:val="1F4D78"/>
          <w:sz w:val="19"/>
        </w:rPr>
        <w:t>:838-930</w:t>
      </w:r>
      <w:r>
        <w:rPr>
          <w:rFonts w:ascii="Arial Unicode MS" w:hAnsi="Arial Unicode MS" w:eastAsia="Arial Unicode MS" w:cs="Arial Unicode MS"/>
          <w:b w:val="0"/>
        </w:rPr>
        <w:t>：放宽、重排、来源 manifest 和候选快照。</w:t>
      </w:r>
    </w:p>
    <w:p>
      <w:pPr>
        <w:pStyle w:val="CompactList"/>
        <w:numPr>
          <w:ilvl w:val="0"/>
          <w:numId w:val="34"/>
        </w:numPr>
      </w:pPr>
      <w:r>
        <w:rPr>
          <w:rFonts w:ascii="Arial Unicode MS" w:hAnsi="Arial Unicode MS" w:eastAsia="Arial Unicode MS" w:cs="Arial Unicode MS"/>
          <w:color w:val="1F4D78"/>
          <w:sz w:val="19"/>
        </w:rPr>
        <w:t>[WORK]/backend/app/services/agentic/context.py:124-147</w:t>
      </w:r>
      <w:r>
        <w:rPr>
          <w:rFonts w:ascii="Arial Unicode MS" w:hAnsi="Arial Unicode MS" w:eastAsia="Arial Unicode MS" w:cs="Arial Unicode MS"/>
          <w:b w:val="0"/>
        </w:rPr>
        <w:t>：用户可见来源。</w:t>
      </w:r>
    </w:p>
    <w:p>
      <w:pPr>
        <w:pStyle w:val="CompactList"/>
        <w:numPr>
          <w:ilvl w:val="0"/>
          <w:numId w:val="34"/>
        </w:numPr>
      </w:pPr>
      <w:r>
        <w:rPr>
          <w:rFonts w:ascii="Arial Unicode MS" w:hAnsi="Arial Unicode MS" w:eastAsia="Arial Unicode MS" w:cs="Arial Unicode MS"/>
          <w:color w:val="1F4D78"/>
          <w:sz w:val="19"/>
        </w:rPr>
        <w:t>[WORK]/backend/app/services/agentic/dispatcher.py:496-569</w:t>
      </w:r>
      <w:r>
        <w:rPr>
          <w:rFonts w:ascii="Arial Unicode MS" w:hAnsi="Arial Unicode MS" w:eastAsia="Arial Unicode MS" w:cs="Arial Unicode MS"/>
          <w:b w:val="0"/>
        </w:rPr>
        <w:t>：搜索执行与 grounded 结果。</w:t>
      </w:r>
    </w:p>
    <w:p>
      <w:r>
        <w:rPr>
          <w:rFonts w:ascii="Arial Unicode MS" w:hAnsi="Arial Unicode MS" w:eastAsia="Arial Unicode MS" w:cs="Arial Unicode MS"/>
          <w:b w:val="0"/>
        </w:rPr>
        <w:t xml:space="preserve">最新主仓库会附加简短检索说明，但缺少逐候选的 </w:t>
      </w:r>
      <w:r>
        <w:rPr>
          <w:rFonts w:ascii="Arial Unicode MS" w:hAnsi="Arial Unicode MS" w:eastAsia="Arial Unicode MS" w:cs="Arial Unicode MS"/>
          <w:color w:val="1F4D78"/>
          <w:sz w:val="19"/>
        </w:rPr>
        <w:t>source_metadata</w:t>
      </w:r>
      <w:r>
        <w:rPr>
          <w:rFonts w:ascii="Arial Unicode MS" w:hAnsi="Arial Unicode MS" w:eastAsia="Arial Unicode MS" w:cs="Arial Unicode MS"/>
          <w:b w:val="0"/>
        </w:rPr>
        <w:t xml:space="preserve"> 和统一来源清单。</w:t>
      </w:r>
    </w:p>
    <w:p>
      <w:r>
        <w:rPr>
          <w:rFonts w:ascii="Arial Unicode MS" w:hAnsi="Arial Unicode MS" w:eastAsia="Arial Unicode MS" w:cs="Arial Unicode MS"/>
          <w:b w:val="0"/>
        </w:rPr>
        <w:t xml:space="preserve">需要区分“后端已返回”和“前端已展示”：当前可达的 </w:t>
      </w:r>
      <w:r>
        <w:rPr>
          <w:rFonts w:ascii="Arial Unicode MS" w:hAnsi="Arial Unicode MS" w:eastAsia="Arial Unicode MS" w:cs="Arial Unicode MS"/>
          <w:color w:val="1F4D78"/>
          <w:sz w:val="19"/>
        </w:rPr>
        <w:t>/ai-search</w:t>
      </w:r>
      <w:r>
        <w:rPr>
          <w:rFonts w:ascii="Arial Unicode MS" w:hAnsi="Arial Unicode MS" w:eastAsia="Arial Unicode MS" w:cs="Arial Unicode MS"/>
          <w:b w:val="0"/>
        </w:rPr>
        <w:t xml:space="preserve"> 与 Search 右侧面板会保存 </w:t>
      </w:r>
      <w:r>
        <w:rPr>
          <w:rFonts w:ascii="Arial Unicode MS" w:hAnsi="Arial Unicode MS" w:eastAsia="Arial Unicode MS" w:cs="Arial Unicode MS"/>
          <w:color w:val="1F4D78"/>
          <w:sz w:val="19"/>
        </w:rPr>
        <w:t>sources</w:t>
      </w:r>
      <w:r>
        <w:rPr>
          <w:rFonts w:ascii="Arial Unicode MS" w:hAnsi="Arial Unicode MS" w:eastAsia="Arial Unicode MS" w:cs="Arial Unicode MS"/>
          <w:b w:val="0"/>
        </w:rPr>
        <w:t xml:space="preserve">，却没有真正渲染全部来源；只有未路由的 </w:t>
      </w:r>
      <w:r>
        <w:rPr>
          <w:rFonts w:ascii="Arial Unicode MS" w:hAnsi="Arial Unicode MS" w:eastAsia="Arial Unicode MS" w:cs="Arial Unicode MS"/>
          <w:color w:val="1F4D78"/>
          <w:sz w:val="19"/>
        </w:rPr>
        <w:t>SmartRentView.vue</w:t>
      </w:r>
      <w:r>
        <w:rPr>
          <w:rFonts w:ascii="Arial Unicode MS" w:hAnsi="Arial Unicode MS" w:eastAsia="Arial Unicode MS" w:cs="Arial Unicode MS"/>
          <w:b w:val="0"/>
        </w:rPr>
        <w:t xml:space="preserve"> 展示来源 chips。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b/>
          <w:color w:val="2E74B5"/>
        </w:rPr>
        <w:t>6.12 真正的 SSE token 流</w:t>
      </w:r>
    </w:p>
    <w:p>
      <w:r>
        <w:rPr>
          <w:rFonts w:ascii="Arial Unicode MS" w:hAnsi="Arial Unicode MS" w:eastAsia="Arial Unicode MS" w:cs="Arial Unicode MS"/>
          <w:b w:val="0"/>
        </w:rPr>
        <w:t xml:space="preserve">最新主仓库 </w:t>
      </w:r>
      <w:r>
        <w:rPr>
          <w:rFonts w:ascii="Arial Unicode MS" w:hAnsi="Arial Unicode MS" w:eastAsia="Arial Unicode MS" w:cs="Arial Unicode MS"/>
          <w:color w:val="1F4D78"/>
          <w:sz w:val="19"/>
        </w:rPr>
        <w:t>[MAIN]/backend/app/services/agentic/dispatcher.py:154-188</w:t>
      </w:r>
      <w:r>
        <w:rPr>
          <w:rFonts w:ascii="Arial Unicode MS" w:hAnsi="Arial Unicode MS" w:eastAsia="Arial Unicode MS" w:cs="Arial Unicode MS"/>
          <w:b w:val="0"/>
        </w:rPr>
        <w:t xml:space="preserve"> 对搜索回复采用“先生成完整回复，再每 3 个字 yield”的模拟流式。</w:t>
      </w:r>
    </w:p>
    <w:p>
      <w:r>
        <w:rPr>
          <w:rFonts w:ascii="Arial Unicode MS" w:hAnsi="Arial Unicode MS" w:eastAsia="Arial Unicode MS" w:cs="Arial Unicode MS"/>
          <w:b w:val="0"/>
        </w:rPr>
        <w:t xml:space="preserve">当前 </w:t>
      </w:r>
      <w:r>
        <w:rPr>
          <w:rFonts w:ascii="Arial Unicode MS" w:hAnsi="Arial Unicode MS" w:eastAsia="Arial Unicode MS" w:cs="Arial Unicode MS"/>
          <w:color w:val="1F4D78"/>
          <w:sz w:val="19"/>
        </w:rPr>
        <w:t>[WORK]/backend/app/services/agentic/agents/search_agent.py:1039-1087</w:t>
      </w:r>
      <w:r>
        <w:rPr>
          <w:rFonts w:ascii="Arial Unicode MS" w:hAnsi="Arial Unicode MS" w:eastAsia="Arial Unicode MS" w:cs="Arial Unicode MS"/>
          <w:b w:val="0"/>
        </w:rPr>
        <w:t xml:space="preserve"> 直接消费 LLM 流并逐 token yield；</w:t>
      </w:r>
      <w:r>
        <w:rPr>
          <w:rFonts w:ascii="Arial Unicode MS" w:hAnsi="Arial Unicode MS" w:eastAsia="Arial Unicode MS" w:cs="Arial Unicode MS"/>
          <w:color w:val="1F4D78"/>
          <w:sz w:val="19"/>
        </w:rPr>
        <w:t>[WORK]/backend/app/services/agentic/dispatcher.py:905-1029</w:t>
      </w:r>
      <w:r>
        <w:rPr>
          <w:rFonts w:ascii="Arial Unicode MS" w:hAnsi="Arial Unicode MS" w:eastAsia="Arial Unicode MS" w:cs="Arial Unicode MS"/>
          <w:b w:val="0"/>
        </w:rPr>
        <w:t xml:space="preserve"> 先发执行状态、再发 token、最后发结构化 meta。</w:t>
      </w:r>
    </w:p>
    <w:p>
      <w:r>
        <w:rPr>
          <w:rFonts w:ascii="Arial Unicode MS" w:hAnsi="Arial Unicode MS" w:eastAsia="Arial Unicode MS" w:cs="Arial Unicode MS"/>
          <w:b w:val="0"/>
        </w:rPr>
        <w:t>用户影响：当前首字等待更短，取消和中断更自然，也能在文本未结束前持续看到真实生成进度。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b/>
          <w:color w:val="2E74B5"/>
        </w:rPr>
        <w:t>6.13 搜索审计与可观测性</w:t>
      </w:r>
    </w:p>
    <w:p>
      <w:r>
        <w:rPr>
          <w:rFonts w:ascii="Arial Unicode MS" w:hAnsi="Arial Unicode MS" w:eastAsia="Arial Unicode MS" w:cs="Arial Unicode MS"/>
          <w:b w:val="0"/>
        </w:rPr>
        <w:t>当前新增：</w:t>
      </w:r>
    </w:p>
    <w:p>
      <w:pPr>
        <w:pStyle w:val="CompactList"/>
        <w:numPr>
          <w:ilvl w:val="0"/>
          <w:numId w:val="35"/>
        </w:numPr>
      </w:pPr>
      <w:r>
        <w:rPr>
          <w:rFonts w:ascii="Arial Unicode MS" w:hAnsi="Arial Unicode MS" w:eastAsia="Arial Unicode MS" w:cs="Arial Unicode MS"/>
          <w:color w:val="1F4D78"/>
          <w:sz w:val="19"/>
        </w:rPr>
        <w:t>AgentSearchRun</w:t>
      </w:r>
      <w:r>
        <w:rPr>
          <w:rFonts w:ascii="Arial Unicode MS" w:hAnsi="Arial Unicode MS" w:eastAsia="Arial Unicode MS" w:cs="Arial Unicode MS"/>
          <w:b w:val="0"/>
        </w:rPr>
        <w:t xml:space="preserve">：原始/改写查询、有效条件、放宽轨迹、来源、候选数、选中数、耗时，见 </w:t>
      </w:r>
      <w:r>
        <w:rPr>
          <w:rFonts w:ascii="Arial Unicode MS" w:hAnsi="Arial Unicode MS" w:eastAsia="Arial Unicode MS" w:cs="Arial Unicode MS"/>
          <w:color w:val="1F4D78"/>
          <w:sz w:val="19"/>
        </w:rPr>
        <w:t>[WORK]/backend/app/models/agent_intelligence.py:65-92</w:t>
      </w:r>
      <w:r>
        <w:rPr>
          <w:rFonts w:ascii="Arial Unicode MS" w:hAnsi="Arial Unicode MS" w:eastAsia="Arial Unicode MS" w:cs="Arial Unicode MS"/>
          <w:b w:val="0"/>
        </w:rPr>
        <w:t>。</w:t>
      </w:r>
    </w:p>
    <w:p>
      <w:pPr>
        <w:pStyle w:val="CompactList"/>
        <w:numPr>
          <w:ilvl w:val="0"/>
          <w:numId w:val="35"/>
        </w:numPr>
      </w:pPr>
      <w:r>
        <w:rPr>
          <w:rFonts w:ascii="Arial Unicode MS" w:hAnsi="Arial Unicode MS" w:eastAsia="Arial Unicode MS" w:cs="Arial Unicode MS"/>
          <w:color w:val="1F4D78"/>
          <w:sz w:val="19"/>
        </w:rPr>
        <w:t>AgentSearchCandidate</w:t>
      </w:r>
      <w:r>
        <w:rPr>
          <w:rFonts w:ascii="Arial Unicode MS" w:hAnsi="Arial Unicode MS" w:eastAsia="Arial Unicode MS" w:cs="Arial Unicode MS"/>
          <w:b w:val="0"/>
        </w:rPr>
        <w:t xml:space="preserve">：候选 ID、名次、总分、分项和来源，见 </w:t>
      </w:r>
      <w:r>
        <w:rPr>
          <w:rFonts w:ascii="Arial Unicode MS" w:hAnsi="Arial Unicode MS" w:eastAsia="Arial Unicode MS" w:cs="Arial Unicode MS"/>
          <w:color w:val="1F4D78"/>
          <w:sz w:val="19"/>
        </w:rPr>
        <w:t>:95-124</w:t>
      </w:r>
      <w:r>
        <w:rPr>
          <w:rFonts w:ascii="Arial Unicode MS" w:hAnsi="Arial Unicode MS" w:eastAsia="Arial Unicode MS" w:cs="Arial Unicode MS"/>
          <w:b w:val="0"/>
        </w:rPr>
        <w:t>。</w:t>
      </w:r>
    </w:p>
    <w:p>
      <w:r>
        <w:rPr>
          <w:rFonts w:ascii="Arial Unicode MS" w:hAnsi="Arial Unicode MS" w:eastAsia="Arial Unicode MS" w:cs="Arial Unicode MS"/>
          <w:b w:val="0"/>
        </w:rPr>
        <w:t>最新主仓库没有这两张表。它无法稳定回答“为什么这套排第一”“哪个条件被放宽”“某次搜索用了什么数据源”。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b/>
          <w:color w:val="2E74B5"/>
        </w:rPr>
        <w:t>6.14 渐进选房与 POI 引导</w:t>
      </w:r>
    </w:p>
    <w:p>
      <w:r>
        <w:rPr>
          <w:rFonts w:ascii="Arial Unicode MS" w:hAnsi="Arial Unicode MS" w:eastAsia="Arial Unicode MS" w:cs="Arial Unicode MS"/>
          <w:b w:val="0"/>
        </w:rPr>
        <w:t xml:space="preserve">当前 </w:t>
      </w:r>
      <w:r>
        <w:rPr>
          <w:rFonts w:ascii="Arial Unicode MS" w:hAnsi="Arial Unicode MS" w:eastAsia="Arial Unicode MS" w:cs="Arial Unicode MS"/>
          <w:color w:val="1F4D78"/>
          <w:sz w:val="19"/>
        </w:rPr>
        <w:t>[WORK]/backend/app/services/agentic/guided_search.py:89-197</w:t>
      </w:r>
      <w:r>
        <w:rPr>
          <w:rFonts w:ascii="Arial Unicode MS" w:hAnsi="Arial Unicode MS" w:eastAsia="Arial Unicode MS" w:cs="Arial Unicode MS"/>
          <w:b w:val="0"/>
        </w:rPr>
        <w:t xml:space="preserve"> 支持：</w:t>
      </w:r>
    </w:p>
    <w:p>
      <w:pPr>
        <w:pStyle w:val="CompactList"/>
        <w:numPr>
          <w:ilvl w:val="0"/>
          <w:numId w:val="36"/>
        </w:numPr>
      </w:pPr>
      <w:r>
        <w:rPr>
          <w:rFonts w:ascii="Arial Unicode MS" w:hAnsi="Arial Unicode MS" w:eastAsia="Arial Unicode MS" w:cs="Arial Unicode MS"/>
          <w:b w:val="0"/>
        </w:rPr>
        <w:t>按地铁、超市、医院、健身房等真实 POI 距离做软排序。</w:t>
      </w:r>
    </w:p>
    <w:p>
      <w:pPr>
        <w:pStyle w:val="CompactList"/>
        <w:numPr>
          <w:ilvl w:val="0"/>
          <w:numId w:val="36"/>
        </w:numPr>
      </w:pPr>
      <w:r>
        <w:rPr>
          <w:rFonts w:ascii="Arial Unicode MS" w:hAnsi="Arial Unicode MS" w:eastAsia="Arial Unicode MS" w:cs="Arial Unicode MS"/>
          <w:b w:val="0"/>
        </w:rPr>
        <w:t>只提供候选池中确实有数据的引导 chip。</w:t>
      </w:r>
    </w:p>
    <w:p>
      <w:pPr>
        <w:pStyle w:val="CompactList"/>
        <w:numPr>
          <w:ilvl w:val="0"/>
          <w:numId w:val="36"/>
        </w:numPr>
      </w:pPr>
      <w:r>
        <w:rPr>
          <w:rFonts w:ascii="Arial Unicode MS" w:hAnsi="Arial Unicode MS" w:eastAsia="Arial Unicode MS" w:cs="Arial Unicode MS"/>
          <w:b w:val="0"/>
        </w:rPr>
        <w:t>结果足够多时提供“再便宜点”“独立卫浴”等收窄选项。</w:t>
      </w:r>
    </w:p>
    <w:p>
      <w:r>
        <w:rPr>
          <w:rFonts w:ascii="Arial Unicode MS" w:hAnsi="Arial Unicode MS" w:eastAsia="Arial Unicode MS" w:cs="Arial Unicode MS"/>
          <w:b w:val="0"/>
        </w:rPr>
        <w:t>但该文件的模型假设已经过时：</w:t>
      </w:r>
      <w:r>
        <w:rPr>
          <w:rFonts w:ascii="Arial Unicode MS" w:hAnsi="Arial Unicode MS" w:eastAsia="Arial Unicode MS" w:cs="Arial Unicode MS"/>
          <w:color w:val="1F4D78"/>
          <w:sz w:val="19"/>
        </w:rPr>
        <w:t>:9-11</w:t>
      </w:r>
      <w:r>
        <w:rPr>
          <w:rFonts w:ascii="Arial Unicode MS" w:hAnsi="Arial Unicode MS" w:eastAsia="Arial Unicode MS" w:cs="Arial Unicode MS"/>
          <w:b w:val="0"/>
        </w:rPr>
        <w:t xml:space="preserve"> 和 </w:t>
      </w:r>
      <w:r>
        <w:rPr>
          <w:rFonts w:ascii="Arial Unicode MS" w:hAnsi="Arial Unicode MS" w:eastAsia="Arial Unicode MS" w:cs="Arial Unicode MS"/>
          <w:color w:val="1F4D78"/>
          <w:sz w:val="19"/>
        </w:rPr>
        <w:t>:35-67</w:t>
      </w:r>
      <w:r>
        <w:rPr>
          <w:rFonts w:ascii="Arial Unicode MS" w:hAnsi="Arial Unicode MS" w:eastAsia="Arial Unicode MS" w:cs="Arial Unicode MS"/>
          <w:b w:val="0"/>
        </w:rPr>
        <w:t xml:space="preserve"> 明确通过 </w:t>
      </w:r>
      <w:r>
        <w:rPr>
          <w:rFonts w:ascii="Arial Unicode MS" w:hAnsi="Arial Unicode MS" w:eastAsia="Arial Unicode MS" w:cs="Arial Unicode MS"/>
          <w:color w:val="1F4D78"/>
          <w:sz w:val="19"/>
        </w:rPr>
        <w:t>Room → PropertyPOI</w:t>
      </w:r>
      <w:r>
        <w:rPr>
          <w:rFonts w:ascii="Arial Unicode MS" w:hAnsi="Arial Unicode MS" w:eastAsia="Arial Unicode MS" w:cs="Arial Unicode MS"/>
          <w:b w:val="0"/>
        </w:rPr>
        <w:t xml:space="preserve"> 汇总到 UnitType。最新主仓库已经删除 Room 表，POI 改为 </w:t>
      </w:r>
      <w:r>
        <w:rPr>
          <w:rFonts w:ascii="Arial Unicode MS" w:hAnsi="Arial Unicode MS" w:eastAsia="Arial Unicode MS" w:cs="Arial Unicode MS"/>
          <w:color w:val="1F4D78"/>
          <w:sz w:val="19"/>
        </w:rPr>
        <w:t>InstitutePOI</w:t>
      </w:r>
      <w:r>
        <w:rPr>
          <w:rFonts w:ascii="Arial Unicode MS" w:hAnsi="Arial Unicode MS" w:eastAsia="Arial Unicode MS" w:cs="Arial Unicode MS"/>
          <w:b w:val="0"/>
        </w:rPr>
        <w:t>。直接复制后查询会失败或静默降级为空。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b/>
          <w:color w:val="2E74B5"/>
        </w:rPr>
        <w:t>6.15 通勤数据</w:t>
      </w:r>
    </w:p>
    <w:p>
      <w:r>
        <w:rPr>
          <w:rFonts w:ascii="Arial Unicode MS" w:hAnsi="Arial Unicode MS" w:eastAsia="Arial Unicode MS" w:cs="Arial Unicode MS"/>
          <w:b w:val="0"/>
        </w:rPr>
        <w:t xml:space="preserve">当前 SearchAgent 在 </w:t>
      </w:r>
      <w:r>
        <w:rPr>
          <w:rFonts w:ascii="Arial Unicode MS" w:hAnsi="Arial Unicode MS" w:eastAsia="Arial Unicode MS" w:cs="Arial Unicode MS"/>
          <w:color w:val="1F4D78"/>
          <w:sz w:val="19"/>
        </w:rPr>
        <w:t>[WORK]/backend/app/services/agentic/agents/search_agent.py:493-550</w:t>
      </w:r>
      <w:r>
        <w:rPr>
          <w:rFonts w:ascii="Arial Unicode MS" w:hAnsi="Arial Unicode MS" w:eastAsia="Arial Unicode MS" w:cs="Arial Unicode MS"/>
          <w:b w:val="0"/>
        </w:rPr>
        <w:t xml:space="preserve"> 通过 </w:t>
      </w:r>
      <w:r>
        <w:rPr>
          <w:rFonts w:ascii="Arial Unicode MS" w:hAnsi="Arial Unicode MS" w:eastAsia="Arial Unicode MS" w:cs="Arial Unicode MS"/>
          <w:color w:val="1F4D78"/>
          <w:sz w:val="19"/>
        </w:rPr>
        <w:t>RoomCommute</w:t>
      </w:r>
      <w:r>
        <w:rPr>
          <w:rFonts w:ascii="Arial Unicode MS" w:hAnsi="Arial Unicode MS" w:eastAsia="Arial Unicode MS" w:cs="Arial Unicode MS"/>
          <w:b w:val="0"/>
        </w:rPr>
        <w:t xml:space="preserve"> 补通勤。</w:t>
      </w:r>
    </w:p>
    <w:p>
      <w:r>
        <w:rPr>
          <w:rFonts w:ascii="Arial Unicode MS" w:hAnsi="Arial Unicode MS" w:eastAsia="Arial Unicode MS" w:cs="Arial Unicode MS"/>
          <w:b w:val="0"/>
        </w:rPr>
        <w:t xml:space="preserve">最新主仓库的新模型是 </w:t>
      </w:r>
      <w:r>
        <w:rPr>
          <w:rFonts w:ascii="Arial Unicode MS" w:hAnsi="Arial Unicode MS" w:eastAsia="Arial Unicode MS" w:cs="Arial Unicode MS"/>
          <w:color w:val="1F4D78"/>
          <w:sz w:val="19"/>
        </w:rPr>
        <w:t>[MAIN]/backend/app/models/institute_commute.py:10-25</w:t>
      </w:r>
      <w:r>
        <w:rPr>
          <w:rFonts w:ascii="Arial Unicode MS" w:hAnsi="Arial Unicode MS" w:eastAsia="Arial Unicode MS" w:cs="Arial Unicode MS"/>
          <w:b w:val="0"/>
        </w:rPr>
        <w:t xml:space="preserve">，主键是 </w:t>
      </w:r>
      <w:r>
        <w:rPr>
          <w:rFonts w:ascii="Arial Unicode MS" w:hAnsi="Arial Unicode MS" w:eastAsia="Arial Unicode MS" w:cs="Arial Unicode MS"/>
          <w:color w:val="1F4D78"/>
          <w:sz w:val="19"/>
        </w:rPr>
        <w:t>institute_id + university_id</w:t>
      </w:r>
      <w:r>
        <w:rPr>
          <w:rFonts w:ascii="Arial Unicode MS" w:hAnsi="Arial Unicode MS" w:eastAsia="Arial Unicode MS" w:cs="Arial Unicode MS"/>
          <w:b w:val="0"/>
        </w:rPr>
        <w:t xml:space="preserve">。然而主仓库 SearchAgent 自身仍在 </w:t>
      </w:r>
      <w:r>
        <w:rPr>
          <w:rFonts w:ascii="Arial Unicode MS" w:hAnsi="Arial Unicode MS" w:eastAsia="Arial Unicode MS" w:cs="Arial Unicode MS"/>
          <w:color w:val="1F4D78"/>
          <w:sz w:val="19"/>
        </w:rPr>
        <w:t>[MAIN]/backend/app/services/agentic/agents/search_agent.py:762-780</w:t>
      </w:r>
      <w:r>
        <w:rPr>
          <w:rFonts w:ascii="Arial Unicode MS" w:hAnsi="Arial Unicode MS" w:eastAsia="Arial Unicode MS" w:cs="Arial Unicode MS"/>
          <w:b w:val="0"/>
        </w:rPr>
        <w:t xml:space="preserve"> 尝试 </w:t>
      </w:r>
      <w:r>
        <w:rPr>
          <w:rFonts w:ascii="Arial Unicode MS" w:hAnsi="Arial Unicode MS" w:eastAsia="Arial Unicode MS" w:cs="Arial Unicode MS"/>
          <w:color w:val="1F4D78"/>
          <w:sz w:val="19"/>
        </w:rPr>
        <w:t>RoomCommute.room_id</w:t>
      </w:r>
      <w:r>
        <w:rPr>
          <w:rFonts w:ascii="Arial Unicode MS" w:hAnsi="Arial Unicode MS" w:eastAsia="Arial Unicode MS" w:cs="Arial Unicode MS"/>
          <w:b w:val="0"/>
        </w:rPr>
        <w:t xml:space="preserve"> 和 </w:t>
      </w:r>
      <w:r>
        <w:rPr>
          <w:rFonts w:ascii="Arial Unicode MS" w:hAnsi="Arial Unicode MS" w:eastAsia="Arial Unicode MS" w:cs="Arial Unicode MS"/>
          <w:color w:val="1F4D78"/>
          <w:sz w:val="19"/>
        </w:rPr>
        <w:t>Room.unit_type_id</w:t>
      </w:r>
      <w:r>
        <w:rPr>
          <w:rFonts w:ascii="Arial Unicode MS" w:hAnsi="Arial Unicode MS" w:eastAsia="Arial Unicode MS" w:cs="Arial Unicode MS"/>
          <w:b w:val="0"/>
        </w:rPr>
        <w:t>，异常被捕获后静默降级。</w:t>
      </w:r>
    </w:p>
    <w:p>
      <w:r>
        <w:rPr>
          <w:rFonts w:ascii="Arial Unicode MS" w:hAnsi="Arial Unicode MS" w:eastAsia="Arial Unicode MS" w:cs="Arial Unicode MS"/>
          <w:b w:val="0"/>
        </w:rPr>
        <w:t xml:space="preserve">结论：两边的 Agent 通勤实现都不是最终正确版本。迁移时应直接查询 </w:t>
      </w:r>
      <w:r>
        <w:rPr>
          <w:rFonts w:ascii="Arial Unicode MS" w:hAnsi="Arial Unicode MS" w:eastAsia="Arial Unicode MS" w:cs="Arial Unicode MS"/>
          <w:color w:val="1F4D78"/>
          <w:sz w:val="19"/>
        </w:rPr>
        <w:t>InstituteCommute</w:t>
      </w:r>
      <w:r>
        <w:rPr>
          <w:rFonts w:ascii="Arial Unicode MS" w:hAnsi="Arial Unicode MS" w:eastAsia="Arial Unicode MS" w:cs="Arial Unicode MS"/>
          <w:b w:val="0"/>
        </w:rPr>
        <w:t>，不要保留 Room 桥接。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b/>
          <w:color w:val="2E74B5"/>
        </w:rPr>
        <w:t>6.16 对比 Agent</w:t>
      </w:r>
    </w:p>
    <w:p>
      <w:r>
        <w:rPr>
          <w:rFonts w:ascii="Arial Unicode MS" w:hAnsi="Arial Unicode MS" w:eastAsia="Arial Unicode MS" w:cs="Arial Unicode MS"/>
          <w:b w:val="0"/>
        </w:rPr>
        <w:t xml:space="preserve">当前 </w:t>
      </w:r>
      <w:r>
        <w:rPr>
          <w:rFonts w:ascii="Arial Unicode MS" w:hAnsi="Arial Unicode MS" w:eastAsia="Arial Unicode MS" w:cs="Arial Unicode MS"/>
          <w:color w:val="1F4D78"/>
          <w:sz w:val="19"/>
        </w:rPr>
        <w:t>compare_agent.py</w:t>
      </w:r>
      <w:r>
        <w:rPr>
          <w:rFonts w:ascii="Arial Unicode MS" w:hAnsi="Arial Unicode MS" w:eastAsia="Arial Unicode MS" w:cs="Arial Unicode MS"/>
          <w:b w:val="0"/>
        </w:rPr>
        <w:t xml:space="preserve"> 增加真实币种、设施、POI、评分分项和更严格的可解释输出；对比 API 允许前端传选中的当前结果 ID，而不必先全部加入购物车。</w:t>
      </w:r>
    </w:p>
    <w:p>
      <w:r>
        <w:rPr>
          <w:rFonts w:ascii="Arial Unicode MS" w:hAnsi="Arial Unicode MS" w:eastAsia="Arial Unicode MS" w:cs="Arial Unicode MS"/>
          <w:b w:val="0"/>
        </w:rPr>
        <w:t xml:space="preserve">但最新主仓库以 UnitType ID 为核心，当前接口字段和 Schema 仍名为 </w:t>
      </w:r>
      <w:r>
        <w:rPr>
          <w:rFonts w:ascii="Arial Unicode MS" w:hAnsi="Arial Unicode MS" w:eastAsia="Arial Unicode MS" w:cs="Arial Unicode MS"/>
          <w:color w:val="1F4D78"/>
          <w:sz w:val="19"/>
        </w:rPr>
        <w:t>property_id/property_ids</w:t>
      </w:r>
      <w:r>
        <w:rPr>
          <w:rFonts w:ascii="Arial Unicode MS" w:hAnsi="Arial Unicode MS" w:eastAsia="Arial Unicode MS" w:cs="Arial Unicode MS"/>
          <w:b w:val="0"/>
        </w:rPr>
        <w:t>。如果不先统一 ID，用户勾选的 12 可能在某处被解释为 UnitType 12、另处被解释为旧 Property 12，造成对比错对象。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b/>
          <w:color w:val="2E74B5"/>
        </w:rPr>
        <w:t>6.17 购物车是当前最明确的 P0 冲突</w:t>
      </w:r>
    </w:p>
    <w:p>
      <w:r>
        <w:rPr>
          <w:rFonts w:ascii="Arial Unicode MS" w:hAnsi="Arial Unicode MS" w:eastAsia="Arial Unicode MS" w:cs="Arial Unicode MS"/>
          <w:b w:val="0"/>
        </w:rPr>
        <w:t>最新主仓库：</w:t>
      </w:r>
    </w:p>
    <w:p>
      <w:pPr>
        <w:pStyle w:val="CompactList"/>
        <w:numPr>
          <w:ilvl w:val="0"/>
          <w:numId w:val="37"/>
        </w:numPr>
      </w:pPr>
      <w:r>
        <w:rPr>
          <w:rFonts w:ascii="Arial Unicode MS" w:hAnsi="Arial Unicode MS" w:eastAsia="Arial Unicode MS" w:cs="Arial Unicode MS"/>
          <w:color w:val="1F4D78"/>
          <w:sz w:val="19"/>
        </w:rPr>
        <w:t>[MAIN]/backend/app/models/agent_cart.py:25-41</w:t>
      </w:r>
      <w:r>
        <w:rPr>
          <w:rFonts w:ascii="Arial Unicode MS" w:hAnsi="Arial Unicode MS" w:eastAsia="Arial Unicode MS" w:cs="Arial Unicode MS"/>
          <w:b w:val="0"/>
        </w:rPr>
        <w:t xml:space="preserve"> 的 </w:t>
      </w:r>
      <w:r>
        <w:rPr>
          <w:rFonts w:ascii="Arial Unicode MS" w:hAnsi="Arial Unicode MS" w:eastAsia="Arial Unicode MS" w:cs="Arial Unicode MS"/>
          <w:color w:val="1F4D78"/>
          <w:sz w:val="19"/>
        </w:rPr>
        <w:t>AgentCartItem</w:t>
      </w:r>
      <w:r>
        <w:rPr>
          <w:rFonts w:ascii="Arial Unicode MS" w:hAnsi="Arial Unicode MS" w:eastAsia="Arial Unicode MS" w:cs="Arial Unicode MS"/>
          <w:b w:val="0"/>
        </w:rPr>
        <w:t xml:space="preserve"> 只有 </w:t>
      </w:r>
      <w:r>
        <w:rPr>
          <w:rFonts w:ascii="Arial Unicode MS" w:hAnsi="Arial Unicode MS" w:eastAsia="Arial Unicode MS" w:cs="Arial Unicode MS"/>
          <w:color w:val="1F4D78"/>
          <w:sz w:val="19"/>
        </w:rPr>
        <w:t>unit_type_id</w:t>
      </w:r>
      <w:r>
        <w:rPr>
          <w:rFonts w:ascii="Arial Unicode MS" w:hAnsi="Arial Unicode MS" w:eastAsia="Arial Unicode MS" w:cs="Arial Unicode MS"/>
          <w:b w:val="0"/>
        </w:rPr>
        <w:t xml:space="preserve"> 和 </w:t>
      </w:r>
      <w:r>
        <w:rPr>
          <w:rFonts w:ascii="Arial Unicode MS" w:hAnsi="Arial Unicode MS" w:eastAsia="Arial Unicode MS" w:cs="Arial Unicode MS"/>
          <w:color w:val="1F4D78"/>
          <w:sz w:val="19"/>
        </w:rPr>
        <w:t>unit_type</w:t>
      </w:r>
      <w:r>
        <w:rPr>
          <w:rFonts w:ascii="Arial Unicode MS" w:hAnsi="Arial Unicode MS" w:eastAsia="Arial Unicode MS" w:cs="Arial Unicode MS"/>
          <w:b w:val="0"/>
        </w:rPr>
        <w:t>。</w:t>
      </w:r>
    </w:p>
    <w:p>
      <w:pPr>
        <w:pStyle w:val="CompactList"/>
        <w:numPr>
          <w:ilvl w:val="0"/>
          <w:numId w:val="37"/>
        </w:numPr>
      </w:pPr>
      <w:r>
        <w:rPr>
          <w:rFonts w:ascii="Arial Unicode MS" w:hAnsi="Arial Unicode MS" w:eastAsia="Arial Unicode MS" w:cs="Arial Unicode MS"/>
          <w:color w:val="1F4D78"/>
          <w:sz w:val="19"/>
        </w:rPr>
        <w:t>[MAIN]/backend/app/services/agentic/agents/cart_agent.py:35-64</w:t>
      </w:r>
      <w:r>
        <w:rPr>
          <w:rFonts w:ascii="Arial Unicode MS" w:hAnsi="Arial Unicode MS" w:eastAsia="Arial Unicode MS" w:cs="Arial Unicode MS"/>
          <w:b w:val="0"/>
        </w:rPr>
        <w:t xml:space="preserve"> 仍查询 </w:t>
      </w:r>
      <w:r>
        <w:rPr>
          <w:rFonts w:ascii="Arial Unicode MS" w:hAnsi="Arial Unicode MS" w:eastAsia="Arial Unicode MS" w:cs="Arial Unicode MS"/>
          <w:color w:val="1F4D78"/>
          <w:sz w:val="19"/>
        </w:rPr>
        <w:t>AgentCartItem.property_id</w:t>
      </w:r>
      <w:r>
        <w:rPr>
          <w:rFonts w:ascii="Arial Unicode MS" w:hAnsi="Arial Unicode MS" w:eastAsia="Arial Unicode MS" w:cs="Arial Unicode MS"/>
          <w:b w:val="0"/>
        </w:rPr>
        <w:t xml:space="preserve">，并用 </w:t>
      </w:r>
      <w:r>
        <w:rPr>
          <w:rFonts w:ascii="Arial Unicode MS" w:hAnsi="Arial Unicode MS" w:eastAsia="Arial Unicode MS" w:cs="Arial Unicode MS"/>
          <w:color w:val="1F4D78"/>
          <w:sz w:val="19"/>
        </w:rPr>
        <w:t>property_id=</w:t>
      </w:r>
      <w:r>
        <w:rPr>
          <w:rFonts w:ascii="Arial Unicode MS" w:hAnsi="Arial Unicode MS" w:eastAsia="Arial Unicode MS" w:cs="Arial Unicode MS"/>
          <w:b w:val="0"/>
        </w:rPr>
        <w:t xml:space="preserve"> 构造对象。</w:t>
      </w:r>
    </w:p>
    <w:p>
      <w:pPr>
        <w:pStyle w:val="CompactList"/>
        <w:numPr>
          <w:ilvl w:val="0"/>
          <w:numId w:val="37"/>
        </w:numPr>
      </w:pPr>
      <w:r>
        <w:rPr>
          <w:rFonts w:ascii="Arial Unicode MS" w:hAnsi="Arial Unicode MS" w:eastAsia="Arial Unicode MS" w:cs="Arial Unicode MS"/>
          <w:color w:val="1F4D78"/>
          <w:sz w:val="19"/>
        </w:rPr>
        <w:t>[MAIN]/backend/app/api/v1/routes/agent.py:193-246</w:t>
      </w:r>
      <w:r>
        <w:rPr>
          <w:rFonts w:ascii="Arial Unicode MS" w:hAnsi="Arial Unicode MS" w:eastAsia="Arial Unicode MS" w:cs="Arial Unicode MS"/>
          <w:b w:val="0"/>
        </w:rPr>
        <w:t xml:space="preserve"> 及 Schema 仍围绕 </w:t>
      </w:r>
      <w:r>
        <w:rPr>
          <w:rFonts w:ascii="Arial Unicode MS" w:hAnsi="Arial Unicode MS" w:eastAsia="Arial Unicode MS" w:cs="Arial Unicode MS"/>
          <w:color w:val="1F4D78"/>
          <w:sz w:val="19"/>
        </w:rPr>
        <w:t>property_id/property</w:t>
      </w:r>
      <w:r>
        <w:rPr>
          <w:rFonts w:ascii="Arial Unicode MS" w:hAnsi="Arial Unicode MS" w:eastAsia="Arial Unicode MS" w:cs="Arial Unicode MS"/>
          <w:b w:val="0"/>
        </w:rPr>
        <w:t xml:space="preserve"> 序列化。</w:t>
      </w:r>
    </w:p>
    <w:p>
      <w:r>
        <w:rPr>
          <w:rFonts w:ascii="Arial Unicode MS" w:hAnsi="Arial Unicode MS" w:eastAsia="Arial Unicode MS" w:cs="Arial Unicode MS"/>
          <w:b w:val="0"/>
        </w:rPr>
        <w:t xml:space="preserve">这会在真正调用购物车时产生属性或构造错误。当前工作区的 CartService 与旧 </w:t>
      </w:r>
      <w:r>
        <w:rPr>
          <w:rFonts w:ascii="Arial Unicode MS" w:hAnsi="Arial Unicode MS" w:eastAsia="Arial Unicode MS" w:cs="Arial Unicode MS"/>
          <w:color w:val="1F4D78"/>
          <w:sz w:val="19"/>
        </w:rPr>
        <w:t>properties</w:t>
      </w:r>
      <w:r>
        <w:rPr>
          <w:rFonts w:ascii="Arial Unicode MS" w:hAnsi="Arial Unicode MS" w:eastAsia="Arial Unicode MS" w:cs="Arial Unicode MS"/>
          <w:b w:val="0"/>
        </w:rPr>
        <w:t xml:space="preserve"> 表是一致的，但不能直接解决最新模型问题。</w:t>
      </w:r>
    </w:p>
    <w:p>
      <w:r>
        <w:rPr>
          <w:rFonts w:ascii="Arial Unicode MS" w:hAnsi="Arial Unicode MS" w:eastAsia="Arial Unicode MS" w:cs="Arial Unicode MS"/>
          <w:b w:val="0"/>
        </w:rPr>
        <w:t xml:space="preserve">正确修复应统一改为 </w:t>
      </w:r>
      <w:r>
        <w:rPr>
          <w:rFonts w:ascii="Arial Unicode MS" w:hAnsi="Arial Unicode MS" w:eastAsia="Arial Unicode MS" w:cs="Arial Unicode MS"/>
          <w:color w:val="1F4D78"/>
          <w:sz w:val="19"/>
        </w:rPr>
        <w:t>unit_type_id/unit_type</w:t>
      </w:r>
      <w:r>
        <w:rPr>
          <w:rFonts w:ascii="Arial Unicode MS" w:hAnsi="Arial Unicode MS" w:eastAsia="Arial Unicode MS" w:cs="Arial Unicode MS"/>
          <w:b w:val="0"/>
        </w:rPr>
        <w:t xml:space="preserve">，并在 API 层明确是否暂时保留 </w:t>
      </w:r>
      <w:r>
        <w:rPr>
          <w:rFonts w:ascii="Arial Unicode MS" w:hAnsi="Arial Unicode MS" w:eastAsia="Arial Unicode MS" w:cs="Arial Unicode MS"/>
          <w:color w:val="1F4D78"/>
          <w:sz w:val="19"/>
        </w:rPr>
        <w:t>property_id</w:t>
      </w:r>
      <w:r>
        <w:rPr>
          <w:rFonts w:ascii="Arial Unicode MS" w:hAnsi="Arial Unicode MS" w:eastAsia="Arial Unicode MS" w:cs="Arial Unicode MS"/>
          <w:b w:val="0"/>
        </w:rPr>
        <w:t xml:space="preserve"> 兼容别名。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b/>
          <w:color w:val="2E74B5"/>
        </w:rPr>
        <w:t>6.18 主仓库 CompareAgent 也没有完成 UnitType 迁移</w:t>
      </w:r>
    </w:p>
    <w:p>
      <w:r>
        <w:rPr>
          <w:rFonts w:ascii="Arial Unicode MS" w:hAnsi="Arial Unicode MS" w:eastAsia="Arial Unicode MS" w:cs="Arial Unicode MS"/>
          <w:b w:val="0"/>
        </w:rPr>
        <w:t xml:space="preserve">最新主仓库中的 </w:t>
      </w:r>
      <w:r>
        <w:rPr>
          <w:rFonts w:ascii="Arial Unicode MS" w:hAnsi="Arial Unicode MS" w:eastAsia="Arial Unicode MS" w:cs="Arial Unicode MS"/>
          <w:color w:val="1F4D78"/>
          <w:sz w:val="19"/>
        </w:rPr>
        <w:t>Property</w:t>
      </w:r>
      <w:r>
        <w:rPr>
          <w:rFonts w:ascii="Arial Unicode MS" w:hAnsi="Arial Unicode MS" w:eastAsia="Arial Unicode MS" w:cs="Arial Unicode MS"/>
          <w:b w:val="0"/>
        </w:rPr>
        <w:t xml:space="preserve"> 实际已经是 UnitType 别名，但 CompareAgent 仍读取旧字段：</w:t>
      </w:r>
    </w:p>
    <w:p>
      <w:pPr>
        <w:pStyle w:val="CompactList"/>
        <w:numPr>
          <w:ilvl w:val="0"/>
          <w:numId w:val="38"/>
        </w:numPr>
      </w:pPr>
      <w:r>
        <w:rPr>
          <w:rFonts w:ascii="Arial Unicode MS" w:hAnsi="Arial Unicode MS" w:eastAsia="Arial Unicode MS" w:cs="Arial Unicode MS"/>
          <w:color w:val="1F4D78"/>
          <w:sz w:val="19"/>
        </w:rPr>
        <w:t>price_monthly</w:t>
      </w:r>
      <w:r>
        <w:rPr>
          <w:rFonts w:ascii="Arial Unicode MS" w:hAnsi="Arial Unicode MS" w:eastAsia="Arial Unicode MS" w:cs="Arial Unicode MS"/>
          <w:b w:val="0"/>
        </w:rPr>
        <w:t>：</w:t>
      </w:r>
      <w:r>
        <w:rPr>
          <w:rFonts w:ascii="Arial Unicode MS" w:hAnsi="Arial Unicode MS" w:eastAsia="Arial Unicode MS" w:cs="Arial Unicode MS"/>
          <w:color w:val="1F4D78"/>
          <w:sz w:val="19"/>
        </w:rPr>
        <w:t>[MAIN]/backend/app/services/agentic/agents/compare_agent.py:186,332</w:t>
      </w:r>
      <w:r>
        <w:rPr>
          <w:rFonts w:ascii="Arial Unicode MS" w:hAnsi="Arial Unicode MS" w:eastAsia="Arial Unicode MS" w:cs="Arial Unicode MS"/>
          <w:b w:val="0"/>
        </w:rPr>
        <w:t>。</w:t>
      </w:r>
    </w:p>
    <w:p>
      <w:pPr>
        <w:pStyle w:val="CompactList"/>
        <w:numPr>
          <w:ilvl w:val="0"/>
          <w:numId w:val="38"/>
        </w:numPr>
      </w:pPr>
      <w:r>
        <w:rPr>
          <w:rFonts w:ascii="Arial Unicode MS" w:hAnsi="Arial Unicode MS" w:eastAsia="Arial Unicode MS" w:cs="Arial Unicode MS"/>
          <w:color w:val="1F4D78"/>
          <w:sz w:val="19"/>
        </w:rPr>
        <w:t>title</w:t>
      </w:r>
      <w:r>
        <w:rPr>
          <w:rFonts w:ascii="Arial Unicode MS" w:hAnsi="Arial Unicode MS" w:eastAsia="Arial Unicode MS" w:cs="Arial Unicode MS"/>
          <w:b w:val="0"/>
        </w:rPr>
        <w:t>：</w:t>
      </w:r>
      <w:r>
        <w:rPr>
          <w:rFonts w:ascii="Arial Unicode MS" w:hAnsi="Arial Unicode MS" w:eastAsia="Arial Unicode MS" w:cs="Arial Unicode MS"/>
          <w:color w:val="1F4D78"/>
          <w:sz w:val="19"/>
        </w:rPr>
        <w:t>:214,320,336</w:t>
      </w:r>
      <w:r>
        <w:rPr>
          <w:rFonts w:ascii="Arial Unicode MS" w:hAnsi="Arial Unicode MS" w:eastAsia="Arial Unicode MS" w:cs="Arial Unicode MS"/>
          <w:b w:val="0"/>
        </w:rPr>
        <w:t>。</w:t>
      </w:r>
    </w:p>
    <w:p>
      <w:pPr>
        <w:pStyle w:val="CompactList"/>
        <w:numPr>
          <w:ilvl w:val="0"/>
          <w:numId w:val="38"/>
        </w:numPr>
      </w:pPr>
      <w:r>
        <w:rPr>
          <w:rFonts w:ascii="Arial Unicode MS" w:hAnsi="Arial Unicode MS" w:eastAsia="Arial Unicode MS" w:cs="Arial Unicode MS"/>
          <w:color w:val="1F4D78"/>
          <w:sz w:val="19"/>
        </w:rPr>
        <w:t>PropertyPOI.property_id</w:t>
      </w:r>
      <w:r>
        <w:rPr>
          <w:rFonts w:ascii="Arial Unicode MS" w:hAnsi="Arial Unicode MS" w:eastAsia="Arial Unicode MS" w:cs="Arial Unicode MS"/>
          <w:b w:val="0"/>
        </w:rPr>
        <w:t>：</w:t>
      </w:r>
      <w:r>
        <w:rPr>
          <w:rFonts w:ascii="Arial Unicode MS" w:hAnsi="Arial Unicode MS" w:eastAsia="Arial Unicode MS" w:cs="Arial Unicode MS"/>
          <w:color w:val="1F4D78"/>
          <w:sz w:val="19"/>
        </w:rPr>
        <w:t>:149-151</w:t>
      </w:r>
      <w:r>
        <w:rPr>
          <w:rFonts w:ascii="Arial Unicode MS" w:hAnsi="Arial Unicode MS" w:eastAsia="Arial Unicode MS" w:cs="Arial Unicode MS"/>
          <w:b w:val="0"/>
        </w:rPr>
        <w:t>。</w:t>
      </w:r>
    </w:p>
    <w:p>
      <w:pPr>
        <w:pStyle w:val="CompactList"/>
        <w:numPr>
          <w:ilvl w:val="0"/>
          <w:numId w:val="38"/>
        </w:numPr>
      </w:pPr>
      <w:r>
        <w:rPr>
          <w:rFonts w:ascii="Arial Unicode MS" w:hAnsi="Arial Unicode MS" w:eastAsia="Arial Unicode MS" w:cs="Arial Unicode MS"/>
          <w:b w:val="0"/>
        </w:rPr>
        <w:t xml:space="preserve">从购物车读取 </w:t>
      </w:r>
      <w:r>
        <w:rPr>
          <w:rFonts w:ascii="Arial Unicode MS" w:hAnsi="Arial Unicode MS" w:eastAsia="Arial Unicode MS" w:cs="Arial Unicode MS"/>
          <w:color w:val="1F4D78"/>
          <w:sz w:val="19"/>
        </w:rPr>
        <w:t>item.property_id</w:t>
      </w:r>
      <w:r>
        <w:rPr>
          <w:rFonts w:ascii="Arial Unicode MS" w:hAnsi="Arial Unicode MS" w:eastAsia="Arial Unicode MS" w:cs="Arial Unicode MS"/>
          <w:b w:val="0"/>
        </w:rPr>
        <w:t>：</w:t>
      </w:r>
      <w:r>
        <w:rPr>
          <w:rFonts w:ascii="Arial Unicode MS" w:hAnsi="Arial Unicode MS" w:eastAsia="Arial Unicode MS" w:cs="Arial Unicode MS"/>
          <w:color w:val="1F4D78"/>
          <w:sz w:val="19"/>
        </w:rPr>
        <w:t>:130</w:t>
      </w:r>
      <w:r>
        <w:rPr>
          <w:rFonts w:ascii="Arial Unicode MS" w:hAnsi="Arial Unicode MS" w:eastAsia="Arial Unicode MS" w:cs="Arial Unicode MS"/>
          <w:b w:val="0"/>
        </w:rPr>
        <w:t>。</w:t>
      </w:r>
    </w:p>
    <w:p>
      <w:r>
        <w:rPr>
          <w:rFonts w:ascii="Arial Unicode MS" w:hAnsi="Arial Unicode MS" w:eastAsia="Arial Unicode MS" w:cs="Arial Unicode MS"/>
          <w:b w:val="0"/>
        </w:rPr>
        <w:t xml:space="preserve">UnitType 的真实字段是 </w:t>
      </w:r>
      <w:r>
        <w:rPr>
          <w:rFonts w:ascii="Arial Unicode MS" w:hAnsi="Arial Unicode MS" w:eastAsia="Arial Unicode MS" w:cs="Arial Unicode MS"/>
          <w:color w:val="1F4D78"/>
          <w:sz w:val="19"/>
        </w:rPr>
        <w:t>base_rent/name/institute_id</w:t>
      </w:r>
      <w:r>
        <w:rPr>
          <w:rFonts w:ascii="Arial Unicode MS" w:hAnsi="Arial Unicode MS" w:eastAsia="Arial Unicode MS" w:cs="Arial Unicode MS"/>
          <w:b w:val="0"/>
        </w:rPr>
        <w:t xml:space="preserve">。POI 错误位于 </w:t>
      </w:r>
      <w:r>
        <w:rPr>
          <w:rFonts w:ascii="Arial Unicode MS" w:hAnsi="Arial Unicode MS" w:eastAsia="Arial Unicode MS" w:cs="Arial Unicode MS"/>
          <w:color w:val="1F4D78"/>
          <w:sz w:val="19"/>
        </w:rPr>
        <w:t>try/except</w:t>
      </w:r>
      <w:r>
        <w:rPr>
          <w:rFonts w:ascii="Arial Unicode MS" w:hAnsi="Arial Unicode MS" w:eastAsia="Arial Unicode MS" w:cs="Arial Unicode MS"/>
          <w:b w:val="0"/>
        </w:rPr>
        <w:t xml:space="preserve"> 中时可能静默退化为“无 POI”，但 </w:t>
      </w:r>
      <w:r>
        <w:rPr>
          <w:rFonts w:ascii="Arial Unicode MS" w:hAnsi="Arial Unicode MS" w:eastAsia="Arial Unicode MS" w:cs="Arial Unicode MS"/>
          <w:color w:val="1F4D78"/>
          <w:sz w:val="19"/>
        </w:rPr>
        <w:t>price_monthly/title</w:t>
      </w:r>
      <w:r>
        <w:rPr>
          <w:rFonts w:ascii="Arial Unicode MS" w:hAnsi="Arial Unicode MS" w:eastAsia="Arial Unicode MS" w:cs="Arial Unicode MS"/>
          <w:b w:val="0"/>
        </w:rPr>
        <w:t xml:space="preserve"> 没有等价保护，显式对比两个 UnitType 仍可能直接失败。</w:t>
      </w:r>
    </w:p>
    <w:p>
      <w:r>
        <w:rPr>
          <w:rFonts w:ascii="Arial Unicode MS" w:hAnsi="Arial Unicode MS" w:eastAsia="Arial Unicode MS" w:cs="Arial Unicode MS"/>
          <w:b w:val="0"/>
        </w:rPr>
        <w:t xml:space="preserve">此外，主仓库 </w:t>
      </w:r>
      <w:r>
        <w:rPr>
          <w:rFonts w:ascii="Arial Unicode MS" w:hAnsi="Arial Unicode MS" w:eastAsia="Arial Unicode MS" w:cs="Arial Unicode MS"/>
          <w:color w:val="1F4D78"/>
          <w:sz w:val="19"/>
        </w:rPr>
        <w:t>tool_registry.py:430-431,689,738-739</w:t>
      </w:r>
      <w:r>
        <w:rPr>
          <w:rFonts w:ascii="Arial Unicode MS" w:hAnsi="Arial Unicode MS" w:eastAsia="Arial Unicode MS" w:cs="Arial Unicode MS"/>
          <w:b w:val="0"/>
        </w:rPr>
        <w:t xml:space="preserve"> 和 </w:t>
      </w:r>
      <w:r>
        <w:rPr>
          <w:rFonts w:ascii="Arial Unicode MS" w:hAnsi="Arial Unicode MS" w:eastAsia="Arial Unicode MS" w:cs="Arial Unicode MS"/>
          <w:color w:val="1F4D78"/>
          <w:sz w:val="19"/>
        </w:rPr>
        <w:t>supervisor.py:731,737</w:t>
      </w:r>
      <w:r>
        <w:rPr>
          <w:rFonts w:ascii="Arial Unicode MS" w:hAnsi="Arial Unicode MS" w:eastAsia="Arial Unicode MS" w:cs="Arial Unicode MS"/>
          <w:b w:val="0"/>
        </w:rPr>
        <w:t xml:space="preserve"> 仍存在 </w:t>
      </w:r>
      <w:r>
        <w:rPr>
          <w:rFonts w:ascii="Arial Unicode MS" w:hAnsi="Arial Unicode MS" w:eastAsia="Arial Unicode MS" w:cs="Arial Unicode MS"/>
          <w:color w:val="1F4D78"/>
          <w:sz w:val="19"/>
        </w:rPr>
        <w:t>property_id/prop.title/prop.price_monthly/item.property</w:t>
      </w:r>
      <w:r>
        <w:rPr>
          <w:rFonts w:ascii="Arial Unicode MS" w:hAnsi="Arial Unicode MS" w:eastAsia="Arial Unicode MS" w:cs="Arial Unicode MS"/>
          <w:b w:val="0"/>
        </w:rPr>
        <w:t xml:space="preserve"> 等旧合同。修复范围不能只限于 CartService 和 API。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b/>
          <w:color w:val="2E74B5"/>
        </w:rPr>
        <w:t>6.19 两边的 embedding 路线也不同</w:t>
      </w:r>
    </w:p>
    <w:p>
      <w:r>
        <w:rPr>
          <w:rFonts w:ascii="Arial Unicode MS" w:hAnsi="Arial Unicode MS" w:eastAsia="Arial Unicode MS" w:cs="Arial Unicode MS"/>
          <w:b w:val="0"/>
        </w:rPr>
        <w:t>最新主仓库：</w:t>
      </w:r>
    </w:p>
    <w:p>
      <w:pPr>
        <w:pStyle w:val="CompactList"/>
        <w:numPr>
          <w:ilvl w:val="0"/>
          <w:numId w:val="39"/>
        </w:numPr>
      </w:pPr>
      <w:r>
        <w:rPr>
          <w:rFonts w:ascii="Arial Unicode MS" w:hAnsi="Arial Unicode MS" w:eastAsia="Arial Unicode MS" w:cs="Arial Unicode MS"/>
          <w:color w:val="1F4D78"/>
          <w:sz w:val="19"/>
        </w:rPr>
        <w:t>UnitType.embedding</w:t>
      </w:r>
      <w:r>
        <w:rPr>
          <w:rFonts w:ascii="Arial Unicode MS" w:hAnsi="Arial Unicode MS" w:eastAsia="Arial Unicode MS" w:cs="Arial Unicode MS"/>
          <w:b w:val="0"/>
        </w:rPr>
        <w:t xml:space="preserve"> 是 Text，通常存 JSON 字符串。</w:t>
      </w:r>
    </w:p>
    <w:p>
      <w:pPr>
        <w:pStyle w:val="CompactList"/>
        <w:numPr>
          <w:ilvl w:val="0"/>
          <w:numId w:val="39"/>
        </w:numPr>
      </w:pPr>
      <w:r>
        <w:rPr>
          <w:rFonts w:ascii="Arial Unicode MS" w:hAnsi="Arial Unicode MS" w:eastAsia="Arial Unicode MS" w:cs="Arial Unicode MS"/>
          <w:color w:val="1F4D78"/>
          <w:sz w:val="19"/>
        </w:rPr>
        <w:t>build_unit_type_search_text()</w:t>
      </w:r>
      <w:r>
        <w:rPr>
          <w:rFonts w:ascii="Arial Unicode MS" w:hAnsi="Arial Unicode MS" w:eastAsia="Arial Unicode MS" w:cs="Arial Unicode MS"/>
          <w:b w:val="0"/>
        </w:rPr>
        <w:t xml:space="preserve"> 位于 </w:t>
      </w:r>
      <w:r>
        <w:rPr>
          <w:rFonts w:ascii="Arial Unicode MS" w:hAnsi="Arial Unicode MS" w:eastAsia="Arial Unicode MS" w:cs="Arial Unicode MS"/>
          <w:color w:val="1F4D78"/>
          <w:sz w:val="19"/>
        </w:rPr>
        <w:t>[MAIN]/backend/app/services/agentic/agents/search_agent.py:111-245</w:t>
      </w:r>
      <w:r>
        <w:rPr>
          <w:rFonts w:ascii="Arial Unicode MS" w:hAnsi="Arial Unicode MS" w:eastAsia="Arial Unicode MS" w:cs="Arial Unicode MS"/>
          <w:b w:val="0"/>
        </w:rPr>
        <w:t>，包含 Institute、UnitType、设施、POI、通勤和 safety，语义文本更丰富。</w:t>
      </w:r>
    </w:p>
    <w:p>
      <w:pPr>
        <w:pStyle w:val="CompactList"/>
        <w:numPr>
          <w:ilvl w:val="0"/>
          <w:numId w:val="39"/>
        </w:numPr>
      </w:pPr>
      <w:r>
        <w:rPr>
          <w:rFonts w:ascii="Arial Unicode MS" w:hAnsi="Arial Unicode MS" w:eastAsia="Arial Unicode MS" w:cs="Arial Unicode MS"/>
          <w:color w:val="1F4D78"/>
          <w:sz w:val="19"/>
        </w:rPr>
        <w:t>scripts/build_rag_embeddings.py:56-127</w:t>
      </w:r>
      <w:r>
        <w:rPr>
          <w:rFonts w:ascii="Arial Unicode MS" w:hAnsi="Arial Unicode MS" w:eastAsia="Arial Unicode MS" w:cs="Arial Unicode MS"/>
          <w:b w:val="0"/>
        </w:rPr>
        <w:t xml:space="preserve"> 加载 POI、安全和通勤后生成 embedding。</w:t>
      </w:r>
    </w:p>
    <w:p>
      <w:pPr>
        <w:pStyle w:val="CompactList"/>
        <w:numPr>
          <w:ilvl w:val="0"/>
          <w:numId w:val="39"/>
        </w:numPr>
      </w:pPr>
      <w:r>
        <w:rPr>
          <w:rFonts w:ascii="Arial Unicode MS" w:hAnsi="Arial Unicode MS" w:eastAsia="Arial Unicode MS" w:cs="Arial Unicode MS"/>
          <w:b w:val="0"/>
        </w:rPr>
        <w:t xml:space="preserve">搜索先取最多 500 行，见 SearchAgent </w:t>
      </w:r>
      <w:r>
        <w:rPr>
          <w:rFonts w:ascii="Arial Unicode MS" w:hAnsi="Arial Unicode MS" w:eastAsia="Arial Unicode MS" w:cs="Arial Unicode MS"/>
          <w:color w:val="1F4D78"/>
          <w:sz w:val="19"/>
        </w:rPr>
        <w:t>:685-696</w:t>
      </w:r>
      <w:r>
        <w:rPr>
          <w:rFonts w:ascii="Arial Unicode MS" w:hAnsi="Arial Unicode MS" w:eastAsia="Arial Unicode MS" w:cs="Arial Unicode MS"/>
          <w:b w:val="0"/>
        </w:rPr>
        <w:t xml:space="preserve">，再在应用层动态导入 numpy 逐条算余弦，见 </w:t>
      </w:r>
      <w:r>
        <w:rPr>
          <w:rFonts w:ascii="Arial Unicode MS" w:hAnsi="Arial Unicode MS" w:eastAsia="Arial Unicode MS" w:cs="Arial Unicode MS"/>
          <w:color w:val="1F4D78"/>
          <w:sz w:val="19"/>
        </w:rPr>
        <w:t>:698-721</w:t>
      </w:r>
      <w:r>
        <w:rPr>
          <w:rFonts w:ascii="Arial Unicode MS" w:hAnsi="Arial Unicode MS" w:eastAsia="Arial Unicode MS" w:cs="Arial Unicode MS"/>
          <w:b w:val="0"/>
        </w:rPr>
        <w:t>。</w:t>
      </w:r>
    </w:p>
    <w:p>
      <w:r>
        <w:rPr>
          <w:rFonts w:ascii="Arial Unicode MS" w:hAnsi="Arial Unicode MS" w:eastAsia="Arial Unicode MS" w:cs="Arial Unicode MS"/>
          <w:b w:val="0"/>
        </w:rPr>
        <w:t>当前工作区：</w:t>
      </w:r>
    </w:p>
    <w:p>
      <w:pPr>
        <w:pStyle w:val="CompactList"/>
        <w:numPr>
          <w:ilvl w:val="0"/>
          <w:numId w:val="40"/>
        </w:numPr>
      </w:pPr>
      <w:r>
        <w:rPr>
          <w:rFonts w:ascii="Arial Unicode MS" w:hAnsi="Arial Unicode MS" w:eastAsia="Arial Unicode MS" w:cs="Arial Unicode MS"/>
          <w:b w:val="0"/>
        </w:rPr>
        <w:t xml:space="preserve">Room 和 UnitType embedding 使用 </w:t>
      </w:r>
      <w:r>
        <w:rPr>
          <w:rFonts w:ascii="Arial Unicode MS" w:hAnsi="Arial Unicode MS" w:eastAsia="Arial Unicode MS" w:cs="Arial Unicode MS"/>
          <w:color w:val="1F4D78"/>
          <w:sz w:val="19"/>
        </w:rPr>
        <w:t>Vector(1536)</w:t>
      </w:r>
      <w:r>
        <w:rPr>
          <w:rFonts w:ascii="Arial Unicode MS" w:hAnsi="Arial Unicode MS" w:eastAsia="Arial Unicode MS" w:cs="Arial Unicode MS"/>
          <w:b w:val="0"/>
        </w:rPr>
        <w:t>。</w:t>
      </w:r>
    </w:p>
    <w:p>
      <w:pPr>
        <w:pStyle w:val="CompactList"/>
        <w:numPr>
          <w:ilvl w:val="0"/>
          <w:numId w:val="40"/>
        </w:numPr>
      </w:pPr>
      <w:r>
        <w:rPr>
          <w:rFonts w:ascii="Arial Unicode MS" w:hAnsi="Arial Unicode MS" w:eastAsia="Arial Unicode MS" w:cs="Arial Unicode MS"/>
          <w:color w:val="1F4D78"/>
          <w:sz w:val="19"/>
        </w:rPr>
        <w:t>property_service.py:405-409,487-492</w:t>
      </w:r>
      <w:r>
        <w:rPr>
          <w:rFonts w:ascii="Arial Unicode MS" w:hAnsi="Arial Unicode MS" w:eastAsia="Arial Unicode MS" w:cs="Arial Unicode MS"/>
          <w:b w:val="0"/>
        </w:rPr>
        <w:t xml:space="preserve"> 把 cosine distance 下推数据库。</w:t>
      </w:r>
    </w:p>
    <w:p>
      <w:pPr>
        <w:pStyle w:val="CompactList"/>
        <w:numPr>
          <w:ilvl w:val="0"/>
          <w:numId w:val="40"/>
        </w:numPr>
      </w:pPr>
      <w:r>
        <w:rPr>
          <w:rFonts w:ascii="Arial Unicode MS" w:hAnsi="Arial Unicode MS" w:eastAsia="Arial Unicode MS" w:cs="Arial Unicode MS"/>
          <w:color w:val="1F4D78"/>
          <w:sz w:val="19"/>
        </w:rPr>
        <w:t>20260725_0100_embedding_vector_hnsw.py:69-85</w:t>
      </w:r>
      <w:r>
        <w:rPr>
          <w:rFonts w:ascii="Arial Unicode MS" w:hAnsi="Arial Unicode MS" w:eastAsia="Arial Unicode MS" w:cs="Arial Unicode MS"/>
          <w:b w:val="0"/>
        </w:rPr>
        <w:t xml:space="preserve"> 创建 HNSW cosine 索引。</w:t>
      </w:r>
    </w:p>
    <w:p>
      <w:r>
        <w:rPr>
          <w:rFonts w:ascii="Arial Unicode MS" w:hAnsi="Arial Unicode MS" w:eastAsia="Arial Unicode MS" w:cs="Arial Unicode MS"/>
          <w:b w:val="0"/>
        </w:rPr>
        <w:t xml:space="preserve">主仓库方案的富文本更好，但应用层全量排序随数据线性增长，而且 </w:t>
      </w:r>
      <w:r>
        <w:rPr>
          <w:rFonts w:ascii="Arial Unicode MS" w:hAnsi="Arial Unicode MS" w:eastAsia="Arial Unicode MS" w:cs="Arial Unicode MS"/>
          <w:color w:val="1F4D78"/>
          <w:sz w:val="19"/>
        </w:rPr>
        <w:t>requirements.txt</w:t>
      </w:r>
      <w:r>
        <w:rPr>
          <w:rFonts w:ascii="Arial Unicode MS" w:hAnsi="Arial Unicode MS" w:eastAsia="Arial Unicode MS" w:cs="Arial Unicode MS"/>
          <w:b w:val="0"/>
        </w:rPr>
        <w:t xml:space="preserve"> 没有声明 numpy；当前方案的 pgvector/HNSW 更适合规模化。最佳整合是：采用主仓库有事实来源的富文本，采用当前的 Vector + HNSW + hybrid retrieval。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b/>
          <w:color w:val="2E74B5"/>
        </w:rPr>
        <w:t>6.20 主仓库富文本中存在无来源画像</w:t>
      </w:r>
    </w:p>
    <w:p>
      <w:r>
        <w:rPr>
          <w:rFonts w:ascii="Arial Unicode MS" w:hAnsi="Arial Unicode MS" w:eastAsia="Arial Unicode MS" w:cs="Arial Unicode MS"/>
          <w:color w:val="1F4D78"/>
          <w:sz w:val="19"/>
        </w:rPr>
        <w:t>[MAIN]/backend/app/services/agentic/agents/search_agent.py:35-89</w:t>
      </w:r>
      <w:r>
        <w:rPr>
          <w:rFonts w:ascii="Arial Unicode MS" w:hAnsi="Arial Unicode MS" w:eastAsia="Arial Unicode MS" w:cs="Arial Unicode MS"/>
          <w:b w:val="0"/>
        </w:rPr>
        <w:t xml:space="preserve"> 会从建筑类型和设施推导“高端学生社区”“居民以中高收入人群为主”“本地家庭为主”“生活成本低”等描述。</w:t>
      </w:r>
    </w:p>
    <w:p>
      <w:r>
        <w:rPr>
          <w:rFonts w:ascii="Arial Unicode MS" w:hAnsi="Arial Unicode MS" w:eastAsia="Arial Unicode MS" w:cs="Arial Unicode MS"/>
          <w:b w:val="0"/>
        </w:rPr>
        <w:t>这些并非数据库直接事实，存在偏见、Grounding 和解释风险。迁移时应保留 POI、安全、通勤、设施等可验证事实，删除居民收入、阶层或人群构成推断。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b/>
          <w:color w:val="2E74B5"/>
        </w:rPr>
        <w:t>6.21 当前搜索仍有四个算法边界</w:t>
      </w:r>
    </w:p>
    <w:p>
      <w:pPr>
        <w:pStyle w:val="CompactList"/>
        <w:numPr>
          <w:ilvl w:val="0"/>
          <w:numId w:val="41"/>
        </w:numPr>
      </w:pPr>
      <w:r>
        <w:rPr>
          <w:rFonts w:ascii="Arial Unicode MS" w:hAnsi="Arial Unicode MS" w:eastAsia="Arial Unicode MS" w:cs="Arial Unicode MS"/>
          <w:b/>
        </w:rPr>
        <w:t>旧 Room fallback 可能漏结果。</w:t>
      </w:r>
      <w:r>
        <w:rPr>
          <w:rFonts w:ascii="Arial Unicode MS" w:hAnsi="Arial Unicode MS" w:eastAsia="Arial Unicode MS" w:cs="Arial Unicode MS"/>
          <w:b w:val="0"/>
        </w:rPr>
        <w:t xml:space="preserve"> </w:t>
      </w:r>
      <w:r>
        <w:rPr>
          <w:rFonts w:ascii="Arial Unicode MS" w:hAnsi="Arial Unicode MS" w:eastAsia="Arial Unicode MS" w:cs="Arial Unicode MS"/>
          <w:color w:val="1F4D78"/>
          <w:sz w:val="19"/>
        </w:rPr>
        <w:t>[WORK]/backend/app/services/agentic/agents/search_agent.py:801-816</w:t>
      </w:r>
      <w:r>
        <w:rPr>
          <w:rFonts w:ascii="Arial Unicode MS" w:hAnsi="Arial Unicode MS" w:eastAsia="Arial Unicode MS" w:cs="Arial Unicode MS"/>
          <w:b w:val="0"/>
        </w:rPr>
        <w:t xml:space="preserve"> 只有 UnitType 候选池完全为空才查旧 Room；部分迁移状态下，未迁移 Room 会被遮蔽。</w:t>
      </w:r>
    </w:p>
    <w:p>
      <w:pPr>
        <w:pStyle w:val="CompactList"/>
        <w:numPr>
          <w:ilvl w:val="0"/>
          <w:numId w:val="41"/>
        </w:numPr>
      </w:pPr>
      <w:r>
        <w:rPr>
          <w:rFonts w:ascii="Arial Unicode MS" w:hAnsi="Arial Unicode MS" w:eastAsia="Arial Unicode MS" w:cs="Arial Unicode MS"/>
          <w:b/>
        </w:rPr>
        <w:t>消融只尝试一个字段。</w:t>
      </w:r>
      <w:r>
        <w:rPr>
          <w:rFonts w:ascii="Arial Unicode MS" w:hAnsi="Arial Unicode MS" w:eastAsia="Arial Unicode MS" w:cs="Arial Unicode MS"/>
          <w:b w:val="0"/>
        </w:rPr>
        <w:t xml:space="preserve"> </w:t>
      </w:r>
      <w:r>
        <w:rPr>
          <w:rFonts w:ascii="Arial Unicode MS" w:hAnsi="Arial Unicode MS" w:eastAsia="Arial Unicode MS" w:cs="Arial Unicode MS"/>
          <w:color w:val="1F4D78"/>
          <w:sz w:val="19"/>
        </w:rPr>
        <w:t>[WORK]/backend/app/services/agentic/retrieval.py:196-259</w:t>
      </w:r>
      <w:r>
        <w:rPr>
          <w:rFonts w:ascii="Arial Unicode MS" w:hAnsi="Arial Unicode MS" w:eastAsia="Arial Unicode MS" w:cs="Arial Unicode MS"/>
          <w:b w:val="0"/>
        </w:rPr>
        <w:t xml:space="preserve"> 可解释性好，但无法发现“同时放宽预算和区域才有结果”。</w:t>
      </w:r>
    </w:p>
    <w:p>
      <w:pPr>
        <w:pStyle w:val="CompactList"/>
        <w:numPr>
          <w:ilvl w:val="0"/>
          <w:numId w:val="41"/>
        </w:numPr>
      </w:pPr>
      <w:r>
        <w:rPr>
          <w:rFonts w:ascii="Arial Unicode MS" w:hAnsi="Arial Unicode MS" w:eastAsia="Arial Unicode MS" w:cs="Arial Unicode MS"/>
          <w:b/>
        </w:rPr>
        <w:t>设施同义词不足。</w:t>
      </w:r>
      <w:r>
        <w:rPr>
          <w:rFonts w:ascii="Arial Unicode MS" w:hAnsi="Arial Unicode MS" w:eastAsia="Arial Unicode MS" w:cs="Arial Unicode MS"/>
          <w:b w:val="0"/>
        </w:rPr>
        <w:t xml:space="preserve"> </w:t>
      </w:r>
      <w:r>
        <w:rPr>
          <w:rFonts w:ascii="Arial Unicode MS" w:hAnsi="Arial Unicode MS" w:eastAsia="Arial Unicode MS" w:cs="Arial Unicode MS"/>
          <w:color w:val="1F4D78"/>
          <w:sz w:val="19"/>
        </w:rPr>
        <w:t>retrieval.py:61-65,140-143</w:t>
      </w:r>
      <w:r>
        <w:rPr>
          <w:rFonts w:ascii="Arial Unicode MS" w:hAnsi="Arial Unicode MS" w:eastAsia="Arial Unicode MS" w:cs="Arial Unicode MS"/>
          <w:b w:val="0"/>
        </w:rPr>
        <w:t xml:space="preserve"> 主要依赖规范化后精确相等，</w:t>
      </w:r>
      <w:r>
        <w:rPr>
          <w:rFonts w:ascii="Arial Unicode MS" w:hAnsi="Arial Unicode MS" w:eastAsia="Arial Unicode MS" w:cs="Arial Unicode MS"/>
          <w:color w:val="1F4D78"/>
          <w:sz w:val="19"/>
        </w:rPr>
        <w:t>WiFi/无线网络</w:t>
      </w:r>
      <w:r>
        <w:rPr>
          <w:rFonts w:ascii="Arial Unicode MS" w:hAnsi="Arial Unicode MS" w:eastAsia="Arial Unicode MS" w:cs="Arial Unicode MS"/>
          <w:b w:val="0"/>
        </w:rPr>
        <w:t>、</w:t>
      </w:r>
      <w:r>
        <w:rPr>
          <w:rFonts w:ascii="Arial Unicode MS" w:hAnsi="Arial Unicode MS" w:eastAsia="Arial Unicode MS" w:cs="Arial Unicode MS"/>
          <w:color w:val="1F4D78"/>
          <w:sz w:val="19"/>
        </w:rPr>
        <w:t>ensuite/独卫</w:t>
      </w:r>
      <w:r>
        <w:rPr>
          <w:rFonts w:ascii="Arial Unicode MS" w:hAnsi="Arial Unicode MS" w:eastAsia="Arial Unicode MS" w:cs="Arial Unicode MS"/>
          <w:b w:val="0"/>
        </w:rPr>
        <w:t>、</w:t>
      </w:r>
      <w:r>
        <w:rPr>
          <w:rFonts w:ascii="Arial Unicode MS" w:hAnsi="Arial Unicode MS" w:eastAsia="Arial Unicode MS" w:cs="Arial Unicode MS"/>
          <w:color w:val="1F4D78"/>
          <w:sz w:val="19"/>
        </w:rPr>
        <w:t>furnished/家具齐全</w:t>
      </w:r>
      <w:r>
        <w:rPr>
          <w:rFonts w:ascii="Arial Unicode MS" w:hAnsi="Arial Unicode MS" w:eastAsia="Arial Unicode MS" w:cs="Arial Unicode MS"/>
          <w:b w:val="0"/>
        </w:rPr>
        <w:t xml:space="preserve"> 可能互不匹配。</w:t>
      </w:r>
    </w:p>
    <w:p>
      <w:pPr>
        <w:pStyle w:val="CompactList"/>
        <w:numPr>
          <w:ilvl w:val="0"/>
          <w:numId w:val="41"/>
        </w:numPr>
      </w:pPr>
      <w:r>
        <w:rPr>
          <w:rFonts w:ascii="Arial Unicode MS" w:hAnsi="Arial Unicode MS" w:eastAsia="Arial Unicode MS" w:cs="Arial Unicode MS"/>
          <w:b/>
        </w:rPr>
        <w:t>附近设施可能误报 missing。</w:t>
      </w:r>
      <w:r>
        <w:rPr>
          <w:rFonts w:ascii="Arial Unicode MS" w:hAnsi="Arial Unicode MS" w:eastAsia="Arial Unicode MS" w:cs="Arial Unicode MS"/>
          <w:b w:val="0"/>
        </w:rPr>
        <w:t xml:space="preserve"> </w:t>
      </w:r>
      <w:r>
        <w:rPr>
          <w:rFonts w:ascii="Arial Unicode MS" w:hAnsi="Arial Unicode MS" w:eastAsia="Arial Unicode MS" w:cs="Arial Unicode MS"/>
          <w:color w:val="1F4D78"/>
          <w:sz w:val="19"/>
        </w:rPr>
        <w:t>[WORK]/backend/app/services/agentic/dispatcher.py:462-474,1018-1028</w:t>
      </w:r>
      <w:r>
        <w:rPr>
          <w:rFonts w:ascii="Arial Unicode MS" w:hAnsi="Arial Unicode MS" w:eastAsia="Arial Unicode MS" w:cs="Arial Unicode MS"/>
          <w:b w:val="0"/>
        </w:rPr>
        <w:t xml:space="preserve"> 可能在候选已有 </w:t>
      </w:r>
      <w:r>
        <w:rPr>
          <w:rFonts w:ascii="Arial Unicode MS" w:hAnsi="Arial Unicode MS" w:eastAsia="Arial Unicode MS" w:cs="Arial Unicode MS"/>
          <w:color w:val="1F4D78"/>
          <w:sz w:val="19"/>
        </w:rPr>
        <w:t>_poi_distances</w:t>
      </w:r>
      <w:r>
        <w:rPr>
          <w:rFonts w:ascii="Arial Unicode MS" w:hAnsi="Arial Unicode MS" w:eastAsia="Arial Unicode MS" w:cs="Arial Unicode MS"/>
          <w:b w:val="0"/>
        </w:rPr>
        <w:t xml:space="preserve"> 时仍追加“楼外周边 POI missing”。</w:t>
      </w:r>
    </w:p>
    <w:p>
      <w:r>
        <w:rPr>
          <w:rFonts w:ascii="Arial Unicode MS" w:hAnsi="Arial Unicode MS" w:eastAsia="Arial Unicode MS" w:cs="Arial Unicode MS"/>
          <w:b w:val="0"/>
        </w:rPr>
        <w:t>这些不是否定当前方案，而是迁移到新模型时应顺便收紧的边界。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b/>
          <w:color w:val="2E74B5"/>
        </w:rPr>
        <w:t>6.22 长期记忆需要隐私、容量和并发治理</w:t>
      </w:r>
    </w:p>
    <w:p>
      <w:r>
        <w:rPr>
          <w:rFonts w:ascii="Arial Unicode MS" w:hAnsi="Arial Unicode MS" w:eastAsia="Arial Unicode MS" w:cs="Arial Unicode MS"/>
          <w:b w:val="0"/>
        </w:rPr>
        <w:t xml:space="preserve">当前默认 </w:t>
      </w:r>
      <w:r>
        <w:rPr>
          <w:rFonts w:ascii="Arial Unicode MS" w:hAnsi="Arial Unicode MS" w:eastAsia="Arial Unicode MS" w:cs="Arial Unicode MS"/>
          <w:color w:val="1F4D78"/>
          <w:sz w:val="19"/>
        </w:rPr>
        <w:t>AGENT_MEMORY_ENABLED=true</w:t>
      </w:r>
      <w:r>
        <w:rPr>
          <w:rFonts w:ascii="Arial Unicode MS" w:hAnsi="Arial Unicode MS" w:eastAsia="Arial Unicode MS" w:cs="Arial Unicode MS"/>
          <w:b w:val="0"/>
        </w:rPr>
        <w:t xml:space="preserve">，见 </w:t>
      </w:r>
      <w:r>
        <w:rPr>
          <w:rFonts w:ascii="Arial Unicode MS" w:hAnsi="Arial Unicode MS" w:eastAsia="Arial Unicode MS" w:cs="Arial Unicode MS"/>
          <w:color w:val="1F4D78"/>
          <w:sz w:val="19"/>
        </w:rPr>
        <w:t>[WORK]/backend/.env.example:35</w:t>
      </w:r>
      <w:r>
        <w:rPr>
          <w:rFonts w:ascii="Arial Unicode MS" w:hAnsi="Arial Unicode MS" w:eastAsia="Arial Unicode MS" w:cs="Arial Unicode MS"/>
          <w:b w:val="0"/>
        </w:rPr>
        <w:t xml:space="preserve">。稳定字段包括国家、学校、房型、通勤方式和 </w:t>
      </w:r>
      <w:r>
        <w:rPr>
          <w:rFonts w:ascii="Arial Unicode MS" w:hAnsi="Arial Unicode MS" w:eastAsia="Arial Unicode MS" w:cs="Arial Unicode MS"/>
          <w:color w:val="1F4D78"/>
          <w:sz w:val="19"/>
        </w:rPr>
        <w:t>female_only</w:t>
      </w:r>
      <w:r>
        <w:rPr>
          <w:rFonts w:ascii="Arial Unicode MS" w:hAnsi="Arial Unicode MS" w:eastAsia="Arial Unicode MS" w:cs="Arial Unicode MS"/>
          <w:b w:val="0"/>
        </w:rPr>
        <w:t xml:space="preserve">，见 </w:t>
      </w:r>
      <w:r>
        <w:rPr>
          <w:rFonts w:ascii="Arial Unicode MS" w:hAnsi="Arial Unicode MS" w:eastAsia="Arial Unicode MS" w:cs="Arial Unicode MS"/>
          <w:color w:val="1F4D78"/>
          <w:sz w:val="19"/>
        </w:rPr>
        <w:t>memory.py:30-35</w:t>
      </w:r>
      <w:r>
        <w:rPr>
          <w:rFonts w:ascii="Arial Unicode MS" w:hAnsi="Arial Unicode MS" w:eastAsia="Arial Unicode MS" w:cs="Arial Unicode MS"/>
          <w:b w:val="0"/>
        </w:rPr>
        <w:t xml:space="preserve">。第一次明确表达的稳定字段可获得 0.78 置信度，见 </w:t>
      </w:r>
      <w:r>
        <w:rPr>
          <w:rFonts w:ascii="Arial Unicode MS" w:hAnsi="Arial Unicode MS" w:eastAsia="Arial Unicode MS" w:cs="Arial Unicode MS"/>
          <w:color w:val="1F4D78"/>
          <w:sz w:val="19"/>
        </w:rPr>
        <w:t>memory.py:511-518</w:t>
      </w:r>
      <w:r>
        <w:rPr>
          <w:rFonts w:ascii="Arial Unicode MS" w:hAnsi="Arial Unicode MS" w:eastAsia="Arial Unicode MS" w:cs="Arial Unicode MS"/>
          <w:b w:val="0"/>
        </w:rPr>
        <w:t>，高于 0.75 的自动应用阈值。</w:t>
      </w:r>
    </w:p>
    <w:p>
      <w:r>
        <w:rPr>
          <w:rFonts w:ascii="Arial Unicode MS" w:hAnsi="Arial Unicode MS" w:eastAsia="Arial Unicode MS" w:cs="Arial Unicode MS"/>
          <w:b w:val="0"/>
        </w:rPr>
        <w:t xml:space="preserve">这意味着用户只搜索一次“NUS 附近的 studio”，某些偏好就可能跨会话自动生效，而不是只有显式 </w:t>
      </w:r>
      <w:r>
        <w:rPr>
          <w:rFonts w:ascii="Arial Unicode MS" w:hAnsi="Arial Unicode MS" w:eastAsia="Arial Unicode MS" w:cs="Arial Unicode MS"/>
          <w:color w:val="1F4D78"/>
          <w:sz w:val="19"/>
        </w:rPr>
        <w:t>PUT /memory</w:t>
      </w:r>
      <w:r>
        <w:rPr>
          <w:rFonts w:ascii="Arial Unicode MS" w:hAnsi="Arial Unicode MS" w:eastAsia="Arial Unicode MS" w:cs="Arial Unicode MS"/>
          <w:b w:val="0"/>
        </w:rPr>
        <w:t xml:space="preserve"> 才保存。当前还没有：</w:t>
      </w:r>
    </w:p>
    <w:p>
      <w:pPr>
        <w:pStyle w:val="CompactList"/>
        <w:numPr>
          <w:ilvl w:val="0"/>
          <w:numId w:val="42"/>
        </w:numPr>
      </w:pPr>
      <w:r>
        <w:rPr>
          <w:rFonts w:ascii="Arial Unicode MS" w:hAnsi="Arial Unicode MS" w:eastAsia="Arial Unicode MS" w:cs="Arial Unicode MS"/>
          <w:b w:val="0"/>
        </w:rPr>
        <w:t>清晰的首次告知和单独的“自动学习”开关。</w:t>
      </w:r>
    </w:p>
    <w:p>
      <w:pPr>
        <w:pStyle w:val="CompactList"/>
        <w:numPr>
          <w:ilvl w:val="0"/>
          <w:numId w:val="42"/>
        </w:numPr>
      </w:pPr>
      <w:r>
        <w:rPr>
          <w:rFonts w:ascii="Arial Unicode MS" w:hAnsi="Arial Unicode MS" w:eastAsia="Arial Unicode MS" w:cs="Arial Unicode MS"/>
          <w:b w:val="0"/>
        </w:rPr>
        <w:t>TTL 或定期清理。</w:t>
      </w:r>
    </w:p>
    <w:p>
      <w:pPr>
        <w:pStyle w:val="CompactList"/>
        <w:numPr>
          <w:ilvl w:val="0"/>
          <w:numId w:val="42"/>
        </w:numPr>
      </w:pPr>
      <w:r>
        <w:rPr>
          <w:rFonts w:ascii="Arial Unicode MS" w:hAnsi="Arial Unicode MS" w:eastAsia="Arial Unicode MS" w:cs="Arial Unicode MS"/>
          <w:b w:val="0"/>
        </w:rPr>
        <w:t>原始查询裁剪/脱敏；最长 20,000 字可写入搜索审计。</w:t>
      </w:r>
    </w:p>
    <w:p>
      <w:pPr>
        <w:pStyle w:val="CompactList"/>
        <w:numPr>
          <w:ilvl w:val="0"/>
          <w:numId w:val="42"/>
        </w:numPr>
      </w:pPr>
      <w:r>
        <w:rPr>
          <w:rFonts w:ascii="Arial Unicode MS" w:hAnsi="Arial Unicode MS" w:eastAsia="Arial Unicode MS" w:cs="Arial Unicode MS"/>
          <w:b w:val="0"/>
        </w:rPr>
        <w:t>搜索 run/candidate 容量保留策略。</w:t>
      </w:r>
    </w:p>
    <w:p>
      <w:pPr>
        <w:pStyle w:val="CompactList"/>
        <w:numPr>
          <w:ilvl w:val="0"/>
          <w:numId w:val="42"/>
        </w:numPr>
      </w:pPr>
      <w:r>
        <w:rPr>
          <w:rFonts w:ascii="Arial Unicode MS" w:hAnsi="Arial Unicode MS" w:eastAsia="Arial Unicode MS" w:cs="Arial Unicode MS"/>
          <w:b w:val="0"/>
        </w:rPr>
        <w:t>记忆导出机制。</w:t>
      </w:r>
    </w:p>
    <w:p>
      <w:r>
        <w:rPr>
          <w:rFonts w:ascii="Arial Unicode MS" w:hAnsi="Arial Unicode MS" w:eastAsia="Arial Unicode MS" w:cs="Arial Unicode MS"/>
          <w:b w:val="0"/>
        </w:rPr>
        <w:t>并发方面，</w:t>
      </w:r>
      <w:r>
        <w:rPr>
          <w:rFonts w:ascii="Arial Unicode MS" w:hAnsi="Arial Unicode MS" w:eastAsia="Arial Unicode MS" w:cs="Arial Unicode MS"/>
          <w:color w:val="1F4D78"/>
          <w:sz w:val="19"/>
        </w:rPr>
        <w:t>memory.py:396-428</w:t>
      </w:r>
      <w:r>
        <w:rPr>
          <w:rFonts w:ascii="Arial Unicode MS" w:hAnsi="Arial Unicode MS" w:eastAsia="Arial Unicode MS" w:cs="Arial Unicode MS"/>
          <w:b w:val="0"/>
        </w:rPr>
        <w:t xml:space="preserve"> 采用“先 SELECT，不存在则 INSERT + flush”，同时数据库对 session/user 有唯一约束，但没有 upsert、</w:t>
      </w:r>
      <w:r>
        <w:rPr>
          <w:rFonts w:ascii="Arial Unicode MS" w:hAnsi="Arial Unicode MS" w:eastAsia="Arial Unicode MS" w:cs="Arial Unicode MS"/>
          <w:color w:val="1F4D78"/>
          <w:sz w:val="19"/>
        </w:rPr>
        <w:t>FOR UPDATE</w:t>
      </w:r>
      <w:r>
        <w:rPr>
          <w:rFonts w:ascii="Arial Unicode MS" w:hAnsi="Arial Unicode MS" w:eastAsia="Arial Unicode MS" w:cs="Arial Unicode MS"/>
          <w:b w:val="0"/>
        </w:rPr>
        <w:t xml:space="preserve"> 或 IntegrityError 重试。同一用户首次并发请求可能竞争唯一约束或互相覆盖状态。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b/>
          <w:color w:val="2E74B5"/>
        </w:rPr>
        <w:t>6.23 历史和元数据持久化有性能与一致性风险</w:t>
      </w:r>
    </w:p>
    <w:p>
      <w:r>
        <w:rPr>
          <w:rFonts w:ascii="Arial Unicode MS" w:hAnsi="Arial Unicode MS" w:eastAsia="Arial Unicode MS" w:cs="Arial Unicode MS"/>
          <w:color w:val="1F4D78"/>
          <w:sz w:val="19"/>
        </w:rPr>
        <w:t>GET /sessions</w:t>
      </w:r>
      <w:r>
        <w:rPr>
          <w:rFonts w:ascii="Arial Unicode MS" w:hAnsi="Arial Unicode MS" w:eastAsia="Arial Unicode MS" w:cs="Arial Unicode MS"/>
          <w:b w:val="0"/>
        </w:rPr>
        <w:t xml:space="preserve"> 在 </w:t>
      </w:r>
      <w:r>
        <w:rPr>
          <w:rFonts w:ascii="Arial Unicode MS" w:hAnsi="Arial Unicode MS" w:eastAsia="Arial Unicode MS" w:cs="Arial Unicode MS"/>
          <w:color w:val="1F4D78"/>
          <w:sz w:val="19"/>
        </w:rPr>
        <w:t>[WORK]/backend/app/api/v1/routes/agent.py:209-242</w:t>
      </w:r>
      <w:r>
        <w:rPr>
          <w:rFonts w:ascii="Arial Unicode MS" w:hAnsi="Arial Unicode MS" w:eastAsia="Arial Unicode MS" w:cs="Arial Unicode MS"/>
          <w:b w:val="0"/>
        </w:rPr>
        <w:t xml:space="preserve"> 使用 </w:t>
      </w:r>
      <w:r>
        <w:rPr>
          <w:rFonts w:ascii="Arial Unicode MS" w:hAnsi="Arial Unicode MS" w:eastAsia="Arial Unicode MS" w:cs="Arial Unicode MS"/>
          <w:color w:val="1F4D78"/>
          <w:sz w:val="19"/>
        </w:rPr>
        <w:t>selectinload(ChatSession.messages)</w:t>
      </w:r>
      <w:r>
        <w:rPr>
          <w:rFonts w:ascii="Arial Unicode MS" w:hAnsi="Arial Unicode MS" w:eastAsia="Arial Unicode MS" w:cs="Arial Unicode MS"/>
          <w:b w:val="0"/>
        </w:rPr>
        <w:t>，然后在 Python 中加载并排序每个会话的全部消息，只为计算条数和最后一条。历史 metadata 还可能携带完整推荐卡，数据增长后会明显变重。</w:t>
      </w:r>
    </w:p>
    <w:p>
      <w:r>
        <w:rPr>
          <w:rFonts w:ascii="Arial Unicode MS" w:hAnsi="Arial Unicode MS" w:eastAsia="Arial Unicode MS" w:cs="Arial Unicode MS"/>
          <w:b w:val="0"/>
        </w:rPr>
        <w:t xml:space="preserve">同步接口的 </w:t>
      </w:r>
      <w:r>
        <w:rPr>
          <w:rFonts w:ascii="Arial Unicode MS" w:hAnsi="Arial Unicode MS" w:eastAsia="Arial Unicode MS" w:cs="Arial Unicode MS"/>
          <w:color w:val="1F4D78"/>
          <w:sz w:val="19"/>
        </w:rPr>
        <w:t>_update_latest_history_metadata()</w:t>
      </w:r>
      <w:r>
        <w:rPr>
          <w:rFonts w:ascii="Arial Unicode MS" w:hAnsi="Arial Unicode MS" w:eastAsia="Arial Unicode MS" w:cs="Arial Unicode MS"/>
          <w:b w:val="0"/>
        </w:rPr>
        <w:t xml:space="preserve"> 位于 </w:t>
      </w:r>
      <w:r>
        <w:rPr>
          <w:rFonts w:ascii="Arial Unicode MS" w:hAnsi="Arial Unicode MS" w:eastAsia="Arial Unicode MS" w:cs="Arial Unicode MS"/>
          <w:color w:val="1F4D78"/>
          <w:sz w:val="19"/>
        </w:rPr>
        <w:t>:170-192</w:t>
      </w:r>
      <w:r>
        <w:rPr>
          <w:rFonts w:ascii="Arial Unicode MS" w:hAnsi="Arial Unicode MS" w:eastAsia="Arial Unicode MS" w:cs="Arial Unicode MS"/>
          <w:b w:val="0"/>
        </w:rPr>
        <w:t xml:space="preserve">，按 </w:t>
      </w:r>
      <w:r>
        <w:rPr>
          <w:rFonts w:ascii="Arial Unicode MS" w:hAnsi="Arial Unicode MS" w:eastAsia="Arial Unicode MS" w:cs="Arial Unicode MS"/>
          <w:color w:val="1F4D78"/>
          <w:sz w:val="19"/>
        </w:rPr>
        <w:t>session_id + assistant role + id DESC</w:t>
      </w:r>
      <w:r>
        <w:rPr>
          <w:rFonts w:ascii="Arial Unicode MS" w:hAnsi="Arial Unicode MS" w:eastAsia="Arial Unicode MS" w:cs="Arial Unicode MS"/>
          <w:b w:val="0"/>
        </w:rPr>
        <w:t xml:space="preserve"> 找最新回复。同一会话并发发送两条消息时，请求 A 可能把 metadata 写到请求 B 的回复。更稳妥的设计是 Dispatcher 返回本次 assistant message ID，并按精确 ID 更新。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b/>
          <w:color w:val="2E74B5"/>
        </w:rPr>
        <w:t>6.24 当前核心模块仍未纳入 Git</w:t>
      </w:r>
    </w:p>
    <w:p>
      <w:r>
        <w:rPr>
          <w:rFonts w:ascii="Arial Unicode MS" w:hAnsi="Arial Unicode MS" w:eastAsia="Arial Unicode MS" w:cs="Arial Unicode MS"/>
          <w:b w:val="0"/>
        </w:rPr>
        <w:t>截至审计时，</w:t>
      </w:r>
      <w:r>
        <w:rPr>
          <w:rFonts w:ascii="Arial Unicode MS" w:hAnsi="Arial Unicode MS" w:eastAsia="Arial Unicode MS" w:cs="Arial Unicode MS"/>
          <w:color w:val="1F4D78"/>
          <w:sz w:val="19"/>
        </w:rPr>
        <w:t>context.py</w:t>
      </w:r>
      <w:r>
        <w:rPr>
          <w:rFonts w:ascii="Arial Unicode MS" w:hAnsi="Arial Unicode MS" w:eastAsia="Arial Unicode MS" w:cs="Arial Unicode MS"/>
          <w:b w:val="0"/>
        </w:rPr>
        <w:t>、</w:t>
      </w:r>
      <w:r>
        <w:rPr>
          <w:rFonts w:ascii="Arial Unicode MS" w:hAnsi="Arial Unicode MS" w:eastAsia="Arial Unicode MS" w:cs="Arial Unicode MS"/>
          <w:color w:val="1F4D78"/>
          <w:sz w:val="19"/>
        </w:rPr>
        <w:t>memory.py</w:t>
      </w:r>
      <w:r>
        <w:rPr>
          <w:rFonts w:ascii="Arial Unicode MS" w:hAnsi="Arial Unicode MS" w:eastAsia="Arial Unicode MS" w:cs="Arial Unicode MS"/>
          <w:b w:val="0"/>
        </w:rPr>
        <w:t>、</w:t>
      </w:r>
      <w:r>
        <w:rPr>
          <w:rFonts w:ascii="Arial Unicode MS" w:hAnsi="Arial Unicode MS" w:eastAsia="Arial Unicode MS" w:cs="Arial Unicode MS"/>
          <w:color w:val="1F4D78"/>
          <w:sz w:val="19"/>
        </w:rPr>
        <w:t>query_understanding.py</w:t>
      </w:r>
      <w:r>
        <w:rPr>
          <w:rFonts w:ascii="Arial Unicode MS" w:hAnsi="Arial Unicode MS" w:eastAsia="Arial Unicode MS" w:cs="Arial Unicode MS"/>
          <w:b w:val="0"/>
        </w:rPr>
        <w:t>、</w:t>
      </w:r>
      <w:r>
        <w:rPr>
          <w:rFonts w:ascii="Arial Unicode MS" w:hAnsi="Arial Unicode MS" w:eastAsia="Arial Unicode MS" w:cs="Arial Unicode MS"/>
          <w:color w:val="1F4D78"/>
          <w:sz w:val="19"/>
        </w:rPr>
        <w:t>retrieval.py</w:t>
      </w:r>
      <w:r>
        <w:rPr>
          <w:rFonts w:ascii="Arial Unicode MS" w:hAnsi="Arial Unicode MS" w:eastAsia="Arial Unicode MS" w:cs="Arial Unicode MS"/>
          <w:b w:val="0"/>
        </w:rPr>
        <w:t xml:space="preserve"> 等是未跟踪文件，但已跟踪的 </w:t>
      </w:r>
      <w:r>
        <w:rPr>
          <w:rFonts w:ascii="Arial Unicode MS" w:hAnsi="Arial Unicode MS" w:eastAsia="Arial Unicode MS" w:cs="Arial Unicode MS"/>
          <w:color w:val="1F4D78"/>
          <w:sz w:val="19"/>
        </w:rPr>
        <w:t>dispatcher.py:18-25</w:t>
      </w:r>
      <w:r>
        <w:rPr>
          <w:rFonts w:ascii="Arial Unicode MS" w:hAnsi="Arial Unicode MS" w:eastAsia="Arial Unicode MS" w:cs="Arial Unicode MS"/>
          <w:b w:val="0"/>
        </w:rPr>
        <w:t>、</w:t>
      </w:r>
      <w:r>
        <w:rPr>
          <w:rFonts w:ascii="Arial Unicode MS" w:hAnsi="Arial Unicode MS" w:eastAsia="Arial Unicode MS" w:cs="Arial Unicode MS"/>
          <w:color w:val="1F4D78"/>
          <w:sz w:val="19"/>
        </w:rPr>
        <w:t>search_agent.py:609-624</w:t>
      </w:r>
      <w:r>
        <w:rPr>
          <w:rFonts w:ascii="Arial Unicode MS" w:hAnsi="Arial Unicode MS" w:eastAsia="Arial Unicode MS" w:cs="Arial Unicode MS"/>
          <w:b w:val="0"/>
        </w:rPr>
        <w:t xml:space="preserve"> 和 </w:t>
      </w:r>
      <w:r>
        <w:rPr>
          <w:rFonts w:ascii="Arial Unicode MS" w:hAnsi="Arial Unicode MS" w:eastAsia="Arial Unicode MS" w:cs="Arial Unicode MS"/>
          <w:color w:val="1F4D78"/>
          <w:sz w:val="19"/>
        </w:rPr>
        <w:t>supervisor.py:804,928</w:t>
      </w:r>
      <w:r>
        <w:rPr>
          <w:rFonts w:ascii="Arial Unicode MS" w:hAnsi="Arial Unicode MS" w:eastAsia="Arial Unicode MS" w:cs="Arial Unicode MS"/>
          <w:b w:val="0"/>
        </w:rPr>
        <w:t xml:space="preserve"> 已导入它们。</w:t>
      </w:r>
    </w:p>
    <w:p>
      <w:r>
        <w:rPr>
          <w:rFonts w:ascii="Arial Unicode MS" w:hAnsi="Arial Unicode MS" w:eastAsia="Arial Unicode MS" w:cs="Arial Unicode MS"/>
          <w:b w:val="0"/>
        </w:rPr>
        <w:t xml:space="preserve">如果只提交 </w:t>
      </w:r>
      <w:r>
        <w:rPr>
          <w:rFonts w:ascii="Arial Unicode MS" w:hAnsi="Arial Unicode MS" w:eastAsia="Arial Unicode MS" w:cs="Arial Unicode MS"/>
          <w:color w:val="1F4D78"/>
          <w:sz w:val="19"/>
        </w:rPr>
        <w:t>git diff</w:t>
      </w:r>
      <w:r>
        <w:rPr>
          <w:rFonts w:ascii="Arial Unicode MS" w:hAnsi="Arial Unicode MS" w:eastAsia="Arial Unicode MS" w:cs="Arial Unicode MS"/>
          <w:b w:val="0"/>
        </w:rPr>
        <w:t xml:space="preserve"> 中的已跟踪修改而漏掉 </w:t>
      </w:r>
      <w:r>
        <w:rPr>
          <w:rFonts w:ascii="Arial Unicode MS" w:hAnsi="Arial Unicode MS" w:eastAsia="Arial Unicode MS" w:cs="Arial Unicode MS"/>
          <w:color w:val="1F4D78"/>
          <w:sz w:val="19"/>
        </w:rPr>
        <w:t>??</w:t>
      </w:r>
      <w:r>
        <w:rPr>
          <w:rFonts w:ascii="Arial Unicode MS" w:hAnsi="Arial Unicode MS" w:eastAsia="Arial Unicode MS" w:cs="Arial Unicode MS"/>
          <w:b w:val="0"/>
        </w:rPr>
        <w:t xml:space="preserve"> 文件，部署会在 import 阶段直接失败。这是交付流程层面的 P0，必须在拆分提交时核对新增文件。</w:t>
      </w:r>
    </w:p>
    <w:p>
      <w:pPr>
        <w:pStyle w:val="Heading1"/>
      </w:pPr>
      <w:r>
        <w:rPr>
          <w:rFonts w:ascii="Arial Unicode MS" w:hAnsi="Arial Unicode MS" w:eastAsia="Arial Unicode MS" w:cs="Arial Unicode MS"/>
          <w:b/>
          <w:color w:val="2E74B5"/>
        </w:rPr>
        <w:t>7. API 与数据合同差异</w:t>
      </w:r>
    </w:p>
    <w:p>
      <w:pPr>
        <w:pStyle w:val="Heading2"/>
      </w:pPr>
      <w:r>
        <w:rPr>
          <w:rFonts w:ascii="Arial Unicode MS" w:hAnsi="Arial Unicode MS" w:eastAsia="Arial Unicode MS" w:cs="Arial Unicode MS"/>
          <w:b/>
          <w:color w:val="2E74B5"/>
        </w:rPr>
        <w:t>7.1 端点差异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80"/>
        <w:gridCol w:w="2166"/>
        <w:gridCol w:w="5314"/>
      </w:tblGrid>
      <w:tr>
        <w:trPr>
          <w:tblHeader w:val="true"/>
          <w:cantSplit/>
        </w:trPr>
        <w:tc>
          <w:tcPr>
            <w:tcW w:type="dxa" w:w="1880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</w:pPr>
            <w:r>
              <w:rPr>
                <w:rFonts w:ascii="Arial Unicode MS" w:hAnsi="Arial Unicode MS" w:eastAsia="Arial Unicode MS" w:cs="Arial Unicode MS"/>
                <w:b/>
                <w:color w:val="203748"/>
                <w:sz w:val="17"/>
              </w:rPr>
              <w:t>能力</w:t>
            </w:r>
          </w:p>
        </w:tc>
        <w:tc>
          <w:tcPr>
            <w:tcW w:type="dxa" w:w="2166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</w:pPr>
            <w:r>
              <w:rPr>
                <w:rFonts w:ascii="Arial Unicode MS" w:hAnsi="Arial Unicode MS" w:eastAsia="Arial Unicode MS" w:cs="Arial Unicode MS"/>
                <w:b/>
                <w:color w:val="203748"/>
                <w:sz w:val="17"/>
              </w:rPr>
              <w:t>最新主仓库</w:t>
            </w:r>
          </w:p>
        </w:tc>
        <w:tc>
          <w:tcPr>
            <w:tcW w:type="dxa" w:w="5314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</w:pPr>
            <w:r>
              <w:rPr>
                <w:rFonts w:ascii="Arial Unicode MS" w:hAnsi="Arial Unicode MS" w:eastAsia="Arial Unicode MS" w:cs="Arial Unicode MS"/>
                <w:b/>
                <w:color w:val="203748"/>
                <w:sz w:val="17"/>
              </w:rPr>
              <w:t>当前工作区</w:t>
            </w:r>
          </w:p>
        </w:tc>
      </w:tr>
      <w:tr>
        <w:trPr>
          <w:cantSplit/>
        </w:trPr>
        <w:tc>
          <w:tcPr>
            <w:tcW w:type="dxa" w:w="1880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b w:val="0"/>
                <w:color w:val="263442"/>
                <w:sz w:val="17"/>
              </w:rPr>
              <w:t>新建会话</w:t>
            </w:r>
          </w:p>
        </w:tc>
        <w:tc>
          <w:tcPr>
            <w:tcW w:type="dxa" w:w="2166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color w:val="1F4D78"/>
                <w:sz w:val="16"/>
              </w:rPr>
              <w:t>POST /sessions</w:t>
            </w:r>
          </w:p>
        </w:tc>
        <w:tc>
          <w:tcPr>
            <w:tcW w:type="dxa" w:w="5314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b w:val="0"/>
                <w:color w:val="263442"/>
                <w:sz w:val="17"/>
              </w:rPr>
              <w:t xml:space="preserve">相同，但标记 </w:t>
            </w:r>
            <w:r>
              <w:rPr>
                <w:rFonts w:ascii="Arial Unicode MS" w:hAnsi="Arial Unicode MS" w:eastAsia="Arial Unicode MS" w:cs="Arial Unicode MS"/>
                <w:color w:val="1F4D78"/>
                <w:sz w:val="16"/>
              </w:rPr>
              <w:t>session_kind=agent</w:t>
            </w:r>
          </w:p>
        </w:tc>
      </w:tr>
      <w:tr>
        <w:trPr>
          <w:cantSplit/>
        </w:trPr>
        <w:tc>
          <w:tcPr>
            <w:tcW w:type="dxa" w:w="1880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b w:val="0"/>
                <w:color w:val="263442"/>
                <w:sz w:val="17"/>
              </w:rPr>
              <w:t>会话列表</w:t>
            </w:r>
          </w:p>
        </w:tc>
        <w:tc>
          <w:tcPr>
            <w:tcW w:type="dxa" w:w="2166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b w:val="0"/>
                <w:color w:val="263442"/>
                <w:sz w:val="17"/>
              </w:rPr>
              <w:t>无</w:t>
            </w:r>
          </w:p>
        </w:tc>
        <w:tc>
          <w:tcPr>
            <w:tcW w:type="dxa" w:w="5314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color w:val="1F4D78"/>
                <w:sz w:val="16"/>
              </w:rPr>
              <w:t>GET /sessions</w:t>
            </w:r>
          </w:p>
        </w:tc>
      </w:tr>
      <w:tr>
        <w:trPr>
          <w:cantSplit/>
        </w:trPr>
        <w:tc>
          <w:tcPr>
            <w:tcW w:type="dxa" w:w="1880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b w:val="0"/>
                <w:color w:val="263442"/>
                <w:sz w:val="17"/>
              </w:rPr>
              <w:t>历史消息</w:t>
            </w:r>
          </w:p>
        </w:tc>
        <w:tc>
          <w:tcPr>
            <w:tcW w:type="dxa" w:w="2166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b w:val="0"/>
                <w:color w:val="263442"/>
                <w:sz w:val="17"/>
              </w:rPr>
              <w:t>无</w:t>
            </w:r>
          </w:p>
        </w:tc>
        <w:tc>
          <w:tcPr>
            <w:tcW w:type="dxa" w:w="5314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color w:val="1F4D78"/>
                <w:sz w:val="16"/>
              </w:rPr>
              <w:t>GET /sessions/{id}/messages</w:t>
            </w:r>
          </w:p>
        </w:tc>
      </w:tr>
      <w:tr>
        <w:trPr>
          <w:cantSplit/>
        </w:trPr>
        <w:tc>
          <w:tcPr>
            <w:tcW w:type="dxa" w:w="1880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b w:val="0"/>
                <w:color w:val="263442"/>
                <w:sz w:val="17"/>
              </w:rPr>
              <w:t>长期记忆读取</w:t>
            </w:r>
          </w:p>
        </w:tc>
        <w:tc>
          <w:tcPr>
            <w:tcW w:type="dxa" w:w="2166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b w:val="0"/>
                <w:color w:val="263442"/>
                <w:sz w:val="17"/>
              </w:rPr>
              <w:t>无</w:t>
            </w:r>
          </w:p>
        </w:tc>
        <w:tc>
          <w:tcPr>
            <w:tcW w:type="dxa" w:w="5314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color w:val="1F4D78"/>
                <w:sz w:val="16"/>
              </w:rPr>
              <w:t>GET /memory</w:t>
            </w:r>
          </w:p>
        </w:tc>
      </w:tr>
      <w:tr>
        <w:trPr>
          <w:cantSplit/>
        </w:trPr>
        <w:tc>
          <w:tcPr>
            <w:tcW w:type="dxa" w:w="1880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b w:val="0"/>
                <w:color w:val="263442"/>
                <w:sz w:val="17"/>
              </w:rPr>
              <w:t>长期记忆保存</w:t>
            </w:r>
          </w:p>
        </w:tc>
        <w:tc>
          <w:tcPr>
            <w:tcW w:type="dxa" w:w="2166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b w:val="0"/>
                <w:color w:val="263442"/>
                <w:sz w:val="17"/>
              </w:rPr>
              <w:t>无</w:t>
            </w:r>
          </w:p>
        </w:tc>
        <w:tc>
          <w:tcPr>
            <w:tcW w:type="dxa" w:w="5314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color w:val="1F4D78"/>
                <w:sz w:val="16"/>
              </w:rPr>
              <w:t>PUT /memory</w:t>
            </w:r>
          </w:p>
        </w:tc>
      </w:tr>
      <w:tr>
        <w:trPr>
          <w:cantSplit/>
        </w:trPr>
        <w:tc>
          <w:tcPr>
            <w:tcW w:type="dxa" w:w="1880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b w:val="0"/>
                <w:color w:val="263442"/>
                <w:sz w:val="17"/>
              </w:rPr>
              <w:t>长期记忆清空</w:t>
            </w:r>
          </w:p>
        </w:tc>
        <w:tc>
          <w:tcPr>
            <w:tcW w:type="dxa" w:w="2166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b w:val="0"/>
                <w:color w:val="263442"/>
                <w:sz w:val="17"/>
              </w:rPr>
              <w:t>无</w:t>
            </w:r>
          </w:p>
        </w:tc>
        <w:tc>
          <w:tcPr>
            <w:tcW w:type="dxa" w:w="5314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color w:val="1F4D78"/>
                <w:sz w:val="16"/>
              </w:rPr>
              <w:t>DELETE /memory</w:t>
            </w:r>
          </w:p>
        </w:tc>
      </w:tr>
      <w:tr>
        <w:trPr>
          <w:cantSplit/>
        </w:trPr>
        <w:tc>
          <w:tcPr>
            <w:tcW w:type="dxa" w:w="1880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b w:val="0"/>
                <w:color w:val="263442"/>
                <w:sz w:val="17"/>
              </w:rPr>
              <w:t>同步消息</w:t>
            </w:r>
          </w:p>
        </w:tc>
        <w:tc>
          <w:tcPr>
            <w:tcW w:type="dxa" w:w="2166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b w:val="0"/>
                <w:color w:val="263442"/>
                <w:sz w:val="17"/>
              </w:rPr>
              <w:t>有</w:t>
            </w:r>
          </w:p>
        </w:tc>
        <w:tc>
          <w:tcPr>
            <w:tcW w:type="dxa" w:w="5314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b w:val="0"/>
                <w:color w:val="263442"/>
                <w:sz w:val="17"/>
              </w:rPr>
              <w:t xml:space="preserve">扩展 </w:t>
            </w:r>
            <w:r>
              <w:rPr>
                <w:rFonts w:ascii="Arial Unicode MS" w:hAnsi="Arial Unicode MS" w:eastAsia="Arial Unicode MS" w:cs="Arial Unicode MS"/>
                <w:color w:val="1F4D78"/>
                <w:sz w:val="16"/>
              </w:rPr>
              <w:t>context_filters/mode</w:t>
            </w:r>
            <w:r>
              <w:rPr>
                <w:rFonts w:ascii="Arial Unicode MS" w:hAnsi="Arial Unicode MS" w:eastAsia="Arial Unicode MS" w:cs="Arial Unicode MS"/>
                <w:b w:val="0"/>
                <w:color w:val="263442"/>
                <w:sz w:val="17"/>
              </w:rPr>
              <w:t xml:space="preserve"> 和结果元数据</w:t>
            </w:r>
          </w:p>
        </w:tc>
      </w:tr>
      <w:tr>
        <w:trPr>
          <w:cantSplit/>
        </w:trPr>
        <w:tc>
          <w:tcPr>
            <w:tcW w:type="dxa" w:w="1880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b w:val="0"/>
                <w:color w:val="263442"/>
                <w:sz w:val="17"/>
              </w:rPr>
              <w:t>流式消息</w:t>
            </w:r>
          </w:p>
        </w:tc>
        <w:tc>
          <w:tcPr>
            <w:tcW w:type="dxa" w:w="2166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b w:val="0"/>
                <w:color w:val="263442"/>
                <w:sz w:val="17"/>
              </w:rPr>
              <w:t>有</w:t>
            </w:r>
          </w:p>
        </w:tc>
        <w:tc>
          <w:tcPr>
            <w:tcW w:type="dxa" w:w="5314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b w:val="0"/>
                <w:color w:val="263442"/>
                <w:sz w:val="17"/>
              </w:rPr>
              <w:t>真 token 流 + 状态 + 最终 meta</w:t>
            </w:r>
          </w:p>
        </w:tc>
      </w:tr>
      <w:tr>
        <w:trPr>
          <w:cantSplit/>
        </w:trPr>
        <w:tc>
          <w:tcPr>
            <w:tcW w:type="dxa" w:w="1880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b w:val="0"/>
                <w:color w:val="263442"/>
                <w:sz w:val="17"/>
              </w:rPr>
              <w:t>FAQ</w:t>
            </w:r>
          </w:p>
        </w:tc>
        <w:tc>
          <w:tcPr>
            <w:tcW w:type="dxa" w:w="2166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b w:val="0"/>
                <w:color w:val="263442"/>
                <w:sz w:val="17"/>
              </w:rPr>
              <w:t>有</w:t>
            </w:r>
          </w:p>
        </w:tc>
        <w:tc>
          <w:tcPr>
            <w:tcW w:type="dxa" w:w="5314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b w:val="0"/>
                <w:color w:val="263442"/>
                <w:sz w:val="17"/>
              </w:rPr>
              <w:t>有</w:t>
            </w:r>
          </w:p>
        </w:tc>
      </w:tr>
      <w:tr>
        <w:trPr>
          <w:cantSplit/>
        </w:trPr>
        <w:tc>
          <w:tcPr>
            <w:tcW w:type="dxa" w:w="1880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b w:val="0"/>
                <w:color w:val="263442"/>
                <w:sz w:val="17"/>
              </w:rPr>
              <w:t>购物车 CRUD</w:t>
            </w:r>
          </w:p>
        </w:tc>
        <w:tc>
          <w:tcPr>
            <w:tcW w:type="dxa" w:w="2166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b w:val="0"/>
                <w:color w:val="263442"/>
                <w:sz w:val="17"/>
              </w:rPr>
              <w:t>有但 ID 实现冲突</w:t>
            </w:r>
          </w:p>
        </w:tc>
        <w:tc>
          <w:tcPr>
            <w:tcW w:type="dxa" w:w="5314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b w:val="0"/>
                <w:color w:val="263442"/>
                <w:sz w:val="17"/>
              </w:rPr>
              <w:t>有，基于旧 Property</w:t>
            </w:r>
          </w:p>
        </w:tc>
      </w:tr>
      <w:tr>
        <w:trPr>
          <w:cantSplit/>
        </w:trPr>
        <w:tc>
          <w:tcPr>
            <w:tcW w:type="dxa" w:w="1880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b w:val="0"/>
                <w:color w:val="263442"/>
                <w:sz w:val="17"/>
              </w:rPr>
              <w:t>对比</w:t>
            </w:r>
          </w:p>
        </w:tc>
        <w:tc>
          <w:tcPr>
            <w:tcW w:type="dxa" w:w="2166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b w:val="0"/>
                <w:color w:val="263442"/>
                <w:sz w:val="17"/>
              </w:rPr>
              <w:t>有</w:t>
            </w:r>
          </w:p>
        </w:tc>
        <w:tc>
          <w:tcPr>
            <w:tcW w:type="dxa" w:w="5314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b w:val="0"/>
                <w:color w:val="263442"/>
                <w:sz w:val="17"/>
              </w:rPr>
              <w:t>增强评分、POI 和显式 ID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Arial Unicode MS" w:hAnsi="Arial Unicode MS" w:eastAsia="Arial Unicode MS" w:cs="Arial Unicode MS"/>
          <w:b/>
          <w:color w:val="2E74B5"/>
        </w:rPr>
        <w:t>7.2 请求 Schema</w:t>
      </w:r>
    </w:p>
    <w:p>
      <w:r>
        <w:rPr>
          <w:rFonts w:ascii="Arial Unicode MS" w:hAnsi="Arial Unicode MS" w:eastAsia="Arial Unicode MS" w:cs="Arial Unicode MS"/>
          <w:b w:val="0"/>
        </w:rPr>
        <w:t xml:space="preserve">最新主仓库的 AgentFilter 主要是基础价格、区域、卧室、类型和部分租房条件。当前 </w:t>
      </w:r>
      <w:r>
        <w:rPr>
          <w:rFonts w:ascii="Arial Unicode MS" w:hAnsi="Arial Unicode MS" w:eastAsia="Arial Unicode MS" w:cs="Arial Unicode MS"/>
          <w:color w:val="1F4D78"/>
          <w:sz w:val="19"/>
        </w:rPr>
        <w:t>[WORK]/backend/app/schemas/agent.py:54-93</w:t>
      </w:r>
      <w:r>
        <w:rPr>
          <w:rFonts w:ascii="Arial Unicode MS" w:hAnsi="Arial Unicode MS" w:eastAsia="Arial Unicode MS" w:cs="Arial Unicode MS"/>
          <w:b w:val="0"/>
        </w:rPr>
        <w:t xml:space="preserve"> 扩展到：</w:t>
      </w:r>
    </w:p>
    <w:p>
      <w:pPr>
        <w:pStyle w:val="CompactList"/>
        <w:numPr>
          <w:ilvl w:val="0"/>
          <w:numId w:val="43"/>
        </w:numPr>
      </w:pPr>
      <w:r>
        <w:rPr>
          <w:rFonts w:ascii="Arial Unicode MS" w:hAnsi="Arial Unicode MS" w:eastAsia="Arial Unicode MS" w:cs="Arial Unicode MS"/>
          <w:b w:val="0"/>
        </w:rPr>
        <w:t>国家与币种。</w:t>
      </w:r>
    </w:p>
    <w:p>
      <w:pPr>
        <w:pStyle w:val="CompactList"/>
        <w:numPr>
          <w:ilvl w:val="0"/>
          <w:numId w:val="43"/>
        </w:numPr>
      </w:pPr>
      <w:r>
        <w:rPr>
          <w:rFonts w:ascii="Arial Unicode MS" w:hAnsi="Arial Unicode MS" w:eastAsia="Arial Unicode MS" w:cs="Arial Unicode MS"/>
          <w:b w:val="0"/>
        </w:rPr>
        <w:t>设施、房型、卫浴、面积。</w:t>
      </w:r>
    </w:p>
    <w:p>
      <w:pPr>
        <w:pStyle w:val="CompactList"/>
        <w:numPr>
          <w:ilvl w:val="0"/>
          <w:numId w:val="43"/>
        </w:numPr>
      </w:pPr>
      <w:r>
        <w:rPr>
          <w:rFonts w:ascii="Arial Unicode MS" w:hAnsi="Arial Unicode MS" w:eastAsia="Arial Unicode MS" w:cs="Arial Unicode MS"/>
          <w:b w:val="0"/>
        </w:rPr>
        <w:t>最短/最长租期、入住日期。</w:t>
      </w:r>
    </w:p>
    <w:p>
      <w:pPr>
        <w:pStyle w:val="CompactList"/>
        <w:numPr>
          <w:ilvl w:val="0"/>
          <w:numId w:val="43"/>
        </w:numPr>
      </w:pPr>
      <w:r>
        <w:rPr>
          <w:rFonts w:ascii="Arial Unicode MS" w:hAnsi="Arial Unicode MS" w:eastAsia="Arial Unicode MS" w:cs="Arial Unicode MS"/>
          <w:b w:val="0"/>
        </w:rPr>
        <w:t>POI 条件。</w:t>
      </w:r>
    </w:p>
    <w:p>
      <w:pPr>
        <w:pStyle w:val="CompactList"/>
        <w:numPr>
          <w:ilvl w:val="0"/>
          <w:numId w:val="43"/>
        </w:numPr>
      </w:pPr>
      <w:r>
        <w:rPr>
          <w:rFonts w:ascii="Arial Unicode MS" w:hAnsi="Arial Unicode MS" w:eastAsia="Arial Unicode MS" w:cs="Arial Unicode MS"/>
          <w:b w:val="0"/>
        </w:rPr>
        <w:t>通勤方式和分钟数。</w:t>
      </w:r>
    </w:p>
    <w:p>
      <w:pPr>
        <w:pStyle w:val="CompactList"/>
        <w:numPr>
          <w:ilvl w:val="0"/>
          <w:numId w:val="43"/>
        </w:numPr>
      </w:pPr>
      <w:r>
        <w:rPr>
          <w:rFonts w:ascii="Arial Unicode MS" w:hAnsi="Arial Unicode MS" w:eastAsia="Arial Unicode MS" w:cs="Arial Unicode MS"/>
          <w:b w:val="0"/>
        </w:rPr>
        <w:t>学校、女性限定。</w:t>
      </w:r>
    </w:p>
    <w:p>
      <w:pPr>
        <w:pStyle w:val="CompactList"/>
        <w:numPr>
          <w:ilvl w:val="0"/>
          <w:numId w:val="43"/>
        </w:numPr>
      </w:pPr>
      <w:r>
        <w:rPr>
          <w:rFonts w:ascii="Arial Unicode MS" w:hAnsi="Arial Unicode MS" w:eastAsia="Arial Unicode MS" w:cs="Arial Unicode MS"/>
          <w:b w:val="0"/>
        </w:rPr>
        <w:t>硬约束/软偏好字段清单。</w:t>
      </w:r>
    </w:p>
    <w:p>
      <w:r>
        <w:rPr>
          <w:rFonts w:ascii="Arial Unicode MS" w:hAnsi="Arial Unicode MS" w:eastAsia="Arial Unicode MS" w:cs="Arial Unicode MS"/>
          <w:b w:val="0"/>
        </w:rPr>
        <w:t xml:space="preserve">当前 </w:t>
      </w:r>
      <w:r>
        <w:rPr>
          <w:rFonts w:ascii="Arial Unicode MS" w:hAnsi="Arial Unicode MS" w:eastAsia="Arial Unicode MS" w:cs="Arial Unicode MS"/>
          <w:color w:val="1F4D78"/>
          <w:sz w:val="19"/>
        </w:rPr>
        <w:t>AgentMessageRequest</w:t>
      </w:r>
      <w:r>
        <w:rPr>
          <w:rFonts w:ascii="Arial Unicode MS" w:hAnsi="Arial Unicode MS" w:eastAsia="Arial Unicode MS" w:cs="Arial Unicode MS"/>
          <w:b w:val="0"/>
        </w:rPr>
        <w:t xml:space="preserve"> 把输入上限提高到 20,000 字，并增加 </w:t>
      </w:r>
      <w:r>
        <w:rPr>
          <w:rFonts w:ascii="Arial Unicode MS" w:hAnsi="Arial Unicode MS" w:eastAsia="Arial Unicode MS" w:cs="Arial Unicode MS"/>
          <w:color w:val="1F4D78"/>
          <w:sz w:val="19"/>
        </w:rPr>
        <w:t>context_filters</w:t>
      </w:r>
      <w:r>
        <w:rPr>
          <w:rFonts w:ascii="Arial Unicode MS" w:hAnsi="Arial Unicode MS" w:eastAsia="Arial Unicode MS" w:cs="Arial Unicode MS"/>
          <w:b w:val="0"/>
        </w:rPr>
        <w:t>、</w:t>
      </w:r>
      <w:r>
        <w:rPr>
          <w:rFonts w:ascii="Arial Unicode MS" w:hAnsi="Arial Unicode MS" w:eastAsia="Arial Unicode MS" w:cs="Arial Unicode MS"/>
          <w:color w:val="1F4D78"/>
          <w:sz w:val="19"/>
        </w:rPr>
        <w:t>compare_property_ids</w:t>
      </w:r>
      <w:r>
        <w:rPr>
          <w:rFonts w:ascii="Arial Unicode MS" w:hAnsi="Arial Unicode MS" w:eastAsia="Arial Unicode MS" w:cs="Arial Unicode MS"/>
          <w:b w:val="0"/>
        </w:rPr>
        <w:t xml:space="preserve"> 和兼容 </w:t>
      </w:r>
      <w:r>
        <w:rPr>
          <w:rFonts w:ascii="Arial Unicode MS" w:hAnsi="Arial Unicode MS" w:eastAsia="Arial Unicode MS" w:cs="Arial Unicode MS"/>
          <w:color w:val="1F4D78"/>
          <w:sz w:val="19"/>
        </w:rPr>
        <w:t>mode</w:t>
      </w:r>
      <w:r>
        <w:rPr>
          <w:rFonts w:ascii="Arial Unicode MS" w:hAnsi="Arial Unicode MS" w:eastAsia="Arial Unicode MS" w:cs="Arial Unicode MS"/>
          <w:b w:val="0"/>
        </w:rPr>
        <w:t xml:space="preserve">，见 </w:t>
      </w:r>
      <w:r>
        <w:rPr>
          <w:rFonts w:ascii="Arial Unicode MS" w:hAnsi="Arial Unicode MS" w:eastAsia="Arial Unicode MS" w:cs="Arial Unicode MS"/>
          <w:color w:val="1F4D78"/>
          <w:sz w:val="19"/>
        </w:rPr>
        <w:t>:95-106</w:t>
      </w:r>
      <w:r>
        <w:rPr>
          <w:rFonts w:ascii="Arial Unicode MS" w:hAnsi="Arial Unicode MS" w:eastAsia="Arial Unicode MS" w:cs="Arial Unicode MS"/>
          <w:b w:val="0"/>
        </w:rPr>
        <w:t>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b/>
          <w:color w:val="2E74B5"/>
        </w:rPr>
        <w:t>7.3 响应 Schema</w:t>
      </w:r>
    </w:p>
    <w:p>
      <w:r>
        <w:rPr>
          <w:rFonts w:ascii="Arial Unicode MS" w:hAnsi="Arial Unicode MS" w:eastAsia="Arial Unicode MS" w:cs="Arial Unicode MS"/>
          <w:b w:val="0"/>
        </w:rPr>
        <w:t>当前每个推荐新增：</w:t>
      </w:r>
    </w:p>
    <w:p>
      <w:pPr>
        <w:pStyle w:val="CompactList"/>
        <w:numPr>
          <w:ilvl w:val="0"/>
          <w:numId w:val="44"/>
        </w:numPr>
      </w:pPr>
      <w:r>
        <w:rPr>
          <w:rFonts w:ascii="Arial Unicode MS" w:hAnsi="Arial Unicode MS" w:eastAsia="Arial Unicode MS" w:cs="Arial Unicode MS"/>
          <w:color w:val="1F4D78"/>
          <w:sz w:val="19"/>
        </w:rPr>
        <w:t>rank</w:t>
      </w:r>
    </w:p>
    <w:p>
      <w:pPr>
        <w:pStyle w:val="CompactList"/>
        <w:numPr>
          <w:ilvl w:val="0"/>
          <w:numId w:val="44"/>
        </w:numPr>
      </w:pPr>
      <w:r>
        <w:rPr>
          <w:rFonts w:ascii="Arial Unicode MS" w:hAnsi="Arial Unicode MS" w:eastAsia="Arial Unicode MS" w:cs="Arial Unicode MS"/>
          <w:color w:val="1F4D78"/>
          <w:sz w:val="19"/>
        </w:rPr>
        <w:t>final_score</w:t>
      </w:r>
    </w:p>
    <w:p>
      <w:pPr>
        <w:pStyle w:val="CompactList"/>
        <w:numPr>
          <w:ilvl w:val="0"/>
          <w:numId w:val="44"/>
        </w:numPr>
      </w:pPr>
      <w:r>
        <w:rPr>
          <w:rFonts w:ascii="Arial Unicode MS" w:hAnsi="Arial Unicode MS" w:eastAsia="Arial Unicode MS" w:cs="Arial Unicode MS"/>
          <w:color w:val="1F4D78"/>
          <w:sz w:val="19"/>
        </w:rPr>
        <w:t>score_breakdown</w:t>
      </w:r>
    </w:p>
    <w:p>
      <w:pPr>
        <w:pStyle w:val="CompactList"/>
        <w:numPr>
          <w:ilvl w:val="0"/>
          <w:numId w:val="44"/>
        </w:numPr>
      </w:pPr>
      <w:r>
        <w:rPr>
          <w:rFonts w:ascii="Arial Unicode MS" w:hAnsi="Arial Unicode MS" w:eastAsia="Arial Unicode MS" w:cs="Arial Unicode MS"/>
          <w:color w:val="1F4D78"/>
          <w:sz w:val="19"/>
        </w:rPr>
        <w:t>poi_distances</w:t>
      </w:r>
    </w:p>
    <w:p>
      <w:pPr>
        <w:pStyle w:val="CompactList"/>
        <w:numPr>
          <w:ilvl w:val="0"/>
          <w:numId w:val="44"/>
        </w:numPr>
      </w:pPr>
      <w:r>
        <w:rPr>
          <w:rFonts w:ascii="Arial Unicode MS" w:hAnsi="Arial Unicode MS" w:eastAsia="Arial Unicode MS" w:cs="Arial Unicode MS"/>
          <w:color w:val="1F4D78"/>
          <w:sz w:val="19"/>
        </w:rPr>
        <w:t>source_metadata</w:t>
      </w:r>
    </w:p>
    <w:p>
      <w:r>
        <w:rPr>
          <w:rFonts w:ascii="Arial Unicode MS" w:hAnsi="Arial Unicode MS" w:eastAsia="Arial Unicode MS" w:cs="Arial Unicode MS"/>
          <w:b w:val="0"/>
        </w:rPr>
        <w:t>当前每次回复新增：</w:t>
      </w:r>
    </w:p>
    <w:p>
      <w:pPr>
        <w:pStyle w:val="CompactList"/>
        <w:numPr>
          <w:ilvl w:val="0"/>
          <w:numId w:val="45"/>
        </w:numPr>
      </w:pPr>
      <w:r>
        <w:rPr>
          <w:rFonts w:ascii="Arial Unicode MS" w:hAnsi="Arial Unicode MS" w:eastAsia="Arial Unicode MS" w:cs="Arial Unicode MS"/>
          <w:color w:val="1F4D78"/>
          <w:sz w:val="19"/>
        </w:rPr>
        <w:t>guided_options</w:t>
      </w:r>
    </w:p>
    <w:p>
      <w:pPr>
        <w:pStyle w:val="CompactList"/>
        <w:numPr>
          <w:ilvl w:val="0"/>
          <w:numId w:val="45"/>
        </w:numPr>
      </w:pPr>
      <w:r>
        <w:rPr>
          <w:rFonts w:ascii="Arial Unicode MS" w:hAnsi="Arial Unicode MS" w:eastAsia="Arial Unicode MS" w:cs="Arial Unicode MS"/>
          <w:color w:val="1F4D78"/>
          <w:sz w:val="19"/>
        </w:rPr>
        <w:t>raw_intent</w:t>
      </w:r>
    </w:p>
    <w:p>
      <w:pPr>
        <w:pStyle w:val="CompactList"/>
        <w:numPr>
          <w:ilvl w:val="0"/>
          <w:numId w:val="45"/>
        </w:numPr>
      </w:pPr>
      <w:r>
        <w:rPr>
          <w:rFonts w:ascii="Arial Unicode MS" w:hAnsi="Arial Unicode MS" w:eastAsia="Arial Unicode MS" w:cs="Arial Unicode MS"/>
          <w:color w:val="1F4D78"/>
          <w:sz w:val="19"/>
        </w:rPr>
        <w:t>stage</w:t>
      </w:r>
    </w:p>
    <w:p>
      <w:pPr>
        <w:pStyle w:val="CompactList"/>
        <w:numPr>
          <w:ilvl w:val="0"/>
          <w:numId w:val="45"/>
        </w:numPr>
      </w:pPr>
      <w:r>
        <w:rPr>
          <w:rFonts w:ascii="Arial Unicode MS" w:hAnsi="Arial Unicode MS" w:eastAsia="Arial Unicode MS" w:cs="Arial Unicode MS"/>
          <w:color w:val="1F4D78"/>
          <w:sz w:val="19"/>
        </w:rPr>
        <w:t>sources</w:t>
      </w:r>
    </w:p>
    <w:p>
      <w:pPr>
        <w:pStyle w:val="CompactList"/>
        <w:numPr>
          <w:ilvl w:val="0"/>
          <w:numId w:val="45"/>
        </w:numPr>
      </w:pPr>
      <w:r>
        <w:rPr>
          <w:rFonts w:ascii="Arial Unicode MS" w:hAnsi="Arial Unicode MS" w:eastAsia="Arial Unicode MS" w:cs="Arial Unicode MS"/>
          <w:color w:val="1F4D78"/>
          <w:sz w:val="19"/>
        </w:rPr>
        <w:t>relaxation_trace</w:t>
      </w:r>
    </w:p>
    <w:p>
      <w:pPr>
        <w:pStyle w:val="CompactList"/>
        <w:numPr>
          <w:ilvl w:val="0"/>
          <w:numId w:val="45"/>
        </w:numPr>
      </w:pPr>
      <w:r>
        <w:rPr>
          <w:rFonts w:ascii="Arial Unicode MS" w:hAnsi="Arial Unicode MS" w:eastAsia="Arial Unicode MS" w:cs="Arial Unicode MS"/>
          <w:color w:val="1F4D78"/>
          <w:sz w:val="19"/>
        </w:rPr>
        <w:t>query_rewrite</w:t>
      </w:r>
    </w:p>
    <w:p>
      <w:pPr>
        <w:pStyle w:val="CompactList"/>
        <w:numPr>
          <w:ilvl w:val="0"/>
          <w:numId w:val="45"/>
        </w:numPr>
      </w:pPr>
      <w:r>
        <w:rPr>
          <w:rFonts w:ascii="Arial Unicode MS" w:hAnsi="Arial Unicode MS" w:eastAsia="Arial Unicode MS" w:cs="Arial Unicode MS"/>
          <w:color w:val="1F4D78"/>
          <w:sz w:val="19"/>
        </w:rPr>
        <w:t>reference_resolution</w:t>
      </w:r>
    </w:p>
    <w:p>
      <w:pPr>
        <w:pStyle w:val="CompactList"/>
        <w:numPr>
          <w:ilvl w:val="0"/>
          <w:numId w:val="45"/>
        </w:numPr>
      </w:pPr>
      <w:r>
        <w:rPr>
          <w:rFonts w:ascii="Arial Unicode MS" w:hAnsi="Arial Unicode MS" w:eastAsia="Arial Unicode MS" w:cs="Arial Unicode MS"/>
          <w:color w:val="1F4D78"/>
          <w:sz w:val="19"/>
        </w:rPr>
        <w:t>state_summary</w:t>
      </w:r>
    </w:p>
    <w:p>
      <w:pPr>
        <w:pStyle w:val="CompactList"/>
        <w:numPr>
          <w:ilvl w:val="0"/>
          <w:numId w:val="45"/>
        </w:numPr>
      </w:pPr>
      <w:r>
        <w:rPr>
          <w:rFonts w:ascii="Arial Unicode MS" w:hAnsi="Arial Unicode MS" w:eastAsia="Arial Unicode MS" w:cs="Arial Unicode MS"/>
          <w:color w:val="1F4D78"/>
          <w:sz w:val="19"/>
        </w:rPr>
        <w:t>filter_patch</w:t>
      </w:r>
    </w:p>
    <w:p>
      <w:r>
        <w:rPr>
          <w:rFonts w:ascii="Arial Unicode MS" w:hAnsi="Arial Unicode MS" w:eastAsia="Arial Unicode MS" w:cs="Arial Unicode MS"/>
          <w:b w:val="0"/>
        </w:rPr>
        <w:t>这些字段支持可解释搜索和三栏联动，但也扩大了后端、前端和历史元数据之间的合同面积。迁移时必须用契约测试固定字段，而不能仅靠 TypeScript 编译。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b/>
          <w:color w:val="2E74B5"/>
        </w:rPr>
        <w:t xml:space="preserve">7.4 </w:t>
      </w:r>
      <w:r>
        <w:rPr>
          <w:rFonts w:ascii="Arial Unicode MS" w:hAnsi="Arial Unicode MS" w:eastAsia="Arial Unicode MS" w:cs="Arial Unicode MS"/>
          <w:color w:val="1F4D78"/>
          <w:sz w:val="19"/>
        </w:rPr>
        <w:t>PropertySearchResult</w:t>
      </w:r>
      <w:r>
        <w:rPr>
          <w:rFonts w:ascii="Arial Unicode MS" w:hAnsi="Arial Unicode MS" w:eastAsia="Arial Unicode MS" w:cs="Arial Unicode MS"/>
          <w:b/>
          <w:color w:val="2E74B5"/>
        </w:rPr>
        <w:t xml:space="preserve"> 兼容层</w:t>
      </w:r>
    </w:p>
    <w:p>
      <w:r>
        <w:rPr>
          <w:rFonts w:ascii="Arial Unicode MS" w:hAnsi="Arial Unicode MS" w:eastAsia="Arial Unicode MS" w:cs="Arial Unicode MS"/>
          <w:b w:val="0"/>
        </w:rPr>
        <w:t xml:space="preserve">当前 </w:t>
      </w:r>
      <w:r>
        <w:rPr>
          <w:rFonts w:ascii="Arial Unicode MS" w:hAnsi="Arial Unicode MS" w:eastAsia="Arial Unicode MS" w:cs="Arial Unicode MS"/>
          <w:color w:val="1F4D78"/>
          <w:sz w:val="19"/>
        </w:rPr>
        <w:t>[WORK]/backend/app/api/v1/routes/agent.py:59-167</w:t>
      </w:r>
      <w:r>
        <w:rPr>
          <w:rFonts w:ascii="Arial Unicode MS" w:hAnsi="Arial Unicode MS" w:eastAsia="Arial Unicode MS" w:cs="Arial Unicode MS"/>
          <w:b w:val="0"/>
        </w:rPr>
        <w:t xml:space="preserve"> 同时支持 UnitType 与旧 Property/Room，并将 UnitType 映射成 </w:t>
      </w:r>
      <w:r>
        <w:rPr>
          <w:rFonts w:ascii="Arial Unicode MS" w:hAnsi="Arial Unicode MS" w:eastAsia="Arial Unicode MS" w:cs="Arial Unicode MS"/>
          <w:color w:val="1F4D78"/>
          <w:sz w:val="19"/>
        </w:rPr>
        <w:t>PropertySearchResult</w:t>
      </w:r>
      <w:r>
        <w:rPr>
          <w:rFonts w:ascii="Arial Unicode MS" w:hAnsi="Arial Unicode MS" w:eastAsia="Arial Unicode MS" w:cs="Arial Unicode MS"/>
          <w:b w:val="0"/>
        </w:rPr>
        <w:t>。</w:t>
      </w:r>
    </w:p>
    <w:p>
      <w:r>
        <w:rPr>
          <w:rFonts w:ascii="Arial Unicode MS" w:hAnsi="Arial Unicode MS" w:eastAsia="Arial Unicode MS" w:cs="Arial Unicode MS"/>
          <w:b w:val="0"/>
        </w:rPr>
        <w:t>这在过渡期方便，但有三个问题：</w:t>
      </w:r>
    </w:p>
    <w:p>
      <w:pPr>
        <w:pStyle w:val="CompactList"/>
        <w:numPr>
          <w:ilvl w:val="0"/>
          <w:numId w:val="46"/>
        </w:numPr>
      </w:pPr>
      <w:r>
        <w:rPr>
          <w:rFonts w:ascii="Arial Unicode MS" w:hAnsi="Arial Unicode MS" w:eastAsia="Arial Unicode MS" w:cs="Arial Unicode MS"/>
          <w:color w:val="1F4D78"/>
          <w:sz w:val="19"/>
        </w:rPr>
        <w:t>landlord_id=0</w:t>
      </w:r>
      <w:r>
        <w:rPr>
          <w:rFonts w:ascii="Arial Unicode MS" w:hAnsi="Arial Unicode MS" w:eastAsia="Arial Unicode MS" w:cs="Arial Unicode MS"/>
          <w:b w:val="0"/>
        </w:rPr>
        <w:t xml:space="preserve"> 是占位值，不是真实业务数据。</w:t>
      </w:r>
    </w:p>
    <w:p>
      <w:pPr>
        <w:pStyle w:val="CompactList"/>
        <w:numPr>
          <w:ilvl w:val="0"/>
          <w:numId w:val="46"/>
        </w:numPr>
      </w:pPr>
      <w:r>
        <w:rPr>
          <w:rFonts w:ascii="Arial Unicode MS" w:hAnsi="Arial Unicode MS" w:eastAsia="Arial Unicode MS" w:cs="Arial Unicode MS"/>
          <w:color w:val="1F4D78"/>
          <w:sz w:val="19"/>
        </w:rPr>
        <w:t>property_id</w:t>
      </w:r>
      <w:r>
        <w:rPr>
          <w:rFonts w:ascii="Arial Unicode MS" w:hAnsi="Arial Unicode MS" w:eastAsia="Arial Unicode MS" w:cs="Arial Unicode MS"/>
          <w:b w:val="0"/>
        </w:rPr>
        <w:t xml:space="preserve"> 可能是 UnitType ID，也可能是旧 Property ID。</w:t>
      </w:r>
    </w:p>
    <w:p>
      <w:pPr>
        <w:pStyle w:val="CompactList"/>
        <w:numPr>
          <w:ilvl w:val="0"/>
          <w:numId w:val="46"/>
        </w:numPr>
      </w:pPr>
      <w:r>
        <w:rPr>
          <w:rFonts w:ascii="Arial Unicode MS" w:hAnsi="Arial Unicode MS" w:eastAsia="Arial Unicode MS" w:cs="Arial Unicode MS"/>
          <w:b w:val="0"/>
        </w:rPr>
        <w:t xml:space="preserve">主仓库已经把 </w:t>
      </w:r>
      <w:r>
        <w:rPr>
          <w:rFonts w:ascii="Arial Unicode MS" w:hAnsi="Arial Unicode MS" w:eastAsia="Arial Unicode MS" w:cs="Arial Unicode MS"/>
          <w:color w:val="1F4D78"/>
          <w:sz w:val="19"/>
        </w:rPr>
        <w:t>Property</w:t>
      </w:r>
      <w:r>
        <w:rPr>
          <w:rFonts w:ascii="Arial Unicode MS" w:hAnsi="Arial Unicode MS" w:eastAsia="Arial Unicode MS" w:cs="Arial Unicode MS"/>
          <w:b w:val="0"/>
        </w:rPr>
        <w:t xml:space="preserve"> 变成 UnitType 兼容别名，继续保留两种语义只会扩大歧义。</w:t>
      </w:r>
    </w:p>
    <w:p>
      <w:r>
        <w:rPr>
          <w:rFonts w:ascii="Arial Unicode MS" w:hAnsi="Arial Unicode MS" w:eastAsia="Arial Unicode MS" w:cs="Arial Unicode MS"/>
          <w:b w:val="0"/>
        </w:rPr>
        <w:t xml:space="preserve">建议在最新 </w:t>
      </w:r>
      <w:r>
        <w:rPr>
          <w:rFonts w:ascii="Arial Unicode MS" w:hAnsi="Arial Unicode MS" w:eastAsia="Arial Unicode MS" w:cs="Arial Unicode MS"/>
          <w:color w:val="1F4D78"/>
          <w:sz w:val="19"/>
        </w:rPr>
        <w:t>main</w:t>
      </w:r>
      <w:r>
        <w:rPr>
          <w:rFonts w:ascii="Arial Unicode MS" w:hAnsi="Arial Unicode MS" w:eastAsia="Arial Unicode MS" w:cs="Arial Unicode MS"/>
          <w:b w:val="0"/>
        </w:rPr>
        <w:t xml:space="preserve"> 上定义一个新的、实体语义清晰的 Agent recommendation DTO，例如明确字段 </w:t>
      </w:r>
      <w:r>
        <w:rPr>
          <w:rFonts w:ascii="Arial Unicode MS" w:hAnsi="Arial Unicode MS" w:eastAsia="Arial Unicode MS" w:cs="Arial Unicode MS"/>
          <w:color w:val="1F4D78"/>
          <w:sz w:val="19"/>
        </w:rPr>
        <w:t>unit_type_id</w:t>
      </w:r>
      <w:r>
        <w:rPr>
          <w:rFonts w:ascii="Arial Unicode MS" w:hAnsi="Arial Unicode MS" w:eastAsia="Arial Unicode MS" w:cs="Arial Unicode MS"/>
          <w:b w:val="0"/>
        </w:rPr>
        <w:t xml:space="preserve"> 和 </w:t>
      </w:r>
      <w:r>
        <w:rPr>
          <w:rFonts w:ascii="Arial Unicode MS" w:hAnsi="Arial Unicode MS" w:eastAsia="Arial Unicode MS" w:cs="Arial Unicode MS"/>
          <w:color w:val="1F4D78"/>
          <w:sz w:val="19"/>
        </w:rPr>
        <w:t>institute_id</w:t>
      </w:r>
      <w:r>
        <w:rPr>
          <w:rFonts w:ascii="Arial Unicode MS" w:hAnsi="Arial Unicode MS" w:eastAsia="Arial Unicode MS" w:cs="Arial Unicode MS"/>
          <w:b w:val="0"/>
        </w:rPr>
        <w:t>，再为旧前端提供短期兼容字段。</w:t>
      </w:r>
    </w:p>
    <w:p>
      <w:pPr>
        <w:pStyle w:val="Heading1"/>
      </w:pPr>
      <w:r>
        <w:rPr>
          <w:rFonts w:ascii="Arial Unicode MS" w:hAnsi="Arial Unicode MS" w:eastAsia="Arial Unicode MS" w:cs="Arial Unicode MS"/>
          <w:b/>
          <w:color w:val="2E74B5"/>
        </w:rPr>
        <w:t>8. 数据模型与数据库迁移冲突</w:t>
      </w:r>
    </w:p>
    <w:p>
      <w:pPr>
        <w:pStyle w:val="Heading2"/>
      </w:pPr>
      <w:r>
        <w:rPr>
          <w:rFonts w:ascii="Arial Unicode MS" w:hAnsi="Arial Unicode MS" w:eastAsia="Arial Unicode MS" w:cs="Arial Unicode MS"/>
          <w:b/>
          <w:color w:val="2E74B5"/>
        </w:rPr>
        <w:t>8.1 房源主实体已经改变</w:t>
      </w:r>
    </w:p>
    <w:p>
      <w:r>
        <w:rPr>
          <w:rFonts w:ascii="Arial Unicode MS" w:hAnsi="Arial Unicode MS" w:eastAsia="Arial Unicode MS" w:cs="Arial Unicode MS"/>
          <w:b w:val="0"/>
        </w:rPr>
        <w:t>当前工作区：</w:t>
      </w:r>
    </w:p>
    <w:p>
      <w:pPr>
        <w:pStyle w:val="CompactList"/>
        <w:numPr>
          <w:ilvl w:val="0"/>
          <w:numId w:val="47"/>
        </w:numPr>
      </w:pPr>
      <w:r>
        <w:rPr>
          <w:rFonts w:ascii="Arial Unicode MS" w:hAnsi="Arial Unicode MS" w:eastAsia="Arial Unicode MS" w:cs="Arial Unicode MS"/>
          <w:color w:val="1F4D78"/>
          <w:sz w:val="19"/>
        </w:rPr>
        <w:t>[WORK]/backend/app/models/property.py</w:t>
      </w:r>
      <w:r>
        <w:rPr>
          <w:rFonts w:ascii="Arial Unicode MS" w:hAnsi="Arial Unicode MS" w:eastAsia="Arial Unicode MS" w:cs="Arial Unicode MS"/>
          <w:b w:val="0"/>
        </w:rPr>
        <w:t xml:space="preserve"> 中 </w:t>
      </w:r>
      <w:r>
        <w:rPr>
          <w:rFonts w:ascii="Arial Unicode MS" w:hAnsi="Arial Unicode MS" w:eastAsia="Arial Unicode MS" w:cs="Arial Unicode MS"/>
          <w:color w:val="1F4D78"/>
          <w:sz w:val="19"/>
        </w:rPr>
        <w:t>Room.__tablename__ = "properties"</w:t>
      </w:r>
      <w:r>
        <w:rPr>
          <w:rFonts w:ascii="Arial Unicode MS" w:hAnsi="Arial Unicode MS" w:eastAsia="Arial Unicode MS" w:cs="Arial Unicode MS"/>
          <w:b w:val="0"/>
        </w:rPr>
        <w:t>。</w:t>
      </w:r>
    </w:p>
    <w:p>
      <w:pPr>
        <w:pStyle w:val="CompactList"/>
        <w:numPr>
          <w:ilvl w:val="0"/>
          <w:numId w:val="47"/>
        </w:numPr>
      </w:pPr>
      <w:r>
        <w:rPr>
          <w:rFonts w:ascii="Arial Unicode MS" w:hAnsi="Arial Unicode MS" w:eastAsia="Arial Unicode MS" w:cs="Arial Unicode MS"/>
          <w:b w:val="0"/>
        </w:rPr>
        <w:t>每个可租房间可以独立有价格、地址、房东、图片、embedding。</w:t>
      </w:r>
    </w:p>
    <w:p>
      <w:pPr>
        <w:pStyle w:val="CompactList"/>
        <w:numPr>
          <w:ilvl w:val="0"/>
          <w:numId w:val="47"/>
        </w:numPr>
      </w:pPr>
      <w:r>
        <w:rPr>
          <w:rFonts w:ascii="Arial Unicode MS" w:hAnsi="Arial Unicode MS" w:eastAsia="Arial Unicode MS" w:cs="Arial Unicode MS"/>
          <w:color w:val="1F4D78"/>
          <w:sz w:val="19"/>
        </w:rPr>
        <w:t>Property = Room</w:t>
      </w:r>
      <w:r>
        <w:rPr>
          <w:rFonts w:ascii="Arial Unicode MS" w:hAnsi="Arial Unicode MS" w:eastAsia="Arial Unicode MS" w:cs="Arial Unicode MS"/>
          <w:b w:val="0"/>
        </w:rPr>
        <w:t xml:space="preserve"> 作为旧名兼容。</w:t>
      </w:r>
    </w:p>
    <w:p>
      <w:r>
        <w:rPr>
          <w:rFonts w:ascii="Arial Unicode MS" w:hAnsi="Arial Unicode MS" w:eastAsia="Arial Unicode MS" w:cs="Arial Unicode MS"/>
          <w:b w:val="0"/>
        </w:rPr>
        <w:t>最新主仓库：</w:t>
      </w:r>
    </w:p>
    <w:p>
      <w:pPr>
        <w:pStyle w:val="CompactList"/>
        <w:numPr>
          <w:ilvl w:val="0"/>
          <w:numId w:val="48"/>
        </w:numPr>
      </w:pPr>
      <w:r>
        <w:rPr>
          <w:rFonts w:ascii="Arial Unicode MS" w:hAnsi="Arial Unicode MS" w:eastAsia="Arial Unicode MS" w:cs="Arial Unicode MS"/>
          <w:color w:val="1F4D78"/>
          <w:sz w:val="19"/>
        </w:rPr>
        <w:t>[MAIN]/backend/app/models/property.py</w:t>
      </w:r>
      <w:r>
        <w:rPr>
          <w:rFonts w:ascii="Arial Unicode MS" w:hAnsi="Arial Unicode MS" w:eastAsia="Arial Unicode MS" w:cs="Arial Unicode MS"/>
          <w:b w:val="0"/>
        </w:rPr>
        <w:t xml:space="preserve"> 只是兼容桥，</w:t>
      </w:r>
      <w:r>
        <w:rPr>
          <w:rFonts w:ascii="Arial Unicode MS" w:hAnsi="Arial Unicode MS" w:eastAsia="Arial Unicode MS" w:cs="Arial Unicode MS"/>
          <w:color w:val="1F4D78"/>
          <w:sz w:val="19"/>
        </w:rPr>
        <w:t>Property</w:t>
      </w:r>
      <w:r>
        <w:rPr>
          <w:rFonts w:ascii="Arial Unicode MS" w:hAnsi="Arial Unicode MS" w:eastAsia="Arial Unicode MS" w:cs="Arial Unicode MS"/>
          <w:b w:val="0"/>
        </w:rPr>
        <w:t xml:space="preserve"> 和 </w:t>
      </w:r>
      <w:r>
        <w:rPr>
          <w:rFonts w:ascii="Arial Unicode MS" w:hAnsi="Arial Unicode MS" w:eastAsia="Arial Unicode MS" w:cs="Arial Unicode MS"/>
          <w:color w:val="1F4D78"/>
          <w:sz w:val="19"/>
        </w:rPr>
        <w:t>Room</w:t>
      </w:r>
      <w:r>
        <w:rPr>
          <w:rFonts w:ascii="Arial Unicode MS" w:hAnsi="Arial Unicode MS" w:eastAsia="Arial Unicode MS" w:cs="Arial Unicode MS"/>
          <w:b w:val="0"/>
        </w:rPr>
        <w:t xml:space="preserve"> 都别名到 </w:t>
      </w:r>
      <w:r>
        <w:rPr>
          <w:rFonts w:ascii="Arial Unicode MS" w:hAnsi="Arial Unicode MS" w:eastAsia="Arial Unicode MS" w:cs="Arial Unicode MS"/>
          <w:color w:val="1F4D78"/>
          <w:sz w:val="19"/>
        </w:rPr>
        <w:t>UnitType</w:t>
      </w:r>
      <w:r>
        <w:rPr>
          <w:rFonts w:ascii="Arial Unicode MS" w:hAnsi="Arial Unicode MS" w:eastAsia="Arial Unicode MS" w:cs="Arial Unicode MS"/>
          <w:b w:val="0"/>
        </w:rPr>
        <w:t>。</w:t>
      </w:r>
    </w:p>
    <w:p>
      <w:pPr>
        <w:pStyle w:val="CompactList"/>
        <w:numPr>
          <w:ilvl w:val="0"/>
          <w:numId w:val="48"/>
        </w:numPr>
      </w:pPr>
      <w:r>
        <w:rPr>
          <w:rFonts w:ascii="Arial Unicode MS" w:hAnsi="Arial Unicode MS" w:eastAsia="Arial Unicode MS" w:cs="Arial Unicode MS"/>
          <w:color w:val="1F4D78"/>
          <w:sz w:val="19"/>
        </w:rPr>
        <w:t>[MAIN]/backend/app/models/unit_type.py</w:t>
      </w:r>
      <w:r>
        <w:rPr>
          <w:rFonts w:ascii="Arial Unicode MS" w:hAnsi="Arial Unicode MS" w:eastAsia="Arial Unicode MS" w:cs="Arial Unicode MS"/>
          <w:b w:val="0"/>
        </w:rPr>
        <w:t xml:space="preserve"> 才是租赁核心实体。</w:t>
      </w:r>
    </w:p>
    <w:p>
      <w:pPr>
        <w:pStyle w:val="CompactList"/>
        <w:numPr>
          <w:ilvl w:val="0"/>
          <w:numId w:val="48"/>
        </w:numPr>
      </w:pPr>
      <w:r>
        <w:rPr>
          <w:rFonts w:ascii="Arial Unicode MS" w:hAnsi="Arial Unicode MS" w:eastAsia="Arial Unicode MS" w:cs="Arial Unicode MS"/>
          <w:color w:val="1F4D78"/>
          <w:sz w:val="19"/>
        </w:rPr>
        <w:t>UnitType</w:t>
      </w:r>
      <w:r>
        <w:rPr>
          <w:rFonts w:ascii="Arial Unicode MS" w:hAnsi="Arial Unicode MS" w:eastAsia="Arial Unicode MS" w:cs="Arial Unicode MS"/>
          <w:b w:val="0"/>
        </w:rPr>
        <w:t xml:space="preserve"> 归属于 </w:t>
      </w:r>
      <w:r>
        <w:rPr>
          <w:rFonts w:ascii="Arial Unicode MS" w:hAnsi="Arial Unicode MS" w:eastAsia="Arial Unicode MS" w:cs="Arial Unicode MS"/>
          <w:color w:val="1F4D78"/>
          <w:sz w:val="19"/>
        </w:rPr>
        <w:t>Institute</w:t>
      </w:r>
      <w:r>
        <w:rPr>
          <w:rFonts w:ascii="Arial Unicode MS" w:hAnsi="Arial Unicode MS" w:eastAsia="Arial Unicode MS" w:cs="Arial Unicode MS"/>
          <w:b w:val="0"/>
        </w:rPr>
        <w:t>，Room 表已经删除。</w:t>
      </w:r>
    </w:p>
    <w:p>
      <w:r>
        <w:rPr>
          <w:rFonts w:ascii="Arial Unicode MS" w:hAnsi="Arial Unicode MS" w:eastAsia="Arial Unicode MS" w:cs="Arial Unicode MS"/>
          <w:b w:val="0"/>
        </w:rPr>
        <w:t>这不是字段小改，而是实体边界重构。所有 ID、外键、URL 和候选清单都必须随之重新定义。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b/>
          <w:color w:val="2E74B5"/>
        </w:rPr>
        <w:t>8.2 POI 归属改变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582"/>
        <w:gridCol w:w="5778"/>
      </w:tblGrid>
      <w:tr>
        <w:trPr>
          <w:tblHeader w:val="true"/>
          <w:cantSplit/>
        </w:trPr>
        <w:tc>
          <w:tcPr>
            <w:tcW w:type="dxa" w:w="3582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</w:pPr>
            <w:r>
              <w:rPr>
                <w:rFonts w:ascii="Arial Unicode MS" w:hAnsi="Arial Unicode MS" w:eastAsia="Arial Unicode MS" w:cs="Arial Unicode MS"/>
                <w:b/>
                <w:color w:val="203748"/>
                <w:sz w:val="18"/>
              </w:rPr>
              <w:t>当前工作区</w:t>
            </w:r>
          </w:p>
        </w:tc>
        <w:tc>
          <w:tcPr>
            <w:tcW w:type="dxa" w:w="5778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</w:pPr>
            <w:r>
              <w:rPr>
                <w:rFonts w:ascii="Arial Unicode MS" w:hAnsi="Arial Unicode MS" w:eastAsia="Arial Unicode MS" w:cs="Arial Unicode MS"/>
                <w:b/>
                <w:color w:val="203748"/>
                <w:sz w:val="18"/>
              </w:rPr>
              <w:t>最新主仓库</w:t>
            </w:r>
          </w:p>
        </w:tc>
      </w:tr>
      <w:tr>
        <w:trPr>
          <w:cantSplit/>
        </w:trPr>
        <w:tc>
          <w:tcPr>
            <w:tcW w:type="dxa" w:w="3582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color w:val="1F4D78"/>
                <w:sz w:val="17"/>
              </w:rPr>
              <w:t>PropertyPOI</w:t>
            </w:r>
          </w:p>
        </w:tc>
        <w:tc>
          <w:tcPr>
            <w:tcW w:type="dxa" w:w="5778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color w:val="1F4D78"/>
                <w:sz w:val="17"/>
              </w:rPr>
              <w:t>InstitutePOI</w:t>
            </w:r>
          </w:p>
        </w:tc>
      </w:tr>
      <w:tr>
        <w:trPr>
          <w:cantSplit/>
        </w:trPr>
        <w:tc>
          <w:tcPr>
            <w:tcW w:type="dxa" w:w="3582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b w:val="0"/>
                <w:color w:val="263442"/>
                <w:sz w:val="18"/>
              </w:rPr>
              <w:t xml:space="preserve">外键 </w:t>
            </w:r>
            <w:r>
              <w:rPr>
                <w:rFonts w:ascii="Arial Unicode MS" w:hAnsi="Arial Unicode MS" w:eastAsia="Arial Unicode MS" w:cs="Arial Unicode MS"/>
                <w:color w:val="1F4D78"/>
                <w:sz w:val="17"/>
              </w:rPr>
              <w:t>property_id → properties.id</w:t>
            </w:r>
          </w:p>
        </w:tc>
        <w:tc>
          <w:tcPr>
            <w:tcW w:type="dxa" w:w="5778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b w:val="0"/>
                <w:color w:val="263442"/>
                <w:sz w:val="18"/>
              </w:rPr>
              <w:t xml:space="preserve">外键 </w:t>
            </w:r>
            <w:r>
              <w:rPr>
                <w:rFonts w:ascii="Arial Unicode MS" w:hAnsi="Arial Unicode MS" w:eastAsia="Arial Unicode MS" w:cs="Arial Unicode MS"/>
                <w:color w:val="1F4D78"/>
                <w:sz w:val="17"/>
              </w:rPr>
              <w:t>institute_id → institutes.id</w:t>
            </w:r>
          </w:p>
        </w:tc>
      </w:tr>
      <w:tr>
        <w:trPr>
          <w:cantSplit/>
        </w:trPr>
        <w:tc>
          <w:tcPr>
            <w:tcW w:type="dxa" w:w="3582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b w:val="0"/>
                <w:color w:val="263442"/>
                <w:sz w:val="18"/>
              </w:rPr>
              <w:t>每个房间/Property 一份 POI</w:t>
            </w:r>
          </w:p>
        </w:tc>
        <w:tc>
          <w:tcPr>
            <w:tcW w:type="dxa" w:w="5778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b w:val="0"/>
                <w:color w:val="263442"/>
                <w:sz w:val="18"/>
              </w:rPr>
              <w:t>每栋公寓/Institute 一份 POI</w:t>
            </w:r>
          </w:p>
        </w:tc>
      </w:tr>
    </w:tbl>
    <w:p>
      <w:pPr>
        <w:spacing w:after="40"/>
      </w:pPr>
    </w:p>
    <w:p>
      <w:r>
        <w:rPr>
          <w:rFonts w:ascii="Arial Unicode MS" w:hAnsi="Arial Unicode MS" w:eastAsia="Arial Unicode MS" w:cs="Arial Unicode MS"/>
          <w:b w:val="0"/>
        </w:rPr>
        <w:t xml:space="preserve">周边设施本质上通常属于建筑位置，而不是某个户型。主仓库的新设计更合理，当前 </w:t>
      </w:r>
      <w:r>
        <w:rPr>
          <w:rFonts w:ascii="Arial Unicode MS" w:hAnsi="Arial Unicode MS" w:eastAsia="Arial Unicode MS" w:cs="Arial Unicode MS"/>
          <w:color w:val="1F4D78"/>
          <w:sz w:val="19"/>
        </w:rPr>
        <w:t>guided_search.py</w:t>
      </w:r>
      <w:r>
        <w:rPr>
          <w:rFonts w:ascii="Arial Unicode MS" w:hAnsi="Arial Unicode MS" w:eastAsia="Arial Unicode MS" w:cs="Arial Unicode MS"/>
          <w:b w:val="0"/>
        </w:rPr>
        <w:t xml:space="preserve"> 应改为 </w:t>
      </w:r>
      <w:r>
        <w:rPr>
          <w:rFonts w:ascii="Arial Unicode MS" w:hAnsi="Arial Unicode MS" w:eastAsia="Arial Unicode MS" w:cs="Arial Unicode MS"/>
          <w:color w:val="1F4D78"/>
          <w:sz w:val="19"/>
        </w:rPr>
        <w:t>UnitType.institute_id → InstitutePOI</w:t>
      </w:r>
      <w:r>
        <w:rPr>
          <w:rFonts w:ascii="Arial Unicode MS" w:hAnsi="Arial Unicode MS" w:eastAsia="Arial Unicode MS" w:cs="Arial Unicode MS"/>
          <w:b w:val="0"/>
        </w:rPr>
        <w:t>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b/>
          <w:color w:val="2E74B5"/>
        </w:rPr>
        <w:t>8.3 通勤归属改变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582"/>
        <w:gridCol w:w="5778"/>
      </w:tblGrid>
      <w:tr>
        <w:trPr>
          <w:tblHeader w:val="true"/>
          <w:cantSplit/>
        </w:trPr>
        <w:tc>
          <w:tcPr>
            <w:tcW w:type="dxa" w:w="3582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</w:pPr>
            <w:r>
              <w:rPr>
                <w:rFonts w:ascii="Arial Unicode MS" w:hAnsi="Arial Unicode MS" w:eastAsia="Arial Unicode MS" w:cs="Arial Unicode MS"/>
                <w:b/>
                <w:color w:val="203748"/>
                <w:sz w:val="18"/>
              </w:rPr>
              <w:t>当前工作区</w:t>
            </w:r>
          </w:p>
        </w:tc>
        <w:tc>
          <w:tcPr>
            <w:tcW w:type="dxa" w:w="5778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</w:pPr>
            <w:r>
              <w:rPr>
                <w:rFonts w:ascii="Arial Unicode MS" w:hAnsi="Arial Unicode MS" w:eastAsia="Arial Unicode MS" w:cs="Arial Unicode MS"/>
                <w:b/>
                <w:color w:val="203748"/>
                <w:sz w:val="18"/>
              </w:rPr>
              <w:t>最新主仓库</w:t>
            </w:r>
          </w:p>
        </w:tc>
      </w:tr>
      <w:tr>
        <w:trPr>
          <w:cantSplit/>
        </w:trPr>
        <w:tc>
          <w:tcPr>
            <w:tcW w:type="dxa" w:w="3582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color w:val="1F4D78"/>
                <w:sz w:val="17"/>
              </w:rPr>
              <w:t>RoomCommute(room_id, university_id)</w:t>
            </w:r>
          </w:p>
        </w:tc>
        <w:tc>
          <w:tcPr>
            <w:tcW w:type="dxa" w:w="5778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color w:val="1F4D78"/>
                <w:sz w:val="17"/>
              </w:rPr>
              <w:t>InstituteCommute(institute_id, university_id)</w:t>
            </w:r>
          </w:p>
        </w:tc>
      </w:tr>
      <w:tr>
        <w:trPr>
          <w:cantSplit/>
        </w:trPr>
        <w:tc>
          <w:tcPr>
            <w:tcW w:type="dxa" w:w="3582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b w:val="0"/>
                <w:color w:val="263442"/>
                <w:sz w:val="18"/>
              </w:rPr>
              <w:t>通勤随房间重复</w:t>
            </w:r>
          </w:p>
        </w:tc>
        <w:tc>
          <w:tcPr>
            <w:tcW w:type="dxa" w:w="5778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b w:val="0"/>
                <w:color w:val="263442"/>
                <w:sz w:val="18"/>
              </w:rPr>
              <w:t>同一建筑共享通勤</w:t>
            </w:r>
          </w:p>
        </w:tc>
      </w:tr>
    </w:tbl>
    <w:p>
      <w:pPr>
        <w:spacing w:after="40"/>
      </w:pPr>
    </w:p>
    <w:p>
      <w:r>
        <w:rPr>
          <w:rFonts w:ascii="Arial Unicode MS" w:hAnsi="Arial Unicode MS" w:eastAsia="Arial Unicode MS" w:cs="Arial Unicode MS"/>
          <w:b w:val="0"/>
        </w:rPr>
        <w:t>迁移应删除 Room 级 join，避免重复数据和已删除字段。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b/>
          <w:color w:val="2E74B5"/>
        </w:rPr>
        <w:t>8.4 Agent 搜索审计表需要重新设计外键</w:t>
      </w:r>
    </w:p>
    <w:p>
      <w:r>
        <w:rPr>
          <w:rFonts w:ascii="Arial Unicode MS" w:hAnsi="Arial Unicode MS" w:eastAsia="Arial Unicode MS" w:cs="Arial Unicode MS"/>
          <w:b w:val="0"/>
        </w:rPr>
        <w:t xml:space="preserve">当前 </w:t>
      </w:r>
      <w:r>
        <w:rPr>
          <w:rFonts w:ascii="Arial Unicode MS" w:hAnsi="Arial Unicode MS" w:eastAsia="Arial Unicode MS" w:cs="Arial Unicode MS"/>
          <w:color w:val="1F4D78"/>
          <w:sz w:val="19"/>
        </w:rPr>
        <w:t>AgentSearchCandidate</w:t>
      </w:r>
      <w:r>
        <w:rPr>
          <w:rFonts w:ascii="Arial Unicode MS" w:hAnsi="Arial Unicode MS" w:eastAsia="Arial Unicode MS" w:cs="Arial Unicode MS"/>
          <w:b w:val="0"/>
        </w:rPr>
        <w:t xml:space="preserve"> 同时有：</w:t>
      </w:r>
    </w:p>
    <w:p>
      <w:pPr>
        <w:pStyle w:val="CompactList"/>
        <w:numPr>
          <w:ilvl w:val="0"/>
          <w:numId w:val="49"/>
        </w:numPr>
      </w:pPr>
      <w:r>
        <w:rPr>
          <w:rFonts w:ascii="Arial Unicode MS" w:hAnsi="Arial Unicode MS" w:eastAsia="Arial Unicode MS" w:cs="Arial Unicode MS"/>
          <w:color w:val="1F4D78"/>
          <w:sz w:val="19"/>
        </w:rPr>
        <w:t>unit_type_id → unit_types.id</w:t>
      </w:r>
    </w:p>
    <w:p>
      <w:pPr>
        <w:pStyle w:val="CompactList"/>
        <w:numPr>
          <w:ilvl w:val="0"/>
          <w:numId w:val="49"/>
        </w:numPr>
      </w:pPr>
      <w:r>
        <w:rPr>
          <w:rFonts w:ascii="Arial Unicode MS" w:hAnsi="Arial Unicode MS" w:eastAsia="Arial Unicode MS" w:cs="Arial Unicode MS"/>
          <w:color w:val="1F4D78"/>
          <w:sz w:val="19"/>
        </w:rPr>
        <w:t>property_id → properties.id</w:t>
      </w:r>
    </w:p>
    <w:p>
      <w:r>
        <w:rPr>
          <w:rFonts w:ascii="Arial Unicode MS" w:hAnsi="Arial Unicode MS" w:eastAsia="Arial Unicode MS" w:cs="Arial Unicode MS"/>
          <w:b w:val="0"/>
        </w:rPr>
        <w:t xml:space="preserve">见 </w:t>
      </w:r>
      <w:r>
        <w:rPr>
          <w:rFonts w:ascii="Arial Unicode MS" w:hAnsi="Arial Unicode MS" w:eastAsia="Arial Unicode MS" w:cs="Arial Unicode MS"/>
          <w:color w:val="1F4D78"/>
          <w:sz w:val="19"/>
        </w:rPr>
        <w:t>[WORK]/backend/app/models/agent_intelligence.py:95-122</w:t>
      </w:r>
      <w:r>
        <w:rPr>
          <w:rFonts w:ascii="Arial Unicode MS" w:hAnsi="Arial Unicode MS" w:eastAsia="Arial Unicode MS" w:cs="Arial Unicode MS"/>
          <w:b w:val="0"/>
        </w:rPr>
        <w:t>。</w:t>
      </w:r>
    </w:p>
    <w:p>
      <w:r>
        <w:rPr>
          <w:rFonts w:ascii="Arial Unicode MS" w:hAnsi="Arial Unicode MS" w:eastAsia="Arial Unicode MS" w:cs="Arial Unicode MS"/>
          <w:b w:val="0"/>
        </w:rPr>
        <w:t xml:space="preserve">最新主仓库没有 </w:t>
      </w:r>
      <w:r>
        <w:rPr>
          <w:rFonts w:ascii="Arial Unicode MS" w:hAnsi="Arial Unicode MS" w:eastAsia="Arial Unicode MS" w:cs="Arial Unicode MS"/>
          <w:color w:val="1F4D78"/>
          <w:sz w:val="19"/>
        </w:rPr>
        <w:t>properties</w:t>
      </w:r>
      <w:r>
        <w:rPr>
          <w:rFonts w:ascii="Arial Unicode MS" w:hAnsi="Arial Unicode MS" w:eastAsia="Arial Unicode MS" w:cs="Arial Unicode MS"/>
          <w:b w:val="0"/>
        </w:rPr>
        <w:t xml:space="preserve"> 表，因此 </w:t>
      </w:r>
      <w:r>
        <w:rPr>
          <w:rFonts w:ascii="Arial Unicode MS" w:hAnsi="Arial Unicode MS" w:eastAsia="Arial Unicode MS" w:cs="Arial Unicode MS"/>
          <w:color w:val="1F4D78"/>
          <w:sz w:val="19"/>
        </w:rPr>
        <w:t>property_id</w:t>
      </w:r>
      <w:r>
        <w:rPr>
          <w:rFonts w:ascii="Arial Unicode MS" w:hAnsi="Arial Unicode MS" w:eastAsia="Arial Unicode MS" w:cs="Arial Unicode MS"/>
          <w:b w:val="0"/>
        </w:rPr>
        <w:t xml:space="preserve"> 外键无法存在。建议在目标模型中：</w:t>
      </w:r>
    </w:p>
    <w:p>
      <w:pPr>
        <w:pStyle w:val="CompactList"/>
        <w:numPr>
          <w:ilvl w:val="0"/>
          <w:numId w:val="50"/>
        </w:numPr>
      </w:pPr>
      <w:r>
        <w:rPr>
          <w:rFonts w:ascii="Arial Unicode MS" w:hAnsi="Arial Unicode MS" w:eastAsia="Arial Unicode MS" w:cs="Arial Unicode MS"/>
          <w:b w:val="0"/>
        </w:rPr>
        <w:t xml:space="preserve">只保留 </w:t>
      </w:r>
      <w:r>
        <w:rPr>
          <w:rFonts w:ascii="Arial Unicode MS" w:hAnsi="Arial Unicode MS" w:eastAsia="Arial Unicode MS" w:cs="Arial Unicode MS"/>
          <w:color w:val="1F4D78"/>
          <w:sz w:val="19"/>
        </w:rPr>
        <w:t>unit_type_id</w:t>
      </w:r>
      <w:r>
        <w:rPr>
          <w:rFonts w:ascii="Arial Unicode MS" w:hAnsi="Arial Unicode MS" w:eastAsia="Arial Unicode MS" w:cs="Arial Unicode MS"/>
          <w:b w:val="0"/>
        </w:rPr>
        <w:t xml:space="preserve"> 作为候选主键。</w:t>
      </w:r>
    </w:p>
    <w:p>
      <w:pPr>
        <w:pStyle w:val="CompactList"/>
        <w:numPr>
          <w:ilvl w:val="0"/>
          <w:numId w:val="50"/>
        </w:numPr>
      </w:pPr>
      <w:r>
        <w:rPr>
          <w:rFonts w:ascii="Arial Unicode MS" w:hAnsi="Arial Unicode MS" w:eastAsia="Arial Unicode MS" w:cs="Arial Unicode MS"/>
          <w:b w:val="0"/>
        </w:rPr>
        <w:t xml:space="preserve">如需要建筑聚合，再加 </w:t>
      </w:r>
      <w:r>
        <w:rPr>
          <w:rFonts w:ascii="Arial Unicode MS" w:hAnsi="Arial Unicode MS" w:eastAsia="Arial Unicode MS" w:cs="Arial Unicode MS"/>
          <w:color w:val="1F4D78"/>
          <w:sz w:val="19"/>
        </w:rPr>
        <w:t>institute_id</w:t>
      </w:r>
      <w:r>
        <w:rPr>
          <w:rFonts w:ascii="Arial Unicode MS" w:hAnsi="Arial Unicode MS" w:eastAsia="Arial Unicode MS" w:cs="Arial Unicode MS"/>
          <w:b w:val="0"/>
        </w:rPr>
        <w:t>。</w:t>
      </w:r>
    </w:p>
    <w:p>
      <w:pPr>
        <w:pStyle w:val="CompactList"/>
        <w:numPr>
          <w:ilvl w:val="0"/>
          <w:numId w:val="50"/>
        </w:numPr>
      </w:pPr>
      <w:r>
        <w:rPr>
          <w:rFonts w:ascii="Arial Unicode MS" w:hAnsi="Arial Unicode MS" w:eastAsia="Arial Unicode MS" w:cs="Arial Unicode MS"/>
          <w:b w:val="0"/>
        </w:rPr>
        <w:t xml:space="preserve">不再创建 </w:t>
      </w:r>
      <w:r>
        <w:rPr>
          <w:rFonts w:ascii="Arial Unicode MS" w:hAnsi="Arial Unicode MS" w:eastAsia="Arial Unicode MS" w:cs="Arial Unicode MS"/>
          <w:color w:val="1F4D78"/>
          <w:sz w:val="19"/>
        </w:rPr>
        <w:t>property_id → properties.id</w:t>
      </w:r>
      <w:r>
        <w:rPr>
          <w:rFonts w:ascii="Arial Unicode MS" w:hAnsi="Arial Unicode MS" w:eastAsia="Arial Unicode MS" w:cs="Arial Unicode MS"/>
          <w:b w:val="0"/>
        </w:rPr>
        <w:t>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b/>
          <w:color w:val="2E74B5"/>
        </w:rPr>
        <w:t>8.5 Alembic 迁移图完全不同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417"/>
        <w:gridCol w:w="2070"/>
        <w:gridCol w:w="3873"/>
      </w:tblGrid>
      <w:tr>
        <w:trPr>
          <w:tblHeader w:val="true"/>
          <w:cantSplit/>
        </w:trPr>
        <w:tc>
          <w:tcPr>
            <w:tcW w:type="dxa" w:w="3417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</w:pPr>
            <w:r>
              <w:rPr>
                <w:rFonts w:ascii="Arial Unicode MS" w:hAnsi="Arial Unicode MS" w:eastAsia="Arial Unicode MS" w:cs="Arial Unicode MS"/>
                <w:b/>
                <w:color w:val="203748"/>
                <w:sz w:val="17"/>
              </w:rPr>
              <w:t>指标</w:t>
            </w:r>
          </w:p>
        </w:tc>
        <w:tc>
          <w:tcPr>
            <w:tcW w:type="dxa" w:w="2070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</w:pPr>
            <w:r>
              <w:rPr>
                <w:rFonts w:ascii="Arial Unicode MS" w:hAnsi="Arial Unicode MS" w:eastAsia="Arial Unicode MS" w:cs="Arial Unicode MS"/>
                <w:b/>
                <w:color w:val="203748"/>
                <w:sz w:val="17"/>
              </w:rPr>
              <w:t>当前工作区</w:t>
            </w:r>
          </w:p>
        </w:tc>
        <w:tc>
          <w:tcPr>
            <w:tcW w:type="dxa" w:w="3873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</w:pPr>
            <w:r>
              <w:rPr>
                <w:rFonts w:ascii="Arial Unicode MS" w:hAnsi="Arial Unicode MS" w:eastAsia="Arial Unicode MS" w:cs="Arial Unicode MS"/>
                <w:b/>
                <w:color w:val="203748"/>
                <w:sz w:val="17"/>
              </w:rPr>
              <w:t>最新主仓库</w:t>
            </w:r>
          </w:p>
        </w:tc>
      </w:tr>
      <w:tr>
        <w:trPr>
          <w:cantSplit/>
        </w:trPr>
        <w:tc>
          <w:tcPr>
            <w:tcW w:type="dxa" w:w="3417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b w:val="0"/>
                <w:color w:val="263442"/>
                <w:sz w:val="17"/>
              </w:rPr>
              <w:t>migration Python 文件</w:t>
            </w:r>
          </w:p>
        </w:tc>
        <w:tc>
          <w:tcPr>
            <w:tcW w:type="dxa" w:w="2070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b w:val="0"/>
                <w:color w:val="263442"/>
                <w:sz w:val="17"/>
              </w:rPr>
              <w:t>74</w:t>
            </w:r>
          </w:p>
        </w:tc>
        <w:tc>
          <w:tcPr>
            <w:tcW w:type="dxa" w:w="3873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b w:val="0"/>
                <w:color w:val="263442"/>
                <w:sz w:val="17"/>
              </w:rPr>
              <w:t>88</w:t>
            </w:r>
          </w:p>
        </w:tc>
      </w:tr>
      <w:tr>
        <w:trPr>
          <w:cantSplit/>
        </w:trPr>
        <w:tc>
          <w:tcPr>
            <w:tcW w:type="dxa" w:w="3417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b w:val="0"/>
                <w:color w:val="263442"/>
                <w:sz w:val="17"/>
              </w:rPr>
              <w:t>Alembic head</w:t>
            </w:r>
          </w:p>
        </w:tc>
        <w:tc>
          <w:tcPr>
            <w:tcW w:type="dxa" w:w="2070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color w:val="1F4D78"/>
                <w:sz w:val="16"/>
              </w:rPr>
              <w:t>20260802_0101</w:t>
            </w:r>
          </w:p>
        </w:tc>
        <w:tc>
          <w:tcPr>
            <w:tcW w:type="dxa" w:w="3873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color w:val="1F4D78"/>
                <w:sz w:val="16"/>
              </w:rPr>
              <w:t>8c314438f8b1</w:t>
            </w:r>
          </w:p>
        </w:tc>
      </w:tr>
      <w:tr>
        <w:trPr>
          <w:cantSplit/>
        </w:trPr>
        <w:tc>
          <w:tcPr>
            <w:tcW w:type="dxa" w:w="3417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b w:val="0"/>
                <w:color w:val="263442"/>
                <w:sz w:val="17"/>
              </w:rPr>
              <w:t>当前记忆迁移的 parent</w:t>
            </w:r>
          </w:p>
        </w:tc>
        <w:tc>
          <w:tcPr>
            <w:tcW w:type="dxa" w:w="2070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color w:val="1F4D78"/>
                <w:sz w:val="16"/>
              </w:rPr>
              <w:t>20260725_0100</w:t>
            </w:r>
          </w:p>
        </w:tc>
        <w:tc>
          <w:tcPr>
            <w:tcW w:type="dxa" w:w="3873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b w:val="0"/>
                <w:color w:val="263442"/>
                <w:sz w:val="17"/>
              </w:rPr>
              <w:t>最新图中不存在该 revision</w:t>
            </w:r>
          </w:p>
        </w:tc>
      </w:tr>
    </w:tbl>
    <w:p>
      <w:pPr>
        <w:spacing w:after="40"/>
      </w:pPr>
    </w:p>
    <w:p>
      <w:r>
        <w:rPr>
          <w:rFonts w:ascii="Arial Unicode MS" w:hAnsi="Arial Unicode MS" w:eastAsia="Arial Unicode MS" w:cs="Arial Unicode MS"/>
          <w:b w:val="0"/>
        </w:rPr>
        <w:t xml:space="preserve">当前新增迁移 </w:t>
      </w:r>
      <w:r>
        <w:rPr>
          <w:rFonts w:ascii="Arial Unicode MS" w:hAnsi="Arial Unicode MS" w:eastAsia="Arial Unicode MS" w:cs="Arial Unicode MS"/>
          <w:color w:val="1F4D78"/>
          <w:sz w:val="19"/>
        </w:rPr>
        <w:t>[WORK]/backend/alembic/versions/20260802_0101_add_agent_memory_and_search_trace.py:14-16</w:t>
      </w:r>
      <w:r>
        <w:rPr>
          <w:rFonts w:ascii="Arial Unicode MS" w:hAnsi="Arial Unicode MS" w:eastAsia="Arial Unicode MS" w:cs="Arial Unicode MS"/>
          <w:b w:val="0"/>
        </w:rPr>
        <w:t xml:space="preserve"> 直接依赖 </w:t>
      </w:r>
      <w:r>
        <w:rPr>
          <w:rFonts w:ascii="Arial Unicode MS" w:hAnsi="Arial Unicode MS" w:eastAsia="Arial Unicode MS" w:cs="Arial Unicode MS"/>
          <w:color w:val="1F4D78"/>
          <w:sz w:val="19"/>
        </w:rPr>
        <w:t>20260725_0100</w:t>
      </w:r>
      <w:r>
        <w:rPr>
          <w:rFonts w:ascii="Arial Unicode MS" w:hAnsi="Arial Unicode MS" w:eastAsia="Arial Unicode MS" w:cs="Arial Unicode MS"/>
          <w:b w:val="0"/>
        </w:rPr>
        <w:t>。把该文件复制到最新主仓库会形成断裂分支或无法解析的 parent。</w:t>
      </w:r>
    </w:p>
    <w:p>
      <w:r>
        <w:rPr>
          <w:rFonts w:ascii="Arial Unicode MS" w:hAnsi="Arial Unicode MS" w:eastAsia="Arial Unicode MS" w:cs="Arial Unicode MS"/>
          <w:b w:val="0"/>
        </w:rPr>
        <w:t>正确做法：</w:t>
      </w:r>
    </w:p>
    <w:p>
      <w:pPr>
        <w:pStyle w:val="CompactList"/>
        <w:numPr>
          <w:ilvl w:val="0"/>
          <w:numId w:val="51"/>
        </w:numPr>
      </w:pPr>
      <w:r>
        <w:rPr>
          <w:rFonts w:ascii="Arial Unicode MS" w:hAnsi="Arial Unicode MS" w:eastAsia="Arial Unicode MS" w:cs="Arial Unicode MS"/>
          <w:b w:val="0"/>
        </w:rPr>
        <w:t xml:space="preserve">在最新 </w:t>
      </w:r>
      <w:r>
        <w:rPr>
          <w:rFonts w:ascii="Arial Unicode MS" w:hAnsi="Arial Unicode MS" w:eastAsia="Arial Unicode MS" w:cs="Arial Unicode MS"/>
          <w:color w:val="1F4D78"/>
          <w:sz w:val="19"/>
        </w:rPr>
        <w:t>main</w:t>
      </w:r>
      <w:r>
        <w:rPr>
          <w:rFonts w:ascii="Arial Unicode MS" w:hAnsi="Arial Unicode MS" w:eastAsia="Arial Unicode MS" w:cs="Arial Unicode MS"/>
          <w:b w:val="0"/>
        </w:rPr>
        <w:t xml:space="preserve"> 数据库迁移到 </w:t>
      </w:r>
      <w:r>
        <w:rPr>
          <w:rFonts w:ascii="Arial Unicode MS" w:hAnsi="Arial Unicode MS" w:eastAsia="Arial Unicode MS" w:cs="Arial Unicode MS"/>
          <w:color w:val="1F4D78"/>
          <w:sz w:val="19"/>
        </w:rPr>
        <w:t>8c314438f8b1</w:t>
      </w:r>
      <w:r>
        <w:rPr>
          <w:rFonts w:ascii="Arial Unicode MS" w:hAnsi="Arial Unicode MS" w:eastAsia="Arial Unicode MS" w:cs="Arial Unicode MS"/>
          <w:b w:val="0"/>
        </w:rPr>
        <w:t>。</w:t>
      </w:r>
    </w:p>
    <w:p>
      <w:pPr>
        <w:pStyle w:val="CompactList"/>
        <w:numPr>
          <w:ilvl w:val="0"/>
          <w:numId w:val="51"/>
        </w:numPr>
      </w:pPr>
      <w:r>
        <w:rPr>
          <w:rFonts w:ascii="Arial Unicode MS" w:hAnsi="Arial Unicode MS" w:eastAsia="Arial Unicode MS" w:cs="Arial Unicode MS"/>
          <w:b w:val="0"/>
        </w:rPr>
        <w:t>以该 head 新建迁移。</w:t>
      </w:r>
    </w:p>
    <w:p>
      <w:pPr>
        <w:pStyle w:val="CompactList"/>
        <w:numPr>
          <w:ilvl w:val="0"/>
          <w:numId w:val="51"/>
        </w:numPr>
      </w:pPr>
      <w:r>
        <w:rPr>
          <w:rFonts w:ascii="Arial Unicode MS" w:hAnsi="Arial Unicode MS" w:eastAsia="Arial Unicode MS" w:cs="Arial Unicode MS"/>
          <w:b w:val="0"/>
        </w:rPr>
        <w:t xml:space="preserve">创建 </w:t>
      </w:r>
      <w:r>
        <w:rPr>
          <w:rFonts w:ascii="Arial Unicode MS" w:hAnsi="Arial Unicode MS" w:eastAsia="Arial Unicode MS" w:cs="Arial Unicode MS"/>
          <w:color w:val="1F4D78"/>
          <w:sz w:val="19"/>
        </w:rPr>
        <w:t>session_kind</w:t>
      </w:r>
      <w:r>
        <w:rPr>
          <w:rFonts w:ascii="Arial Unicode MS" w:hAnsi="Arial Unicode MS" w:eastAsia="Arial Unicode MS" w:cs="Arial Unicode MS"/>
          <w:b w:val="0"/>
        </w:rPr>
        <w:t>、记忆和审计表。</w:t>
      </w:r>
    </w:p>
    <w:p>
      <w:pPr>
        <w:pStyle w:val="CompactList"/>
        <w:numPr>
          <w:ilvl w:val="0"/>
          <w:numId w:val="51"/>
        </w:numPr>
      </w:pPr>
      <w:r>
        <w:rPr>
          <w:rFonts w:ascii="Arial Unicode MS" w:hAnsi="Arial Unicode MS" w:eastAsia="Arial Unicode MS" w:cs="Arial Unicode MS"/>
          <w:b w:val="0"/>
        </w:rPr>
        <w:t xml:space="preserve">去掉 </w:t>
      </w:r>
      <w:r>
        <w:rPr>
          <w:rFonts w:ascii="Arial Unicode MS" w:hAnsi="Arial Unicode MS" w:eastAsia="Arial Unicode MS" w:cs="Arial Unicode MS"/>
          <w:color w:val="1F4D78"/>
          <w:sz w:val="19"/>
        </w:rPr>
        <w:t>properties.id</w:t>
      </w:r>
      <w:r>
        <w:rPr>
          <w:rFonts w:ascii="Arial Unicode MS" w:hAnsi="Arial Unicode MS" w:eastAsia="Arial Unicode MS" w:cs="Arial Unicode MS"/>
          <w:b w:val="0"/>
        </w:rPr>
        <w:t xml:space="preserve"> 外键，改为 UnitType/Institute。</w:t>
      </w:r>
    </w:p>
    <w:p>
      <w:pPr>
        <w:pStyle w:val="CompactList"/>
        <w:numPr>
          <w:ilvl w:val="0"/>
          <w:numId w:val="51"/>
        </w:numPr>
      </w:pPr>
      <w:r>
        <w:rPr>
          <w:rFonts w:ascii="Arial Unicode MS" w:hAnsi="Arial Unicode MS" w:eastAsia="Arial Unicode MS" w:cs="Arial Unicode MS"/>
          <w:b w:val="0"/>
        </w:rPr>
        <w:t>在 PostgreSQL 和 SQLite 测试元数据中分别验证 JSONB fallback。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b/>
          <w:color w:val="2E74B5"/>
        </w:rPr>
        <w:t>8.6 最新主仓库测试元数据已损坏</w:t>
      </w:r>
    </w:p>
    <w:p>
      <w:r>
        <w:rPr>
          <w:rFonts w:ascii="Arial Unicode MS" w:hAnsi="Arial Unicode MS" w:eastAsia="Arial Unicode MS" w:cs="Arial Unicode MS"/>
          <w:color w:val="1F4D78"/>
          <w:sz w:val="19"/>
        </w:rPr>
        <w:t>[MAIN]/backend/app/models/embedding_job.py:21-23</w:t>
      </w:r>
      <w:r>
        <w:rPr>
          <w:rFonts w:ascii="Arial Unicode MS" w:hAnsi="Arial Unicode MS" w:eastAsia="Arial Unicode MS" w:cs="Arial Unicode MS"/>
          <w:b w:val="0"/>
        </w:rPr>
        <w:t xml:space="preserve"> 仍声明：</w:t>
      </w:r>
    </w:p>
    <w:p>
      <w:pPr>
        <w:pStyle w:val="CodeBlock"/>
        <w:keepLines/>
        <w:shd w:fill="F5F6F8" w:val="clear"/>
      </w:pPr>
      <w:r>
        <w:rPr>
          <w:rFonts w:ascii="Arial Unicode MS" w:hAnsi="Arial Unicode MS" w:eastAsia="Arial Unicode MS" w:cs="Arial Unicode MS"/>
          <w:color w:val="2E3135"/>
          <w:sz w:val="17"/>
        </w:rPr>
        <w:t>embedding_jobs.property_id → properties.id</w:t>
      </w:r>
    </w:p>
    <w:p>
      <w:r>
        <w:rPr>
          <w:rFonts w:ascii="Arial Unicode MS" w:hAnsi="Arial Unicode MS" w:eastAsia="Arial Unicode MS" w:cs="Arial Unicode MS"/>
          <w:b w:val="0"/>
        </w:rPr>
        <w:t xml:space="preserve">而 </w:t>
      </w:r>
      <w:r>
        <w:rPr>
          <w:rFonts w:ascii="Arial Unicode MS" w:hAnsi="Arial Unicode MS" w:eastAsia="Arial Unicode MS" w:cs="Arial Unicode MS"/>
          <w:color w:val="1F4D78"/>
          <w:sz w:val="19"/>
        </w:rPr>
        <w:t>[MAIN]/backend/app/db/base.py:1-24</w:t>
      </w:r>
      <w:r>
        <w:rPr>
          <w:rFonts w:ascii="Arial Unicode MS" w:hAnsi="Arial Unicode MS" w:eastAsia="Arial Unicode MS" w:cs="Arial Unicode MS"/>
          <w:b w:val="0"/>
        </w:rPr>
        <w:t xml:space="preserve"> 导入的元数据中没有 </w:t>
      </w:r>
      <w:r>
        <w:rPr>
          <w:rFonts w:ascii="Arial Unicode MS" w:hAnsi="Arial Unicode MS" w:eastAsia="Arial Unicode MS" w:cs="Arial Unicode MS"/>
          <w:color w:val="1F4D78"/>
          <w:sz w:val="19"/>
        </w:rPr>
        <w:t>properties</w:t>
      </w:r>
      <w:r>
        <w:rPr>
          <w:rFonts w:ascii="Arial Unicode MS" w:hAnsi="Arial Unicode MS" w:eastAsia="Arial Unicode MS" w:cs="Arial Unicode MS"/>
          <w:b w:val="0"/>
        </w:rPr>
        <w:t xml:space="preserve"> 表。</w:t>
      </w:r>
      <w:r>
        <w:rPr>
          <w:rFonts w:ascii="Arial Unicode MS" w:hAnsi="Arial Unicode MS" w:eastAsia="Arial Unicode MS" w:cs="Arial Unicode MS"/>
          <w:color w:val="1F4D78"/>
          <w:sz w:val="19"/>
        </w:rPr>
        <w:t>[MAIN]/backend/tests/conftest.py:34-45</w:t>
      </w:r>
      <w:r>
        <w:rPr>
          <w:rFonts w:ascii="Arial Unicode MS" w:hAnsi="Arial Unicode MS" w:eastAsia="Arial Unicode MS" w:cs="Arial Unicode MS"/>
          <w:b w:val="0"/>
        </w:rPr>
        <w:t xml:space="preserve"> 在每个测试前调用 </w:t>
      </w:r>
      <w:r>
        <w:rPr>
          <w:rFonts w:ascii="Arial Unicode MS" w:hAnsi="Arial Unicode MS" w:eastAsia="Arial Unicode MS" w:cs="Arial Unicode MS"/>
          <w:color w:val="1F4D78"/>
          <w:sz w:val="19"/>
        </w:rPr>
        <w:t>Base.metadata.create_all()</w:t>
      </w:r>
      <w:r>
        <w:rPr>
          <w:rFonts w:ascii="Arial Unicode MS" w:hAnsi="Arial Unicode MS" w:eastAsia="Arial Unicode MS" w:cs="Arial Unicode MS"/>
          <w:b w:val="0"/>
        </w:rPr>
        <w:t xml:space="preserve">，因此 SQLAlchemy 在创建任何表之前就抛出 </w:t>
      </w:r>
      <w:r>
        <w:rPr>
          <w:rFonts w:ascii="Arial Unicode MS" w:hAnsi="Arial Unicode MS" w:eastAsia="Arial Unicode MS" w:cs="Arial Unicode MS"/>
          <w:color w:val="1F4D78"/>
          <w:sz w:val="19"/>
        </w:rPr>
        <w:t>NoReferencedTableError</w:t>
      </w:r>
      <w:r>
        <w:rPr>
          <w:rFonts w:ascii="Arial Unicode MS" w:hAnsi="Arial Unicode MS" w:eastAsia="Arial Unicode MS" w:cs="Arial Unicode MS"/>
          <w:b w:val="0"/>
        </w:rPr>
        <w:t>。</w:t>
      </w:r>
    </w:p>
    <w:p>
      <w:r>
        <w:rPr>
          <w:rFonts w:ascii="Arial Unicode MS" w:hAnsi="Arial Unicode MS" w:eastAsia="Arial Unicode MS" w:cs="Arial Unicode MS"/>
          <w:b w:val="0"/>
        </w:rPr>
        <w:t>这解释了为什么主仓库 Agent 测试 10 个全部 error：失败点不是聊天回答断言，而是 fixture 建表。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b/>
          <w:color w:val="2E74B5"/>
        </w:rPr>
        <w:t>8.7 UnitType 的职责和库存来源不同</w:t>
      </w:r>
    </w:p>
    <w:p>
      <w:r>
        <w:rPr>
          <w:rFonts w:ascii="Arial Unicode MS" w:hAnsi="Arial Unicode MS" w:eastAsia="Arial Unicode MS" w:cs="Arial Unicode MS"/>
          <w:b w:val="0"/>
        </w:rPr>
        <w:t xml:space="preserve">最新主仓库 </w:t>
      </w:r>
      <w:r>
        <w:rPr>
          <w:rFonts w:ascii="Arial Unicode MS" w:hAnsi="Arial Unicode MS" w:eastAsia="Arial Unicode MS" w:cs="Arial Unicode MS"/>
          <w:color w:val="1F4D78"/>
          <w:sz w:val="19"/>
        </w:rPr>
        <w:t>[MAIN]/backend/app/models/unit_type.py:42-102</w:t>
      </w:r>
      <w:r>
        <w:rPr>
          <w:rFonts w:ascii="Arial Unicode MS" w:hAnsi="Arial Unicode MS" w:eastAsia="Arial Unicode MS" w:cs="Arial Unicode MS"/>
          <w:b w:val="0"/>
        </w:rPr>
        <w:t xml:space="preserve"> 把 UnitType 定义为最终可租实体，包含 </w:t>
      </w:r>
      <w:r>
        <w:rPr>
          <w:rFonts w:ascii="Arial Unicode MS" w:hAnsi="Arial Unicode MS" w:eastAsia="Arial Unicode MS" w:cs="Arial Unicode MS"/>
          <w:color w:val="1F4D78"/>
          <w:sz w:val="19"/>
        </w:rPr>
        <w:t>total_count/available_count/has_vacancy</w:t>
      </w:r>
      <w:r>
        <w:rPr>
          <w:rFonts w:ascii="Arial Unicode MS" w:hAnsi="Arial Unicode MS" w:eastAsia="Arial Unicode MS" w:cs="Arial Unicode MS"/>
          <w:b w:val="0"/>
        </w:rPr>
        <w:t xml:space="preserve">，不再有 </w:t>
      </w:r>
      <w:r>
        <w:rPr>
          <w:rFonts w:ascii="Arial Unicode MS" w:hAnsi="Arial Unicode MS" w:eastAsia="Arial Unicode MS" w:cs="Arial Unicode MS"/>
          <w:color w:val="1F4D78"/>
          <w:sz w:val="19"/>
        </w:rPr>
        <w:t>rooms</w:t>
      </w:r>
      <w:r>
        <w:rPr>
          <w:rFonts w:ascii="Arial Unicode MS" w:hAnsi="Arial Unicode MS" w:eastAsia="Arial Unicode MS" w:cs="Arial Unicode MS"/>
          <w:b w:val="0"/>
        </w:rPr>
        <w:t xml:space="preserve"> 关系。</w:t>
      </w:r>
      <w:r>
        <w:rPr>
          <w:rFonts w:ascii="Arial Unicode MS" w:hAnsi="Arial Unicode MS" w:eastAsia="Arial Unicode MS" w:cs="Arial Unicode MS"/>
          <w:color w:val="1F4D78"/>
          <w:sz w:val="19"/>
        </w:rPr>
        <w:t>property_service.py:323-387</w:t>
      </w:r>
      <w:r>
        <w:rPr>
          <w:rFonts w:ascii="Arial Unicode MS" w:hAnsi="Arial Unicode MS" w:eastAsia="Arial Unicode MS" w:cs="Arial Unicode MS"/>
          <w:b w:val="0"/>
        </w:rPr>
        <w:t xml:space="preserve"> 直接返回 UnitType 库存。</w:t>
      </w:r>
    </w:p>
    <w:p>
      <w:r>
        <w:rPr>
          <w:rFonts w:ascii="Arial Unicode MS" w:hAnsi="Arial Unicode MS" w:eastAsia="Arial Unicode MS" w:cs="Arial Unicode MS"/>
          <w:b w:val="0"/>
        </w:rPr>
        <w:t>当前工作区的 UnitType 仍是户型模板，库存来自对 Room 的聚合；</w:t>
      </w:r>
      <w:r>
        <w:rPr>
          <w:rFonts w:ascii="Arial Unicode MS" w:hAnsi="Arial Unicode MS" w:eastAsia="Arial Unicode MS" w:cs="Arial Unicode MS"/>
          <w:color w:val="1F4D78"/>
          <w:sz w:val="19"/>
        </w:rPr>
        <w:t>[WORK]/backend/app/services/property_service.py:389-397,487-492</w:t>
      </w:r>
      <w:r>
        <w:rPr>
          <w:rFonts w:ascii="Arial Unicode MS" w:hAnsi="Arial Unicode MS" w:eastAsia="Arial Unicode MS" w:cs="Arial Unicode MS"/>
          <w:b w:val="0"/>
        </w:rPr>
        <w:t xml:space="preserve"> 会统计 available Room 并要求数量大于零，同时保存代表 Room ID。</w:t>
      </w:r>
    </w:p>
    <w:p>
      <w:r>
        <w:rPr>
          <w:rFonts w:ascii="Arial Unicode MS" w:hAnsi="Arial Unicode MS" w:eastAsia="Arial Unicode MS" w:cs="Arial Unicode MS"/>
          <w:b w:val="0"/>
        </w:rPr>
        <w:t>迁移时必须：</w:t>
      </w:r>
    </w:p>
    <w:p>
      <w:pPr>
        <w:pStyle w:val="CompactList"/>
        <w:numPr>
          <w:ilvl w:val="0"/>
          <w:numId w:val="52"/>
        </w:numPr>
      </w:pPr>
      <w:r>
        <w:rPr>
          <w:rFonts w:ascii="Arial Unicode MS" w:hAnsi="Arial Unicode MS" w:eastAsia="Arial Unicode MS" w:cs="Arial Unicode MS"/>
          <w:b w:val="0"/>
        </w:rPr>
        <w:t xml:space="preserve">用 </w:t>
      </w:r>
      <w:r>
        <w:rPr>
          <w:rFonts w:ascii="Arial Unicode MS" w:hAnsi="Arial Unicode MS" w:eastAsia="Arial Unicode MS" w:cs="Arial Unicode MS"/>
          <w:color w:val="1F4D78"/>
          <w:sz w:val="19"/>
        </w:rPr>
        <w:t>UnitType.available_count</w:t>
      </w:r>
      <w:r>
        <w:rPr>
          <w:rFonts w:ascii="Arial Unicode MS" w:hAnsi="Arial Unicode MS" w:eastAsia="Arial Unicode MS" w:cs="Arial Unicode MS"/>
          <w:b w:val="0"/>
        </w:rPr>
        <w:t xml:space="preserve"> 代替 Room count。</w:t>
      </w:r>
    </w:p>
    <w:p>
      <w:pPr>
        <w:pStyle w:val="CompactList"/>
        <w:numPr>
          <w:ilvl w:val="0"/>
          <w:numId w:val="52"/>
        </w:numPr>
      </w:pPr>
      <w:r>
        <w:rPr>
          <w:rFonts w:ascii="Arial Unicode MS" w:hAnsi="Arial Unicode MS" w:eastAsia="Arial Unicode MS" w:cs="Arial Unicode MS"/>
          <w:b w:val="0"/>
        </w:rPr>
        <w:t>删除“取最小 Room.id 作为代表”的逻辑。</w:t>
      </w:r>
    </w:p>
    <w:p>
      <w:pPr>
        <w:pStyle w:val="CompactList"/>
        <w:numPr>
          <w:ilvl w:val="0"/>
          <w:numId w:val="52"/>
        </w:numPr>
      </w:pPr>
      <w:r>
        <w:rPr>
          <w:rFonts w:ascii="Arial Unicode MS" w:hAnsi="Arial Unicode MS" w:eastAsia="Arial Unicode MS" w:cs="Arial Unicode MS"/>
          <w:b w:val="0"/>
        </w:rPr>
        <w:t xml:space="preserve">用 </w:t>
      </w:r>
      <w:r>
        <w:rPr>
          <w:rFonts w:ascii="Arial Unicode MS" w:hAnsi="Arial Unicode MS" w:eastAsia="Arial Unicode MS" w:cs="Arial Unicode MS"/>
          <w:color w:val="1F4D78"/>
          <w:sz w:val="19"/>
        </w:rPr>
        <w:t>has_vacancy</w:t>
      </w:r>
      <w:r>
        <w:rPr>
          <w:rFonts w:ascii="Arial Unicode MS" w:hAnsi="Arial Unicode MS" w:eastAsia="Arial Unicode MS" w:cs="Arial Unicode MS"/>
          <w:b w:val="0"/>
        </w:rPr>
        <w:t xml:space="preserve"> 或 </w:t>
      </w:r>
      <w:r>
        <w:rPr>
          <w:rFonts w:ascii="Arial Unicode MS" w:hAnsi="Arial Unicode MS" w:eastAsia="Arial Unicode MS" w:cs="Arial Unicode MS"/>
          <w:color w:val="1F4D78"/>
          <w:sz w:val="19"/>
        </w:rPr>
        <w:t>available_count &gt; 0</w:t>
      </w:r>
      <w:r>
        <w:rPr>
          <w:rFonts w:ascii="Arial Unicode MS" w:hAnsi="Arial Unicode MS" w:eastAsia="Arial Unicode MS" w:cs="Arial Unicode MS"/>
          <w:b w:val="0"/>
        </w:rPr>
        <w:t xml:space="preserve"> 过滤。</w:t>
      </w:r>
    </w:p>
    <w:p>
      <w:r>
        <w:rPr>
          <w:rFonts w:ascii="Arial Unicode MS" w:hAnsi="Arial Unicode MS" w:eastAsia="Arial Unicode MS" w:cs="Arial Unicode MS"/>
          <w:b w:val="0"/>
        </w:rPr>
        <w:t xml:space="preserve">主仓库当前 </w:t>
      </w:r>
      <w:r>
        <w:rPr>
          <w:rFonts w:ascii="Arial Unicode MS" w:hAnsi="Arial Unicode MS" w:eastAsia="Arial Unicode MS" w:cs="Arial Unicode MS"/>
          <w:color w:val="1F4D78"/>
          <w:sz w:val="19"/>
        </w:rPr>
        <w:t>property_service.py:341-348</w:t>
      </w:r>
      <w:r>
        <w:rPr>
          <w:rFonts w:ascii="Arial Unicode MS" w:hAnsi="Arial Unicode MS" w:eastAsia="Arial Unicode MS" w:cs="Arial Unicode MS"/>
          <w:b w:val="0"/>
        </w:rPr>
        <w:t xml:space="preserve"> 只过滤 UnitType status，没有可靠过滤零库存；可能返回状态仍 available、但 </w:t>
      </w:r>
      <w:r>
        <w:rPr>
          <w:rFonts w:ascii="Arial Unicode MS" w:hAnsi="Arial Unicode MS" w:eastAsia="Arial Unicode MS" w:cs="Arial Unicode MS"/>
          <w:color w:val="1F4D78"/>
          <w:sz w:val="19"/>
        </w:rPr>
        <w:t>available_count=0</w:t>
      </w:r>
      <w:r>
        <w:rPr>
          <w:rFonts w:ascii="Arial Unicode MS" w:hAnsi="Arial Unicode MS" w:eastAsia="Arial Unicode MS" w:cs="Arial Unicode MS"/>
          <w:b w:val="0"/>
        </w:rPr>
        <w:t xml:space="preserve"> 的户型。这应作为基线修复。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b/>
          <w:color w:val="2E74B5"/>
        </w:rPr>
        <w:t>8.8 Institute 新字段是可利用的数据资产</w:t>
      </w:r>
    </w:p>
    <w:p>
      <w:r>
        <w:rPr>
          <w:rFonts w:ascii="Arial Unicode MS" w:hAnsi="Arial Unicode MS" w:eastAsia="Arial Unicode MS" w:cs="Arial Unicode MS"/>
          <w:b w:val="0"/>
        </w:rPr>
        <w:t xml:space="preserve">最新主仓库 </w:t>
      </w:r>
      <w:r>
        <w:rPr>
          <w:rFonts w:ascii="Arial Unicode MS" w:hAnsi="Arial Unicode MS" w:eastAsia="Arial Unicode MS" w:cs="Arial Unicode MS"/>
          <w:color w:val="1F4D78"/>
          <w:sz w:val="19"/>
        </w:rPr>
        <w:t>[MAIN]/backend/app/models/institute.py:27-52</w:t>
      </w:r>
      <w:r>
        <w:rPr>
          <w:rFonts w:ascii="Arial Unicode MS" w:hAnsi="Arial Unicode MS" w:eastAsia="Arial Unicode MS" w:cs="Arial Unicode MS"/>
          <w:b w:val="0"/>
        </w:rPr>
        <w:t xml:space="preserve"> 比当前多出街道、邮编、网站、建筑类型、总楼层、建成年份、单元总数、电梯、楼管 ID/微信/二维码等字段。</w:t>
      </w:r>
    </w:p>
    <w:p>
      <w:r>
        <w:rPr>
          <w:rFonts w:ascii="Arial Unicode MS" w:hAnsi="Arial Unicode MS" w:eastAsia="Arial Unicode MS" w:cs="Arial Unicode MS"/>
          <w:b w:val="0"/>
        </w:rPr>
        <w:t>这些字段可以增强结构化筛选和回答，例如“有电梯的高层公寓”“较新的建筑”“联系楼管”。当前记忆和 retrieval 尚未完整利用它们。迁移时应把有明确产品价值且可公开的字段加入候选 facts，而不要把楼管私人联系信息直接塞进 LLM 上下文。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b/>
          <w:color w:val="2E74B5"/>
        </w:rPr>
        <w:t>8.9 embedding 类型必须在迁移前定稿</w:t>
      </w:r>
    </w:p>
    <w:p>
      <w:r>
        <w:rPr>
          <w:rFonts w:ascii="Arial Unicode MS" w:hAnsi="Arial Unicode MS" w:eastAsia="Arial Unicode MS" w:cs="Arial Unicode MS"/>
          <w:b w:val="0"/>
        </w:rPr>
        <w:t xml:space="preserve">最新主仓库的 </w:t>
      </w:r>
      <w:r>
        <w:rPr>
          <w:rFonts w:ascii="Arial Unicode MS" w:hAnsi="Arial Unicode MS" w:eastAsia="Arial Unicode MS" w:cs="Arial Unicode MS"/>
          <w:color w:val="1F4D78"/>
          <w:sz w:val="19"/>
        </w:rPr>
        <w:t>UnitType.embedding</w:t>
      </w:r>
      <w:r>
        <w:rPr>
          <w:rFonts w:ascii="Arial Unicode MS" w:hAnsi="Arial Unicode MS" w:eastAsia="Arial Unicode MS" w:cs="Arial Unicode MS"/>
          <w:b w:val="0"/>
        </w:rPr>
        <w:t xml:space="preserve"> 是 Text；当前是 pgvector </w:t>
      </w:r>
      <w:r>
        <w:rPr>
          <w:rFonts w:ascii="Arial Unicode MS" w:hAnsi="Arial Unicode MS" w:eastAsia="Arial Unicode MS" w:cs="Arial Unicode MS"/>
          <w:color w:val="1F4D78"/>
          <w:sz w:val="19"/>
        </w:rPr>
        <w:t>Vector(1536)</w:t>
      </w:r>
      <w:r>
        <w:rPr>
          <w:rFonts w:ascii="Arial Unicode MS" w:hAnsi="Arial Unicode MS" w:eastAsia="Arial Unicode MS" w:cs="Arial Unicode MS"/>
          <w:b w:val="0"/>
        </w:rPr>
        <w:t>。如果不先定稿，模型迁移、HNSW DDL、脚本和检索代码会反复改动。</w:t>
      </w:r>
    </w:p>
    <w:p>
      <w:r>
        <w:rPr>
          <w:rFonts w:ascii="Arial Unicode MS" w:hAnsi="Arial Unicode MS" w:eastAsia="Arial Unicode MS" w:cs="Arial Unicode MS"/>
          <w:b w:val="0"/>
        </w:rPr>
        <w:t xml:space="preserve">推荐目标：UnitType 使用 </w:t>
      </w:r>
      <w:r>
        <w:rPr>
          <w:rFonts w:ascii="Arial Unicode MS" w:hAnsi="Arial Unicode MS" w:eastAsia="Arial Unicode MS" w:cs="Arial Unicode MS"/>
          <w:color w:val="1F4D78"/>
          <w:sz w:val="19"/>
        </w:rPr>
        <w:t>Vector(1536)</w:t>
      </w:r>
      <w:r>
        <w:rPr>
          <w:rFonts w:ascii="Arial Unicode MS" w:hAnsi="Arial Unicode MS" w:eastAsia="Arial Unicode MS" w:cs="Arial Unicode MS"/>
          <w:b w:val="0"/>
        </w:rPr>
        <w:t xml:space="preserve">，只为 </w:t>
      </w:r>
      <w:r>
        <w:rPr>
          <w:rFonts w:ascii="Arial Unicode MS" w:hAnsi="Arial Unicode MS" w:eastAsia="Arial Unicode MS" w:cs="Arial Unicode MS"/>
          <w:color w:val="1F4D78"/>
          <w:sz w:val="19"/>
        </w:rPr>
        <w:t>unit_types</w:t>
      </w:r>
      <w:r>
        <w:rPr>
          <w:rFonts w:ascii="Arial Unicode MS" w:hAnsi="Arial Unicode MS" w:eastAsia="Arial Unicode MS" w:cs="Arial Unicode MS"/>
          <w:b w:val="0"/>
        </w:rPr>
        <w:t xml:space="preserve"> 创建 HNSW cosine 索引；不再为已删除的 </w:t>
      </w:r>
      <w:r>
        <w:rPr>
          <w:rFonts w:ascii="Arial Unicode MS" w:hAnsi="Arial Unicode MS" w:eastAsia="Arial Unicode MS" w:cs="Arial Unicode MS"/>
          <w:color w:val="1F4D78"/>
          <w:sz w:val="19"/>
        </w:rPr>
        <w:t>properties</w:t>
      </w:r>
      <w:r>
        <w:rPr>
          <w:rFonts w:ascii="Arial Unicode MS" w:hAnsi="Arial Unicode MS" w:eastAsia="Arial Unicode MS" w:cs="Arial Unicode MS"/>
          <w:b w:val="0"/>
        </w:rPr>
        <w:t xml:space="preserve"> 建索引。富 embedding 文本应包含可验证的 Institute、POI、safety 和 commute 事实，但删除无来源人群画像。</w:t>
      </w:r>
    </w:p>
    <w:p>
      <w:pPr>
        <w:pStyle w:val="Heading1"/>
      </w:pPr>
      <w:r>
        <w:rPr>
          <w:rFonts w:ascii="Arial Unicode MS" w:hAnsi="Arial Unicode MS" w:eastAsia="Arial Unicode MS" w:cs="Arial Unicode MS"/>
          <w:b/>
          <w:color w:val="2E74B5"/>
        </w:rPr>
        <w:t>9. 前端逐能力差异</w:t>
      </w:r>
    </w:p>
    <w:p>
      <w:pPr>
        <w:pStyle w:val="Heading2"/>
      </w:pPr>
      <w:r>
        <w:rPr>
          <w:rFonts w:ascii="Arial Unicode MS" w:hAnsi="Arial Unicode MS" w:eastAsia="Arial Unicode MS" w:cs="Arial Unicode MS"/>
          <w:b/>
          <w:color w:val="2E74B5"/>
        </w:rPr>
        <w:t>9.1 实际可达路由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613"/>
        <w:gridCol w:w="1791"/>
        <w:gridCol w:w="2144"/>
        <w:gridCol w:w="2812"/>
      </w:tblGrid>
      <w:tr>
        <w:trPr>
          <w:tblHeader w:val="true"/>
          <w:cantSplit/>
        </w:trPr>
        <w:tc>
          <w:tcPr>
            <w:tcW w:type="dxa" w:w="2613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</w:pPr>
            <w:r>
              <w:rPr>
                <w:rFonts w:ascii="Arial Unicode MS" w:hAnsi="Arial Unicode MS" w:eastAsia="Arial Unicode MS" w:cs="Arial Unicode MS"/>
                <w:b/>
                <w:color w:val="203748"/>
                <w:sz w:val="17"/>
              </w:rPr>
              <w:t>页面/组件</w:t>
            </w:r>
          </w:p>
        </w:tc>
        <w:tc>
          <w:tcPr>
            <w:tcW w:type="dxa" w:w="1791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</w:pPr>
            <w:r>
              <w:rPr>
                <w:rFonts w:ascii="Arial Unicode MS" w:hAnsi="Arial Unicode MS" w:eastAsia="Arial Unicode MS" w:cs="Arial Unicode MS"/>
                <w:b/>
                <w:color w:val="203748"/>
                <w:sz w:val="17"/>
              </w:rPr>
              <w:t>最新主仓库</w:t>
            </w:r>
          </w:p>
        </w:tc>
        <w:tc>
          <w:tcPr>
            <w:tcW w:type="dxa" w:w="2144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</w:pPr>
            <w:r>
              <w:rPr>
                <w:rFonts w:ascii="Arial Unicode MS" w:hAnsi="Arial Unicode MS" w:eastAsia="Arial Unicode MS" w:cs="Arial Unicode MS"/>
                <w:b/>
                <w:color w:val="203748"/>
                <w:sz w:val="17"/>
              </w:rPr>
              <w:t>当前工作区</w:t>
            </w:r>
          </w:p>
        </w:tc>
        <w:tc>
          <w:tcPr>
            <w:tcW w:type="dxa" w:w="2812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</w:pPr>
            <w:r>
              <w:rPr>
                <w:rFonts w:ascii="Arial Unicode MS" w:hAnsi="Arial Unicode MS" w:eastAsia="Arial Unicode MS" w:cs="Arial Unicode MS"/>
                <w:b/>
                <w:color w:val="203748"/>
                <w:sz w:val="17"/>
              </w:rPr>
              <w:t>可达性结论</w:t>
            </w:r>
          </w:p>
        </w:tc>
      </w:tr>
      <w:tr>
        <w:trPr>
          <w:cantSplit/>
        </w:trPr>
        <w:tc>
          <w:tcPr>
            <w:tcW w:type="dxa" w:w="2613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color w:val="1F4D78"/>
                <w:sz w:val="15"/>
              </w:rPr>
              <w:t>/ai-search</w:t>
            </w:r>
            <w:r>
              <w:rPr>
                <w:rFonts w:ascii="Arial Unicode MS" w:hAnsi="Arial Unicode MS" w:eastAsia="Arial Unicode MS" w:cs="Arial Unicode MS"/>
                <w:b w:val="0"/>
                <w:color w:val="263442"/>
                <w:sz w:val="17"/>
              </w:rPr>
              <w:t xml:space="preserve"> → </w:t>
            </w:r>
            <w:r>
              <w:rPr>
                <w:rFonts w:ascii="Arial Unicode MS" w:hAnsi="Arial Unicode MS" w:eastAsia="Arial Unicode MS" w:cs="Arial Unicode MS"/>
                <w:color w:val="1F4D78"/>
                <w:sz w:val="15"/>
              </w:rPr>
              <w:t>AiSearch.vue</w:t>
            </w:r>
          </w:p>
        </w:tc>
        <w:tc>
          <w:tcPr>
            <w:tcW w:type="dxa" w:w="1791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b w:val="0"/>
                <w:color w:val="263442"/>
                <w:sz w:val="17"/>
              </w:rPr>
              <w:t>有，无显式登录门禁</w:t>
            </w:r>
          </w:p>
        </w:tc>
        <w:tc>
          <w:tcPr>
            <w:tcW w:type="dxa" w:w="2144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b w:val="0"/>
                <w:color w:val="263442"/>
                <w:sz w:val="17"/>
              </w:rPr>
              <w:t>有，</w:t>
            </w:r>
            <w:r>
              <w:rPr>
                <w:rFonts w:ascii="Arial Unicode MS" w:hAnsi="Arial Unicode MS" w:eastAsia="Arial Unicode MS" w:cs="Arial Unicode MS"/>
                <w:color w:val="1F4D78"/>
                <w:sz w:val="15"/>
              </w:rPr>
              <w:t>requiresAuth=true</w:t>
            </w:r>
          </w:p>
        </w:tc>
        <w:tc>
          <w:tcPr>
            <w:tcW w:type="dxa" w:w="2812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b w:val="0"/>
                <w:color w:val="263442"/>
                <w:sz w:val="17"/>
              </w:rPr>
              <w:t>两边都可达，当前更完整</w:t>
            </w:r>
          </w:p>
        </w:tc>
      </w:tr>
      <w:tr>
        <w:trPr>
          <w:cantSplit/>
        </w:trPr>
        <w:tc>
          <w:tcPr>
            <w:tcW w:type="dxa" w:w="2613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color w:val="1F4D78"/>
                <w:sz w:val="15"/>
              </w:rPr>
              <w:t>/search</w:t>
            </w:r>
            <w:r>
              <w:rPr>
                <w:rFonts w:ascii="Arial Unicode MS" w:hAnsi="Arial Unicode MS" w:eastAsia="Arial Unicode MS" w:cs="Arial Unicode MS"/>
                <w:b w:val="0"/>
                <w:color w:val="263442"/>
                <w:sz w:val="17"/>
              </w:rPr>
              <w:t xml:space="preserve"> → </w:t>
            </w:r>
            <w:r>
              <w:rPr>
                <w:rFonts w:ascii="Arial Unicode MS" w:hAnsi="Arial Unicode MS" w:eastAsia="Arial Unicode MS" w:cs="Arial Unicode MS"/>
                <w:color w:val="1F4D78"/>
                <w:sz w:val="15"/>
              </w:rPr>
              <w:t>Search.vue</w:t>
            </w:r>
          </w:p>
        </w:tc>
        <w:tc>
          <w:tcPr>
            <w:tcW w:type="dxa" w:w="1791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b w:val="0"/>
                <w:color w:val="263442"/>
                <w:sz w:val="17"/>
              </w:rPr>
              <w:t>有</w:t>
            </w:r>
          </w:p>
        </w:tc>
        <w:tc>
          <w:tcPr>
            <w:tcW w:type="dxa" w:w="2144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b w:val="0"/>
                <w:color w:val="263442"/>
                <w:sz w:val="17"/>
              </w:rPr>
              <w:t>有，并可打开右侧 Agent</w:t>
            </w:r>
          </w:p>
        </w:tc>
        <w:tc>
          <w:tcPr>
            <w:tcW w:type="dxa" w:w="2812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b w:val="0"/>
                <w:color w:val="263442"/>
                <w:sz w:val="17"/>
              </w:rPr>
              <w:t>当前第二个真实 Agent 入口</w:t>
            </w:r>
          </w:p>
        </w:tc>
      </w:tr>
      <w:tr>
        <w:trPr>
          <w:cantSplit/>
        </w:trPr>
        <w:tc>
          <w:tcPr>
            <w:tcW w:type="dxa" w:w="2613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color w:val="1F4D78"/>
                <w:sz w:val="15"/>
              </w:rPr>
              <w:t>/compare</w:t>
            </w:r>
          </w:p>
        </w:tc>
        <w:tc>
          <w:tcPr>
            <w:tcW w:type="dxa" w:w="1791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b w:val="0"/>
                <w:color w:val="263442"/>
                <w:sz w:val="17"/>
              </w:rPr>
              <w:t>组件存在但无路由</w:t>
            </w:r>
          </w:p>
        </w:tc>
        <w:tc>
          <w:tcPr>
            <w:tcW w:type="dxa" w:w="2144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b w:val="0"/>
                <w:color w:val="263442"/>
                <w:sz w:val="17"/>
              </w:rPr>
              <w:t>新增路由</w:t>
            </w:r>
          </w:p>
        </w:tc>
        <w:tc>
          <w:tcPr>
            <w:tcW w:type="dxa" w:w="2812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b w:val="0"/>
                <w:color w:val="263442"/>
                <w:sz w:val="17"/>
              </w:rPr>
              <w:t>可直达，但正常导航链仍不完整</w:t>
            </w:r>
          </w:p>
        </w:tc>
      </w:tr>
      <w:tr>
        <w:trPr>
          <w:cantSplit/>
        </w:trPr>
        <w:tc>
          <w:tcPr>
            <w:tcW w:type="dxa" w:w="2613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color w:val="1F4D78"/>
                <w:sz w:val="15"/>
              </w:rPr>
              <w:t>SmartRentView.vue</w:t>
            </w:r>
          </w:p>
        </w:tc>
        <w:tc>
          <w:tcPr>
            <w:tcW w:type="dxa" w:w="1791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b w:val="0"/>
                <w:color w:val="263442"/>
                <w:sz w:val="17"/>
              </w:rPr>
              <w:t>无路由</w:t>
            </w:r>
          </w:p>
        </w:tc>
        <w:tc>
          <w:tcPr>
            <w:tcW w:type="dxa" w:w="2144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b w:val="0"/>
                <w:color w:val="263442"/>
                <w:sz w:val="17"/>
              </w:rPr>
              <w:t>无路由</w:t>
            </w:r>
          </w:p>
        </w:tc>
        <w:tc>
          <w:tcPr>
            <w:tcW w:type="dxa" w:w="2812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b w:val="0"/>
                <w:color w:val="263442"/>
                <w:sz w:val="17"/>
              </w:rPr>
              <w:t>不可达</w:t>
            </w:r>
          </w:p>
        </w:tc>
      </w:tr>
      <w:tr>
        <w:trPr>
          <w:cantSplit/>
        </w:trPr>
        <w:tc>
          <w:tcPr>
            <w:tcW w:type="dxa" w:w="2613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color w:val="1F4D78"/>
                <w:sz w:val="15"/>
              </w:rPr>
              <w:t>AgentView.vue</w:t>
            </w:r>
          </w:p>
        </w:tc>
        <w:tc>
          <w:tcPr>
            <w:tcW w:type="dxa" w:w="1791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b w:val="0"/>
                <w:color w:val="263442"/>
                <w:sz w:val="17"/>
              </w:rPr>
              <w:t>无路由</w:t>
            </w:r>
          </w:p>
        </w:tc>
        <w:tc>
          <w:tcPr>
            <w:tcW w:type="dxa" w:w="2144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b w:val="0"/>
                <w:color w:val="263442"/>
                <w:sz w:val="17"/>
              </w:rPr>
              <w:t>无路由</w:t>
            </w:r>
          </w:p>
        </w:tc>
        <w:tc>
          <w:tcPr>
            <w:tcW w:type="dxa" w:w="2812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b w:val="0"/>
                <w:color w:val="263442"/>
                <w:sz w:val="17"/>
              </w:rPr>
              <w:t>不可达</w:t>
            </w:r>
          </w:p>
        </w:tc>
      </w:tr>
      <w:tr>
        <w:trPr>
          <w:cantSplit/>
        </w:trPr>
        <w:tc>
          <w:tcPr>
            <w:tcW w:type="dxa" w:w="2613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color w:val="1F4D78"/>
                <w:sz w:val="15"/>
              </w:rPr>
              <w:t>ChatView.vue</w:t>
            </w:r>
          </w:p>
        </w:tc>
        <w:tc>
          <w:tcPr>
            <w:tcW w:type="dxa" w:w="1791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b w:val="0"/>
                <w:color w:val="263442"/>
                <w:sz w:val="17"/>
              </w:rPr>
              <w:t>无路由</w:t>
            </w:r>
          </w:p>
        </w:tc>
        <w:tc>
          <w:tcPr>
            <w:tcW w:type="dxa" w:w="2144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b w:val="0"/>
                <w:color w:val="263442"/>
                <w:sz w:val="17"/>
              </w:rPr>
              <w:t>无路由</w:t>
            </w:r>
          </w:p>
        </w:tc>
        <w:tc>
          <w:tcPr>
            <w:tcW w:type="dxa" w:w="2812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b w:val="0"/>
                <w:color w:val="263442"/>
                <w:sz w:val="17"/>
              </w:rPr>
              <w:t>不可达</w:t>
            </w:r>
          </w:p>
        </w:tc>
      </w:tr>
      <w:tr>
        <w:trPr>
          <w:cantSplit/>
        </w:trPr>
        <w:tc>
          <w:tcPr>
            <w:tcW w:type="dxa" w:w="2613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color w:val="1F4D78"/>
                <w:sz w:val="15"/>
              </w:rPr>
              <w:t>AssistantBubble.vue</w:t>
            </w:r>
          </w:p>
        </w:tc>
        <w:tc>
          <w:tcPr>
            <w:tcW w:type="dxa" w:w="1791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b w:val="0"/>
                <w:color w:val="263442"/>
                <w:sz w:val="17"/>
              </w:rPr>
              <w:t>未挂载</w:t>
            </w:r>
          </w:p>
        </w:tc>
        <w:tc>
          <w:tcPr>
            <w:tcW w:type="dxa" w:w="2144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b w:val="0"/>
                <w:color w:val="263442"/>
                <w:sz w:val="17"/>
              </w:rPr>
              <w:t>未挂载</w:t>
            </w:r>
          </w:p>
        </w:tc>
        <w:tc>
          <w:tcPr>
            <w:tcW w:type="dxa" w:w="2812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b w:val="0"/>
                <w:color w:val="263442"/>
                <w:sz w:val="17"/>
              </w:rPr>
              <w:t>不可达</w:t>
            </w:r>
          </w:p>
        </w:tc>
      </w:tr>
    </w:tbl>
    <w:p>
      <w:pPr>
        <w:spacing w:after="40"/>
      </w:pPr>
    </w:p>
    <w:p>
      <w:r>
        <w:rPr>
          <w:rFonts w:ascii="Arial Unicode MS" w:hAnsi="Arial Unicode MS" w:eastAsia="Arial Unicode MS" w:cs="Arial Unicode MS"/>
          <w:b w:val="0"/>
        </w:rPr>
        <w:t>这一步非常重要：不能因为文件中写了来源 chips 或“深度模式”，就断言线上用户能看到。路由和 import 搜索确认，上述四个文件都没有实际消费者。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b/>
          <w:color w:val="2E74B5"/>
        </w:rPr>
        <w:t xml:space="preserve">9.2 </w:t>
      </w:r>
      <w:r>
        <w:rPr>
          <w:rFonts w:ascii="Arial Unicode MS" w:hAnsi="Arial Unicode MS" w:eastAsia="Arial Unicode MS" w:cs="Arial Unicode MS"/>
          <w:color w:val="1F4D78"/>
          <w:sz w:val="19"/>
        </w:rPr>
        <w:t>/ai-search</w:t>
      </w:r>
      <w:r>
        <w:rPr>
          <w:rFonts w:ascii="Arial Unicode MS" w:hAnsi="Arial Unicode MS" w:eastAsia="Arial Unicode MS" w:cs="Arial Unicode MS"/>
          <w:b/>
          <w:color w:val="2E74B5"/>
        </w:rPr>
        <w:t>：从演示页变成 Agent 工作台</w:t>
      </w:r>
    </w:p>
    <w:p>
      <w:r>
        <w:rPr>
          <w:rFonts w:ascii="Arial Unicode MS" w:hAnsi="Arial Unicode MS" w:eastAsia="Arial Unicode MS" w:cs="Arial Unicode MS"/>
          <w:b w:val="0"/>
        </w:rPr>
        <w:t xml:space="preserve">主仓库 </w:t>
      </w:r>
      <w:r>
        <w:rPr>
          <w:rFonts w:ascii="Arial Unicode MS" w:hAnsi="Arial Unicode MS" w:eastAsia="Arial Unicode MS" w:cs="Arial Unicode MS"/>
          <w:color w:val="1F4D78"/>
          <w:sz w:val="19"/>
        </w:rPr>
        <w:t>AiSearch.vue</w:t>
      </w:r>
      <w:r>
        <w:rPr>
          <w:rFonts w:ascii="Arial Unicode MS" w:hAnsi="Arial Unicode MS" w:eastAsia="Arial Unicode MS" w:cs="Arial Unicode MS"/>
          <w:b w:val="0"/>
        </w:rPr>
        <w:t xml:space="preserve"> 224 行：</w:t>
      </w:r>
    </w:p>
    <w:p>
      <w:pPr>
        <w:pStyle w:val="CompactList"/>
        <w:numPr>
          <w:ilvl w:val="0"/>
          <w:numId w:val="53"/>
        </w:numPr>
      </w:pPr>
      <w:r>
        <w:rPr>
          <w:rFonts w:ascii="Arial Unicode MS" w:hAnsi="Arial Unicode MS" w:eastAsia="Arial Unicode MS" w:cs="Arial Unicode MS"/>
          <w:b w:val="0"/>
        </w:rPr>
        <w:t>每次挂载新建会话。</w:t>
      </w:r>
    </w:p>
    <w:p>
      <w:pPr>
        <w:pStyle w:val="CompactList"/>
        <w:numPr>
          <w:ilvl w:val="0"/>
          <w:numId w:val="53"/>
        </w:numPr>
      </w:pPr>
      <w:r>
        <w:rPr>
          <w:rFonts w:ascii="Arial Unicode MS" w:hAnsi="Arial Unicode MS" w:eastAsia="Arial Unicode MS" w:cs="Arial Unicode MS"/>
          <w:b w:val="0"/>
        </w:rPr>
        <w:t>消息只存在页面本地。</w:t>
      </w:r>
    </w:p>
    <w:p>
      <w:pPr>
        <w:pStyle w:val="CompactList"/>
        <w:numPr>
          <w:ilvl w:val="0"/>
          <w:numId w:val="53"/>
        </w:numPr>
      </w:pPr>
      <w:r>
        <w:rPr>
          <w:rFonts w:ascii="Arial Unicode MS" w:hAnsi="Arial Unicode MS" w:eastAsia="Arial Unicode MS" w:cs="Arial Unicode MS"/>
          <w:b w:val="0"/>
        </w:rPr>
        <w:t>组件内手写 SSE 解析。</w:t>
      </w:r>
    </w:p>
    <w:p>
      <w:pPr>
        <w:pStyle w:val="CompactList"/>
        <w:numPr>
          <w:ilvl w:val="0"/>
          <w:numId w:val="53"/>
        </w:numPr>
      </w:pPr>
      <w:r>
        <w:rPr>
          <w:rFonts w:ascii="Arial Unicode MS" w:hAnsi="Arial Unicode MS" w:eastAsia="Arial Unicode MS" w:cs="Arial Unicode MS"/>
          <w:b w:val="0"/>
        </w:rPr>
        <w:t>最多显示 6 张普通 PropertyCard。</w:t>
      </w:r>
    </w:p>
    <w:p>
      <w:pPr>
        <w:pStyle w:val="CompactList"/>
        <w:numPr>
          <w:ilvl w:val="0"/>
          <w:numId w:val="53"/>
        </w:numPr>
      </w:pPr>
      <w:r>
        <w:rPr>
          <w:rFonts w:ascii="Arial Unicode MS" w:hAnsi="Arial Unicode MS" w:eastAsia="Arial Unicode MS" w:cs="Arial Unicode MS"/>
          <w:b w:val="0"/>
        </w:rPr>
        <w:t>无历史、长期记忆、FAQ、勾选比较。</w:t>
      </w:r>
    </w:p>
    <w:p>
      <w:r>
        <w:rPr>
          <w:rFonts w:ascii="Arial Unicode MS" w:hAnsi="Arial Unicode MS" w:eastAsia="Arial Unicode MS" w:cs="Arial Unicode MS"/>
          <w:b w:val="0"/>
        </w:rPr>
        <w:t xml:space="preserve">当前 </w:t>
      </w:r>
      <w:r>
        <w:rPr>
          <w:rFonts w:ascii="Arial Unicode MS" w:hAnsi="Arial Unicode MS" w:eastAsia="Arial Unicode MS" w:cs="Arial Unicode MS"/>
          <w:color w:val="1F4D78"/>
          <w:sz w:val="19"/>
        </w:rPr>
        <w:t>AiSearch.vue</w:t>
      </w:r>
      <w:r>
        <w:rPr>
          <w:rFonts w:ascii="Arial Unicode MS" w:hAnsi="Arial Unicode MS" w:eastAsia="Arial Unicode MS" w:cs="Arial Unicode MS"/>
          <w:b w:val="0"/>
        </w:rPr>
        <w:t xml:space="preserve"> 727 行：</w:t>
      </w:r>
    </w:p>
    <w:p>
      <w:pPr>
        <w:pStyle w:val="CompactList"/>
        <w:numPr>
          <w:ilvl w:val="0"/>
          <w:numId w:val="54"/>
        </w:numPr>
      </w:pPr>
      <w:r>
        <w:rPr>
          <w:rFonts w:ascii="Arial Unicode MS" w:hAnsi="Arial Unicode MS" w:eastAsia="Arial Unicode MS" w:cs="Arial Unicode MS"/>
          <w:b w:val="0"/>
        </w:rPr>
        <w:t>会话历史、新对话和切换：</w:t>
      </w:r>
      <w:r>
        <w:rPr>
          <w:rFonts w:ascii="Arial Unicode MS" w:hAnsi="Arial Unicode MS" w:eastAsia="Arial Unicode MS" w:cs="Arial Unicode MS"/>
          <w:color w:val="1F4D78"/>
          <w:sz w:val="19"/>
        </w:rPr>
        <w:t>[WORK]/frontend/src/views/AiSearch.vue:10-31</w:t>
      </w:r>
      <w:r>
        <w:rPr>
          <w:rFonts w:ascii="Arial Unicode MS" w:hAnsi="Arial Unicode MS" w:eastAsia="Arial Unicode MS" w:cs="Arial Unicode MS"/>
          <w:b w:val="0"/>
        </w:rPr>
        <w:t>。</w:t>
      </w:r>
    </w:p>
    <w:p>
      <w:pPr>
        <w:pStyle w:val="CompactList"/>
        <w:numPr>
          <w:ilvl w:val="0"/>
          <w:numId w:val="54"/>
        </w:numPr>
      </w:pPr>
      <w:r>
        <w:rPr>
          <w:rFonts w:ascii="Arial Unicode MS" w:hAnsi="Arial Unicode MS" w:eastAsia="Arial Unicode MS" w:cs="Arial Unicode MS"/>
          <w:b w:val="0"/>
        </w:rPr>
        <w:t>长期记忆展示与清空：</w:t>
      </w:r>
      <w:r>
        <w:rPr>
          <w:rFonts w:ascii="Arial Unicode MS" w:hAnsi="Arial Unicode MS" w:eastAsia="Arial Unicode MS" w:cs="Arial Unicode MS"/>
          <w:color w:val="1F4D78"/>
          <w:sz w:val="19"/>
        </w:rPr>
        <w:t>:33-51</w:t>
      </w:r>
      <w:r>
        <w:rPr>
          <w:rFonts w:ascii="Arial Unicode MS" w:hAnsi="Arial Unicode MS" w:eastAsia="Arial Unicode MS" w:cs="Arial Unicode MS"/>
          <w:b w:val="0"/>
        </w:rPr>
        <w:t>。</w:t>
      </w:r>
    </w:p>
    <w:p>
      <w:pPr>
        <w:pStyle w:val="CompactList"/>
        <w:numPr>
          <w:ilvl w:val="0"/>
          <w:numId w:val="54"/>
        </w:numPr>
      </w:pPr>
      <w:r>
        <w:rPr>
          <w:rFonts w:ascii="Arial Unicode MS" w:hAnsi="Arial Unicode MS" w:eastAsia="Arial Unicode MS" w:cs="Arial Unicode MS"/>
          <w:b w:val="0"/>
        </w:rPr>
        <w:t>固定 starter prompts：</w:t>
      </w:r>
      <w:r>
        <w:rPr>
          <w:rFonts w:ascii="Arial Unicode MS" w:hAnsi="Arial Unicode MS" w:eastAsia="Arial Unicode MS" w:cs="Arial Unicode MS"/>
          <w:color w:val="1F4D78"/>
          <w:sz w:val="19"/>
        </w:rPr>
        <w:t>:79-89,273-278</w:t>
      </w:r>
      <w:r>
        <w:rPr>
          <w:rFonts w:ascii="Arial Unicode MS" w:hAnsi="Arial Unicode MS" w:eastAsia="Arial Unicode MS" w:cs="Arial Unicode MS"/>
          <w:b w:val="0"/>
        </w:rPr>
        <w:t>。</w:t>
      </w:r>
    </w:p>
    <w:p>
      <w:pPr>
        <w:pStyle w:val="CompactList"/>
        <w:numPr>
          <w:ilvl w:val="0"/>
          <w:numId w:val="54"/>
        </w:numPr>
      </w:pPr>
      <w:r>
        <w:rPr>
          <w:rFonts w:ascii="Arial Unicode MS" w:hAnsi="Arial Unicode MS" w:eastAsia="Arial Unicode MS" w:cs="Arial Unicode MS"/>
          <w:b w:val="0"/>
        </w:rPr>
        <w:t>推荐卡在正文前展示：</w:t>
      </w:r>
      <w:r>
        <w:rPr>
          <w:rFonts w:ascii="Arial Unicode MS" w:hAnsi="Arial Unicode MS" w:eastAsia="Arial Unicode MS" w:cs="Arial Unicode MS"/>
          <w:color w:val="1F4D78"/>
          <w:sz w:val="19"/>
        </w:rPr>
        <w:t>:104-125</w:t>
      </w:r>
      <w:r>
        <w:rPr>
          <w:rFonts w:ascii="Arial Unicode MS" w:hAnsi="Arial Unicode MS" w:eastAsia="Arial Unicode MS" w:cs="Arial Unicode MS"/>
          <w:b w:val="0"/>
        </w:rPr>
        <w:t>。</w:t>
      </w:r>
    </w:p>
    <w:p>
      <w:pPr>
        <w:pStyle w:val="CompactList"/>
        <w:numPr>
          <w:ilvl w:val="0"/>
          <w:numId w:val="54"/>
        </w:numPr>
      </w:pPr>
      <w:r>
        <w:rPr>
          <w:rFonts w:ascii="Arial Unicode MS" w:hAnsi="Arial Unicode MS" w:eastAsia="Arial Unicode MS" w:cs="Arial Unicode MS"/>
          <w:b w:val="0"/>
        </w:rPr>
        <w:t>查询改写、状态和放宽：</w:t>
      </w:r>
      <w:r>
        <w:rPr>
          <w:rFonts w:ascii="Arial Unicode MS" w:hAnsi="Arial Unicode MS" w:eastAsia="Arial Unicode MS" w:cs="Arial Unicode MS"/>
          <w:color w:val="1F4D78"/>
          <w:sz w:val="19"/>
        </w:rPr>
        <w:t>:134-156</w:t>
      </w:r>
      <w:r>
        <w:rPr>
          <w:rFonts w:ascii="Arial Unicode MS" w:hAnsi="Arial Unicode MS" w:eastAsia="Arial Unicode MS" w:cs="Arial Unicode MS"/>
          <w:b w:val="0"/>
        </w:rPr>
        <w:t>。</w:t>
      </w:r>
    </w:p>
    <w:p>
      <w:pPr>
        <w:pStyle w:val="CompactList"/>
        <w:numPr>
          <w:ilvl w:val="0"/>
          <w:numId w:val="54"/>
        </w:numPr>
      </w:pPr>
      <w:r>
        <w:rPr>
          <w:rFonts w:ascii="Arial Unicode MS" w:hAnsi="Arial Unicode MS" w:eastAsia="Arial Unicode MS" w:cs="Arial Unicode MS"/>
          <w:b w:val="0"/>
        </w:rPr>
        <w:t>FAQ 与站内链接：</w:t>
      </w:r>
      <w:r>
        <w:rPr>
          <w:rFonts w:ascii="Arial Unicode MS" w:hAnsi="Arial Unicode MS" w:eastAsia="Arial Unicode MS" w:cs="Arial Unicode MS"/>
          <w:color w:val="1F4D78"/>
          <w:sz w:val="19"/>
        </w:rPr>
        <w:t>:158-180</w:t>
      </w:r>
      <w:r>
        <w:rPr>
          <w:rFonts w:ascii="Arial Unicode MS" w:hAnsi="Arial Unicode MS" w:eastAsia="Arial Unicode MS" w:cs="Arial Unicode MS"/>
          <w:b w:val="0"/>
        </w:rPr>
        <w:t>。</w:t>
      </w:r>
    </w:p>
    <w:p>
      <w:pPr>
        <w:pStyle w:val="CompactList"/>
        <w:numPr>
          <w:ilvl w:val="0"/>
          <w:numId w:val="54"/>
        </w:numPr>
      </w:pPr>
      <w:r>
        <w:rPr>
          <w:rFonts w:ascii="Arial Unicode MS" w:hAnsi="Arial Unicode MS" w:eastAsia="Arial Unicode MS" w:cs="Arial Unicode MS"/>
          <w:b w:val="0"/>
        </w:rPr>
        <w:t>勾选至少两套后精确比较：</w:t>
      </w:r>
      <w:r>
        <w:rPr>
          <w:rFonts w:ascii="Arial Unicode MS" w:hAnsi="Arial Unicode MS" w:eastAsia="Arial Unicode MS" w:cs="Arial Unicode MS"/>
          <w:color w:val="1F4D78"/>
          <w:sz w:val="19"/>
        </w:rPr>
        <w:t>:184-190,491-499</w:t>
      </w:r>
      <w:r>
        <w:rPr>
          <w:rFonts w:ascii="Arial Unicode MS" w:hAnsi="Arial Unicode MS" w:eastAsia="Arial Unicode MS" w:cs="Arial Unicode MS"/>
          <w:b w:val="0"/>
        </w:rPr>
        <w:t>。</w:t>
      </w:r>
    </w:p>
    <w:p>
      <w:pPr>
        <w:pStyle w:val="CompactList"/>
        <w:numPr>
          <w:ilvl w:val="0"/>
          <w:numId w:val="54"/>
        </w:numPr>
      </w:pPr>
      <w:r>
        <w:rPr>
          <w:rFonts w:ascii="Arial Unicode MS" w:hAnsi="Arial Unicode MS" w:eastAsia="Arial Unicode MS" w:cs="Arial Unicode MS"/>
          <w:b w:val="0"/>
        </w:rPr>
        <w:t>20,000 字多行输入：</w:t>
      </w:r>
      <w:r>
        <w:rPr>
          <w:rFonts w:ascii="Arial Unicode MS" w:hAnsi="Arial Unicode MS" w:eastAsia="Arial Unicode MS" w:cs="Arial Unicode MS"/>
          <w:color w:val="1F4D78"/>
          <w:sz w:val="19"/>
        </w:rPr>
        <w:t>:192-221</w:t>
      </w:r>
      <w:r>
        <w:rPr>
          <w:rFonts w:ascii="Arial Unicode MS" w:hAnsi="Arial Unicode MS" w:eastAsia="Arial Unicode MS" w:cs="Arial Unicode MS"/>
          <w:b w:val="0"/>
        </w:rPr>
        <w:t>。</w:t>
      </w:r>
    </w:p>
    <w:p>
      <w:pPr>
        <w:pStyle w:val="CompactList"/>
        <w:numPr>
          <w:ilvl w:val="0"/>
          <w:numId w:val="54"/>
        </w:numPr>
      </w:pPr>
      <w:r>
        <w:rPr>
          <w:rFonts w:ascii="Arial Unicode MS" w:hAnsi="Arial Unicode MS" w:eastAsia="Arial Unicode MS" w:cs="Arial Unicode MS"/>
          <w:b w:val="0"/>
        </w:rPr>
        <w:t>公共 SSE Service：</w:t>
      </w:r>
      <w:r>
        <w:rPr>
          <w:rFonts w:ascii="Arial Unicode MS" w:hAnsi="Arial Unicode MS" w:eastAsia="Arial Unicode MS" w:cs="Arial Unicode MS"/>
          <w:color w:val="1F4D78"/>
          <w:sz w:val="19"/>
        </w:rPr>
        <w:t>:426-483</w:t>
      </w:r>
      <w:r>
        <w:rPr>
          <w:rFonts w:ascii="Arial Unicode MS" w:hAnsi="Arial Unicode MS" w:eastAsia="Arial Unicode MS" w:cs="Arial Unicode MS"/>
          <w:b w:val="0"/>
        </w:rPr>
        <w:t>。</w:t>
      </w:r>
    </w:p>
    <w:p>
      <w:pPr>
        <w:pStyle w:val="CompactList"/>
        <w:numPr>
          <w:ilvl w:val="0"/>
          <w:numId w:val="54"/>
        </w:numPr>
      </w:pPr>
      <w:r>
        <w:rPr>
          <w:rFonts w:ascii="Arial Unicode MS" w:hAnsi="Arial Unicode MS" w:eastAsia="Arial Unicode MS" w:cs="Arial Unicode MS"/>
          <w:b w:val="0"/>
        </w:rPr>
        <w:t>初始化时加载历史、记忆、购物车和 FAQ：</w:t>
      </w:r>
      <w:r>
        <w:rPr>
          <w:rFonts w:ascii="Arial Unicode MS" w:hAnsi="Arial Unicode MS" w:eastAsia="Arial Unicode MS" w:cs="Arial Unicode MS"/>
          <w:color w:val="1F4D78"/>
          <w:sz w:val="19"/>
        </w:rPr>
        <w:t>:544-567</w:t>
      </w:r>
      <w:r>
        <w:rPr>
          <w:rFonts w:ascii="Arial Unicode MS" w:hAnsi="Arial Unicode MS" w:eastAsia="Arial Unicode MS" w:cs="Arial Unicode MS"/>
          <w:b w:val="0"/>
        </w:rPr>
        <w:t>。</w:t>
      </w:r>
    </w:p>
    <w:p>
      <w:r>
        <w:rPr>
          <w:rFonts w:ascii="Arial Unicode MS" w:hAnsi="Arial Unicode MS" w:eastAsia="Arial Unicode MS" w:cs="Arial Unicode MS"/>
          <w:b w:val="0"/>
        </w:rPr>
        <w:t>缺口：</w:t>
      </w:r>
      <w:r>
        <w:rPr>
          <w:rFonts w:ascii="Arial Unicode MS" w:hAnsi="Arial Unicode MS" w:eastAsia="Arial Unicode MS" w:cs="Arial Unicode MS"/>
          <w:color w:val="1F4D78"/>
          <w:sz w:val="19"/>
        </w:rPr>
        <w:t>applyMeta()</w:t>
      </w:r>
      <w:r>
        <w:rPr>
          <w:rFonts w:ascii="Arial Unicode MS" w:hAnsi="Arial Unicode MS" w:eastAsia="Arial Unicode MS" w:cs="Arial Unicode MS"/>
          <w:b w:val="0"/>
        </w:rPr>
        <w:t xml:space="preserve"> 保存了 </w:t>
      </w:r>
      <w:r>
        <w:rPr>
          <w:rFonts w:ascii="Arial Unicode MS" w:hAnsi="Arial Unicode MS" w:eastAsia="Arial Unicode MS" w:cs="Arial Unicode MS"/>
          <w:color w:val="1F4D78"/>
          <w:sz w:val="19"/>
        </w:rPr>
        <w:t>sources</w:t>
      </w:r>
      <w:r>
        <w:rPr>
          <w:rFonts w:ascii="Arial Unicode MS" w:hAnsi="Arial Unicode MS" w:eastAsia="Arial Unicode MS" w:cs="Arial Unicode MS"/>
          <w:b w:val="0"/>
        </w:rPr>
        <w:t>、</w:t>
      </w:r>
      <w:r>
        <w:rPr>
          <w:rFonts w:ascii="Arial Unicode MS" w:hAnsi="Arial Unicode MS" w:eastAsia="Arial Unicode MS" w:cs="Arial Unicode MS"/>
          <w:color w:val="1F4D78"/>
          <w:sz w:val="19"/>
        </w:rPr>
        <w:t>thinking_steps</w:t>
      </w:r>
      <w:r>
        <w:rPr>
          <w:rFonts w:ascii="Arial Unicode MS" w:hAnsi="Arial Unicode MS" w:eastAsia="Arial Unicode MS" w:cs="Arial Unicode MS"/>
          <w:b w:val="0"/>
        </w:rPr>
        <w:t xml:space="preserve"> 和 </w:t>
      </w:r>
      <w:r>
        <w:rPr>
          <w:rFonts w:ascii="Arial Unicode MS" w:hAnsi="Arial Unicode MS" w:eastAsia="Arial Unicode MS" w:cs="Arial Unicode MS"/>
          <w:color w:val="1F4D78"/>
          <w:sz w:val="19"/>
        </w:rPr>
        <w:t>aiAvailable</w:t>
      </w:r>
      <w:r>
        <w:rPr>
          <w:rFonts w:ascii="Arial Unicode MS" w:hAnsi="Arial Unicode MS" w:eastAsia="Arial Unicode MS" w:cs="Arial Unicode MS"/>
          <w:b w:val="0"/>
        </w:rPr>
        <w:t>，但模板没有完整渲染来源、处理状态和 AI 降级提示。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b/>
          <w:color w:val="2E74B5"/>
        </w:rPr>
        <w:t>9.3 Agent 推荐专用卡片</w:t>
      </w:r>
    </w:p>
    <w:p>
      <w:r>
        <w:rPr>
          <w:rFonts w:ascii="Arial Unicode MS" w:hAnsi="Arial Unicode MS" w:eastAsia="Arial Unicode MS" w:cs="Arial Unicode MS"/>
          <w:b w:val="0"/>
        </w:rPr>
        <w:t xml:space="preserve">当前新增 </w:t>
      </w:r>
      <w:r>
        <w:rPr>
          <w:rFonts w:ascii="Arial Unicode MS" w:hAnsi="Arial Unicode MS" w:eastAsia="Arial Unicode MS" w:cs="Arial Unicode MS"/>
          <w:color w:val="1F4D78"/>
          <w:sz w:val="19"/>
        </w:rPr>
        <w:t>[WORK]/frontend/src/components/RecPropertyCard.vue</w:t>
      </w:r>
      <w:r>
        <w:rPr>
          <w:rFonts w:ascii="Arial Unicode MS" w:hAnsi="Arial Unicode MS" w:eastAsia="Arial Unicode MS" w:cs="Arial Unicode MS"/>
          <w:b w:val="0"/>
        </w:rPr>
        <w:t>（398 行），集中展示：</w:t>
      </w:r>
    </w:p>
    <w:p>
      <w:pPr>
        <w:pStyle w:val="CompactList"/>
        <w:numPr>
          <w:ilvl w:val="0"/>
          <w:numId w:val="55"/>
        </w:numPr>
      </w:pPr>
      <w:r>
        <w:rPr>
          <w:rFonts w:ascii="Arial Unicode MS" w:hAnsi="Arial Unicode MS" w:eastAsia="Arial Unicode MS" w:cs="Arial Unicode MS"/>
          <w:b w:val="0"/>
        </w:rPr>
        <w:t>图片、区域、价格、户型、面积和租期。</w:t>
      </w:r>
    </w:p>
    <w:p>
      <w:pPr>
        <w:pStyle w:val="CompactList"/>
        <w:numPr>
          <w:ilvl w:val="0"/>
          <w:numId w:val="55"/>
        </w:numPr>
      </w:pPr>
      <w:r>
        <w:rPr>
          <w:rFonts w:ascii="Arial Unicode MS" w:hAnsi="Arial Unicode MS" w:eastAsia="Arial Unicode MS" w:cs="Arial Unicode MS"/>
          <w:b w:val="0"/>
        </w:rPr>
        <w:t>推荐理由。</w:t>
      </w:r>
    </w:p>
    <w:p>
      <w:pPr>
        <w:pStyle w:val="CompactList"/>
        <w:numPr>
          <w:ilvl w:val="0"/>
          <w:numId w:val="55"/>
        </w:numPr>
      </w:pPr>
      <w:r>
        <w:rPr>
          <w:rFonts w:ascii="Arial Unicode MS" w:hAnsi="Arial Unicode MS" w:eastAsia="Arial Unicode MS" w:cs="Arial Unicode MS"/>
          <w:b w:val="0"/>
        </w:rPr>
        <w:t>后端真实设施。</w:t>
      </w:r>
    </w:p>
    <w:p>
      <w:pPr>
        <w:pStyle w:val="CompactList"/>
        <w:numPr>
          <w:ilvl w:val="0"/>
          <w:numId w:val="55"/>
        </w:numPr>
      </w:pPr>
      <w:r>
        <w:rPr>
          <w:rFonts w:ascii="Arial Unicode MS" w:hAnsi="Arial Unicode MS" w:eastAsia="Arial Unicode MS" w:cs="Arial Unicode MS"/>
          <w:b w:val="0"/>
        </w:rPr>
        <w:t>POI 距离。</w:t>
      </w:r>
    </w:p>
    <w:p>
      <w:pPr>
        <w:pStyle w:val="CompactList"/>
        <w:numPr>
          <w:ilvl w:val="0"/>
          <w:numId w:val="55"/>
        </w:numPr>
      </w:pPr>
      <w:r>
        <w:rPr>
          <w:rFonts w:ascii="Arial Unicode MS" w:hAnsi="Arial Unicode MS" w:eastAsia="Arial Unicode MS" w:cs="Arial Unicode MS"/>
          <w:b w:val="0"/>
        </w:rPr>
        <w:t>对比勾选。</w:t>
      </w:r>
    </w:p>
    <w:p>
      <w:pPr>
        <w:pStyle w:val="CompactList"/>
        <w:numPr>
          <w:ilvl w:val="0"/>
          <w:numId w:val="55"/>
        </w:numPr>
      </w:pPr>
      <w:r>
        <w:rPr>
          <w:rFonts w:ascii="Arial Unicode MS" w:hAnsi="Arial Unicode MS" w:eastAsia="Arial Unicode MS" w:cs="Arial Unicode MS"/>
          <w:b w:val="0"/>
        </w:rPr>
        <w:t>详情和候选清单操作。</w:t>
      </w:r>
    </w:p>
    <w:p>
      <w:r>
        <w:rPr>
          <w:rFonts w:ascii="Arial Unicode MS" w:hAnsi="Arial Unicode MS" w:eastAsia="Arial Unicode MS" w:cs="Arial Unicode MS"/>
          <w:b w:val="0"/>
        </w:rPr>
        <w:t>相较主仓库普通 PropertyCard，它更适合解释“为什么推荐”。但币种缺失时直接回退人民币，没有完全复用统一币种工具。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b/>
          <w:color w:val="2E74B5"/>
        </w:rPr>
        <w:t xml:space="preserve">9.4 </w:t>
      </w:r>
      <w:r>
        <w:rPr>
          <w:rFonts w:ascii="Arial Unicode MS" w:hAnsi="Arial Unicode MS" w:eastAsia="Arial Unicode MS" w:cs="Arial Unicode MS"/>
          <w:color w:val="1F4D78"/>
          <w:sz w:val="19"/>
        </w:rPr>
        <w:t>/search</w:t>
      </w:r>
      <w:r>
        <w:rPr>
          <w:rFonts w:ascii="Arial Unicode MS" w:hAnsi="Arial Unicode MS" w:eastAsia="Arial Unicode MS" w:cs="Arial Unicode MS"/>
          <w:b/>
          <w:color w:val="2E74B5"/>
        </w:rPr>
        <w:t xml:space="preserve"> 三栏联动</w:t>
      </w:r>
    </w:p>
    <w:p>
      <w:r>
        <w:rPr>
          <w:rFonts w:ascii="Arial Unicode MS" w:hAnsi="Arial Unicode MS" w:eastAsia="Arial Unicode MS" w:cs="Arial Unicode MS"/>
          <w:b w:val="0"/>
        </w:rPr>
        <w:t xml:space="preserve">当前 </w:t>
      </w:r>
      <w:r>
        <w:rPr>
          <w:rFonts w:ascii="Arial Unicode MS" w:hAnsi="Arial Unicode MS" w:eastAsia="Arial Unicode MS" w:cs="Arial Unicode MS"/>
          <w:color w:val="1F4D78"/>
          <w:sz w:val="19"/>
        </w:rPr>
        <w:t>[WORK]/frontend/src/views/Search.vue</w:t>
      </w:r>
      <w:r>
        <w:rPr>
          <w:rFonts w:ascii="Arial Unicode MS" w:hAnsi="Arial Unicode MS" w:eastAsia="Arial Unicode MS" w:cs="Arial Unicode MS"/>
          <w:b w:val="0"/>
        </w:rPr>
        <w:t xml:space="preserve"> 从 1,095 行扩展到 1,344 行，并新增：</w:t>
      </w:r>
    </w:p>
    <w:p>
      <w:pPr>
        <w:pStyle w:val="CompactList"/>
        <w:numPr>
          <w:ilvl w:val="0"/>
          <w:numId w:val="56"/>
        </w:numPr>
      </w:pPr>
      <w:r>
        <w:rPr>
          <w:rFonts w:ascii="Arial Unicode MS" w:hAnsi="Arial Unicode MS" w:eastAsia="Arial Unicode MS" w:cs="Arial Unicode MS"/>
          <w:b w:val="0"/>
        </w:rPr>
        <w:t>Agent 开关：</w:t>
      </w:r>
      <w:r>
        <w:rPr>
          <w:rFonts w:ascii="Arial Unicode MS" w:hAnsi="Arial Unicode MS" w:eastAsia="Arial Unicode MS" w:cs="Arial Unicode MS"/>
          <w:color w:val="1F4D78"/>
          <w:sz w:val="19"/>
        </w:rPr>
        <w:t>:213-223</w:t>
      </w:r>
      <w:r>
        <w:rPr>
          <w:rFonts w:ascii="Arial Unicode MS" w:hAnsi="Arial Unicode MS" w:eastAsia="Arial Unicode MS" w:cs="Arial Unicode MS"/>
          <w:b w:val="0"/>
        </w:rPr>
        <w:t>。</w:t>
      </w:r>
    </w:p>
    <w:p>
      <w:pPr>
        <w:pStyle w:val="CompactList"/>
        <w:numPr>
          <w:ilvl w:val="0"/>
          <w:numId w:val="56"/>
        </w:numPr>
      </w:pPr>
      <w:r>
        <w:rPr>
          <w:rFonts w:ascii="Arial Unicode MS" w:hAnsi="Arial Unicode MS" w:eastAsia="Arial Unicode MS" w:cs="Arial Unicode MS"/>
          <w:b w:val="0"/>
        </w:rPr>
        <w:t xml:space="preserve">懒加载 </w:t>
      </w:r>
      <w:r>
        <w:rPr>
          <w:rFonts w:ascii="Arial Unicode MS" w:hAnsi="Arial Unicode MS" w:eastAsia="Arial Unicode MS" w:cs="Arial Unicode MS"/>
          <w:color w:val="1F4D78"/>
          <w:sz w:val="19"/>
        </w:rPr>
        <w:t>SearchAgentPanel.vue</w:t>
      </w:r>
      <w:r>
        <w:rPr>
          <w:rFonts w:ascii="Arial Unicode MS" w:hAnsi="Arial Unicode MS" w:eastAsia="Arial Unicode MS" w:cs="Arial Unicode MS"/>
          <w:b w:val="0"/>
        </w:rPr>
        <w:t>：</w:t>
      </w:r>
      <w:r>
        <w:rPr>
          <w:rFonts w:ascii="Arial Unicode MS" w:hAnsi="Arial Unicode MS" w:eastAsia="Arial Unicode MS" w:cs="Arial Unicode MS"/>
          <w:color w:val="1F4D78"/>
          <w:sz w:val="19"/>
        </w:rPr>
        <w:t>:369</w:t>
      </w:r>
      <w:r>
        <w:rPr>
          <w:rFonts w:ascii="Arial Unicode MS" w:hAnsi="Arial Unicode MS" w:eastAsia="Arial Unicode MS" w:cs="Arial Unicode MS"/>
          <w:b w:val="0"/>
        </w:rPr>
        <w:t>。</w:t>
      </w:r>
    </w:p>
    <w:p>
      <w:pPr>
        <w:pStyle w:val="CompactList"/>
        <w:numPr>
          <w:ilvl w:val="0"/>
          <w:numId w:val="56"/>
        </w:numPr>
      </w:pPr>
      <w:r>
        <w:rPr>
          <w:rFonts w:ascii="Arial Unicode MS" w:hAnsi="Arial Unicode MS" w:eastAsia="Arial Unicode MS" w:cs="Arial Unicode MS"/>
          <w:b w:val="0"/>
        </w:rPr>
        <w:t>面板挂载：</w:t>
      </w:r>
      <w:r>
        <w:rPr>
          <w:rFonts w:ascii="Arial Unicode MS" w:hAnsi="Arial Unicode MS" w:eastAsia="Arial Unicode MS" w:cs="Arial Unicode MS"/>
          <w:color w:val="1F4D78"/>
          <w:sz w:val="19"/>
        </w:rPr>
        <w:t>:295-318</w:t>
      </w:r>
      <w:r>
        <w:rPr>
          <w:rFonts w:ascii="Arial Unicode MS" w:hAnsi="Arial Unicode MS" w:eastAsia="Arial Unicode MS" w:cs="Arial Unicode MS"/>
          <w:b w:val="0"/>
        </w:rPr>
        <w:t>。</w:t>
      </w:r>
    </w:p>
    <w:p>
      <w:pPr>
        <w:pStyle w:val="CompactList"/>
        <w:numPr>
          <w:ilvl w:val="0"/>
          <w:numId w:val="56"/>
        </w:numPr>
      </w:pPr>
      <w:r>
        <w:rPr>
          <w:rFonts w:ascii="Arial Unicode MS" w:hAnsi="Arial Unicode MS" w:eastAsia="Arial Unicode MS" w:cs="Arial Unicode MS"/>
          <w:b w:val="0"/>
        </w:rPr>
        <w:t xml:space="preserve">普通筛选转 </w:t>
      </w:r>
      <w:r>
        <w:rPr>
          <w:rFonts w:ascii="Arial Unicode MS" w:hAnsi="Arial Unicode MS" w:eastAsia="Arial Unicode MS" w:cs="Arial Unicode MS"/>
          <w:color w:val="1F4D78"/>
          <w:sz w:val="19"/>
        </w:rPr>
        <w:t>context_filters</w:t>
      </w:r>
      <w:r>
        <w:rPr>
          <w:rFonts w:ascii="Arial Unicode MS" w:hAnsi="Arial Unicode MS" w:eastAsia="Arial Unicode MS" w:cs="Arial Unicode MS"/>
          <w:b w:val="0"/>
        </w:rPr>
        <w:t>：</w:t>
      </w:r>
      <w:r>
        <w:rPr>
          <w:rFonts w:ascii="Arial Unicode MS" w:hAnsi="Arial Unicode MS" w:eastAsia="Arial Unicode MS" w:cs="Arial Unicode MS"/>
          <w:color w:val="1F4D78"/>
          <w:sz w:val="19"/>
        </w:rPr>
        <w:t>:503-541</w:t>
      </w:r>
      <w:r>
        <w:rPr>
          <w:rFonts w:ascii="Arial Unicode MS" w:hAnsi="Arial Unicode MS" w:eastAsia="Arial Unicode MS" w:cs="Arial Unicode MS"/>
          <w:b w:val="0"/>
        </w:rPr>
        <w:t>。</w:t>
      </w:r>
    </w:p>
    <w:p>
      <w:pPr>
        <w:pStyle w:val="CompactList"/>
        <w:numPr>
          <w:ilvl w:val="0"/>
          <w:numId w:val="56"/>
        </w:numPr>
      </w:pPr>
      <w:r>
        <w:rPr>
          <w:rFonts w:ascii="Arial Unicode MS" w:hAnsi="Arial Unicode MS" w:eastAsia="Arial Unicode MS" w:cs="Arial Unicode MS"/>
          <w:b w:val="0"/>
        </w:rPr>
        <w:t>当前可见结果作为比较范围：</w:t>
      </w:r>
      <w:r>
        <w:rPr>
          <w:rFonts w:ascii="Arial Unicode MS" w:hAnsi="Arial Unicode MS" w:eastAsia="Arial Unicode MS" w:cs="Arial Unicode MS"/>
          <w:color w:val="1F4D78"/>
          <w:sz w:val="19"/>
        </w:rPr>
        <w:t>:777-780</w:t>
      </w:r>
      <w:r>
        <w:rPr>
          <w:rFonts w:ascii="Arial Unicode MS" w:hAnsi="Arial Unicode MS" w:eastAsia="Arial Unicode MS" w:cs="Arial Unicode MS"/>
          <w:b w:val="0"/>
        </w:rPr>
        <w:t>。</w:t>
      </w:r>
    </w:p>
    <w:p>
      <w:pPr>
        <w:pStyle w:val="CompactList"/>
        <w:numPr>
          <w:ilvl w:val="0"/>
          <w:numId w:val="56"/>
        </w:numPr>
      </w:pPr>
      <w:r>
        <w:rPr>
          <w:rFonts w:ascii="Arial Unicode MS" w:hAnsi="Arial Unicode MS" w:eastAsia="Arial Unicode MS" w:cs="Arial Unicode MS"/>
          <w:color w:val="1F4D78"/>
          <w:sz w:val="19"/>
        </w:rPr>
        <w:t>filter_patch</w:t>
      </w:r>
      <w:r>
        <w:rPr>
          <w:rFonts w:ascii="Arial Unicode MS" w:hAnsi="Arial Unicode MS" w:eastAsia="Arial Unicode MS" w:cs="Arial Unicode MS"/>
          <w:b w:val="0"/>
        </w:rPr>
        <w:t xml:space="preserve"> 回填左侧筛选：</w:t>
      </w:r>
      <w:r>
        <w:rPr>
          <w:rFonts w:ascii="Arial Unicode MS" w:hAnsi="Arial Unicode MS" w:eastAsia="Arial Unicode MS" w:cs="Arial Unicode MS"/>
          <w:color w:val="1F4D78"/>
          <w:sz w:val="19"/>
        </w:rPr>
        <w:t>:789-931</w:t>
      </w:r>
      <w:r>
        <w:rPr>
          <w:rFonts w:ascii="Arial Unicode MS" w:hAnsi="Arial Unicode MS" w:eastAsia="Arial Unicode MS" w:cs="Arial Unicode MS"/>
          <w:b w:val="0"/>
        </w:rPr>
        <w:t>。</w:t>
      </w:r>
    </w:p>
    <w:p>
      <w:pPr>
        <w:pStyle w:val="CompactList"/>
        <w:numPr>
          <w:ilvl w:val="0"/>
          <w:numId w:val="56"/>
        </w:numPr>
      </w:pPr>
      <w:r>
        <w:rPr>
          <w:rFonts w:ascii="Arial Unicode MS" w:hAnsi="Arial Unicode MS" w:eastAsia="Arial Unicode MS" w:cs="Arial Unicode MS"/>
          <w:b w:val="0"/>
        </w:rPr>
        <w:t>Agent 推荐同步中间列表：</w:t>
      </w:r>
      <w:r>
        <w:rPr>
          <w:rFonts w:ascii="Arial Unicode MS" w:hAnsi="Arial Unicode MS" w:eastAsia="Arial Unicode MS" w:cs="Arial Unicode MS"/>
          <w:color w:val="1F4D78"/>
          <w:sz w:val="19"/>
        </w:rPr>
        <w:t>:933-949</w:t>
      </w:r>
      <w:r>
        <w:rPr>
          <w:rFonts w:ascii="Arial Unicode MS" w:hAnsi="Arial Unicode MS" w:eastAsia="Arial Unicode MS" w:cs="Arial Unicode MS"/>
          <w:b w:val="0"/>
        </w:rPr>
        <w:t>。</w:t>
      </w:r>
    </w:p>
    <w:p>
      <w:pPr>
        <w:pStyle w:val="CompactList"/>
        <w:numPr>
          <w:ilvl w:val="0"/>
          <w:numId w:val="56"/>
        </w:numPr>
      </w:pPr>
      <w:r>
        <w:rPr>
          <w:rFonts w:ascii="Arial Unicode MS" w:hAnsi="Arial Unicode MS" w:eastAsia="Arial Unicode MS" w:cs="Arial Unicode MS"/>
          <w:b w:val="0"/>
        </w:rPr>
        <w:t>1100px 以下抽屉布局：</w:t>
      </w:r>
      <w:r>
        <w:rPr>
          <w:rFonts w:ascii="Arial Unicode MS" w:hAnsi="Arial Unicode MS" w:eastAsia="Arial Unicode MS" w:cs="Arial Unicode MS"/>
          <w:color w:val="1F4D78"/>
          <w:sz w:val="19"/>
        </w:rPr>
        <w:t>:1307-1326</w:t>
      </w:r>
      <w:r>
        <w:rPr>
          <w:rFonts w:ascii="Arial Unicode MS" w:hAnsi="Arial Unicode MS" w:eastAsia="Arial Unicode MS" w:cs="Arial Unicode MS"/>
          <w:b w:val="0"/>
        </w:rPr>
        <w:t>。</w:t>
      </w:r>
    </w:p>
    <w:p>
      <w:r>
        <w:rPr>
          <w:rFonts w:ascii="Arial Unicode MS" w:hAnsi="Arial Unicode MS" w:eastAsia="Arial Unicode MS" w:cs="Arial Unicode MS"/>
          <w:b w:val="0"/>
        </w:rPr>
        <w:t>这实现了“左侧普通筛选—中间结果—右侧 Agent”双向同步，是当前工作区最有价值的前端差异。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b/>
          <w:color w:val="2E74B5"/>
        </w:rPr>
        <w:t xml:space="preserve">9.5 </w:t>
      </w:r>
      <w:r>
        <w:rPr>
          <w:rFonts w:ascii="Arial Unicode MS" w:hAnsi="Arial Unicode MS" w:eastAsia="Arial Unicode MS" w:cs="Arial Unicode MS"/>
          <w:color w:val="1F4D78"/>
          <w:sz w:val="19"/>
        </w:rPr>
        <w:t>SearchAgentPanel.vue</w:t>
      </w:r>
    </w:p>
    <w:p>
      <w:r>
        <w:rPr>
          <w:rFonts w:ascii="Arial Unicode MS" w:hAnsi="Arial Unicode MS" w:eastAsia="Arial Unicode MS" w:cs="Arial Unicode MS"/>
          <w:b w:val="0"/>
        </w:rPr>
        <w:t>当前独有 592 行：</w:t>
      </w:r>
    </w:p>
    <w:p>
      <w:pPr>
        <w:pStyle w:val="CompactList"/>
        <w:numPr>
          <w:ilvl w:val="0"/>
          <w:numId w:val="57"/>
        </w:numPr>
      </w:pPr>
      <w:r>
        <w:rPr>
          <w:rFonts w:ascii="Arial Unicode MS" w:hAnsi="Arial Unicode MS" w:eastAsia="Arial Unicode MS" w:cs="Arial Unicode MS"/>
          <w:b w:val="0"/>
        </w:rPr>
        <w:t>当前条件 chips：</w:t>
      </w:r>
      <w:r>
        <w:rPr>
          <w:rFonts w:ascii="Arial Unicode MS" w:hAnsi="Arial Unicode MS" w:eastAsia="Arial Unicode MS" w:cs="Arial Unicode MS"/>
          <w:color w:val="1F4D78"/>
          <w:sz w:val="19"/>
        </w:rPr>
        <w:t>:18-23</w:t>
      </w:r>
      <w:r>
        <w:rPr>
          <w:rFonts w:ascii="Arial Unicode MS" w:hAnsi="Arial Unicode MS" w:eastAsia="Arial Unicode MS" w:cs="Arial Unicode MS"/>
          <w:b w:val="0"/>
        </w:rPr>
        <w:t>。</w:t>
      </w:r>
    </w:p>
    <w:p>
      <w:pPr>
        <w:pStyle w:val="CompactList"/>
        <w:numPr>
          <w:ilvl w:val="0"/>
          <w:numId w:val="57"/>
        </w:numPr>
      </w:pPr>
      <w:r>
        <w:rPr>
          <w:rFonts w:ascii="Arial Unicode MS" w:hAnsi="Arial Unicode MS" w:eastAsia="Arial Unicode MS" w:cs="Arial Unicode MS"/>
          <w:b w:val="0"/>
        </w:rPr>
        <w:t>固定提问和快捷操作：</w:t>
      </w:r>
      <w:r>
        <w:rPr>
          <w:rFonts w:ascii="Arial Unicode MS" w:hAnsi="Arial Unicode MS" w:eastAsia="Arial Unicode MS" w:cs="Arial Unicode MS"/>
          <w:color w:val="1F4D78"/>
          <w:sz w:val="19"/>
        </w:rPr>
        <w:t>:25-34,206</w:t>
      </w:r>
      <w:r>
        <w:rPr>
          <w:rFonts w:ascii="Arial Unicode MS" w:hAnsi="Arial Unicode MS" w:eastAsia="Arial Unicode MS" w:cs="Arial Unicode MS"/>
          <w:b w:val="0"/>
        </w:rPr>
        <w:t>。</w:t>
      </w:r>
    </w:p>
    <w:p>
      <w:pPr>
        <w:pStyle w:val="CompactList"/>
        <w:numPr>
          <w:ilvl w:val="0"/>
          <w:numId w:val="57"/>
        </w:numPr>
      </w:pPr>
      <w:r>
        <w:rPr>
          <w:rFonts w:ascii="Arial Unicode MS" w:hAnsi="Arial Unicode MS" w:eastAsia="Arial Unicode MS" w:cs="Arial Unicode MS"/>
          <w:b w:val="0"/>
        </w:rPr>
        <w:t>横向完整推荐卡：</w:t>
      </w:r>
      <w:r>
        <w:rPr>
          <w:rFonts w:ascii="Arial Unicode MS" w:hAnsi="Arial Unicode MS" w:eastAsia="Arial Unicode MS" w:cs="Arial Unicode MS"/>
          <w:color w:val="1F4D78"/>
          <w:sz w:val="19"/>
        </w:rPr>
        <w:t>:36-75</w:t>
      </w:r>
      <w:r>
        <w:rPr>
          <w:rFonts w:ascii="Arial Unicode MS" w:hAnsi="Arial Unicode MS" w:eastAsia="Arial Unicode MS" w:cs="Arial Unicode MS"/>
          <w:b w:val="0"/>
        </w:rPr>
        <w:t>。</w:t>
      </w:r>
    </w:p>
    <w:p>
      <w:pPr>
        <w:pStyle w:val="CompactList"/>
        <w:numPr>
          <w:ilvl w:val="0"/>
          <w:numId w:val="57"/>
        </w:numPr>
      </w:pPr>
      <w:r>
        <w:rPr>
          <w:rFonts w:ascii="Arial Unicode MS" w:hAnsi="Arial Unicode MS" w:eastAsia="Arial Unicode MS" w:cs="Arial Unicode MS"/>
          <w:b w:val="0"/>
        </w:rPr>
        <w:t>状态与渐进选项：</w:t>
      </w:r>
      <w:r>
        <w:rPr>
          <w:rFonts w:ascii="Arial Unicode MS" w:hAnsi="Arial Unicode MS" w:eastAsia="Arial Unicode MS" w:cs="Arial Unicode MS"/>
          <w:color w:val="1F4D78"/>
          <w:sz w:val="19"/>
        </w:rPr>
        <w:t>:81-94</w:t>
      </w:r>
      <w:r>
        <w:rPr>
          <w:rFonts w:ascii="Arial Unicode MS" w:hAnsi="Arial Unicode MS" w:eastAsia="Arial Unicode MS" w:cs="Arial Unicode MS"/>
          <w:b w:val="0"/>
        </w:rPr>
        <w:t>。</w:t>
      </w:r>
    </w:p>
    <w:p>
      <w:pPr>
        <w:pStyle w:val="CompactList"/>
        <w:numPr>
          <w:ilvl w:val="0"/>
          <w:numId w:val="57"/>
        </w:numPr>
      </w:pPr>
      <w:r>
        <w:rPr>
          <w:rFonts w:ascii="Arial Unicode MS" w:hAnsi="Arial Unicode MS" w:eastAsia="Arial Unicode MS" w:cs="Arial Unicode MS"/>
          <w:b w:val="0"/>
        </w:rPr>
        <w:t>FAQ 和 20,000 字输入：</w:t>
      </w:r>
      <w:r>
        <w:rPr>
          <w:rFonts w:ascii="Arial Unicode MS" w:hAnsi="Arial Unicode MS" w:eastAsia="Arial Unicode MS" w:cs="Arial Unicode MS"/>
          <w:color w:val="1F4D78"/>
          <w:sz w:val="19"/>
        </w:rPr>
        <w:t>:129-160</w:t>
      </w:r>
      <w:r>
        <w:rPr>
          <w:rFonts w:ascii="Arial Unicode MS" w:hAnsi="Arial Unicode MS" w:eastAsia="Arial Unicode MS" w:cs="Arial Unicode MS"/>
          <w:b w:val="0"/>
        </w:rPr>
        <w:t>。</w:t>
      </w:r>
    </w:p>
    <w:p>
      <w:pPr>
        <w:pStyle w:val="CompactList"/>
        <w:numPr>
          <w:ilvl w:val="0"/>
          <w:numId w:val="57"/>
        </w:numPr>
      </w:pPr>
      <w:r>
        <w:rPr>
          <w:rFonts w:ascii="Arial Unicode MS" w:hAnsi="Arial Unicode MS" w:eastAsia="Arial Unicode MS" w:cs="Arial Unicode MS"/>
          <w:b w:val="0"/>
        </w:rPr>
        <w:t>创建/复用共享会话：</w:t>
      </w:r>
      <w:r>
        <w:rPr>
          <w:rFonts w:ascii="Arial Unicode MS" w:hAnsi="Arial Unicode MS" w:eastAsia="Arial Unicode MS" w:cs="Arial Unicode MS"/>
          <w:color w:val="1F4D78"/>
          <w:sz w:val="19"/>
        </w:rPr>
        <w:t>:229-244</w:t>
      </w:r>
      <w:r>
        <w:rPr>
          <w:rFonts w:ascii="Arial Unicode MS" w:hAnsi="Arial Unicode MS" w:eastAsia="Arial Unicode MS" w:cs="Arial Unicode MS"/>
          <w:b w:val="0"/>
        </w:rPr>
        <w:t>。</w:t>
      </w:r>
    </w:p>
    <w:p>
      <w:pPr>
        <w:pStyle w:val="CompactList"/>
        <w:numPr>
          <w:ilvl w:val="0"/>
          <w:numId w:val="57"/>
        </w:numPr>
      </w:pPr>
      <w:r>
        <w:rPr>
          <w:rFonts w:ascii="Arial Unicode MS" w:hAnsi="Arial Unicode MS" w:eastAsia="Arial Unicode MS" w:cs="Arial Unicode MS"/>
          <w:b w:val="0"/>
        </w:rPr>
        <w:t xml:space="preserve">使用 SSE 并传 </w:t>
      </w:r>
      <w:r>
        <w:rPr>
          <w:rFonts w:ascii="Arial Unicode MS" w:hAnsi="Arial Unicode MS" w:eastAsia="Arial Unicode MS" w:cs="Arial Unicode MS"/>
          <w:color w:val="1F4D78"/>
          <w:sz w:val="19"/>
        </w:rPr>
        <w:t>context_filters</w:t>
      </w:r>
      <w:r>
        <w:rPr>
          <w:rFonts w:ascii="Arial Unicode MS" w:hAnsi="Arial Unicode MS" w:eastAsia="Arial Unicode MS" w:cs="Arial Unicode MS"/>
          <w:b w:val="0"/>
        </w:rPr>
        <w:t>：</w:t>
      </w:r>
      <w:r>
        <w:rPr>
          <w:rFonts w:ascii="Arial Unicode MS" w:hAnsi="Arial Unicode MS" w:eastAsia="Arial Unicode MS" w:cs="Arial Unicode MS"/>
          <w:color w:val="1F4D78"/>
          <w:sz w:val="19"/>
        </w:rPr>
        <w:t>:293-315</w:t>
      </w:r>
      <w:r>
        <w:rPr>
          <w:rFonts w:ascii="Arial Unicode MS" w:hAnsi="Arial Unicode MS" w:eastAsia="Arial Unicode MS" w:cs="Arial Unicode MS"/>
          <w:b w:val="0"/>
        </w:rPr>
        <w:t>。</w:t>
      </w:r>
    </w:p>
    <w:p>
      <w:pPr>
        <w:pStyle w:val="CompactList"/>
        <w:numPr>
          <w:ilvl w:val="0"/>
          <w:numId w:val="57"/>
        </w:numPr>
      </w:pPr>
      <w:r>
        <w:rPr>
          <w:rFonts w:ascii="Arial Unicode MS" w:hAnsi="Arial Unicode MS" w:eastAsia="Arial Unicode MS" w:cs="Arial Unicode MS"/>
          <w:b w:val="0"/>
        </w:rPr>
        <w:t xml:space="preserve">应用 </w:t>
      </w:r>
      <w:r>
        <w:rPr>
          <w:rFonts w:ascii="Arial Unicode MS" w:hAnsi="Arial Unicode MS" w:eastAsia="Arial Unicode MS" w:cs="Arial Unicode MS"/>
          <w:color w:val="1F4D78"/>
          <w:sz w:val="19"/>
        </w:rPr>
        <w:t>filter_patch</w:t>
      </w:r>
      <w:r>
        <w:rPr>
          <w:rFonts w:ascii="Arial Unicode MS" w:hAnsi="Arial Unicode MS" w:eastAsia="Arial Unicode MS" w:cs="Arial Unicode MS"/>
          <w:b w:val="0"/>
        </w:rPr>
        <w:t>、同步推荐：</w:t>
      </w:r>
      <w:r>
        <w:rPr>
          <w:rFonts w:ascii="Arial Unicode MS" w:hAnsi="Arial Unicode MS" w:eastAsia="Arial Unicode MS" w:cs="Arial Unicode MS"/>
          <w:color w:val="1F4D78"/>
          <w:sz w:val="19"/>
        </w:rPr>
        <w:t>:318-322</w:t>
      </w:r>
      <w:r>
        <w:rPr>
          <w:rFonts w:ascii="Arial Unicode MS" w:hAnsi="Arial Unicode MS" w:eastAsia="Arial Unicode MS" w:cs="Arial Unicode MS"/>
          <w:b w:val="0"/>
        </w:rPr>
        <w:t>。</w:t>
      </w:r>
    </w:p>
    <w:p>
      <w:pPr>
        <w:pStyle w:val="CompactList"/>
        <w:numPr>
          <w:ilvl w:val="0"/>
          <w:numId w:val="57"/>
        </w:numPr>
      </w:pPr>
      <w:r>
        <w:rPr>
          <w:rFonts w:ascii="Arial Unicode MS" w:hAnsi="Arial Unicode MS" w:eastAsia="Arial Unicode MS" w:cs="Arial Unicode MS"/>
          <w:b w:val="0"/>
        </w:rPr>
        <w:t>精确传全部当前可见结果 ID：</w:t>
      </w:r>
      <w:r>
        <w:rPr>
          <w:rFonts w:ascii="Arial Unicode MS" w:hAnsi="Arial Unicode MS" w:eastAsia="Arial Unicode MS" w:cs="Arial Unicode MS"/>
          <w:color w:val="1F4D78"/>
          <w:sz w:val="19"/>
        </w:rPr>
        <w:t>:336-347</w:t>
      </w:r>
      <w:r>
        <w:rPr>
          <w:rFonts w:ascii="Arial Unicode MS" w:hAnsi="Arial Unicode MS" w:eastAsia="Arial Unicode MS" w:cs="Arial Unicode MS"/>
          <w:b w:val="0"/>
        </w:rPr>
        <w:t>。</w:t>
      </w:r>
    </w:p>
    <w:p>
      <w:r>
        <w:rPr>
          <w:rFonts w:ascii="Arial Unicode MS" w:hAnsi="Arial Unicode MS" w:eastAsia="Arial Unicode MS" w:cs="Arial Unicode MS"/>
          <w:b w:val="0"/>
        </w:rPr>
        <w:t xml:space="preserve">面板会接收 </w:t>
      </w:r>
      <w:r>
        <w:rPr>
          <w:rFonts w:ascii="Arial Unicode MS" w:hAnsi="Arial Unicode MS" w:eastAsia="Arial Unicode MS" w:cs="Arial Unicode MS"/>
          <w:color w:val="1F4D78"/>
          <w:sz w:val="19"/>
        </w:rPr>
        <w:t>query_rewrite/sources/ai_available</w:t>
      </w:r>
      <w:r>
        <w:rPr>
          <w:rFonts w:ascii="Arial Unicode MS" w:hAnsi="Arial Unicode MS" w:eastAsia="Arial Unicode MS" w:cs="Arial Unicode MS"/>
          <w:b w:val="0"/>
        </w:rPr>
        <w:t xml:space="preserve">，见 </w:t>
      </w:r>
      <w:r>
        <w:rPr>
          <w:rFonts w:ascii="Arial Unicode MS" w:hAnsi="Arial Unicode MS" w:eastAsia="Arial Unicode MS" w:cs="Arial Unicode MS"/>
          <w:color w:val="1F4D78"/>
          <w:sz w:val="19"/>
        </w:rPr>
        <w:t>:349-366</w:t>
      </w:r>
      <w:r>
        <w:rPr>
          <w:rFonts w:ascii="Arial Unicode MS" w:hAnsi="Arial Unicode MS" w:eastAsia="Arial Unicode MS" w:cs="Arial Unicode MS"/>
          <w:b w:val="0"/>
        </w:rPr>
        <w:t>，但模板没有把它们全部显示出来。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b/>
          <w:color w:val="2E74B5"/>
        </w:rPr>
        <w:t>9.6 当前搜索页不能覆盖主仓库搜索页</w:t>
      </w:r>
    </w:p>
    <w:p>
      <w:r>
        <w:rPr>
          <w:rFonts w:ascii="Arial Unicode MS" w:hAnsi="Arial Unicode MS" w:eastAsia="Arial Unicode MS" w:cs="Arial Unicode MS"/>
          <w:b w:val="0"/>
        </w:rPr>
        <w:t xml:space="preserve">主仓库 </w:t>
      </w:r>
      <w:r>
        <w:rPr>
          <w:rFonts w:ascii="Arial Unicode MS" w:hAnsi="Arial Unicode MS" w:eastAsia="Arial Unicode MS" w:cs="Arial Unicode MS"/>
          <w:color w:val="1F4D78"/>
          <w:sz w:val="19"/>
        </w:rPr>
        <w:t>Search.vue</w:t>
      </w:r>
      <w:r>
        <w:rPr>
          <w:rFonts w:ascii="Arial Unicode MS" w:hAnsi="Arial Unicode MS" w:eastAsia="Arial Unicode MS" w:cs="Arial Unicode MS"/>
          <w:b w:val="0"/>
        </w:rPr>
        <w:t xml:space="preserve"> 独有：</w:t>
      </w:r>
    </w:p>
    <w:p>
      <w:pPr>
        <w:pStyle w:val="CompactList"/>
        <w:numPr>
          <w:ilvl w:val="0"/>
          <w:numId w:val="58"/>
        </w:numPr>
      </w:pPr>
      <w:r>
        <w:rPr>
          <w:rFonts w:ascii="Arial Unicode MS" w:hAnsi="Arial Unicode MS" w:eastAsia="Arial Unicode MS" w:cs="Arial Unicode MS"/>
          <w:b w:val="0"/>
        </w:rPr>
        <w:t>大学搜索模式：</w:t>
      </w:r>
      <w:r>
        <w:rPr>
          <w:rFonts w:ascii="Arial Unicode MS" w:hAnsi="Arial Unicode MS" w:eastAsia="Arial Unicode MS" w:cs="Arial Unicode MS"/>
          <w:color w:val="1F4D78"/>
          <w:sz w:val="19"/>
        </w:rPr>
        <w:t>[MAIN]/frontend/src/views/Search.vue:234-240</w:t>
      </w:r>
      <w:r>
        <w:rPr>
          <w:rFonts w:ascii="Arial Unicode MS" w:hAnsi="Arial Unicode MS" w:eastAsia="Arial Unicode MS" w:cs="Arial Unicode MS"/>
          <w:b w:val="0"/>
        </w:rPr>
        <w:t>。</w:t>
      </w:r>
    </w:p>
    <w:p>
      <w:pPr>
        <w:pStyle w:val="CompactList"/>
        <w:numPr>
          <w:ilvl w:val="0"/>
          <w:numId w:val="58"/>
        </w:numPr>
      </w:pPr>
      <w:r>
        <w:rPr>
          <w:rFonts w:ascii="Arial Unicode MS" w:hAnsi="Arial Unicode MS" w:eastAsia="Arial Unicode MS" w:cs="Arial Unicode MS"/>
          <w:b w:val="0"/>
        </w:rPr>
        <w:t>远程大学建议：</w:t>
      </w:r>
      <w:r>
        <w:rPr>
          <w:rFonts w:ascii="Arial Unicode MS" w:hAnsi="Arial Unicode MS" w:eastAsia="Arial Unicode MS" w:cs="Arial Unicode MS"/>
          <w:color w:val="1F4D78"/>
          <w:sz w:val="19"/>
        </w:rPr>
        <w:t>:247-268</w:t>
      </w:r>
      <w:r>
        <w:rPr>
          <w:rFonts w:ascii="Arial Unicode MS" w:hAnsi="Arial Unicode MS" w:eastAsia="Arial Unicode MS" w:cs="Arial Unicode MS"/>
          <w:b w:val="0"/>
        </w:rPr>
        <w:t>。</w:t>
      </w:r>
    </w:p>
    <w:p>
      <w:pPr>
        <w:pStyle w:val="CompactList"/>
        <w:numPr>
          <w:ilvl w:val="0"/>
          <w:numId w:val="58"/>
        </w:numPr>
      </w:pPr>
      <w:r>
        <w:rPr>
          <w:rFonts w:ascii="Arial Unicode MS" w:hAnsi="Arial Unicode MS" w:eastAsia="Arial Unicode MS" w:cs="Arial Unicode MS"/>
          <w:b w:val="0"/>
        </w:rPr>
        <w:t>1-20 km 半径。</w:t>
      </w:r>
    </w:p>
    <w:p>
      <w:pPr>
        <w:pStyle w:val="CompactList"/>
        <w:numPr>
          <w:ilvl w:val="0"/>
          <w:numId w:val="58"/>
        </w:numPr>
      </w:pPr>
      <w:r>
        <w:rPr>
          <w:rFonts w:ascii="Arial Unicode MS" w:hAnsi="Arial Unicode MS" w:eastAsia="Arial Unicode MS" w:cs="Arial Unicode MS"/>
          <w:b w:val="0"/>
        </w:rPr>
        <w:t>Google Maps 动态加载：</w:t>
      </w:r>
      <w:r>
        <w:rPr>
          <w:rFonts w:ascii="Arial Unicode MS" w:hAnsi="Arial Unicode MS" w:eastAsia="Arial Unicode MS" w:cs="Arial Unicode MS"/>
          <w:color w:val="1F4D78"/>
          <w:sz w:val="19"/>
        </w:rPr>
        <w:t>:211-227</w:t>
      </w:r>
      <w:r>
        <w:rPr>
          <w:rFonts w:ascii="Arial Unicode MS" w:hAnsi="Arial Unicode MS" w:eastAsia="Arial Unicode MS" w:cs="Arial Unicode MS"/>
          <w:b w:val="0"/>
        </w:rPr>
        <w:t>。</w:t>
      </w:r>
    </w:p>
    <w:p>
      <w:pPr>
        <w:pStyle w:val="CompactList"/>
        <w:numPr>
          <w:ilvl w:val="0"/>
          <w:numId w:val="58"/>
        </w:numPr>
      </w:pPr>
      <w:r>
        <w:rPr>
          <w:rFonts w:ascii="Arial Unicode MS" w:hAnsi="Arial Unicode MS" w:eastAsia="Arial Unicode MS" w:cs="Arial Unicode MS"/>
          <w:b w:val="0"/>
        </w:rPr>
        <w:t>大学标记、建筑详情和更完整 PropertyCard 操作。</w:t>
      </w:r>
    </w:p>
    <w:p>
      <w:r>
        <w:rPr>
          <w:rFonts w:ascii="Arial Unicode MS" w:hAnsi="Arial Unicode MS" w:eastAsia="Arial Unicode MS" w:cs="Arial Unicode MS"/>
          <w:b w:val="0"/>
        </w:rPr>
        <w:t xml:space="preserve">当前版本删除了大学模式，改用 Leaflet，并在 </w:t>
      </w:r>
      <w:r>
        <w:rPr>
          <w:rFonts w:ascii="Arial Unicode MS" w:hAnsi="Arial Unicode MS" w:eastAsia="Arial Unicode MS" w:cs="Arial Unicode MS"/>
          <w:color w:val="1F4D78"/>
          <w:sz w:val="19"/>
        </w:rPr>
        <w:t>[WORK]/frontend/src/views/Search.vue:346-362</w:t>
      </w:r>
      <w:r>
        <w:rPr>
          <w:rFonts w:ascii="Arial Unicode MS" w:hAnsi="Arial Unicode MS" w:eastAsia="Arial Unicode MS" w:cs="Arial Unicode MS"/>
          <w:b w:val="0"/>
        </w:rPr>
        <w:t xml:space="preserve"> 使用浏览器端 </w:t>
      </w:r>
      <w:r>
        <w:rPr>
          <w:rFonts w:ascii="Arial Unicode MS" w:hAnsi="Arial Unicode MS" w:eastAsia="Arial Unicode MS" w:cs="Arial Unicode MS"/>
          <w:color w:val="1F4D78"/>
          <w:sz w:val="19"/>
        </w:rPr>
        <w:t>require()</w:t>
      </w:r>
      <w:r>
        <w:rPr>
          <w:rFonts w:ascii="Arial Unicode MS" w:hAnsi="Arial Unicode MS" w:eastAsia="Arial Unicode MS" w:cs="Arial Unicode MS"/>
          <w:b w:val="0"/>
        </w:rPr>
        <w:t xml:space="preserve">。标准 Vite 浏览器环境通常没有 </w:t>
      </w:r>
      <w:r>
        <w:rPr>
          <w:rFonts w:ascii="Arial Unicode MS" w:hAnsi="Arial Unicode MS" w:eastAsia="Arial Unicode MS" w:cs="Arial Unicode MS"/>
          <w:color w:val="1F4D78"/>
          <w:sz w:val="19"/>
        </w:rPr>
        <w:t>require</w:t>
      </w:r>
      <w:r>
        <w:rPr>
          <w:rFonts w:ascii="Arial Unicode MS" w:hAnsi="Arial Unicode MS" w:eastAsia="Arial Unicode MS" w:cs="Arial Unicode MS"/>
          <w:b w:val="0"/>
        </w:rPr>
        <w:t xml:space="preserve">；失败后 </w:t>
      </w:r>
      <w:r>
        <w:rPr>
          <w:rFonts w:ascii="Arial Unicode MS" w:hAnsi="Arial Unicode MS" w:eastAsia="Arial Unicode MS" w:cs="Arial Unicode MS"/>
          <w:color w:val="1F4D78"/>
          <w:sz w:val="19"/>
        </w:rPr>
        <w:t>initLeaflet()</w:t>
      </w:r>
      <w:r>
        <w:rPr>
          <w:rFonts w:ascii="Arial Unicode MS" w:hAnsi="Arial Unicode MS" w:eastAsia="Arial Unicode MS" w:cs="Arial Unicode MS"/>
          <w:b w:val="0"/>
        </w:rPr>
        <w:t xml:space="preserve"> 返回空值，后续仍调用 </w:t>
      </w:r>
      <w:r>
        <w:rPr>
          <w:rFonts w:ascii="Arial Unicode MS" w:hAnsi="Arial Unicode MS" w:eastAsia="Arial Unicode MS" w:cs="Arial Unicode MS"/>
          <w:color w:val="1F4D78"/>
          <w:sz w:val="19"/>
        </w:rPr>
        <w:t>.map()</w:t>
      </w:r>
      <w:r>
        <w:rPr>
          <w:rFonts w:ascii="Arial Unicode MS" w:hAnsi="Arial Unicode MS" w:eastAsia="Arial Unicode MS" w:cs="Arial Unicode MS"/>
          <w:b w:val="0"/>
        </w:rPr>
        <w:t>，地图模式存在明显运行时风险。</w:t>
      </w:r>
    </w:p>
    <w:p>
      <w:r>
        <w:rPr>
          <w:rFonts w:ascii="Arial Unicode MS" w:hAnsi="Arial Unicode MS" w:eastAsia="Arial Unicode MS" w:cs="Arial Unicode MS"/>
          <w:b w:val="0"/>
        </w:rPr>
        <w:t>所以正确方案是在主仓库 Search 页面</w:t>
      </w:r>
      <w:r>
        <w:rPr>
          <w:rFonts w:ascii="Arial Unicode MS" w:hAnsi="Arial Unicode MS" w:eastAsia="Arial Unicode MS" w:cs="Arial Unicode MS"/>
          <w:b/>
        </w:rPr>
        <w:t>局部植入</w:t>
      </w:r>
      <w:r>
        <w:rPr>
          <w:rFonts w:ascii="Arial Unicode MS" w:hAnsi="Arial Unicode MS" w:eastAsia="Arial Unicode MS" w:cs="Arial Unicode MS"/>
          <w:b w:val="0"/>
        </w:rPr>
        <w:t xml:space="preserve"> Agent 面板与双向合同，保留主仓库地图和大学搜索。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b/>
          <w:color w:val="2E74B5"/>
        </w:rPr>
        <w:t>9.7 前端 Agent Service</w:t>
      </w:r>
    </w:p>
    <w:p>
      <w:r>
        <w:rPr>
          <w:rFonts w:ascii="Arial Unicode MS" w:hAnsi="Arial Unicode MS" w:eastAsia="Arial Unicode MS" w:cs="Arial Unicode MS"/>
          <w:b w:val="0"/>
        </w:rPr>
        <w:t xml:space="preserve">当前 </w:t>
      </w:r>
      <w:r>
        <w:rPr>
          <w:rFonts w:ascii="Arial Unicode MS" w:hAnsi="Arial Unicode MS" w:eastAsia="Arial Unicode MS" w:cs="Arial Unicode MS"/>
          <w:color w:val="1F4D78"/>
          <w:sz w:val="19"/>
        </w:rPr>
        <w:t>[WORK]/frontend/src/services/agent.ts</w:t>
      </w:r>
      <w:r>
        <w:rPr>
          <w:rFonts w:ascii="Arial Unicode MS" w:hAnsi="Arial Unicode MS" w:eastAsia="Arial Unicode MS" w:cs="Arial Unicode MS"/>
          <w:b w:val="0"/>
        </w:rPr>
        <w:t xml:space="preserve"> 新增会话、历史和记忆 API；SSE 客户端也更稳健：</w:t>
      </w:r>
    </w:p>
    <w:p>
      <w:pPr>
        <w:pStyle w:val="CompactList"/>
        <w:numPr>
          <w:ilvl w:val="0"/>
          <w:numId w:val="59"/>
        </w:numPr>
      </w:pPr>
      <w:r>
        <w:rPr>
          <w:rFonts w:ascii="Arial Unicode MS" w:hAnsi="Arial Unicode MS" w:eastAsia="Arial Unicode MS" w:cs="Arial Unicode MS"/>
          <w:b w:val="0"/>
        </w:rPr>
        <w:t>从 localStorage 获取 token 并组装 Bearer：</w:t>
      </w:r>
      <w:r>
        <w:rPr>
          <w:rFonts w:ascii="Arial Unicode MS" w:hAnsi="Arial Unicode MS" w:eastAsia="Arial Unicode MS" w:cs="Arial Unicode MS"/>
          <w:color w:val="1F4D78"/>
          <w:sz w:val="19"/>
        </w:rPr>
        <w:t>:91-99</w:t>
      </w:r>
      <w:r>
        <w:rPr>
          <w:rFonts w:ascii="Arial Unicode MS" w:hAnsi="Arial Unicode MS" w:eastAsia="Arial Unicode MS" w:cs="Arial Unicode MS"/>
          <w:b w:val="0"/>
        </w:rPr>
        <w:t>。</w:t>
      </w:r>
    </w:p>
    <w:p>
      <w:pPr>
        <w:pStyle w:val="CompactList"/>
        <w:numPr>
          <w:ilvl w:val="0"/>
          <w:numId w:val="59"/>
        </w:numPr>
      </w:pPr>
      <w:r>
        <w:rPr>
          <w:rFonts w:ascii="Arial Unicode MS" w:hAnsi="Arial Unicode MS" w:eastAsia="Arial Unicode MS" w:cs="Arial Unicode MS"/>
          <w:b w:val="0"/>
        </w:rPr>
        <w:t xml:space="preserve">支持 </w:t>
      </w:r>
      <w:r>
        <w:rPr>
          <w:rFonts w:ascii="Arial Unicode MS" w:hAnsi="Arial Unicode MS" w:eastAsia="Arial Unicode MS" w:cs="Arial Unicode MS"/>
          <w:color w:val="1F4D78"/>
          <w:sz w:val="19"/>
        </w:rPr>
        <w:t>AbortSignal</w:t>
      </w:r>
      <w:r>
        <w:rPr>
          <w:rFonts w:ascii="Arial Unicode MS" w:hAnsi="Arial Unicode MS" w:eastAsia="Arial Unicode MS" w:cs="Arial Unicode MS"/>
          <w:b w:val="0"/>
        </w:rPr>
        <w:t>：</w:t>
      </w:r>
      <w:r>
        <w:rPr>
          <w:rFonts w:ascii="Arial Unicode MS" w:hAnsi="Arial Unicode MS" w:eastAsia="Arial Unicode MS" w:cs="Arial Unicode MS"/>
          <w:color w:val="1F4D78"/>
          <w:sz w:val="19"/>
        </w:rPr>
        <w:t>:85-100</w:t>
      </w:r>
      <w:r>
        <w:rPr>
          <w:rFonts w:ascii="Arial Unicode MS" w:hAnsi="Arial Unicode MS" w:eastAsia="Arial Unicode MS" w:cs="Arial Unicode MS"/>
          <w:b w:val="0"/>
        </w:rPr>
        <w:t>。</w:t>
      </w:r>
    </w:p>
    <w:p>
      <w:pPr>
        <w:pStyle w:val="CompactList"/>
        <w:numPr>
          <w:ilvl w:val="0"/>
          <w:numId w:val="59"/>
        </w:numPr>
      </w:pPr>
      <w:r>
        <w:rPr>
          <w:rFonts w:ascii="Arial Unicode MS" w:hAnsi="Arial Unicode MS" w:eastAsia="Arial Unicode MS" w:cs="Arial Unicode MS"/>
          <w:b w:val="0"/>
        </w:rPr>
        <w:t>支持 CRLF 和多行 SSE data：</w:t>
      </w:r>
      <w:r>
        <w:rPr>
          <w:rFonts w:ascii="Arial Unicode MS" w:hAnsi="Arial Unicode MS" w:eastAsia="Arial Unicode MS" w:cs="Arial Unicode MS"/>
          <w:color w:val="1F4D78"/>
          <w:sz w:val="19"/>
        </w:rPr>
        <w:t>:117-150</w:t>
      </w:r>
      <w:r>
        <w:rPr>
          <w:rFonts w:ascii="Arial Unicode MS" w:hAnsi="Arial Unicode MS" w:eastAsia="Arial Unicode MS" w:cs="Arial Unicode MS"/>
          <w:b w:val="0"/>
        </w:rPr>
        <w:t>。</w:t>
      </w:r>
    </w:p>
    <w:p>
      <w:pPr>
        <w:pStyle w:val="CompactList"/>
        <w:numPr>
          <w:ilvl w:val="0"/>
          <w:numId w:val="59"/>
        </w:numPr>
      </w:pPr>
      <w:r>
        <w:rPr>
          <w:rFonts w:ascii="Arial Unicode MS" w:hAnsi="Arial Unicode MS" w:eastAsia="Arial Unicode MS" w:cs="Arial Unicode MS"/>
          <w:b w:val="0"/>
        </w:rPr>
        <w:t>支持 token/meta/error 回调和更清晰 HTTP 错误。</w:t>
      </w:r>
    </w:p>
    <w:p>
      <w:r>
        <w:rPr>
          <w:rFonts w:ascii="Arial Unicode MS" w:hAnsi="Arial Unicode MS" w:eastAsia="Arial Unicode MS" w:cs="Arial Unicode MS"/>
          <w:b w:val="0"/>
        </w:rPr>
        <w:t xml:space="preserve">主仓库通过 </w:t>
      </w:r>
      <w:r>
        <w:rPr>
          <w:rFonts w:ascii="Arial Unicode MS" w:hAnsi="Arial Unicode MS" w:eastAsia="Arial Unicode MS" w:cs="Arial Unicode MS"/>
          <w:color w:val="1F4D78"/>
          <w:sz w:val="19"/>
        </w:rPr>
        <w:t>api.defaults.headers.common.Authorization</w:t>
      </w:r>
      <w:r>
        <w:rPr>
          <w:rFonts w:ascii="Arial Unicode MS" w:hAnsi="Arial Unicode MS" w:eastAsia="Arial Unicode MS" w:cs="Arial Unicode MS"/>
          <w:b w:val="0"/>
        </w:rPr>
        <w:t xml:space="preserve"> 获取 token，但实际 token 由 Axios 拦截器临时注入，SSE 请求可能漏认证。</w:t>
      </w:r>
    </w:p>
    <w:p>
      <w:r>
        <w:rPr>
          <w:rFonts w:ascii="Arial Unicode MS" w:hAnsi="Arial Unicode MS" w:eastAsia="Arial Unicode MS" w:cs="Arial Unicode MS"/>
          <w:b w:val="0"/>
        </w:rPr>
        <w:t xml:space="preserve">当前权衡：Service 硬编码 </w:t>
      </w:r>
      <w:r>
        <w:rPr>
          <w:rFonts w:ascii="Arial Unicode MS" w:hAnsi="Arial Unicode MS" w:eastAsia="Arial Unicode MS" w:cs="Arial Unicode MS"/>
          <w:color w:val="1F4D78"/>
          <w:sz w:val="19"/>
        </w:rPr>
        <w:t>/api/v1</w:t>
      </w:r>
      <w:r>
        <w:rPr>
          <w:rFonts w:ascii="Arial Unicode MS" w:hAnsi="Arial Unicode MS" w:eastAsia="Arial Unicode MS" w:cs="Arial Unicode MS"/>
          <w:b w:val="0"/>
        </w:rPr>
        <w:t>；页面虽然支持 AbortSignal，却没有在卸载时真正传入和中止。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b/>
          <w:color w:val="2E74B5"/>
        </w:rPr>
        <w:t>9.8 Pinia Store</w:t>
      </w:r>
    </w:p>
    <w:p>
      <w:r>
        <w:rPr>
          <w:rFonts w:ascii="Arial Unicode MS" w:hAnsi="Arial Unicode MS" w:eastAsia="Arial Unicode MS" w:cs="Arial Unicode MS"/>
          <w:b w:val="0"/>
        </w:rPr>
        <w:t xml:space="preserve">主仓库 Store 只有单一 sessionId、消息、AI 状态和 pendingQuery。当前 </w:t>
      </w:r>
      <w:r>
        <w:rPr>
          <w:rFonts w:ascii="Arial Unicode MS" w:hAnsi="Arial Unicode MS" w:eastAsia="Arial Unicode MS" w:cs="Arial Unicode MS"/>
          <w:color w:val="1F4D78"/>
          <w:sz w:val="19"/>
        </w:rPr>
        <w:t>[WORK]/frontend/src/stores/agentChat.ts</w:t>
      </w:r>
      <w:r>
        <w:rPr>
          <w:rFonts w:ascii="Arial Unicode MS" w:hAnsi="Arial Unicode MS" w:eastAsia="Arial Unicode MS" w:cs="Arial Unicode MS"/>
          <w:b w:val="0"/>
        </w:rPr>
        <w:t xml:space="preserve"> 新增：</w:t>
      </w:r>
    </w:p>
    <w:p>
      <w:pPr>
        <w:pStyle w:val="CompactList"/>
        <w:numPr>
          <w:ilvl w:val="0"/>
          <w:numId w:val="60"/>
        </w:numPr>
      </w:pPr>
      <w:r>
        <w:rPr>
          <w:rFonts w:ascii="Arial Unicode MS" w:hAnsi="Arial Unicode MS" w:eastAsia="Arial Unicode MS" w:cs="Arial Unicode MS"/>
          <w:b w:val="0"/>
        </w:rPr>
        <w:t>会话列表、历史加载状态、长期偏好。</w:t>
      </w:r>
    </w:p>
    <w:p>
      <w:pPr>
        <w:pStyle w:val="CompactList"/>
        <w:numPr>
          <w:ilvl w:val="0"/>
          <w:numId w:val="60"/>
        </w:numPr>
      </w:pPr>
      <w:r>
        <w:rPr>
          <w:rFonts w:ascii="Arial Unicode MS" w:hAnsi="Arial Unicode MS" w:eastAsia="Arial Unicode MS" w:cs="Arial Unicode MS"/>
          <w:b w:val="0"/>
        </w:rPr>
        <w:t>历史消息反序列化并恢复推荐卡/链接。</w:t>
      </w:r>
    </w:p>
    <w:p>
      <w:pPr>
        <w:pStyle w:val="CompactList"/>
        <w:numPr>
          <w:ilvl w:val="0"/>
          <w:numId w:val="60"/>
        </w:numPr>
      </w:pPr>
      <w:r>
        <w:rPr>
          <w:rFonts w:ascii="Arial Unicode MS" w:hAnsi="Arial Unicode MS" w:eastAsia="Arial Unicode MS" w:cs="Arial Unicode MS"/>
          <w:b w:val="0"/>
        </w:rPr>
        <w:t>新建与切换会话。</w:t>
      </w:r>
    </w:p>
    <w:p>
      <w:pPr>
        <w:pStyle w:val="CompactList"/>
        <w:numPr>
          <w:ilvl w:val="0"/>
          <w:numId w:val="60"/>
        </w:numPr>
      </w:pPr>
      <w:r>
        <w:rPr>
          <w:rFonts w:ascii="Arial Unicode MS" w:hAnsi="Arial Unicode MS" w:eastAsia="Arial Unicode MS" w:cs="Arial Unicode MS"/>
          <w:b w:val="0"/>
        </w:rPr>
        <w:t>保存、清空记忆。</w:t>
      </w:r>
    </w:p>
    <w:p>
      <w:pPr>
        <w:pStyle w:val="CompactList"/>
        <w:numPr>
          <w:ilvl w:val="0"/>
          <w:numId w:val="60"/>
        </w:numPr>
      </w:pPr>
      <w:r>
        <w:rPr>
          <w:rFonts w:ascii="Arial Unicode MS" w:hAnsi="Arial Unicode MS" w:eastAsia="Arial Unicode MS" w:cs="Arial Unicode MS"/>
          <w:b w:val="0"/>
        </w:rPr>
        <w:t>登出时清理本地状态。</w:t>
      </w:r>
    </w:p>
    <w:p>
      <w:r>
        <w:rPr>
          <w:rFonts w:ascii="Arial Unicode MS" w:hAnsi="Arial Unicode MS" w:eastAsia="Arial Unicode MS" w:cs="Arial Unicode MS"/>
          <w:b w:val="0"/>
        </w:rPr>
        <w:t xml:space="preserve">当前 </w:t>
      </w:r>
      <w:r>
        <w:rPr>
          <w:rFonts w:ascii="Arial Unicode MS" w:hAnsi="Arial Unicode MS" w:eastAsia="Arial Unicode MS" w:cs="Arial Unicode MS"/>
          <w:color w:val="1F4D78"/>
          <w:sz w:val="19"/>
        </w:rPr>
        <w:t>/ai-search</w:t>
      </w:r>
      <w:r>
        <w:rPr>
          <w:rFonts w:ascii="Arial Unicode MS" w:hAnsi="Arial Unicode MS" w:eastAsia="Arial Unicode MS" w:cs="Arial Unicode MS"/>
          <w:b w:val="0"/>
        </w:rPr>
        <w:t xml:space="preserve"> 和 Search 右侧面板共享同一个 Agent 会话，因此页面切换可以延续上下文。</w:t>
      </w:r>
    </w:p>
    <w:p>
      <w:r>
        <w:rPr>
          <w:rFonts w:ascii="Arial Unicode MS" w:hAnsi="Arial Unicode MS" w:eastAsia="Arial Unicode MS" w:cs="Arial Unicode MS"/>
          <w:b w:val="0"/>
        </w:rPr>
        <w:t xml:space="preserve">限制：Store 忽略 </w:t>
      </w:r>
      <w:r>
        <w:rPr>
          <w:rFonts w:ascii="Arial Unicode MS" w:hAnsi="Arial Unicode MS" w:eastAsia="Arial Unicode MS" w:cs="Arial Unicode MS"/>
          <w:color w:val="1F4D78"/>
          <w:sz w:val="19"/>
        </w:rPr>
        <w:t>total/has_more</w:t>
      </w:r>
      <w:r>
        <w:rPr>
          <w:rFonts w:ascii="Arial Unicode MS" w:hAnsi="Arial Unicode MS" w:eastAsia="Arial Unicode MS" w:cs="Arial Unicode MS"/>
          <w:b w:val="0"/>
        </w:rPr>
        <w:t xml:space="preserve">，不恢复 </w:t>
      </w:r>
      <w:r>
        <w:rPr>
          <w:rFonts w:ascii="Arial Unicode MS" w:hAnsi="Arial Unicode MS" w:eastAsia="Arial Unicode MS" w:cs="Arial Unicode MS"/>
          <w:color w:val="1F4D78"/>
          <w:sz w:val="19"/>
        </w:rPr>
        <w:t>thinking_steps/filter_patch</w:t>
      </w:r>
      <w:r>
        <w:rPr>
          <w:rFonts w:ascii="Arial Unicode MS" w:hAnsi="Arial Unicode MS" w:eastAsia="Arial Unicode MS" w:cs="Arial Unicode MS"/>
          <w:b w:val="0"/>
        </w:rPr>
        <w:t>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b/>
          <w:color w:val="2E74B5"/>
        </w:rPr>
        <w:t>9.9 TypeScript 合同</w:t>
      </w:r>
    </w:p>
    <w:p>
      <w:r>
        <w:rPr>
          <w:rFonts w:ascii="Arial Unicode MS" w:hAnsi="Arial Unicode MS" w:eastAsia="Arial Unicode MS" w:cs="Arial Unicode MS"/>
          <w:b w:val="0"/>
        </w:rPr>
        <w:t xml:space="preserve">当前 </w:t>
      </w:r>
      <w:r>
        <w:rPr>
          <w:rFonts w:ascii="Arial Unicode MS" w:hAnsi="Arial Unicode MS" w:eastAsia="Arial Unicode MS" w:cs="Arial Unicode MS"/>
          <w:color w:val="1F4D78"/>
          <w:sz w:val="19"/>
        </w:rPr>
        <w:t>frontend/src/types/agent.ts</w:t>
      </w:r>
      <w:r>
        <w:rPr>
          <w:rFonts w:ascii="Arial Unicode MS" w:hAnsi="Arial Unicode MS" w:eastAsia="Arial Unicode MS" w:cs="Arial Unicode MS"/>
          <w:b w:val="0"/>
        </w:rPr>
        <w:t xml:space="preserve"> 从 136 行扩展到 273 行，增加会话、历史、记忆、扩展筛选、GuidedOption、来源、Rewrite、状态、指代、流式 meta、评分和历史消息字段。</w:t>
      </w:r>
    </w:p>
    <w:p>
      <w:r>
        <w:rPr>
          <w:rFonts w:ascii="Arial Unicode MS" w:hAnsi="Arial Unicode MS" w:eastAsia="Arial Unicode MS" w:cs="Arial Unicode MS"/>
          <w:b w:val="0"/>
        </w:rPr>
        <w:t xml:space="preserve">这使前端能够使用当前后端新增能力，但它引用的是当前版 </w:t>
      </w:r>
      <w:r>
        <w:rPr>
          <w:rFonts w:ascii="Arial Unicode MS" w:hAnsi="Arial Unicode MS" w:eastAsia="Arial Unicode MS" w:cs="Arial Unicode MS"/>
          <w:color w:val="1F4D78"/>
          <w:sz w:val="19"/>
        </w:rPr>
        <w:t>PropertyType</w:t>
      </w:r>
      <w:r>
        <w:rPr>
          <w:rFonts w:ascii="Arial Unicode MS" w:hAnsi="Arial Unicode MS" w:eastAsia="Arial Unicode MS" w:cs="Arial Unicode MS"/>
          <w:b w:val="0"/>
        </w:rPr>
        <w:t xml:space="preserve">。最新主仓库的枚举是 </w:t>
      </w:r>
      <w:r>
        <w:rPr>
          <w:rFonts w:ascii="Arial Unicode MS" w:hAnsi="Arial Unicode MS" w:eastAsia="Arial Unicode MS" w:cs="Arial Unicode MS"/>
          <w:color w:val="1F4D78"/>
          <w:sz w:val="19"/>
        </w:rPr>
        <w:t>studio/ensuite/1bed/2bed/...</w:t>
      </w:r>
      <w:r>
        <w:rPr>
          <w:rFonts w:ascii="Arial Unicode MS" w:hAnsi="Arial Unicode MS" w:eastAsia="Arial Unicode MS" w:cs="Arial Unicode MS"/>
          <w:b w:val="0"/>
        </w:rPr>
        <w:t xml:space="preserve">，当前是 </w:t>
      </w:r>
      <w:r>
        <w:rPr>
          <w:rFonts w:ascii="Arial Unicode MS" w:hAnsi="Arial Unicode MS" w:eastAsia="Arial Unicode MS" w:cs="Arial Unicode MS"/>
          <w:color w:val="1F4D78"/>
          <w:sz w:val="19"/>
        </w:rPr>
        <w:t>studio/1-bed/2-bed/shared/house</w:t>
      </w:r>
      <w:r>
        <w:rPr>
          <w:rFonts w:ascii="Arial Unicode MS" w:hAnsi="Arial Unicode MS" w:eastAsia="Arial Unicode MS" w:cs="Arial Unicode MS"/>
          <w:b w:val="0"/>
        </w:rPr>
        <w:t>；直接复制会产生请求值和编译冲突。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b/>
          <w:color w:val="2E74B5"/>
        </w:rPr>
        <w:t>9.10 详情路由与 ID 语义</w:t>
      </w:r>
    </w:p>
    <w:p>
      <w:r>
        <w:rPr>
          <w:rFonts w:ascii="Arial Unicode MS" w:hAnsi="Arial Unicode MS" w:eastAsia="Arial Unicode MS" w:cs="Arial Unicode MS"/>
          <w:b w:val="0"/>
        </w:rPr>
        <w:t>最新主仓库：</w:t>
      </w:r>
    </w:p>
    <w:p>
      <w:pPr>
        <w:pStyle w:val="CompactList"/>
        <w:numPr>
          <w:ilvl w:val="0"/>
          <w:numId w:val="61"/>
        </w:numPr>
      </w:pPr>
      <w:r>
        <w:rPr>
          <w:rFonts w:ascii="Arial Unicode MS" w:hAnsi="Arial Unicode MS" w:eastAsia="Arial Unicode MS" w:cs="Arial Unicode MS"/>
          <w:color w:val="1F4D78"/>
          <w:sz w:val="19"/>
        </w:rPr>
        <w:t>/building/:id</w:t>
      </w:r>
      <w:r>
        <w:rPr>
          <w:rFonts w:ascii="Arial Unicode MS" w:hAnsi="Arial Unicode MS" w:eastAsia="Arial Unicode MS" w:cs="Arial Unicode MS"/>
          <w:b w:val="0"/>
        </w:rPr>
        <w:t xml:space="preserve"> 是正式详情。</w:t>
      </w:r>
    </w:p>
    <w:p>
      <w:pPr>
        <w:pStyle w:val="CompactList"/>
        <w:numPr>
          <w:ilvl w:val="0"/>
          <w:numId w:val="61"/>
        </w:numPr>
      </w:pPr>
      <w:r>
        <w:rPr>
          <w:rFonts w:ascii="Arial Unicode MS" w:hAnsi="Arial Unicode MS" w:eastAsia="Arial Unicode MS" w:cs="Arial Unicode MS"/>
          <w:color w:val="1F4D78"/>
          <w:sz w:val="19"/>
        </w:rPr>
        <w:t>/room/:id</w:t>
      </w:r>
      <w:r>
        <w:rPr>
          <w:rFonts w:ascii="Arial Unicode MS" w:hAnsi="Arial Unicode MS" w:eastAsia="Arial Unicode MS" w:cs="Arial Unicode MS"/>
          <w:b w:val="0"/>
        </w:rPr>
        <w:t xml:space="preserve"> 走 </w:t>
      </w:r>
      <w:r>
        <w:rPr>
          <w:rFonts w:ascii="Arial Unicode MS" w:hAnsi="Arial Unicode MS" w:eastAsia="Arial Unicode MS" w:cs="Arial Unicode MS"/>
          <w:color w:val="1F4D78"/>
          <w:sz w:val="19"/>
        </w:rPr>
        <w:t>BuildingRedirect.vue</w:t>
      </w:r>
      <w:r>
        <w:rPr>
          <w:rFonts w:ascii="Arial Unicode MS" w:hAnsi="Arial Unicode MS" w:eastAsia="Arial Unicode MS" w:cs="Arial Unicode MS"/>
          <w:b w:val="0"/>
        </w:rPr>
        <w:t>。</w:t>
      </w:r>
    </w:p>
    <w:p>
      <w:pPr>
        <w:pStyle w:val="CompactList"/>
        <w:numPr>
          <w:ilvl w:val="0"/>
          <w:numId w:val="61"/>
        </w:numPr>
      </w:pPr>
      <w:r>
        <w:rPr>
          <w:rFonts w:ascii="Arial Unicode MS" w:hAnsi="Arial Unicode MS" w:eastAsia="Arial Unicode MS" w:cs="Arial Unicode MS"/>
          <w:color w:val="1F4D78"/>
          <w:sz w:val="19"/>
        </w:rPr>
        <w:t>/property/:id</w:t>
      </w:r>
      <w:r>
        <w:rPr>
          <w:rFonts w:ascii="Arial Unicode MS" w:hAnsi="Arial Unicode MS" w:eastAsia="Arial Unicode MS" w:cs="Arial Unicode MS"/>
          <w:b w:val="0"/>
        </w:rPr>
        <w:t xml:space="preserve"> 重定向到 building。</w:t>
      </w:r>
    </w:p>
    <w:p>
      <w:r>
        <w:rPr>
          <w:rFonts w:ascii="Arial Unicode MS" w:hAnsi="Arial Unicode MS" w:eastAsia="Arial Unicode MS" w:cs="Arial Unicode MS"/>
          <w:b w:val="0"/>
        </w:rPr>
        <w:t>当前工作区：</w:t>
      </w:r>
    </w:p>
    <w:p>
      <w:pPr>
        <w:pStyle w:val="CompactList"/>
        <w:numPr>
          <w:ilvl w:val="0"/>
          <w:numId w:val="62"/>
        </w:numPr>
      </w:pPr>
      <w:r>
        <w:rPr>
          <w:rFonts w:ascii="Arial Unicode MS" w:hAnsi="Arial Unicode MS" w:eastAsia="Arial Unicode MS" w:cs="Arial Unicode MS"/>
          <w:color w:val="1F4D78"/>
          <w:sz w:val="19"/>
        </w:rPr>
        <w:t>/property/:id</w:t>
      </w:r>
      <w:r>
        <w:rPr>
          <w:rFonts w:ascii="Arial Unicode MS" w:hAnsi="Arial Unicode MS" w:eastAsia="Arial Unicode MS" w:cs="Arial Unicode MS"/>
          <w:b w:val="0"/>
        </w:rPr>
        <w:t>、</w:t>
      </w:r>
      <w:r>
        <w:rPr>
          <w:rFonts w:ascii="Arial Unicode MS" w:hAnsi="Arial Unicode MS" w:eastAsia="Arial Unicode MS" w:cs="Arial Unicode MS"/>
          <w:color w:val="1F4D78"/>
          <w:sz w:val="19"/>
        </w:rPr>
        <w:t>/room/:id</w:t>
      </w:r>
      <w:r>
        <w:rPr>
          <w:rFonts w:ascii="Arial Unicode MS" w:hAnsi="Arial Unicode MS" w:eastAsia="Arial Unicode MS" w:cs="Arial Unicode MS"/>
          <w:b w:val="0"/>
        </w:rPr>
        <w:t xml:space="preserve"> 都指向旧 </w:t>
      </w:r>
      <w:r>
        <w:rPr>
          <w:rFonts w:ascii="Arial Unicode MS" w:hAnsi="Arial Unicode MS" w:eastAsia="Arial Unicode MS" w:cs="Arial Unicode MS"/>
          <w:color w:val="1F4D78"/>
          <w:sz w:val="19"/>
        </w:rPr>
        <w:t>PropertyDetail.vue</w:t>
      </w:r>
      <w:r>
        <w:rPr>
          <w:rFonts w:ascii="Arial Unicode MS" w:hAnsi="Arial Unicode MS" w:eastAsia="Arial Unicode MS" w:cs="Arial Unicode MS"/>
          <w:b w:val="0"/>
        </w:rPr>
        <w:t>。</w:t>
      </w:r>
    </w:p>
    <w:p>
      <w:pPr>
        <w:pStyle w:val="CompactList"/>
        <w:numPr>
          <w:ilvl w:val="0"/>
          <w:numId w:val="62"/>
        </w:numPr>
      </w:pPr>
      <w:r>
        <w:rPr>
          <w:rFonts w:ascii="Arial Unicode MS" w:hAnsi="Arial Unicode MS" w:eastAsia="Arial Unicode MS" w:cs="Arial Unicode MS"/>
          <w:b w:val="0"/>
        </w:rPr>
        <w:t xml:space="preserve">删除 </w:t>
      </w:r>
      <w:r>
        <w:rPr>
          <w:rFonts w:ascii="Arial Unicode MS" w:hAnsi="Arial Unicode MS" w:eastAsia="Arial Unicode MS" w:cs="Arial Unicode MS"/>
          <w:color w:val="1F4D78"/>
          <w:sz w:val="19"/>
        </w:rPr>
        <w:t>/building/:id</w:t>
      </w:r>
      <w:r>
        <w:rPr>
          <w:rFonts w:ascii="Arial Unicode MS" w:hAnsi="Arial Unicode MS" w:eastAsia="Arial Unicode MS" w:cs="Arial Unicode MS"/>
          <w:b w:val="0"/>
        </w:rPr>
        <w:t>。</w:t>
      </w:r>
    </w:p>
    <w:p>
      <w:r>
        <w:rPr>
          <w:rFonts w:ascii="Arial Unicode MS" w:hAnsi="Arial Unicode MS" w:eastAsia="Arial Unicode MS" w:cs="Arial Unicode MS"/>
          <w:b w:val="0"/>
        </w:rPr>
        <w:t>Agent 推荐卡、候选清单和对比页面必须在迁移前统一跳转目标，否则同一个 ID 会被带到错误详情页。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b/>
          <w:color w:val="2E74B5"/>
        </w:rPr>
        <w:t>9.11 未挂载代码造成的“纸面能力”</w:t>
      </w:r>
    </w:p>
    <w:p>
      <w:pPr>
        <w:pStyle w:val="CompactList"/>
        <w:numPr>
          <w:ilvl w:val="0"/>
          <w:numId w:val="63"/>
        </w:numPr>
      </w:pPr>
      <w:r>
        <w:rPr>
          <w:rFonts w:ascii="Arial Unicode MS" w:hAnsi="Arial Unicode MS" w:eastAsia="Arial Unicode MS" w:cs="Arial Unicode MS"/>
          <w:color w:val="1F4D78"/>
          <w:sz w:val="19"/>
        </w:rPr>
        <w:t>SmartRentView.vue</w:t>
      </w:r>
      <w:r>
        <w:rPr>
          <w:rFonts w:ascii="Arial Unicode MS" w:hAnsi="Arial Unicode MS" w:eastAsia="Arial Unicode MS" w:cs="Arial Unicode MS"/>
          <w:b w:val="0"/>
        </w:rPr>
        <w:t xml:space="preserve"> 当前确实实现来源 chips、处理过程、查询改写和分数，但没有路由。</w:t>
      </w:r>
    </w:p>
    <w:p>
      <w:pPr>
        <w:pStyle w:val="CompactList"/>
        <w:numPr>
          <w:ilvl w:val="0"/>
          <w:numId w:val="63"/>
        </w:numPr>
      </w:pPr>
      <w:r>
        <w:rPr>
          <w:rFonts w:ascii="Arial Unicode MS" w:hAnsi="Arial Unicode MS" w:eastAsia="Arial Unicode MS" w:cs="Arial Unicode MS"/>
          <w:color w:val="1F4D78"/>
          <w:sz w:val="19"/>
        </w:rPr>
        <w:t>AssistantBubble.vue</w:t>
      </w:r>
      <w:r>
        <w:rPr>
          <w:rFonts w:ascii="Arial Unicode MS" w:hAnsi="Arial Unicode MS" w:eastAsia="Arial Unicode MS" w:cs="Arial Unicode MS"/>
          <w:b w:val="0"/>
        </w:rPr>
        <w:t xml:space="preserve"> 当前退回非流式请求，而且没有被挂载。</w:t>
      </w:r>
    </w:p>
    <w:p>
      <w:pPr>
        <w:pStyle w:val="CompactList"/>
        <w:numPr>
          <w:ilvl w:val="0"/>
          <w:numId w:val="63"/>
        </w:numPr>
      </w:pPr>
      <w:r>
        <w:rPr>
          <w:rFonts w:ascii="Arial Unicode MS" w:hAnsi="Arial Unicode MS" w:eastAsia="Arial Unicode MS" w:cs="Arial Unicode MS"/>
          <w:color w:val="1F4D78"/>
          <w:sz w:val="19"/>
        </w:rPr>
        <w:t>CartView.vue</w:t>
      </w:r>
      <w:r>
        <w:rPr>
          <w:rFonts w:ascii="Arial Unicode MS" w:hAnsi="Arial Unicode MS" w:eastAsia="Arial Unicode MS" w:cs="Arial Unicode MS"/>
          <w:b w:val="0"/>
        </w:rPr>
        <w:t xml:space="preserve"> 的“帮我对比”只设置 </w:t>
      </w:r>
      <w:r>
        <w:rPr>
          <w:rFonts w:ascii="Arial Unicode MS" w:hAnsi="Arial Unicode MS" w:eastAsia="Arial Unicode MS" w:cs="Arial Unicode MS"/>
          <w:color w:val="1F4D78"/>
          <w:sz w:val="19"/>
        </w:rPr>
        <w:t>pendingQuery</w:t>
      </w:r>
      <w:r>
        <w:rPr>
          <w:rFonts w:ascii="Arial Unicode MS" w:hAnsi="Arial Unicode MS" w:eastAsia="Arial Unicode MS" w:cs="Arial Unicode MS"/>
          <w:b w:val="0"/>
        </w:rPr>
        <w:t>；唯一监听者是未挂载气泡，因此没有可见反馈。</w:t>
      </w:r>
    </w:p>
    <w:p>
      <w:pPr>
        <w:pStyle w:val="CompactList"/>
        <w:numPr>
          <w:ilvl w:val="0"/>
          <w:numId w:val="63"/>
        </w:numPr>
      </w:pPr>
      <w:r>
        <w:rPr>
          <w:rFonts w:ascii="Arial Unicode MS" w:hAnsi="Arial Unicode MS" w:eastAsia="Arial Unicode MS" w:cs="Arial Unicode MS"/>
          <w:color w:val="1F4D78"/>
          <w:sz w:val="19"/>
        </w:rPr>
        <w:t>openWithQuery()</w:t>
      </w:r>
      <w:r>
        <w:rPr>
          <w:rFonts w:ascii="Arial Unicode MS" w:hAnsi="Arial Unicode MS" w:eastAsia="Arial Unicode MS" w:cs="Arial Unicode MS"/>
          <w:b w:val="0"/>
        </w:rPr>
        <w:t xml:space="preserve"> 没有已挂载消费者。</w:t>
      </w:r>
    </w:p>
    <w:p>
      <w:r>
        <w:rPr>
          <w:rFonts w:ascii="Arial Unicode MS" w:hAnsi="Arial Unicode MS" w:eastAsia="Arial Unicode MS" w:cs="Arial Unicode MS"/>
          <w:b w:val="0"/>
        </w:rPr>
        <w:t>这些差异应标记为“不可达代码”，不能算已交付功能。</w:t>
      </w:r>
    </w:p>
    <w:p>
      <w:pPr>
        <w:pStyle w:val="Heading1"/>
      </w:pPr>
      <w:r>
        <w:rPr>
          <w:rFonts w:ascii="Arial Unicode MS" w:hAnsi="Arial Unicode MS" w:eastAsia="Arial Unicode MS" w:cs="Arial Unicode MS"/>
          <w:b/>
          <w:color w:val="2E74B5"/>
        </w:rPr>
        <w:t>10. 测试证据</w:t>
      </w:r>
    </w:p>
    <w:p>
      <w:pPr>
        <w:pStyle w:val="Heading2"/>
      </w:pPr>
      <w:r>
        <w:rPr>
          <w:rFonts w:ascii="Arial Unicode MS" w:hAnsi="Arial Unicode MS" w:eastAsia="Arial Unicode MS" w:cs="Arial Unicode MS"/>
          <w:b/>
          <w:color w:val="2E74B5"/>
        </w:rPr>
        <w:t>10.1 当前工作区</w:t>
      </w:r>
    </w:p>
    <w:p>
      <w:r>
        <w:rPr>
          <w:rFonts w:ascii="Arial Unicode MS" w:hAnsi="Arial Unicode MS" w:eastAsia="Arial Unicode MS" w:cs="Arial Unicode MS"/>
          <w:b w:val="0"/>
        </w:rPr>
        <w:t>执行：</w:t>
      </w:r>
    </w:p>
    <w:p>
      <w:pPr>
        <w:pStyle w:val="CodeBlock"/>
        <w:keepLines/>
        <w:shd w:fill="F5F6F8" w:val="clear"/>
      </w:pPr>
      <w:r>
        <w:rPr>
          <w:rFonts w:ascii="Arial Unicode MS" w:hAnsi="Arial Unicode MS" w:eastAsia="Arial Unicode MS" w:cs="Arial Unicode MS"/>
          <w:color w:val="2E3135"/>
          <w:sz w:val="17"/>
        </w:rPr>
        <w:t>tests/test_agent.py</w:t>
        <w:br/>
        <w:t>tests/test_agent_filter_patch.py</w:t>
        <w:br/>
        <w:t>tests/test_agent_intelligence.py</w:t>
        <w:br/>
        <w:t>tests/test_agent_user_scenarios.py</w:t>
      </w:r>
    </w:p>
    <w:p>
      <w:r>
        <w:rPr>
          <w:rFonts w:ascii="Arial Unicode MS" w:hAnsi="Arial Unicode MS" w:eastAsia="Arial Unicode MS" w:cs="Arial Unicode MS"/>
          <w:b w:val="0"/>
        </w:rPr>
        <w:t>结果：</w:t>
      </w:r>
    </w:p>
    <w:p>
      <w:pPr>
        <w:pStyle w:val="CodeBlock"/>
        <w:keepLines/>
        <w:shd w:fill="F5F6F8" w:val="clear"/>
      </w:pPr>
      <w:r>
        <w:rPr>
          <w:rFonts w:ascii="Arial Unicode MS" w:hAnsi="Arial Unicode MS" w:eastAsia="Arial Unicode MS" w:cs="Arial Unicode MS"/>
          <w:color w:val="2E3135"/>
          <w:sz w:val="17"/>
        </w:rPr>
        <w:t>31 passed, 1 warning</w:t>
      </w:r>
    </w:p>
    <w:p>
      <w:r>
        <w:rPr>
          <w:rFonts w:ascii="Arial Unicode MS" w:hAnsi="Arial Unicode MS" w:eastAsia="Arial Unicode MS" w:cs="Arial Unicode MS"/>
          <w:b w:val="0"/>
        </w:rPr>
        <w:t>覆盖了基础 Agent、filter patch、记忆/检索智能和典型用户场景。这说明当前增强在当前旧模型测试环境中是连贯的。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b/>
          <w:color w:val="2E74B5"/>
        </w:rPr>
        <w:t>10.2 最新主仓库</w:t>
      </w:r>
    </w:p>
    <w:p>
      <w:r>
        <w:rPr>
          <w:rFonts w:ascii="Arial Unicode MS" w:hAnsi="Arial Unicode MS" w:eastAsia="Arial Unicode MS" w:cs="Arial Unicode MS"/>
          <w:b w:val="0"/>
        </w:rPr>
        <w:t xml:space="preserve">执行 </w:t>
      </w:r>
      <w:r>
        <w:rPr>
          <w:rFonts w:ascii="Arial Unicode MS" w:hAnsi="Arial Unicode MS" w:eastAsia="Arial Unicode MS" w:cs="Arial Unicode MS"/>
          <w:color w:val="1F4D78"/>
          <w:sz w:val="19"/>
        </w:rPr>
        <w:t>tests/test_agent.py</w:t>
      </w:r>
      <w:r>
        <w:rPr>
          <w:rFonts w:ascii="Arial Unicode MS" w:hAnsi="Arial Unicode MS" w:eastAsia="Arial Unicode MS" w:cs="Arial Unicode MS"/>
          <w:b w:val="0"/>
        </w:rPr>
        <w:t>，结果是 10 个 error。共同根因：</w:t>
      </w:r>
    </w:p>
    <w:p>
      <w:pPr>
        <w:pStyle w:val="CodeBlock"/>
        <w:keepLines/>
        <w:shd w:fill="F5F6F8" w:val="clear"/>
      </w:pPr>
      <w:r>
        <w:rPr>
          <w:rFonts w:ascii="Arial Unicode MS" w:hAnsi="Arial Unicode MS" w:eastAsia="Arial Unicode MS" w:cs="Arial Unicode MS"/>
          <w:color w:val="2E3135"/>
          <w:sz w:val="17"/>
        </w:rPr>
        <w:t>NoReferencedTableError:</w:t>
        <w:br/>
        <w:t>embedding_jobs.property_id cannot find table properties</w:t>
      </w:r>
    </w:p>
    <w:p>
      <w:r>
        <w:rPr>
          <w:rFonts w:ascii="Arial Unicode MS" w:hAnsi="Arial Unicode MS" w:eastAsia="Arial Unicode MS" w:cs="Arial Unicode MS"/>
          <w:b w:val="0"/>
        </w:rPr>
        <w:t>因此主仓库当前 Agent 测试基线不可用。必须先修复模型元数据，才能继续判断 Cart、Search、Compare 具体逻辑是否通过。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b/>
          <w:color w:val="2E74B5"/>
        </w:rPr>
        <w:t>10.3 前端测试空白</w:t>
      </w:r>
    </w:p>
    <w:p>
      <w:r>
        <w:rPr>
          <w:rFonts w:ascii="Arial Unicode MS" w:hAnsi="Arial Unicode MS" w:eastAsia="Arial Unicode MS" w:cs="Arial Unicode MS"/>
          <w:b w:val="0"/>
        </w:rPr>
        <w:t>两边都没有为下列 Agent 交互新增 Vitest：</w:t>
      </w:r>
    </w:p>
    <w:p>
      <w:pPr>
        <w:pStyle w:val="CompactList"/>
        <w:numPr>
          <w:ilvl w:val="0"/>
          <w:numId w:val="64"/>
        </w:numPr>
      </w:pPr>
      <w:r>
        <w:rPr>
          <w:rFonts w:ascii="Arial Unicode MS" w:hAnsi="Arial Unicode MS" w:eastAsia="Arial Unicode MS" w:cs="Arial Unicode MS"/>
          <w:b w:val="0"/>
        </w:rPr>
        <w:t>AiSearch 多会话。</w:t>
      </w:r>
    </w:p>
    <w:p>
      <w:pPr>
        <w:pStyle w:val="CompactList"/>
        <w:numPr>
          <w:ilvl w:val="0"/>
          <w:numId w:val="64"/>
        </w:numPr>
      </w:pPr>
      <w:r>
        <w:rPr>
          <w:rFonts w:ascii="Arial Unicode MS" w:hAnsi="Arial Unicode MS" w:eastAsia="Arial Unicode MS" w:cs="Arial Unicode MS"/>
          <w:b w:val="0"/>
        </w:rPr>
        <w:t>SearchAgentPanel。</w:t>
      </w:r>
    </w:p>
    <w:p>
      <w:pPr>
        <w:pStyle w:val="CompactList"/>
        <w:numPr>
          <w:ilvl w:val="0"/>
          <w:numId w:val="64"/>
        </w:numPr>
      </w:pPr>
      <w:r>
        <w:rPr>
          <w:rFonts w:ascii="Arial Unicode MS" w:hAnsi="Arial Unicode MS" w:eastAsia="Arial Unicode MS" w:cs="Arial Unicode MS"/>
          <w:b w:val="0"/>
        </w:rPr>
        <w:t>filter patch 双向同步。</w:t>
      </w:r>
    </w:p>
    <w:p>
      <w:pPr>
        <w:pStyle w:val="CompactList"/>
        <w:numPr>
          <w:ilvl w:val="0"/>
          <w:numId w:val="64"/>
        </w:numPr>
      </w:pPr>
      <w:r>
        <w:rPr>
          <w:rFonts w:ascii="Arial Unicode MS" w:hAnsi="Arial Unicode MS" w:eastAsia="Arial Unicode MS" w:cs="Arial Unicode MS"/>
          <w:b w:val="0"/>
        </w:rPr>
        <w:t>SSE parser。</w:t>
      </w:r>
    </w:p>
    <w:p>
      <w:pPr>
        <w:pStyle w:val="CompactList"/>
        <w:numPr>
          <w:ilvl w:val="0"/>
          <w:numId w:val="64"/>
        </w:numPr>
      </w:pPr>
      <w:r>
        <w:rPr>
          <w:rFonts w:ascii="Arial Unicode MS" w:hAnsi="Arial Unicode MS" w:eastAsia="Arial Unicode MS" w:cs="Arial Unicode MS"/>
          <w:b w:val="0"/>
        </w:rPr>
        <w:t>历史回放。</w:t>
      </w:r>
    </w:p>
    <w:p>
      <w:pPr>
        <w:pStyle w:val="CompactList"/>
        <w:numPr>
          <w:ilvl w:val="0"/>
          <w:numId w:val="64"/>
        </w:numPr>
      </w:pPr>
      <w:r>
        <w:rPr>
          <w:rFonts w:ascii="Arial Unicode MS" w:hAnsi="Arial Unicode MS" w:eastAsia="Arial Unicode MS" w:cs="Arial Unicode MS"/>
          <w:b w:val="0"/>
        </w:rPr>
        <w:t>长期记忆。</w:t>
      </w:r>
    </w:p>
    <w:p>
      <w:pPr>
        <w:pStyle w:val="CompactList"/>
        <w:numPr>
          <w:ilvl w:val="0"/>
          <w:numId w:val="64"/>
        </w:numPr>
      </w:pPr>
      <w:r>
        <w:rPr>
          <w:rFonts w:ascii="Arial Unicode MS" w:hAnsi="Arial Unicode MS" w:eastAsia="Arial Unicode MS" w:cs="Arial Unicode MS"/>
          <w:b w:val="0"/>
        </w:rPr>
        <w:t>当前可见结果比较。</w:t>
      </w:r>
    </w:p>
    <w:p>
      <w:pPr>
        <w:pStyle w:val="CompactList"/>
        <w:numPr>
          <w:ilvl w:val="0"/>
          <w:numId w:val="64"/>
        </w:numPr>
      </w:pPr>
      <w:r>
        <w:rPr>
          <w:rFonts w:ascii="Arial Unicode MS" w:hAnsi="Arial Unicode MS" w:eastAsia="Arial Unicode MS" w:cs="Arial Unicode MS"/>
          <w:b w:val="0"/>
        </w:rPr>
        <w:t>登录跳转。</w:t>
      </w:r>
    </w:p>
    <w:p>
      <w:r>
        <w:rPr>
          <w:rFonts w:ascii="Arial Unicode MS" w:hAnsi="Arial Unicode MS" w:eastAsia="Arial Unicode MS" w:cs="Arial Unicode MS"/>
          <w:b w:val="0"/>
        </w:rPr>
        <w:t>当前主要依赖后端 pytest、人工浏览器验收和文档记录。迁移后必须补自动测试，否则最容易在模型适配时出现“页面能打开，但筛选字段/ID 已错位”的回归。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b/>
          <w:color w:val="2E74B5"/>
        </w:rPr>
        <w:t>10.4 手工 HTML 联调页</w:t>
      </w:r>
    </w:p>
    <w:p>
      <w:r>
        <w:rPr>
          <w:rFonts w:ascii="Arial Unicode MS" w:hAnsi="Arial Unicode MS" w:eastAsia="Arial Unicode MS" w:cs="Arial Unicode MS"/>
          <w:b w:val="0"/>
        </w:rPr>
        <w:t xml:space="preserve">当前独有 </w:t>
      </w:r>
      <w:r>
        <w:rPr>
          <w:rFonts w:ascii="Arial Unicode MS" w:hAnsi="Arial Unicode MS" w:eastAsia="Arial Unicode MS" w:cs="Arial Unicode MS"/>
          <w:color w:val="1F4D78"/>
          <w:sz w:val="19"/>
        </w:rPr>
        <w:t>[WORK]/backend/test/TEST_GUIDED_SEARCH.html</w:t>
      </w:r>
      <w:r>
        <w:rPr>
          <w:rFonts w:ascii="Arial Unicode MS" w:hAnsi="Arial Unicode MS" w:eastAsia="Arial Unicode MS" w:cs="Arial Unicode MS"/>
          <w:b w:val="0"/>
        </w:rPr>
        <w:t>，可以登录、提问、检查 guided options、购物车和对比，但它已经部分过时：</w:t>
      </w:r>
    </w:p>
    <w:p>
      <w:pPr>
        <w:pStyle w:val="CompactList"/>
        <w:numPr>
          <w:ilvl w:val="0"/>
          <w:numId w:val="65"/>
        </w:numPr>
      </w:pPr>
      <w:r>
        <w:rPr>
          <w:rFonts w:ascii="Arial Unicode MS" w:hAnsi="Arial Unicode MS" w:eastAsia="Arial Unicode MS" w:cs="Arial Unicode MS"/>
          <w:b w:val="0"/>
        </w:rPr>
        <w:t>使用非流式端点。</w:t>
      </w:r>
    </w:p>
    <w:p>
      <w:pPr>
        <w:pStyle w:val="CompactList"/>
        <w:numPr>
          <w:ilvl w:val="0"/>
          <w:numId w:val="65"/>
        </w:numPr>
      </w:pPr>
      <w:r>
        <w:rPr>
          <w:rFonts w:ascii="Arial Unicode MS" w:hAnsi="Arial Unicode MS" w:eastAsia="Arial Unicode MS" w:cs="Arial Unicode MS"/>
          <w:b w:val="0"/>
        </w:rPr>
        <w:t xml:space="preserve">检查旧 </w:t>
      </w:r>
      <w:r>
        <w:rPr>
          <w:rFonts w:ascii="Arial Unicode MS" w:hAnsi="Arial Unicode MS" w:eastAsia="Arial Unicode MS" w:cs="Arial Unicode MS"/>
          <w:color w:val="1F4D78"/>
          <w:sz w:val="19"/>
        </w:rPr>
        <w:t>_poi_score/_poi_distances</w:t>
      </w:r>
      <w:r>
        <w:rPr>
          <w:rFonts w:ascii="Arial Unicode MS" w:hAnsi="Arial Unicode MS" w:eastAsia="Arial Unicode MS" w:cs="Arial Unicode MS"/>
          <w:b w:val="0"/>
        </w:rPr>
        <w:t xml:space="preserve"> 字段。</w:t>
      </w:r>
    </w:p>
    <w:p>
      <w:pPr>
        <w:pStyle w:val="CompactList"/>
        <w:numPr>
          <w:ilvl w:val="0"/>
          <w:numId w:val="65"/>
        </w:numPr>
      </w:pPr>
      <w:r>
        <w:rPr>
          <w:rFonts w:ascii="Arial Unicode MS" w:hAnsi="Arial Unicode MS" w:eastAsia="Arial Unicode MS" w:cs="Arial Unicode MS"/>
          <w:b w:val="0"/>
        </w:rPr>
        <w:t xml:space="preserve">对比读取 </w:t>
      </w:r>
      <w:r>
        <w:rPr>
          <w:rFonts w:ascii="Arial Unicode MS" w:hAnsi="Arial Unicode MS" w:eastAsia="Arial Unicode MS" w:cs="Arial Unicode MS"/>
          <w:color w:val="1F4D78"/>
          <w:sz w:val="19"/>
        </w:rPr>
        <w:t>properties/results</w:t>
      </w:r>
      <w:r>
        <w:rPr>
          <w:rFonts w:ascii="Arial Unicode MS" w:hAnsi="Arial Unicode MS" w:eastAsia="Arial Unicode MS" w:cs="Arial Unicode MS"/>
          <w:b w:val="0"/>
        </w:rPr>
        <w:t xml:space="preserve">，当前正式响应是 </w:t>
      </w:r>
      <w:r>
        <w:rPr>
          <w:rFonts w:ascii="Arial Unicode MS" w:hAnsi="Arial Unicode MS" w:eastAsia="Arial Unicode MS" w:cs="Arial Unicode MS"/>
          <w:color w:val="1F4D78"/>
          <w:sz w:val="19"/>
        </w:rPr>
        <w:t>items</w:t>
      </w:r>
      <w:r>
        <w:rPr>
          <w:rFonts w:ascii="Arial Unicode MS" w:hAnsi="Arial Unicode MS" w:eastAsia="Arial Unicode MS" w:cs="Arial Unicode MS"/>
          <w:b w:val="0"/>
        </w:rPr>
        <w:t>。</w:t>
      </w:r>
    </w:p>
    <w:p>
      <w:pPr>
        <w:pStyle w:val="CompactList"/>
        <w:numPr>
          <w:ilvl w:val="0"/>
          <w:numId w:val="65"/>
        </w:numPr>
      </w:pPr>
      <w:r>
        <w:rPr>
          <w:rFonts w:ascii="Arial Unicode MS" w:hAnsi="Arial Unicode MS" w:eastAsia="Arial Unicode MS" w:cs="Arial Unicode MS"/>
          <w:b w:val="0"/>
        </w:rPr>
        <w:t>价格硬编码人民币。</w:t>
      </w:r>
    </w:p>
    <w:p>
      <w:r>
        <w:rPr>
          <w:rFonts w:ascii="Arial Unicode MS" w:hAnsi="Arial Unicode MS" w:eastAsia="Arial Unicode MS" w:cs="Arial Unicode MS"/>
          <w:b w:val="0"/>
        </w:rPr>
        <w:t>它可以保留为人工工具，但不能作为自动验收真源。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b/>
          <w:color w:val="2E74B5"/>
        </w:rPr>
        <w:t>10.5 数据脚本也分属两套模型</w:t>
      </w:r>
    </w:p>
    <w:p>
      <w:r>
        <w:rPr>
          <w:rFonts w:ascii="Arial Unicode MS" w:hAnsi="Arial Unicode MS" w:eastAsia="Arial Unicode MS" w:cs="Arial Unicode MS"/>
          <w:b w:val="0"/>
        </w:rPr>
        <w:t xml:space="preserve">当前独有 </w:t>
      </w:r>
      <w:r>
        <w:rPr>
          <w:rFonts w:ascii="Arial Unicode MS" w:hAnsi="Arial Unicode MS" w:eastAsia="Arial Unicode MS" w:cs="Arial Unicode MS"/>
          <w:color w:val="1F4D78"/>
          <w:sz w:val="19"/>
        </w:rPr>
        <w:t>backend/scripts/seed_agent_demo.py</w:t>
      </w:r>
      <w:r>
        <w:rPr>
          <w:rFonts w:ascii="Arial Unicode MS" w:hAnsi="Arial Unicode MS" w:eastAsia="Arial Unicode MS" w:cs="Arial Unicode MS"/>
          <w:b w:val="0"/>
        </w:rPr>
        <w:t xml:space="preserve"> 会创建 NUS、UCL、UCLA、HKU 四个市场，每个市场创建 Institute、UnitType 和两间 Room，并覆盖 SGD/GBP/USD/HKD。它适合当前 Room 模型，但：</w:t>
      </w:r>
    </w:p>
    <w:p>
      <w:pPr>
        <w:pStyle w:val="CompactList"/>
        <w:numPr>
          <w:ilvl w:val="0"/>
          <w:numId w:val="66"/>
        </w:numPr>
      </w:pPr>
      <w:r>
        <w:rPr>
          <w:rFonts w:ascii="Arial Unicode MS" w:hAnsi="Arial Unicode MS" w:eastAsia="Arial Unicode MS" w:cs="Arial Unicode MS"/>
          <w:b w:val="0"/>
        </w:rPr>
        <w:t>不生成 embedding、POI 或 commute。</w:t>
      </w:r>
    </w:p>
    <w:p>
      <w:pPr>
        <w:pStyle w:val="CompactList"/>
        <w:numPr>
          <w:ilvl w:val="0"/>
          <w:numId w:val="66"/>
        </w:numPr>
      </w:pPr>
      <w:r>
        <w:rPr>
          <w:rFonts w:ascii="Arial Unicode MS" w:hAnsi="Arial Unicode MS" w:eastAsia="Arial Unicode MS" w:cs="Arial Unicode MS"/>
          <w:b w:val="0"/>
        </w:rPr>
        <w:t>内置并打印固定演示账号密码。</w:t>
      </w:r>
    </w:p>
    <w:p>
      <w:pPr>
        <w:pStyle w:val="CompactList"/>
        <w:numPr>
          <w:ilvl w:val="0"/>
          <w:numId w:val="66"/>
        </w:numPr>
      </w:pPr>
      <w:r>
        <w:rPr>
          <w:rFonts w:ascii="Arial Unicode MS" w:hAnsi="Arial Unicode MS" w:eastAsia="Arial Unicode MS" w:cs="Arial Unicode MS"/>
          <w:b w:val="0"/>
        </w:rPr>
        <w:t>迁移到 roomless 主仓库后无法原样使用。</w:t>
      </w:r>
    </w:p>
    <w:p>
      <w:r>
        <w:rPr>
          <w:rFonts w:ascii="Arial Unicode MS" w:hAnsi="Arial Unicode MS" w:eastAsia="Arial Unicode MS" w:cs="Arial Unicode MS"/>
          <w:b w:val="0"/>
        </w:rPr>
        <w:t>主仓库独有或更匹配新模型的脚本包括：</w:t>
      </w:r>
    </w:p>
    <w:p>
      <w:pPr>
        <w:pStyle w:val="CompactList"/>
        <w:numPr>
          <w:ilvl w:val="0"/>
          <w:numId w:val="67"/>
        </w:numPr>
      </w:pPr>
      <w:r>
        <w:rPr>
          <w:rFonts w:ascii="Arial Unicode MS" w:hAnsi="Arial Unicode MS" w:eastAsia="Arial Unicode MS" w:cs="Arial Unicode MS"/>
          <w:color w:val="1F4D78"/>
          <w:sz w:val="19"/>
        </w:rPr>
        <w:t>build_rag_embeddings.py</w:t>
      </w:r>
    </w:p>
    <w:p>
      <w:pPr>
        <w:pStyle w:val="CompactList"/>
        <w:numPr>
          <w:ilvl w:val="0"/>
          <w:numId w:val="67"/>
        </w:numPr>
      </w:pPr>
      <w:r>
        <w:rPr>
          <w:rFonts w:ascii="Arial Unicode MS" w:hAnsi="Arial Unicode MS" w:eastAsia="Arial Unicode MS" w:cs="Arial Unicode MS"/>
          <w:color w:val="1F4D78"/>
          <w:sz w:val="19"/>
        </w:rPr>
        <w:t>compute_safety_scores.py</w:t>
      </w:r>
    </w:p>
    <w:p>
      <w:pPr>
        <w:pStyle w:val="CompactList"/>
        <w:numPr>
          <w:ilvl w:val="0"/>
          <w:numId w:val="67"/>
        </w:numPr>
      </w:pPr>
      <w:r>
        <w:rPr>
          <w:rFonts w:ascii="Arial Unicode MS" w:hAnsi="Arial Unicode MS" w:eastAsia="Arial Unicode MS" w:cs="Arial Unicode MS"/>
          <w:color w:val="1F4D78"/>
          <w:sz w:val="19"/>
        </w:rPr>
        <w:t>precompute_commutes.py</w:t>
      </w:r>
    </w:p>
    <w:p>
      <w:pPr>
        <w:pStyle w:val="CompactList"/>
        <w:numPr>
          <w:ilvl w:val="0"/>
          <w:numId w:val="67"/>
        </w:numPr>
      </w:pPr>
      <w:r>
        <w:rPr>
          <w:rFonts w:ascii="Arial Unicode MS" w:hAnsi="Arial Unicode MS" w:eastAsia="Arial Unicode MS" w:cs="Arial Unicode MS"/>
          <w:color w:val="1F4D78"/>
          <w:sz w:val="19"/>
        </w:rPr>
        <w:t>seed_v3_test_data.py</w:t>
      </w:r>
    </w:p>
    <w:p>
      <w:r>
        <w:rPr>
          <w:rFonts w:ascii="Arial Unicode MS" w:hAnsi="Arial Unicode MS" w:eastAsia="Arial Unicode MS" w:cs="Arial Unicode MS"/>
          <w:b w:val="0"/>
        </w:rPr>
        <w:t>它们围绕 InstitutePOI、InstituteCommute 和 UnitType 库存。最终应重写 demo seed：直接创建 UnitType 库存、从环境变量读取演示凭据，并在 seed 后生成 embedding、POI 和通勤测试数据。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b/>
          <w:color w:val="2E74B5"/>
        </w:rPr>
        <w:t>10.6 对比中的汇率只是近似数据</w:t>
      </w:r>
    </w:p>
    <w:p>
      <w:r>
        <w:rPr>
          <w:rFonts w:ascii="Arial Unicode MS" w:hAnsi="Arial Unicode MS" w:eastAsia="Arial Unicode MS" w:cs="Arial Unicode MS"/>
          <w:b w:val="0"/>
        </w:rPr>
        <w:t xml:space="preserve">当前 CompareAgent 能正确保留原始币种展示，并在跨币种评分时换算为 CNY；相较主仓库硬编码人民币更合理。但 </w:t>
      </w:r>
      <w:r>
        <w:rPr>
          <w:rFonts w:ascii="Arial Unicode MS" w:hAnsi="Arial Unicode MS" w:eastAsia="Arial Unicode MS" w:cs="Arial Unicode MS"/>
          <w:color w:val="1F4D78"/>
          <w:sz w:val="19"/>
        </w:rPr>
        <w:t>[WORK]/backend/app/services/currency.py:15-21</w:t>
      </w:r>
      <w:r>
        <w:rPr>
          <w:rFonts w:ascii="Arial Unicode MS" w:hAnsi="Arial Unicode MS" w:eastAsia="Arial Unicode MS" w:cs="Arial Unicode MS"/>
          <w:b w:val="0"/>
        </w:rPr>
        <w:t xml:space="preserve"> 使用静态汇率，没有数据来源、更新时间、自动刷新或历史快照。</w:t>
      </w:r>
    </w:p>
    <w:p>
      <w:r>
        <w:rPr>
          <w:rFonts w:ascii="Arial Unicode MS" w:hAnsi="Arial Unicode MS" w:eastAsia="Arial Unicode MS" w:cs="Arial Unicode MS"/>
          <w:b w:val="0"/>
        </w:rPr>
        <w:t>它适合演示和近似排序，不适合作为金融级结算依据。最终 UI 应明确“仅用于比较”，租金展示始终以房源原币种为准。</w:t>
      </w:r>
    </w:p>
    <w:p>
      <w:pPr>
        <w:pStyle w:val="Heading1"/>
      </w:pPr>
      <w:r>
        <w:rPr>
          <w:rFonts w:ascii="Arial Unicode MS" w:hAnsi="Arial Unicode MS" w:eastAsia="Arial Unicode MS" w:cs="Arial Unicode MS"/>
          <w:b/>
          <w:color w:val="2E74B5"/>
        </w:rPr>
        <w:t>11. 文档差异与时效性</w:t>
      </w:r>
    </w:p>
    <w:p>
      <w:pPr>
        <w:pStyle w:val="Heading2"/>
      </w:pPr>
      <w:r>
        <w:rPr>
          <w:rFonts w:ascii="Arial Unicode MS" w:hAnsi="Arial Unicode MS" w:eastAsia="Arial Unicode MS" w:cs="Arial Unicode MS"/>
          <w:b/>
          <w:color w:val="2E74B5"/>
        </w:rPr>
        <w:t>11.1 当前工作区独有文档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568"/>
        <w:gridCol w:w="1450"/>
        <w:gridCol w:w="2058"/>
        <w:gridCol w:w="2284"/>
      </w:tblGrid>
      <w:tr>
        <w:trPr>
          <w:tblHeader w:val="true"/>
          <w:cantSplit/>
        </w:trPr>
        <w:tc>
          <w:tcPr>
            <w:tcW w:type="dxa" w:w="3568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</w:pPr>
            <w:r>
              <w:rPr>
                <w:rFonts w:ascii="Arial Unicode MS" w:hAnsi="Arial Unicode MS" w:eastAsia="Arial Unicode MS" w:cs="Arial Unicode MS"/>
                <w:b/>
                <w:color w:val="203748"/>
                <w:sz w:val="17"/>
              </w:rPr>
              <w:t>文档</w:t>
            </w:r>
          </w:p>
        </w:tc>
        <w:tc>
          <w:tcPr>
            <w:tcW w:type="dxa" w:w="1450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</w:pPr>
            <w:r>
              <w:rPr>
                <w:rFonts w:ascii="Arial Unicode MS" w:hAnsi="Arial Unicode MS" w:eastAsia="Arial Unicode MS" w:cs="Arial Unicode MS"/>
                <w:b/>
                <w:color w:val="203748"/>
                <w:sz w:val="17"/>
              </w:rPr>
              <w:t>行数</w:t>
            </w:r>
          </w:p>
        </w:tc>
        <w:tc>
          <w:tcPr>
            <w:tcW w:type="dxa" w:w="2058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</w:pPr>
            <w:r>
              <w:rPr>
                <w:rFonts w:ascii="Arial Unicode MS" w:hAnsi="Arial Unicode MS" w:eastAsia="Arial Unicode MS" w:cs="Arial Unicode MS"/>
                <w:b/>
                <w:color w:val="203748"/>
                <w:sz w:val="17"/>
              </w:rPr>
              <w:t>价值</w:t>
            </w:r>
          </w:p>
        </w:tc>
        <w:tc>
          <w:tcPr>
            <w:tcW w:type="dxa" w:w="2284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</w:pPr>
            <w:r>
              <w:rPr>
                <w:rFonts w:ascii="Arial Unicode MS" w:hAnsi="Arial Unicode MS" w:eastAsia="Arial Unicode MS" w:cs="Arial Unicode MS"/>
                <w:b/>
                <w:color w:val="203748"/>
                <w:sz w:val="17"/>
              </w:rPr>
              <w:t>主要时效问题</w:t>
            </w:r>
          </w:p>
        </w:tc>
      </w:tr>
      <w:tr>
        <w:trPr>
          <w:cantSplit/>
        </w:trPr>
        <w:tc>
          <w:tcPr>
            <w:tcW w:type="dxa" w:w="3568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color w:val="1F4D78"/>
                <w:sz w:val="15"/>
              </w:rPr>
              <w:t>docs/agent-interaction-rag-upgrade-report.md</w:t>
            </w:r>
          </w:p>
        </w:tc>
        <w:tc>
          <w:tcPr>
            <w:tcW w:type="dxa" w:w="1450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b w:val="0"/>
                <w:color w:val="263442"/>
                <w:sz w:val="17"/>
              </w:rPr>
              <w:t>437</w:t>
            </w:r>
          </w:p>
        </w:tc>
        <w:tc>
          <w:tcPr>
            <w:tcW w:type="dxa" w:w="2058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b w:val="0"/>
                <w:color w:val="263442"/>
                <w:sz w:val="17"/>
              </w:rPr>
              <w:t>解释记忆、Rewrite、检索、Grounding、SSE</w:t>
            </w:r>
          </w:p>
        </w:tc>
        <w:tc>
          <w:tcPr>
            <w:tcW w:type="dxa" w:w="2284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b w:val="0"/>
                <w:color w:val="263442"/>
                <w:sz w:val="17"/>
              </w:rPr>
              <w:t>声称来源已展示，但可达页面未完整渲染</w:t>
            </w:r>
          </w:p>
        </w:tc>
      </w:tr>
      <w:tr>
        <w:trPr>
          <w:cantSplit/>
        </w:trPr>
        <w:tc>
          <w:tcPr>
            <w:tcW w:type="dxa" w:w="3568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color w:val="1F4D78"/>
                <w:sz w:val="15"/>
              </w:rPr>
              <w:t>docs/agent-search-memory-fix-verification.md</w:t>
            </w:r>
          </w:p>
        </w:tc>
        <w:tc>
          <w:tcPr>
            <w:tcW w:type="dxa" w:w="1450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b w:val="0"/>
                <w:color w:val="263442"/>
                <w:sz w:val="17"/>
              </w:rPr>
              <w:t>197</w:t>
            </w:r>
          </w:p>
        </w:tc>
        <w:tc>
          <w:tcPr>
            <w:tcW w:type="dxa" w:w="2058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b w:val="0"/>
                <w:color w:val="263442"/>
                <w:sz w:val="17"/>
              </w:rPr>
              <w:t>阶段修复记录</w:t>
            </w:r>
          </w:p>
        </w:tc>
        <w:tc>
          <w:tcPr>
            <w:tcW w:type="dxa" w:w="2284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b w:val="0"/>
                <w:color w:val="263442"/>
                <w:sz w:val="17"/>
              </w:rPr>
              <w:t>“前 5 套”比较已过时</w:t>
            </w:r>
          </w:p>
        </w:tc>
      </w:tr>
      <w:tr>
        <w:trPr>
          <w:cantSplit/>
        </w:trPr>
        <w:tc>
          <w:tcPr>
            <w:tcW w:type="dxa" w:w="3568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color w:val="1F4D78"/>
                <w:sz w:val="15"/>
              </w:rPr>
              <w:t>docs/agent-search-memory-interaction-validation-report.md</w:t>
            </w:r>
          </w:p>
        </w:tc>
        <w:tc>
          <w:tcPr>
            <w:tcW w:type="dxa" w:w="1450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b w:val="0"/>
                <w:color w:val="263442"/>
                <w:sz w:val="17"/>
              </w:rPr>
              <w:t>359</w:t>
            </w:r>
          </w:p>
        </w:tc>
        <w:tc>
          <w:tcPr>
            <w:tcW w:type="dxa" w:w="2058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b w:val="0"/>
                <w:color w:val="263442"/>
                <w:sz w:val="17"/>
              </w:rPr>
              <w:t>最接近最终用户验收</w:t>
            </w:r>
          </w:p>
        </w:tc>
        <w:tc>
          <w:tcPr>
            <w:tcW w:type="dxa" w:w="2284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b w:val="0"/>
                <w:color w:val="263442"/>
                <w:sz w:val="17"/>
              </w:rPr>
              <w:t>隔离库通过不等于最新 main 可迁移</w:t>
            </w:r>
          </w:p>
        </w:tc>
      </w:tr>
      <w:tr>
        <w:trPr>
          <w:cantSplit/>
        </w:trPr>
        <w:tc>
          <w:tcPr>
            <w:tcW w:type="dxa" w:w="3568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color w:val="1F4D78"/>
                <w:sz w:val="15"/>
              </w:rPr>
              <w:t>docs/search-agent-three-panel-merge-guide.md</w:t>
            </w:r>
          </w:p>
        </w:tc>
        <w:tc>
          <w:tcPr>
            <w:tcW w:type="dxa" w:w="1450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b w:val="0"/>
                <w:color w:val="263442"/>
                <w:sz w:val="17"/>
              </w:rPr>
              <w:t>580</w:t>
            </w:r>
          </w:p>
        </w:tc>
        <w:tc>
          <w:tcPr>
            <w:tcW w:type="dxa" w:w="2058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b w:val="0"/>
                <w:color w:val="263442"/>
                <w:sz w:val="17"/>
              </w:rPr>
              <w:t>三栏字段映射和布局说明</w:t>
            </w:r>
          </w:p>
        </w:tc>
        <w:tc>
          <w:tcPr>
            <w:tcW w:type="dxa" w:w="2284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b w:val="0"/>
                <w:color w:val="263442"/>
                <w:sz w:val="17"/>
              </w:rPr>
              <w:t>非流式、不传结果 ID 等描述已被代码反转</w:t>
            </w:r>
          </w:p>
        </w:tc>
      </w:tr>
      <w:tr>
        <w:trPr>
          <w:cantSplit/>
        </w:trPr>
        <w:tc>
          <w:tcPr>
            <w:tcW w:type="dxa" w:w="3568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color w:val="1F4D78"/>
                <w:sz w:val="15"/>
              </w:rPr>
              <w:t>docs/recent-change-summary-20260727-20260804.md</w:t>
            </w:r>
          </w:p>
        </w:tc>
        <w:tc>
          <w:tcPr>
            <w:tcW w:type="dxa" w:w="1450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b w:val="0"/>
                <w:color w:val="263442"/>
                <w:sz w:val="17"/>
              </w:rPr>
              <w:t>548</w:t>
            </w:r>
          </w:p>
        </w:tc>
        <w:tc>
          <w:tcPr>
            <w:tcW w:type="dxa" w:w="2058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b w:val="0"/>
                <w:color w:val="263442"/>
                <w:sz w:val="17"/>
              </w:rPr>
              <w:t>最完整状态和限制汇总</w:t>
            </w:r>
          </w:p>
        </w:tc>
        <w:tc>
          <w:tcPr>
            <w:tcW w:type="dxa" w:w="2284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b w:val="0"/>
                <w:color w:val="263442"/>
                <w:sz w:val="17"/>
              </w:rPr>
              <w:t xml:space="preserve">比较基线仍是旧 </w:t>
            </w:r>
            <w:r>
              <w:rPr>
                <w:rFonts w:ascii="Arial Unicode MS" w:hAnsi="Arial Unicode MS" w:eastAsia="Arial Unicode MS" w:cs="Arial Unicode MS"/>
                <w:color w:val="1F4D78"/>
                <w:sz w:val="15"/>
              </w:rPr>
              <w:t>main@2e48d05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Arial Unicode MS" w:hAnsi="Arial Unicode MS" w:eastAsia="Arial Unicode MS" w:cs="Arial Unicode MS"/>
          <w:b/>
          <w:color w:val="2E74B5"/>
        </w:rPr>
        <w:t>11.2 两边相同但已经陈旧的架构文档</w:t>
      </w:r>
    </w:p>
    <w:p>
      <w:r>
        <w:rPr>
          <w:rFonts w:ascii="Arial Unicode MS" w:hAnsi="Arial Unicode MS" w:eastAsia="Arial Unicode MS" w:cs="Arial Unicode MS"/>
          <w:b w:val="0"/>
        </w:rPr>
        <w:t xml:space="preserve">两边相同的 </w:t>
      </w:r>
      <w:r>
        <w:rPr>
          <w:rFonts w:ascii="Arial Unicode MS" w:hAnsi="Arial Unicode MS" w:eastAsia="Arial Unicode MS" w:cs="Arial Unicode MS"/>
          <w:color w:val="1F4D78"/>
          <w:sz w:val="19"/>
        </w:rPr>
        <w:t>backend/AI_SCENARIOS.md</w:t>
      </w:r>
      <w:r>
        <w:rPr>
          <w:rFonts w:ascii="Arial Unicode MS" w:hAnsi="Arial Unicode MS" w:eastAsia="Arial Unicode MS" w:cs="Arial Unicode MS"/>
          <w:b w:val="0"/>
        </w:rPr>
        <w:t>、</w:t>
      </w:r>
      <w:r>
        <w:rPr>
          <w:rFonts w:ascii="Arial Unicode MS" w:hAnsi="Arial Unicode MS" w:eastAsia="Arial Unicode MS" w:cs="Arial Unicode MS"/>
          <w:color w:val="1F4D78"/>
          <w:sz w:val="19"/>
        </w:rPr>
        <w:t>backend/AGENT_REFACTOR_CHECKLIST.md</w:t>
      </w:r>
      <w:r>
        <w:rPr>
          <w:rFonts w:ascii="Arial Unicode MS" w:hAnsi="Arial Unicode MS" w:eastAsia="Arial Unicode MS" w:cs="Arial Unicode MS"/>
          <w:b w:val="0"/>
        </w:rPr>
        <w:t>、</w:t>
      </w:r>
      <w:r>
        <w:rPr>
          <w:rFonts w:ascii="Arial Unicode MS" w:hAnsi="Arial Unicode MS" w:eastAsia="Arial Unicode MS" w:cs="Arial Unicode MS"/>
          <w:color w:val="1F4D78"/>
          <w:sz w:val="19"/>
        </w:rPr>
        <w:t>docs/agent-architecture/**</w:t>
      </w:r>
      <w:r>
        <w:rPr>
          <w:rFonts w:ascii="Arial Unicode MS" w:hAnsi="Arial Unicode MS" w:eastAsia="Arial Unicode MS" w:cs="Arial Unicode MS"/>
          <w:b w:val="0"/>
        </w:rPr>
        <w:t xml:space="preserve"> 等不是差异，但内容仍以 Discovery/Compare/Cart、ReAct/Handoff 或多模式为中心。</w:t>
      </w:r>
    </w:p>
    <w:p>
      <w:r>
        <w:rPr>
          <w:rFonts w:ascii="Arial Unicode MS" w:hAnsi="Arial Unicode MS" w:eastAsia="Arial Unicode MS" w:cs="Arial Unicode MS"/>
          <w:b w:val="0"/>
        </w:rPr>
        <w:t>当前实际主链已由 Dispatcher + Query Understanding + Memory + Retrieval 驱动，SearchAgentPanel 还可以直接把当前结果 ID 传给 Agent。旧图应标注为“历史/目标架构”，并新增“当前实际执行链”。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b/>
          <w:color w:val="2E74B5"/>
        </w:rPr>
        <w:t>11.3 最可信的文档顺序</w:t>
      </w:r>
    </w:p>
    <w:p>
      <w:r>
        <w:rPr>
          <w:rFonts w:ascii="Arial Unicode MS" w:hAnsi="Arial Unicode MS" w:eastAsia="Arial Unicode MS" w:cs="Arial Unicode MS"/>
          <w:b w:val="0"/>
        </w:rPr>
        <w:t>若要理解当前工作区，应按以下优先级阅读：</w:t>
      </w:r>
    </w:p>
    <w:p>
      <w:pPr>
        <w:pStyle w:val="CompactList"/>
        <w:numPr>
          <w:ilvl w:val="0"/>
          <w:numId w:val="68"/>
        </w:numPr>
      </w:pPr>
      <w:r>
        <w:rPr>
          <w:rFonts w:ascii="Arial Unicode MS" w:hAnsi="Arial Unicode MS" w:eastAsia="Arial Unicode MS" w:cs="Arial Unicode MS"/>
          <w:b w:val="0"/>
        </w:rPr>
        <w:t>本报告：使用最新主仓库快照重新比较。</w:t>
      </w:r>
    </w:p>
    <w:p>
      <w:pPr>
        <w:pStyle w:val="CompactList"/>
        <w:numPr>
          <w:ilvl w:val="0"/>
          <w:numId w:val="68"/>
        </w:numPr>
      </w:pPr>
      <w:r>
        <w:rPr>
          <w:rFonts w:ascii="Arial Unicode MS" w:hAnsi="Arial Unicode MS" w:eastAsia="Arial Unicode MS" w:cs="Arial Unicode MS"/>
          <w:color w:val="1F4D78"/>
          <w:sz w:val="19"/>
        </w:rPr>
        <w:t>agent-search-memory-interaction-validation-report.md</w:t>
      </w:r>
      <w:r>
        <w:rPr>
          <w:rFonts w:ascii="Arial Unicode MS" w:hAnsi="Arial Unicode MS" w:eastAsia="Arial Unicode MS" w:cs="Arial Unicode MS"/>
          <w:b w:val="0"/>
        </w:rPr>
        <w:t>：最终交互行为。</w:t>
      </w:r>
    </w:p>
    <w:p>
      <w:pPr>
        <w:pStyle w:val="CompactList"/>
        <w:numPr>
          <w:ilvl w:val="0"/>
          <w:numId w:val="68"/>
        </w:numPr>
      </w:pPr>
      <w:r>
        <w:rPr>
          <w:rFonts w:ascii="Arial Unicode MS" w:hAnsi="Arial Unicode MS" w:eastAsia="Arial Unicode MS" w:cs="Arial Unicode MS"/>
          <w:color w:val="1F4D78"/>
          <w:sz w:val="19"/>
        </w:rPr>
        <w:t>recent-change-summary-20260727-20260804.md</w:t>
      </w:r>
      <w:r>
        <w:rPr>
          <w:rFonts w:ascii="Arial Unicode MS" w:hAnsi="Arial Unicode MS" w:eastAsia="Arial Unicode MS" w:cs="Arial Unicode MS"/>
          <w:b w:val="0"/>
        </w:rPr>
        <w:t>：已知限制和未提交状态。</w:t>
      </w:r>
    </w:p>
    <w:p>
      <w:pPr>
        <w:pStyle w:val="CompactList"/>
        <w:numPr>
          <w:ilvl w:val="0"/>
          <w:numId w:val="68"/>
        </w:numPr>
      </w:pPr>
      <w:r>
        <w:rPr>
          <w:rFonts w:ascii="Arial Unicode MS" w:hAnsi="Arial Unicode MS" w:eastAsia="Arial Unicode MS" w:cs="Arial Unicode MS"/>
          <w:color w:val="1F4D78"/>
          <w:sz w:val="19"/>
        </w:rPr>
        <w:t>agent-interaction-rag-upgrade-report.md</w:t>
      </w:r>
      <w:r>
        <w:rPr>
          <w:rFonts w:ascii="Arial Unicode MS" w:hAnsi="Arial Unicode MS" w:eastAsia="Arial Unicode MS" w:cs="Arial Unicode MS"/>
          <w:b w:val="0"/>
        </w:rPr>
        <w:t>：智能链路设计。</w:t>
      </w:r>
    </w:p>
    <w:p>
      <w:pPr>
        <w:pStyle w:val="CompactList"/>
        <w:numPr>
          <w:ilvl w:val="0"/>
          <w:numId w:val="68"/>
        </w:numPr>
      </w:pPr>
      <w:r>
        <w:rPr>
          <w:rFonts w:ascii="Arial Unicode MS" w:hAnsi="Arial Unicode MS" w:eastAsia="Arial Unicode MS" w:cs="Arial Unicode MS"/>
          <w:b w:val="0"/>
        </w:rPr>
        <w:t>其他阶段文档：仅作历史记录。</w:t>
      </w:r>
    </w:p>
    <w:p>
      <w:pPr>
        <w:pStyle w:val="Heading1"/>
      </w:pPr>
      <w:r>
        <w:rPr>
          <w:rFonts w:ascii="Arial Unicode MS" w:hAnsi="Arial Unicode MS" w:eastAsia="Arial Unicode MS" w:cs="Arial Unicode MS"/>
          <w:b/>
          <w:color w:val="2E74B5"/>
        </w:rPr>
        <w:t>12. 逐文件差异索引</w:t>
      </w:r>
    </w:p>
    <w:p>
      <w:pPr>
        <w:pStyle w:val="Heading2"/>
      </w:pPr>
      <w:r>
        <w:rPr>
          <w:rFonts w:ascii="Arial Unicode MS" w:hAnsi="Arial Unicode MS" w:eastAsia="Arial Unicode MS" w:cs="Arial Unicode MS"/>
          <w:b/>
          <w:color w:val="2E74B5"/>
        </w:rPr>
        <w:t>12.1 编码助手与协作配置</w:t>
      </w:r>
    </w:p>
    <w:p>
      <w:r>
        <w:rPr>
          <w:rFonts w:ascii="Arial Unicode MS" w:hAnsi="Arial Unicode MS" w:eastAsia="Arial Unicode MS" w:cs="Arial Unicode MS"/>
          <w:b w:val="0"/>
        </w:rPr>
        <w:t>该范围内没有跨仓库不同文件。以下路径全部相同：</w:t>
      </w:r>
    </w:p>
    <w:p>
      <w:pPr>
        <w:pStyle w:val="CompactList"/>
        <w:numPr>
          <w:ilvl w:val="0"/>
          <w:numId w:val="69"/>
        </w:numPr>
      </w:pPr>
      <w:r>
        <w:rPr>
          <w:rFonts w:ascii="Arial Unicode MS" w:hAnsi="Arial Unicode MS" w:eastAsia="Arial Unicode MS" w:cs="Arial Unicode MS"/>
          <w:color w:val="1F4D78"/>
          <w:sz w:val="19"/>
        </w:rPr>
        <w:t>AGENTS.md</w:t>
      </w:r>
    </w:p>
    <w:p>
      <w:pPr>
        <w:pStyle w:val="CompactList"/>
        <w:numPr>
          <w:ilvl w:val="0"/>
          <w:numId w:val="69"/>
        </w:numPr>
      </w:pPr>
      <w:r>
        <w:rPr>
          <w:rFonts w:ascii="Arial Unicode MS" w:hAnsi="Arial Unicode MS" w:eastAsia="Arial Unicode MS" w:cs="Arial Unicode MS"/>
          <w:color w:val="1F4D78"/>
          <w:sz w:val="19"/>
        </w:rPr>
        <w:t>CLAUDE.md</w:t>
      </w:r>
    </w:p>
    <w:p>
      <w:pPr>
        <w:pStyle w:val="CompactList"/>
        <w:numPr>
          <w:ilvl w:val="0"/>
          <w:numId w:val="69"/>
        </w:numPr>
      </w:pPr>
      <w:r>
        <w:rPr>
          <w:rFonts w:ascii="Arial Unicode MS" w:hAnsi="Arial Unicode MS" w:eastAsia="Arial Unicode MS" w:cs="Arial Unicode MS"/>
          <w:color w:val="1F4D78"/>
          <w:sz w:val="19"/>
        </w:rPr>
        <w:t>.claude/settings.json</w:t>
      </w:r>
    </w:p>
    <w:p>
      <w:pPr>
        <w:pStyle w:val="CompactList"/>
        <w:numPr>
          <w:ilvl w:val="0"/>
          <w:numId w:val="69"/>
        </w:numPr>
      </w:pPr>
      <w:r>
        <w:rPr>
          <w:rFonts w:ascii="Arial Unicode MS" w:hAnsi="Arial Unicode MS" w:eastAsia="Arial Unicode MS" w:cs="Arial Unicode MS"/>
          <w:color w:val="1F4D78"/>
          <w:sz w:val="19"/>
        </w:rPr>
        <w:t>.claude/launch.json</w:t>
      </w:r>
    </w:p>
    <w:p>
      <w:pPr>
        <w:pStyle w:val="CompactList"/>
        <w:numPr>
          <w:ilvl w:val="0"/>
          <w:numId w:val="69"/>
        </w:numPr>
      </w:pPr>
      <w:r>
        <w:rPr>
          <w:rFonts w:ascii="Arial Unicode MS" w:hAnsi="Arial Unicode MS" w:eastAsia="Arial Unicode MS" w:cs="Arial Unicode MS"/>
          <w:color w:val="1F4D78"/>
          <w:sz w:val="19"/>
        </w:rPr>
        <w:t>.claude/skills/**</w:t>
      </w:r>
    </w:p>
    <w:p>
      <w:pPr>
        <w:pStyle w:val="CompactList"/>
        <w:numPr>
          <w:ilvl w:val="0"/>
          <w:numId w:val="69"/>
        </w:numPr>
      </w:pPr>
      <w:r>
        <w:rPr>
          <w:rFonts w:ascii="Arial Unicode MS" w:hAnsi="Arial Unicode MS" w:eastAsia="Arial Unicode MS" w:cs="Arial Unicode MS"/>
          <w:color w:val="1F4D78"/>
          <w:sz w:val="19"/>
        </w:rPr>
        <w:t>.qoder/**</w:t>
      </w:r>
    </w:p>
    <w:p>
      <w:pPr>
        <w:pStyle w:val="CompactList"/>
        <w:numPr>
          <w:ilvl w:val="0"/>
          <w:numId w:val="69"/>
        </w:numPr>
      </w:pPr>
      <w:r>
        <w:rPr>
          <w:rFonts w:ascii="Arial Unicode MS" w:hAnsi="Arial Unicode MS" w:eastAsia="Arial Unicode MS" w:cs="Arial Unicode MS"/>
          <w:color w:val="1F4D78"/>
          <w:sz w:val="19"/>
        </w:rPr>
        <w:t>.mcp/**</w:t>
      </w:r>
    </w:p>
    <w:p>
      <w:pPr>
        <w:pStyle w:val="CompactList"/>
        <w:numPr>
          <w:ilvl w:val="0"/>
          <w:numId w:val="69"/>
        </w:numPr>
      </w:pPr>
      <w:r>
        <w:rPr>
          <w:rFonts w:ascii="Arial Unicode MS" w:hAnsi="Arial Unicode MS" w:eastAsia="Arial Unicode MS" w:cs="Arial Unicode MS"/>
          <w:color w:val="1F4D78"/>
          <w:sz w:val="19"/>
        </w:rPr>
        <w:t>uhomes-design/**</w:t>
      </w:r>
    </w:p>
    <w:p>
      <w:pPr>
        <w:pStyle w:val="CompactList"/>
        <w:numPr>
          <w:ilvl w:val="0"/>
          <w:numId w:val="69"/>
        </w:numPr>
      </w:pPr>
      <w:r>
        <w:rPr>
          <w:rFonts w:ascii="Arial Unicode MS" w:hAnsi="Arial Unicode MS" w:eastAsia="Arial Unicode MS" w:cs="Arial Unicode MS"/>
          <w:color w:val="1F4D78"/>
          <w:sz w:val="19"/>
        </w:rPr>
        <w:t>.github/**</w:t>
      </w:r>
    </w:p>
    <w:p>
      <w:pPr>
        <w:pStyle w:val="CompactList"/>
        <w:numPr>
          <w:ilvl w:val="0"/>
          <w:numId w:val="69"/>
        </w:numPr>
      </w:pPr>
      <w:r>
        <w:rPr>
          <w:rFonts w:ascii="Arial Unicode MS" w:hAnsi="Arial Unicode MS" w:eastAsia="Arial Unicode MS" w:cs="Arial Unicode MS"/>
          <w:color w:val="1F4D78"/>
          <w:sz w:val="19"/>
        </w:rPr>
        <w:t>.gitignore</w:t>
      </w:r>
    </w:p>
    <w:p>
      <w:pPr>
        <w:pStyle w:val="CompactList"/>
        <w:numPr>
          <w:ilvl w:val="0"/>
          <w:numId w:val="69"/>
        </w:numPr>
      </w:pPr>
      <w:r>
        <w:rPr>
          <w:rFonts w:ascii="Arial Unicode MS" w:hAnsi="Arial Unicode MS" w:eastAsia="Arial Unicode MS" w:cs="Arial Unicode MS"/>
          <w:color w:val="1F4D78"/>
          <w:sz w:val="19"/>
        </w:rPr>
        <w:t>README.md</w:t>
      </w:r>
    </w:p>
    <w:p>
      <w:r>
        <w:rPr>
          <w:rFonts w:ascii="Arial Unicode MS" w:hAnsi="Arial Unicode MS" w:eastAsia="Arial Unicode MS" w:cs="Arial Unicode MS"/>
          <w:b w:val="0"/>
        </w:rPr>
        <w:t>它们的共同缺陷已在第 4 章逐项解释。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b/>
          <w:color w:val="2E74B5"/>
        </w:rPr>
        <w:t>12.2 后端核心差异文件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4771"/>
        <w:gridCol w:w="1450"/>
        <w:gridCol w:w="3139"/>
      </w:tblGrid>
      <w:tr>
        <w:trPr>
          <w:tblHeader w:val="true"/>
          <w:cantSplit/>
        </w:trPr>
        <w:tc>
          <w:tcPr>
            <w:tcW w:type="dxa" w:w="4771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</w:pPr>
            <w:r>
              <w:rPr>
                <w:rFonts w:ascii="Arial Unicode MS" w:hAnsi="Arial Unicode MS" w:eastAsia="Arial Unicode MS" w:cs="Arial Unicode MS"/>
                <w:b/>
                <w:color w:val="203748"/>
                <w:sz w:val="17"/>
              </w:rPr>
              <w:t>文件</w:t>
            </w:r>
          </w:p>
        </w:tc>
        <w:tc>
          <w:tcPr>
            <w:tcW w:type="dxa" w:w="1450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</w:pPr>
            <w:r>
              <w:rPr>
                <w:rFonts w:ascii="Arial Unicode MS" w:hAnsi="Arial Unicode MS" w:eastAsia="Arial Unicode MS" w:cs="Arial Unicode MS"/>
                <w:b/>
                <w:color w:val="203748"/>
                <w:sz w:val="17"/>
              </w:rPr>
              <w:t>差异类型</w:t>
            </w:r>
          </w:p>
        </w:tc>
        <w:tc>
          <w:tcPr>
            <w:tcW w:type="dxa" w:w="3139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</w:pPr>
            <w:r>
              <w:rPr>
                <w:rFonts w:ascii="Arial Unicode MS" w:hAnsi="Arial Unicode MS" w:eastAsia="Arial Unicode MS" w:cs="Arial Unicode MS"/>
                <w:b/>
                <w:color w:val="203748"/>
                <w:sz w:val="17"/>
              </w:rPr>
              <w:t>解释</w:t>
            </w:r>
          </w:p>
        </w:tc>
      </w:tr>
      <w:tr>
        <w:trPr>
          <w:cantSplit/>
        </w:trPr>
        <w:tc>
          <w:tcPr>
            <w:tcW w:type="dxa" w:w="4771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color w:val="1F4D78"/>
                <w:sz w:val="16"/>
              </w:rPr>
              <w:t>backend/.env.example</w:t>
            </w:r>
          </w:p>
        </w:tc>
        <w:tc>
          <w:tcPr>
            <w:tcW w:type="dxa" w:w="1450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b w:val="0"/>
                <w:color w:val="263442"/>
                <w:sz w:val="17"/>
              </w:rPr>
              <w:t>当前修改</w:t>
            </w:r>
          </w:p>
        </w:tc>
        <w:tc>
          <w:tcPr>
            <w:tcW w:type="dxa" w:w="3139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b w:val="0"/>
                <w:color w:val="263442"/>
                <w:sz w:val="17"/>
              </w:rPr>
              <w:t>新增 6 个 Agent 记忆/检索/上下文参数</w:t>
            </w:r>
          </w:p>
        </w:tc>
      </w:tr>
      <w:tr>
        <w:trPr>
          <w:cantSplit/>
        </w:trPr>
        <w:tc>
          <w:tcPr>
            <w:tcW w:type="dxa" w:w="4771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color w:val="1F4D78"/>
                <w:sz w:val="16"/>
              </w:rPr>
              <w:t>backend/app/core/config.py</w:t>
            </w:r>
          </w:p>
        </w:tc>
        <w:tc>
          <w:tcPr>
            <w:tcW w:type="dxa" w:w="1450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b w:val="0"/>
                <w:color w:val="263442"/>
                <w:sz w:val="17"/>
              </w:rPr>
              <w:t>当前修改</w:t>
            </w:r>
          </w:p>
        </w:tc>
        <w:tc>
          <w:tcPr>
            <w:tcW w:type="dxa" w:w="3139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b w:val="0"/>
                <w:color w:val="263442"/>
                <w:sz w:val="17"/>
              </w:rPr>
              <w:t>对应参数、范围与默认值</w:t>
            </w:r>
          </w:p>
        </w:tc>
      </w:tr>
      <w:tr>
        <w:trPr>
          <w:cantSplit/>
        </w:trPr>
        <w:tc>
          <w:tcPr>
            <w:tcW w:type="dxa" w:w="4771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color w:val="1F4D78"/>
                <w:sz w:val="16"/>
              </w:rPr>
              <w:t>backend/app/api/v1/routes/agent.py</w:t>
            </w:r>
          </w:p>
        </w:tc>
        <w:tc>
          <w:tcPr>
            <w:tcW w:type="dxa" w:w="1450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b w:val="0"/>
                <w:color w:val="263442"/>
                <w:sz w:val="17"/>
              </w:rPr>
              <w:t>大幅修改</w:t>
            </w:r>
          </w:p>
        </w:tc>
        <w:tc>
          <w:tcPr>
            <w:tcW w:type="dxa" w:w="3139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b w:val="0"/>
                <w:color w:val="263442"/>
                <w:sz w:val="17"/>
              </w:rPr>
              <w:t>会话列表、历史、记忆、扩展响应、流式 meta</w:t>
            </w:r>
          </w:p>
        </w:tc>
      </w:tr>
      <w:tr>
        <w:trPr>
          <w:cantSplit/>
        </w:trPr>
        <w:tc>
          <w:tcPr>
            <w:tcW w:type="dxa" w:w="4771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color w:val="1F4D78"/>
                <w:sz w:val="16"/>
              </w:rPr>
              <w:t>backend/app/schemas/agent.py</w:t>
            </w:r>
          </w:p>
        </w:tc>
        <w:tc>
          <w:tcPr>
            <w:tcW w:type="dxa" w:w="1450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b w:val="0"/>
                <w:color w:val="263442"/>
                <w:sz w:val="17"/>
              </w:rPr>
              <w:t>大幅修改</w:t>
            </w:r>
          </w:p>
        </w:tc>
        <w:tc>
          <w:tcPr>
            <w:tcW w:type="dxa" w:w="3139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b w:val="0"/>
                <w:color w:val="263442"/>
                <w:sz w:val="17"/>
              </w:rPr>
              <w:t>20+ 筛选字段和可解释结果合同</w:t>
            </w:r>
          </w:p>
        </w:tc>
      </w:tr>
      <w:tr>
        <w:trPr>
          <w:cantSplit/>
        </w:trPr>
        <w:tc>
          <w:tcPr>
            <w:tcW w:type="dxa" w:w="4771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color w:val="1F4D78"/>
                <w:sz w:val="16"/>
              </w:rPr>
              <w:t>backend/app/models/agent_intelligence.py</w:t>
            </w:r>
          </w:p>
        </w:tc>
        <w:tc>
          <w:tcPr>
            <w:tcW w:type="dxa" w:w="1450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b w:val="0"/>
                <w:color w:val="263442"/>
                <w:sz w:val="17"/>
              </w:rPr>
              <w:t>当前新增</w:t>
            </w:r>
          </w:p>
        </w:tc>
        <w:tc>
          <w:tcPr>
            <w:tcW w:type="dxa" w:w="3139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b w:val="0"/>
                <w:color w:val="263442"/>
                <w:sz w:val="17"/>
              </w:rPr>
              <w:t>4 张记忆/搜索审计模型</w:t>
            </w:r>
          </w:p>
        </w:tc>
      </w:tr>
      <w:tr>
        <w:trPr>
          <w:cantSplit/>
        </w:trPr>
        <w:tc>
          <w:tcPr>
            <w:tcW w:type="dxa" w:w="4771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color w:val="1F4D78"/>
                <w:sz w:val="16"/>
              </w:rPr>
              <w:t>backend/app/models/chat.py</w:t>
            </w:r>
          </w:p>
        </w:tc>
        <w:tc>
          <w:tcPr>
            <w:tcW w:type="dxa" w:w="1450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b w:val="0"/>
                <w:color w:val="263442"/>
                <w:sz w:val="17"/>
              </w:rPr>
              <w:t>当前修改</w:t>
            </w:r>
          </w:p>
        </w:tc>
        <w:tc>
          <w:tcPr>
            <w:tcW w:type="dxa" w:w="3139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b w:val="0"/>
                <w:color w:val="263442"/>
                <w:sz w:val="17"/>
              </w:rPr>
              <w:t xml:space="preserve">增加 </w:t>
            </w:r>
            <w:r>
              <w:rPr>
                <w:rFonts w:ascii="Arial Unicode MS" w:hAnsi="Arial Unicode MS" w:eastAsia="Arial Unicode MS" w:cs="Arial Unicode MS"/>
                <w:color w:val="1F4D78"/>
                <w:sz w:val="16"/>
              </w:rPr>
              <w:t>session_kind</w:t>
            </w:r>
            <w:r>
              <w:rPr>
                <w:rFonts w:ascii="Arial Unicode MS" w:hAnsi="Arial Unicode MS" w:eastAsia="Arial Unicode MS" w:cs="Arial Unicode MS"/>
                <w:b w:val="0"/>
                <w:color w:val="263442"/>
                <w:sz w:val="17"/>
              </w:rPr>
              <w:t xml:space="preserve"> 区分普通聊天与 Agent</w:t>
            </w:r>
          </w:p>
        </w:tc>
      </w:tr>
      <w:tr>
        <w:trPr>
          <w:cantSplit/>
        </w:trPr>
        <w:tc>
          <w:tcPr>
            <w:tcW w:type="dxa" w:w="4771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color w:val="1F4D78"/>
                <w:sz w:val="16"/>
              </w:rPr>
              <w:t>backend/app/services/chat_service.py</w:t>
            </w:r>
          </w:p>
        </w:tc>
        <w:tc>
          <w:tcPr>
            <w:tcW w:type="dxa" w:w="1450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b w:val="0"/>
                <w:color w:val="263442"/>
                <w:sz w:val="17"/>
              </w:rPr>
              <w:t>当前修改</w:t>
            </w:r>
          </w:p>
        </w:tc>
        <w:tc>
          <w:tcPr>
            <w:tcW w:type="dxa" w:w="3139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b w:val="0"/>
                <w:color w:val="263442"/>
                <w:sz w:val="17"/>
              </w:rPr>
              <w:t>创建/读取 Agent 会话并持久化元数据</w:t>
            </w:r>
          </w:p>
        </w:tc>
      </w:tr>
      <w:tr>
        <w:trPr>
          <w:cantSplit/>
        </w:trPr>
        <w:tc>
          <w:tcPr>
            <w:tcW w:type="dxa" w:w="4771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color w:val="1F4D78"/>
                <w:sz w:val="16"/>
              </w:rPr>
              <w:t>backend/app/services/agentic/context.py</w:t>
            </w:r>
          </w:p>
        </w:tc>
        <w:tc>
          <w:tcPr>
            <w:tcW w:type="dxa" w:w="1450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b w:val="0"/>
                <w:color w:val="263442"/>
                <w:sz w:val="17"/>
              </w:rPr>
              <w:t>当前新增</w:t>
            </w:r>
          </w:p>
        </w:tc>
        <w:tc>
          <w:tcPr>
            <w:tcW w:type="dxa" w:w="3139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b w:val="0"/>
                <w:color w:val="263442"/>
                <w:sz w:val="17"/>
              </w:rPr>
              <w:t>历史与 grounded 候选打包</w:t>
            </w:r>
          </w:p>
        </w:tc>
      </w:tr>
      <w:tr>
        <w:trPr>
          <w:cantSplit/>
        </w:trPr>
        <w:tc>
          <w:tcPr>
            <w:tcW w:type="dxa" w:w="4771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color w:val="1F4D78"/>
                <w:sz w:val="16"/>
              </w:rPr>
              <w:t>backend/app/services/agentic/memory.py</w:t>
            </w:r>
          </w:p>
        </w:tc>
        <w:tc>
          <w:tcPr>
            <w:tcW w:type="dxa" w:w="1450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b w:val="0"/>
                <w:color w:val="263442"/>
                <w:sz w:val="17"/>
              </w:rPr>
              <w:t>当前新增</w:t>
            </w:r>
          </w:p>
        </w:tc>
        <w:tc>
          <w:tcPr>
            <w:tcW w:type="dxa" w:w="3139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b w:val="0"/>
                <w:color w:val="263442"/>
                <w:sz w:val="17"/>
              </w:rPr>
              <w:t>状态、长期记忆、指代、审计</w:t>
            </w:r>
          </w:p>
        </w:tc>
      </w:tr>
      <w:tr>
        <w:trPr>
          <w:cantSplit/>
        </w:trPr>
        <w:tc>
          <w:tcPr>
            <w:tcW w:type="dxa" w:w="4771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color w:val="1F4D78"/>
                <w:sz w:val="16"/>
              </w:rPr>
              <w:t>backend/app/services/agentic/query_understanding.py</w:t>
            </w:r>
          </w:p>
        </w:tc>
        <w:tc>
          <w:tcPr>
            <w:tcW w:type="dxa" w:w="1450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b w:val="0"/>
                <w:color w:val="263442"/>
                <w:sz w:val="17"/>
              </w:rPr>
              <w:t>当前新增</w:t>
            </w:r>
          </w:p>
        </w:tc>
        <w:tc>
          <w:tcPr>
            <w:tcW w:type="dxa" w:w="3139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b w:val="0"/>
                <w:color w:val="263442"/>
                <w:sz w:val="17"/>
              </w:rPr>
              <w:t>Rewrite 和规则降级</w:t>
            </w:r>
          </w:p>
        </w:tc>
      </w:tr>
      <w:tr>
        <w:trPr>
          <w:cantSplit/>
        </w:trPr>
        <w:tc>
          <w:tcPr>
            <w:tcW w:type="dxa" w:w="4771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color w:val="1F4D78"/>
                <w:sz w:val="16"/>
              </w:rPr>
              <w:t>backend/app/services/agentic/retrieval.py</w:t>
            </w:r>
          </w:p>
        </w:tc>
        <w:tc>
          <w:tcPr>
            <w:tcW w:type="dxa" w:w="1450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b w:val="0"/>
                <w:color w:val="263442"/>
                <w:sz w:val="17"/>
              </w:rPr>
              <w:t>当前新增</w:t>
            </w:r>
          </w:p>
        </w:tc>
        <w:tc>
          <w:tcPr>
            <w:tcW w:type="dxa" w:w="3139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b w:val="0"/>
                <w:color w:val="263442"/>
                <w:sz w:val="17"/>
              </w:rPr>
              <w:t>消融、重排和来源</w:t>
            </w:r>
          </w:p>
        </w:tc>
      </w:tr>
      <w:tr>
        <w:trPr>
          <w:cantSplit/>
        </w:trPr>
        <w:tc>
          <w:tcPr>
            <w:tcW w:type="dxa" w:w="4771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color w:val="1F4D78"/>
                <w:sz w:val="16"/>
              </w:rPr>
              <w:t>backend/app/services/agentic/guided_search.py</w:t>
            </w:r>
          </w:p>
        </w:tc>
        <w:tc>
          <w:tcPr>
            <w:tcW w:type="dxa" w:w="1450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b w:val="0"/>
                <w:color w:val="263442"/>
                <w:sz w:val="17"/>
              </w:rPr>
              <w:t>当前新增</w:t>
            </w:r>
          </w:p>
        </w:tc>
        <w:tc>
          <w:tcPr>
            <w:tcW w:type="dxa" w:w="3139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b w:val="0"/>
                <w:color w:val="263442"/>
                <w:sz w:val="17"/>
              </w:rPr>
              <w:t>POI 软排序和引导 chip，但依赖旧 Room</w:t>
            </w:r>
          </w:p>
        </w:tc>
      </w:tr>
      <w:tr>
        <w:trPr>
          <w:cantSplit/>
        </w:trPr>
        <w:tc>
          <w:tcPr>
            <w:tcW w:type="dxa" w:w="4771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color w:val="1F4D78"/>
                <w:sz w:val="16"/>
              </w:rPr>
              <w:t>backend/app/services/agentic/dispatcher.py</w:t>
            </w:r>
          </w:p>
        </w:tc>
        <w:tc>
          <w:tcPr>
            <w:tcW w:type="dxa" w:w="1450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b w:val="0"/>
                <w:color w:val="263442"/>
                <w:sz w:val="17"/>
              </w:rPr>
              <w:t>大幅修改</w:t>
            </w:r>
          </w:p>
        </w:tc>
        <w:tc>
          <w:tcPr>
            <w:tcW w:type="dxa" w:w="3139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b w:val="0"/>
                <w:color w:val="263442"/>
                <w:sz w:val="17"/>
              </w:rPr>
              <w:t>新主链、状态步骤、真流式和持久化</w:t>
            </w:r>
          </w:p>
        </w:tc>
      </w:tr>
      <w:tr>
        <w:trPr>
          <w:cantSplit/>
        </w:trPr>
        <w:tc>
          <w:tcPr>
            <w:tcW w:type="dxa" w:w="4771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color w:val="1F4D78"/>
                <w:sz w:val="16"/>
              </w:rPr>
              <w:t>backend/app/services/agentic/agents/search_agent.py</w:t>
            </w:r>
          </w:p>
        </w:tc>
        <w:tc>
          <w:tcPr>
            <w:tcW w:type="dxa" w:w="1450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b w:val="0"/>
                <w:color w:val="263442"/>
                <w:sz w:val="17"/>
              </w:rPr>
              <w:t>大幅修改</w:t>
            </w:r>
          </w:p>
        </w:tc>
        <w:tc>
          <w:tcPr>
            <w:tcW w:type="dxa" w:w="3139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b w:val="0"/>
                <w:color w:val="263442"/>
                <w:sz w:val="17"/>
              </w:rPr>
              <w:t>统一候选、放宽、重排、Grounding、SSE</w:t>
            </w:r>
          </w:p>
        </w:tc>
      </w:tr>
      <w:tr>
        <w:trPr>
          <w:cantSplit/>
        </w:trPr>
        <w:tc>
          <w:tcPr>
            <w:tcW w:type="dxa" w:w="4771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color w:val="1F4D78"/>
                <w:sz w:val="16"/>
              </w:rPr>
              <w:t>backend/app/services/agentic/agents/compare_agent.py</w:t>
            </w:r>
          </w:p>
        </w:tc>
        <w:tc>
          <w:tcPr>
            <w:tcW w:type="dxa" w:w="1450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b w:val="0"/>
                <w:color w:val="263442"/>
                <w:sz w:val="17"/>
              </w:rPr>
              <w:t>修改</w:t>
            </w:r>
          </w:p>
        </w:tc>
        <w:tc>
          <w:tcPr>
            <w:tcW w:type="dxa" w:w="3139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b w:val="0"/>
                <w:color w:val="263442"/>
                <w:sz w:val="17"/>
              </w:rPr>
              <w:t>币种、评分和可解释对比</w:t>
            </w:r>
          </w:p>
        </w:tc>
      </w:tr>
      <w:tr>
        <w:trPr>
          <w:cantSplit/>
        </w:trPr>
        <w:tc>
          <w:tcPr>
            <w:tcW w:type="dxa" w:w="4771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color w:val="1F4D78"/>
                <w:sz w:val="16"/>
              </w:rPr>
              <w:t>backend/app/services/agentic/shared.py</w:t>
            </w:r>
          </w:p>
        </w:tc>
        <w:tc>
          <w:tcPr>
            <w:tcW w:type="dxa" w:w="1450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b w:val="0"/>
                <w:color w:val="263442"/>
                <w:sz w:val="17"/>
              </w:rPr>
              <w:t>修改</w:t>
            </w:r>
          </w:p>
        </w:tc>
        <w:tc>
          <w:tcPr>
            <w:tcW w:type="dxa" w:w="3139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b w:val="0"/>
                <w:color w:val="263442"/>
                <w:sz w:val="17"/>
              </w:rPr>
              <w:t>真实币种/设施及分析辅助</w:t>
            </w:r>
          </w:p>
        </w:tc>
      </w:tr>
      <w:tr>
        <w:trPr>
          <w:cantSplit/>
        </w:trPr>
        <w:tc>
          <w:tcPr>
            <w:tcW w:type="dxa" w:w="4771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color w:val="1F4D78"/>
                <w:sz w:val="16"/>
              </w:rPr>
              <w:t>backend/app/services/agentic/orchestration/supervisor.py</w:t>
            </w:r>
          </w:p>
        </w:tc>
        <w:tc>
          <w:tcPr>
            <w:tcW w:type="dxa" w:w="1450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b w:val="0"/>
                <w:color w:val="263442"/>
                <w:sz w:val="17"/>
              </w:rPr>
              <w:t>小幅修改</w:t>
            </w:r>
          </w:p>
        </w:tc>
        <w:tc>
          <w:tcPr>
            <w:tcW w:type="dxa" w:w="3139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b w:val="0"/>
                <w:color w:val="263442"/>
                <w:sz w:val="17"/>
              </w:rPr>
              <w:t>兼容新上下文/步骤</w:t>
            </w:r>
          </w:p>
        </w:tc>
      </w:tr>
      <w:tr>
        <w:trPr>
          <w:cantSplit/>
        </w:trPr>
        <w:tc>
          <w:tcPr>
            <w:tcW w:type="dxa" w:w="4771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color w:val="1F4D78"/>
                <w:sz w:val="16"/>
              </w:rPr>
              <w:t>backend/app/services/agentic/orchestration/tool_registry.py</w:t>
            </w:r>
          </w:p>
        </w:tc>
        <w:tc>
          <w:tcPr>
            <w:tcW w:type="dxa" w:w="1450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b w:val="0"/>
                <w:color w:val="263442"/>
                <w:sz w:val="17"/>
              </w:rPr>
              <w:t>小幅修改</w:t>
            </w:r>
          </w:p>
        </w:tc>
        <w:tc>
          <w:tcPr>
            <w:tcW w:type="dxa" w:w="3139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b w:val="0"/>
                <w:color w:val="263442"/>
                <w:sz w:val="17"/>
              </w:rPr>
              <w:t>工具参数适配</w:t>
            </w:r>
          </w:p>
        </w:tc>
      </w:tr>
      <w:tr>
        <w:trPr>
          <w:cantSplit/>
        </w:trPr>
        <w:tc>
          <w:tcPr>
            <w:tcW w:type="dxa" w:w="4771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color w:val="1F4D78"/>
                <w:sz w:val="16"/>
              </w:rPr>
              <w:t>backend/app/services/llm_service.py</w:t>
            </w:r>
          </w:p>
        </w:tc>
        <w:tc>
          <w:tcPr>
            <w:tcW w:type="dxa" w:w="1450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b w:val="0"/>
                <w:color w:val="263442"/>
                <w:sz w:val="17"/>
              </w:rPr>
              <w:t>当前修改</w:t>
            </w:r>
          </w:p>
        </w:tc>
        <w:tc>
          <w:tcPr>
            <w:tcW w:type="dxa" w:w="3139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b w:val="0"/>
                <w:color w:val="263442"/>
                <w:sz w:val="17"/>
              </w:rPr>
              <w:t>流式和调用参数配合</w:t>
            </w:r>
          </w:p>
        </w:tc>
      </w:tr>
      <w:tr>
        <w:trPr>
          <w:cantSplit/>
        </w:trPr>
        <w:tc>
          <w:tcPr>
            <w:tcW w:type="dxa" w:w="4771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color w:val="1F4D78"/>
                <w:sz w:val="16"/>
              </w:rPr>
              <w:t>backend/alembic/...20260802_0101...py</w:t>
            </w:r>
          </w:p>
        </w:tc>
        <w:tc>
          <w:tcPr>
            <w:tcW w:type="dxa" w:w="1450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b w:val="0"/>
                <w:color w:val="263442"/>
                <w:sz w:val="17"/>
              </w:rPr>
              <w:t>当前新增</w:t>
            </w:r>
          </w:p>
        </w:tc>
        <w:tc>
          <w:tcPr>
            <w:tcW w:type="dxa" w:w="3139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b w:val="0"/>
                <w:color w:val="263442"/>
                <w:sz w:val="17"/>
              </w:rPr>
              <w:t>记忆与搜索审计迁移，但 parent 不兼容 main</w:t>
            </w:r>
          </w:p>
        </w:tc>
      </w:tr>
      <w:tr>
        <w:trPr>
          <w:cantSplit/>
        </w:trPr>
        <w:tc>
          <w:tcPr>
            <w:tcW w:type="dxa" w:w="4771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color w:val="1F4D78"/>
                <w:sz w:val="16"/>
              </w:rPr>
              <w:t>backend/tests/test_agent.py</w:t>
            </w:r>
          </w:p>
        </w:tc>
        <w:tc>
          <w:tcPr>
            <w:tcW w:type="dxa" w:w="1450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b w:val="0"/>
                <w:color w:val="263442"/>
                <w:sz w:val="17"/>
              </w:rPr>
              <w:t>当前修改</w:t>
            </w:r>
          </w:p>
        </w:tc>
        <w:tc>
          <w:tcPr>
            <w:tcW w:type="dxa" w:w="3139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b w:val="0"/>
                <w:color w:val="263442"/>
                <w:sz w:val="17"/>
              </w:rPr>
              <w:t>适配增强合同</w:t>
            </w:r>
          </w:p>
        </w:tc>
      </w:tr>
      <w:tr>
        <w:trPr>
          <w:cantSplit/>
        </w:trPr>
        <w:tc>
          <w:tcPr>
            <w:tcW w:type="dxa" w:w="4771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color w:val="1F4D78"/>
                <w:sz w:val="16"/>
              </w:rPr>
              <w:t>backend/tests/test_agent_filter_patch.py</w:t>
            </w:r>
          </w:p>
        </w:tc>
        <w:tc>
          <w:tcPr>
            <w:tcW w:type="dxa" w:w="1450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b w:val="0"/>
                <w:color w:val="263442"/>
                <w:sz w:val="17"/>
              </w:rPr>
              <w:t>当前新增</w:t>
            </w:r>
          </w:p>
        </w:tc>
        <w:tc>
          <w:tcPr>
            <w:tcW w:type="dxa" w:w="3139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b w:val="0"/>
                <w:color w:val="263442"/>
                <w:sz w:val="17"/>
              </w:rPr>
              <w:t>筛选补丁</w:t>
            </w:r>
          </w:p>
        </w:tc>
      </w:tr>
      <w:tr>
        <w:trPr>
          <w:cantSplit/>
        </w:trPr>
        <w:tc>
          <w:tcPr>
            <w:tcW w:type="dxa" w:w="4771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color w:val="1F4D78"/>
                <w:sz w:val="16"/>
              </w:rPr>
              <w:t>backend/tests/test_agent_intelligence.py</w:t>
            </w:r>
          </w:p>
        </w:tc>
        <w:tc>
          <w:tcPr>
            <w:tcW w:type="dxa" w:w="1450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b w:val="0"/>
                <w:color w:val="263442"/>
                <w:sz w:val="17"/>
              </w:rPr>
              <w:t>当前新增</w:t>
            </w:r>
          </w:p>
        </w:tc>
        <w:tc>
          <w:tcPr>
            <w:tcW w:type="dxa" w:w="3139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b w:val="0"/>
                <w:color w:val="263442"/>
                <w:sz w:val="17"/>
              </w:rPr>
              <w:t>记忆、理解、检索</w:t>
            </w:r>
          </w:p>
        </w:tc>
      </w:tr>
      <w:tr>
        <w:trPr>
          <w:cantSplit/>
        </w:trPr>
        <w:tc>
          <w:tcPr>
            <w:tcW w:type="dxa" w:w="4771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color w:val="1F4D78"/>
                <w:sz w:val="16"/>
              </w:rPr>
              <w:t>backend/tests/test_agent_user_scenarios.py</w:t>
            </w:r>
          </w:p>
        </w:tc>
        <w:tc>
          <w:tcPr>
            <w:tcW w:type="dxa" w:w="1450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b w:val="0"/>
                <w:color w:val="263442"/>
                <w:sz w:val="17"/>
              </w:rPr>
              <w:t>当前新增</w:t>
            </w:r>
          </w:p>
        </w:tc>
        <w:tc>
          <w:tcPr>
            <w:tcW w:type="dxa" w:w="3139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b w:val="0"/>
                <w:color w:val="263442"/>
                <w:sz w:val="17"/>
              </w:rPr>
              <w:t>用户场景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Arial Unicode MS" w:hAnsi="Arial Unicode MS" w:eastAsia="Arial Unicode MS" w:cs="Arial Unicode MS"/>
          <w:b/>
          <w:color w:val="2E74B5"/>
        </w:rPr>
        <w:t>12.3 前端核心差异文件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4505"/>
        <w:gridCol w:w="1450"/>
        <w:gridCol w:w="3405"/>
      </w:tblGrid>
      <w:tr>
        <w:trPr>
          <w:tblHeader w:val="true"/>
          <w:cantSplit/>
        </w:trPr>
        <w:tc>
          <w:tcPr>
            <w:tcW w:type="dxa" w:w="4505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</w:pPr>
            <w:r>
              <w:rPr>
                <w:rFonts w:ascii="Arial Unicode MS" w:hAnsi="Arial Unicode MS" w:eastAsia="Arial Unicode MS" w:cs="Arial Unicode MS"/>
                <w:b/>
                <w:color w:val="203748"/>
                <w:sz w:val="17"/>
              </w:rPr>
              <w:t>文件</w:t>
            </w:r>
          </w:p>
        </w:tc>
        <w:tc>
          <w:tcPr>
            <w:tcW w:type="dxa" w:w="1450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</w:pPr>
            <w:r>
              <w:rPr>
                <w:rFonts w:ascii="Arial Unicode MS" w:hAnsi="Arial Unicode MS" w:eastAsia="Arial Unicode MS" w:cs="Arial Unicode MS"/>
                <w:b/>
                <w:color w:val="203748"/>
                <w:sz w:val="17"/>
              </w:rPr>
              <w:t>差异类型</w:t>
            </w:r>
          </w:p>
        </w:tc>
        <w:tc>
          <w:tcPr>
            <w:tcW w:type="dxa" w:w="3405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</w:pPr>
            <w:r>
              <w:rPr>
                <w:rFonts w:ascii="Arial Unicode MS" w:hAnsi="Arial Unicode MS" w:eastAsia="Arial Unicode MS" w:cs="Arial Unicode MS"/>
                <w:b/>
                <w:color w:val="203748"/>
                <w:sz w:val="17"/>
              </w:rPr>
              <w:t>解释</w:t>
            </w:r>
          </w:p>
        </w:tc>
      </w:tr>
      <w:tr>
        <w:trPr>
          <w:cantSplit/>
        </w:trPr>
        <w:tc>
          <w:tcPr>
            <w:tcW w:type="dxa" w:w="4505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color w:val="1F4D78"/>
                <w:sz w:val="16"/>
              </w:rPr>
              <w:t>frontend/src/views/AiSearch.vue</w:t>
            </w:r>
          </w:p>
        </w:tc>
        <w:tc>
          <w:tcPr>
            <w:tcW w:type="dxa" w:w="1450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b w:val="0"/>
                <w:color w:val="263442"/>
                <w:sz w:val="17"/>
              </w:rPr>
              <w:t>大幅修改</w:t>
            </w:r>
          </w:p>
        </w:tc>
        <w:tc>
          <w:tcPr>
            <w:tcW w:type="dxa" w:w="3405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b w:val="0"/>
                <w:color w:val="263442"/>
                <w:sz w:val="17"/>
              </w:rPr>
              <w:t>多会话、记忆、FAQ、SSE、完整卡片、比较</w:t>
            </w:r>
          </w:p>
        </w:tc>
      </w:tr>
      <w:tr>
        <w:trPr>
          <w:cantSplit/>
        </w:trPr>
        <w:tc>
          <w:tcPr>
            <w:tcW w:type="dxa" w:w="4505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color w:val="1F4D78"/>
                <w:sz w:val="16"/>
              </w:rPr>
              <w:t>frontend/src/components/RecPropertyCard.vue</w:t>
            </w:r>
          </w:p>
        </w:tc>
        <w:tc>
          <w:tcPr>
            <w:tcW w:type="dxa" w:w="1450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b w:val="0"/>
                <w:color w:val="263442"/>
                <w:sz w:val="17"/>
              </w:rPr>
              <w:t>当前新增</w:t>
            </w:r>
          </w:p>
        </w:tc>
        <w:tc>
          <w:tcPr>
            <w:tcW w:type="dxa" w:w="3405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b w:val="0"/>
                <w:color w:val="263442"/>
                <w:sz w:val="17"/>
              </w:rPr>
              <w:t>Agent 推荐专用卡片</w:t>
            </w:r>
          </w:p>
        </w:tc>
      </w:tr>
      <w:tr>
        <w:trPr>
          <w:cantSplit/>
        </w:trPr>
        <w:tc>
          <w:tcPr>
            <w:tcW w:type="dxa" w:w="4505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color w:val="1F4D78"/>
                <w:sz w:val="16"/>
              </w:rPr>
              <w:t>frontend/src/views/Search.vue</w:t>
            </w:r>
          </w:p>
        </w:tc>
        <w:tc>
          <w:tcPr>
            <w:tcW w:type="dxa" w:w="1450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b w:val="0"/>
                <w:color w:val="263442"/>
                <w:sz w:val="17"/>
              </w:rPr>
              <w:t>大幅分叉</w:t>
            </w:r>
          </w:p>
        </w:tc>
        <w:tc>
          <w:tcPr>
            <w:tcW w:type="dxa" w:w="3405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b w:val="0"/>
                <w:color w:val="263442"/>
                <w:sz w:val="17"/>
              </w:rPr>
              <w:t>当前加三栏；主仓库加大学地图和建筑体验</w:t>
            </w:r>
          </w:p>
        </w:tc>
      </w:tr>
      <w:tr>
        <w:trPr>
          <w:cantSplit/>
        </w:trPr>
        <w:tc>
          <w:tcPr>
            <w:tcW w:type="dxa" w:w="4505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color w:val="1F4D78"/>
                <w:sz w:val="16"/>
              </w:rPr>
              <w:t>frontend/src/components/search/SearchAgentPanel.vue</w:t>
            </w:r>
          </w:p>
        </w:tc>
        <w:tc>
          <w:tcPr>
            <w:tcW w:type="dxa" w:w="1450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b w:val="0"/>
                <w:color w:val="263442"/>
                <w:sz w:val="17"/>
              </w:rPr>
              <w:t>当前新增</w:t>
            </w:r>
          </w:p>
        </w:tc>
        <w:tc>
          <w:tcPr>
            <w:tcW w:type="dxa" w:w="3405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b w:val="0"/>
                <w:color w:val="263442"/>
                <w:sz w:val="17"/>
              </w:rPr>
              <w:t>三栏右侧 Agent 核心</w:t>
            </w:r>
          </w:p>
        </w:tc>
      </w:tr>
      <w:tr>
        <w:trPr>
          <w:cantSplit/>
        </w:trPr>
        <w:tc>
          <w:tcPr>
            <w:tcW w:type="dxa" w:w="4505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color w:val="1F4D78"/>
                <w:sz w:val="16"/>
              </w:rPr>
              <w:t>frontend/src/services/agent.ts</w:t>
            </w:r>
          </w:p>
        </w:tc>
        <w:tc>
          <w:tcPr>
            <w:tcW w:type="dxa" w:w="1450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b w:val="0"/>
                <w:color w:val="263442"/>
                <w:sz w:val="17"/>
              </w:rPr>
              <w:t>修改</w:t>
            </w:r>
          </w:p>
        </w:tc>
        <w:tc>
          <w:tcPr>
            <w:tcW w:type="dxa" w:w="3405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b w:val="0"/>
                <w:color w:val="263442"/>
                <w:sz w:val="17"/>
              </w:rPr>
              <w:t>会话/记忆 API 和稳健 SSE</w:t>
            </w:r>
          </w:p>
        </w:tc>
      </w:tr>
      <w:tr>
        <w:trPr>
          <w:cantSplit/>
        </w:trPr>
        <w:tc>
          <w:tcPr>
            <w:tcW w:type="dxa" w:w="4505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color w:val="1F4D78"/>
                <w:sz w:val="16"/>
              </w:rPr>
              <w:t>frontend/src/stores/agentChat.ts</w:t>
            </w:r>
          </w:p>
        </w:tc>
        <w:tc>
          <w:tcPr>
            <w:tcW w:type="dxa" w:w="1450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b w:val="0"/>
                <w:color w:val="263442"/>
                <w:sz w:val="17"/>
              </w:rPr>
              <w:t>大幅修改</w:t>
            </w:r>
          </w:p>
        </w:tc>
        <w:tc>
          <w:tcPr>
            <w:tcW w:type="dxa" w:w="3405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b w:val="0"/>
                <w:color w:val="263442"/>
                <w:sz w:val="17"/>
              </w:rPr>
              <w:t>多会话、历史和长期记忆状态</w:t>
            </w:r>
          </w:p>
        </w:tc>
      </w:tr>
      <w:tr>
        <w:trPr>
          <w:cantSplit/>
        </w:trPr>
        <w:tc>
          <w:tcPr>
            <w:tcW w:type="dxa" w:w="4505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color w:val="1F4D78"/>
                <w:sz w:val="16"/>
              </w:rPr>
              <w:t>frontend/src/types/agent.ts</w:t>
            </w:r>
          </w:p>
        </w:tc>
        <w:tc>
          <w:tcPr>
            <w:tcW w:type="dxa" w:w="1450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b w:val="0"/>
                <w:color w:val="263442"/>
                <w:sz w:val="17"/>
              </w:rPr>
              <w:t>大幅修改</w:t>
            </w:r>
          </w:p>
        </w:tc>
        <w:tc>
          <w:tcPr>
            <w:tcW w:type="dxa" w:w="3405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b w:val="0"/>
                <w:color w:val="263442"/>
                <w:sz w:val="17"/>
              </w:rPr>
              <w:t>扩展合同</w:t>
            </w:r>
          </w:p>
        </w:tc>
      </w:tr>
      <w:tr>
        <w:trPr>
          <w:cantSplit/>
        </w:trPr>
        <w:tc>
          <w:tcPr>
            <w:tcW w:type="dxa" w:w="4505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color w:val="1F4D78"/>
                <w:sz w:val="16"/>
              </w:rPr>
              <w:t>frontend/src/router/index.ts</w:t>
            </w:r>
          </w:p>
        </w:tc>
        <w:tc>
          <w:tcPr>
            <w:tcW w:type="dxa" w:w="1450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b w:val="0"/>
                <w:color w:val="263442"/>
                <w:sz w:val="17"/>
              </w:rPr>
              <w:t>修改</w:t>
            </w:r>
          </w:p>
        </w:tc>
        <w:tc>
          <w:tcPr>
            <w:tcW w:type="dxa" w:w="3405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color w:val="1F4D78"/>
                <w:sz w:val="16"/>
              </w:rPr>
              <w:t>/ai-search</w:t>
            </w:r>
            <w:r>
              <w:rPr>
                <w:rFonts w:ascii="Arial Unicode MS" w:hAnsi="Arial Unicode MS" w:eastAsia="Arial Unicode MS" w:cs="Arial Unicode MS"/>
                <w:b w:val="0"/>
                <w:color w:val="263442"/>
                <w:sz w:val="17"/>
              </w:rPr>
              <w:t xml:space="preserve"> 登录门禁、</w:t>
            </w:r>
            <w:r>
              <w:rPr>
                <w:rFonts w:ascii="Arial Unicode MS" w:hAnsi="Arial Unicode MS" w:eastAsia="Arial Unicode MS" w:cs="Arial Unicode MS"/>
                <w:color w:val="1F4D78"/>
                <w:sz w:val="16"/>
              </w:rPr>
              <w:t>/compare</w:t>
            </w:r>
          </w:p>
        </w:tc>
      </w:tr>
      <w:tr>
        <w:trPr>
          <w:cantSplit/>
        </w:trPr>
        <w:tc>
          <w:tcPr>
            <w:tcW w:type="dxa" w:w="4505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color w:val="1F4D78"/>
                <w:sz w:val="16"/>
              </w:rPr>
              <w:t>frontend/src/views/SmartRentView.vue</w:t>
            </w:r>
          </w:p>
        </w:tc>
        <w:tc>
          <w:tcPr>
            <w:tcW w:type="dxa" w:w="1450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b w:val="0"/>
                <w:color w:val="263442"/>
                <w:sz w:val="17"/>
              </w:rPr>
              <w:t>修改但不可达</w:t>
            </w:r>
          </w:p>
        </w:tc>
        <w:tc>
          <w:tcPr>
            <w:tcW w:type="dxa" w:w="3405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b w:val="0"/>
                <w:color w:val="263442"/>
                <w:sz w:val="17"/>
              </w:rPr>
              <w:t>来源、Rewrite、分数等纸面 UI</w:t>
            </w:r>
          </w:p>
        </w:tc>
      </w:tr>
      <w:tr>
        <w:trPr>
          <w:cantSplit/>
        </w:trPr>
        <w:tc>
          <w:tcPr>
            <w:tcW w:type="dxa" w:w="4505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color w:val="1F4D78"/>
                <w:sz w:val="16"/>
              </w:rPr>
              <w:t>frontend/src/components/AssistantBubble.vue</w:t>
            </w:r>
          </w:p>
        </w:tc>
        <w:tc>
          <w:tcPr>
            <w:tcW w:type="dxa" w:w="1450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b w:val="0"/>
                <w:color w:val="263442"/>
                <w:sz w:val="17"/>
              </w:rPr>
              <w:t>修改但不可达</w:t>
            </w:r>
          </w:p>
        </w:tc>
        <w:tc>
          <w:tcPr>
            <w:tcW w:type="dxa" w:w="3405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b w:val="0"/>
                <w:color w:val="263442"/>
                <w:sz w:val="17"/>
              </w:rPr>
              <w:t>登录限制、非流式回退</w:t>
            </w:r>
          </w:p>
        </w:tc>
      </w:tr>
      <w:tr>
        <w:trPr>
          <w:cantSplit/>
        </w:trPr>
        <w:tc>
          <w:tcPr>
            <w:tcW w:type="dxa" w:w="4505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color w:val="1F4D78"/>
                <w:sz w:val="16"/>
              </w:rPr>
              <w:t>frontend/src/utils/currency.ts</w:t>
            </w:r>
          </w:p>
        </w:tc>
        <w:tc>
          <w:tcPr>
            <w:tcW w:type="dxa" w:w="1450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b w:val="0"/>
                <w:color w:val="263442"/>
                <w:sz w:val="17"/>
              </w:rPr>
              <w:t>当前新增</w:t>
            </w:r>
          </w:p>
        </w:tc>
        <w:tc>
          <w:tcPr>
            <w:tcW w:type="dxa" w:w="3405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b w:val="0"/>
                <w:color w:val="263442"/>
                <w:sz w:val="17"/>
              </w:rPr>
              <w:t>多币种格式化，但未完全统一采用</w:t>
            </w:r>
          </w:p>
        </w:tc>
      </w:tr>
      <w:tr>
        <w:trPr>
          <w:cantSplit/>
        </w:trPr>
        <w:tc>
          <w:tcPr>
            <w:tcW w:type="dxa" w:w="4505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color w:val="1F4D78"/>
                <w:sz w:val="16"/>
              </w:rPr>
              <w:t>frontend/src/types/property.ts</w:t>
            </w:r>
          </w:p>
        </w:tc>
        <w:tc>
          <w:tcPr>
            <w:tcW w:type="dxa" w:w="1450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b w:val="0"/>
                <w:color w:val="263442"/>
                <w:sz w:val="17"/>
              </w:rPr>
              <w:t>高冲突修改</w:t>
            </w:r>
          </w:p>
        </w:tc>
        <w:tc>
          <w:tcPr>
            <w:tcW w:type="dxa" w:w="3405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b w:val="0"/>
                <w:color w:val="263442"/>
                <w:sz w:val="17"/>
              </w:rPr>
              <w:t>Property 与 UnitType 枚举/字段分叉</w:t>
            </w:r>
          </w:p>
        </w:tc>
      </w:tr>
      <w:tr>
        <w:trPr>
          <w:cantSplit/>
        </w:trPr>
        <w:tc>
          <w:tcPr>
            <w:tcW w:type="dxa" w:w="4505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color w:val="1F4D78"/>
                <w:sz w:val="16"/>
              </w:rPr>
              <w:t>frontend/src/services/property.ts</w:t>
            </w:r>
          </w:p>
        </w:tc>
        <w:tc>
          <w:tcPr>
            <w:tcW w:type="dxa" w:w="1450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b w:val="0"/>
                <w:color w:val="263442"/>
                <w:sz w:val="17"/>
              </w:rPr>
              <w:t>高冲突修改</w:t>
            </w:r>
          </w:p>
        </w:tc>
        <w:tc>
          <w:tcPr>
            <w:tcW w:type="dxa" w:w="3405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color w:val="1F4D78"/>
                <w:sz w:val="16"/>
              </w:rPr>
              <w:t>/properties</w:t>
            </w:r>
            <w:r>
              <w:rPr>
                <w:rFonts w:ascii="Arial Unicode MS" w:hAnsi="Arial Unicode MS" w:eastAsia="Arial Unicode MS" w:cs="Arial Unicode MS"/>
                <w:b w:val="0"/>
                <w:color w:val="263442"/>
                <w:sz w:val="17"/>
              </w:rPr>
              <w:t xml:space="preserve"> 与 </w:t>
            </w:r>
            <w:r>
              <w:rPr>
                <w:rFonts w:ascii="Arial Unicode MS" w:hAnsi="Arial Unicode MS" w:eastAsia="Arial Unicode MS" w:cs="Arial Unicode MS"/>
                <w:color w:val="1F4D78"/>
                <w:sz w:val="16"/>
              </w:rPr>
              <w:t>/unit-types/buildings</w:t>
            </w:r>
            <w:r>
              <w:rPr>
                <w:rFonts w:ascii="Arial Unicode MS" w:hAnsi="Arial Unicode MS" w:eastAsia="Arial Unicode MS" w:cs="Arial Unicode MS"/>
                <w:b w:val="0"/>
                <w:color w:val="263442"/>
                <w:sz w:val="17"/>
              </w:rPr>
              <w:t xml:space="preserve"> 分叉</w:t>
            </w:r>
          </w:p>
        </w:tc>
      </w:tr>
      <w:tr>
        <w:trPr>
          <w:cantSplit/>
        </w:trPr>
        <w:tc>
          <w:tcPr>
            <w:tcW w:type="dxa" w:w="4505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color w:val="1F4D78"/>
                <w:sz w:val="16"/>
              </w:rPr>
              <w:t>frontend/src/components/SmartSearch.vue</w:t>
            </w:r>
          </w:p>
        </w:tc>
        <w:tc>
          <w:tcPr>
            <w:tcW w:type="dxa" w:w="1450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b w:val="0"/>
                <w:color w:val="263442"/>
                <w:sz w:val="17"/>
              </w:rPr>
              <w:t>高冲突修改</w:t>
            </w:r>
          </w:p>
        </w:tc>
        <w:tc>
          <w:tcPr>
            <w:tcW w:type="dxa" w:w="3405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b w:val="0"/>
                <w:color w:val="263442"/>
                <w:sz w:val="17"/>
              </w:rPr>
              <w:t>当前删大学搜索，主仓库保留</w:t>
            </w:r>
          </w:p>
        </w:tc>
      </w:tr>
      <w:tr>
        <w:trPr>
          <w:cantSplit/>
        </w:trPr>
        <w:tc>
          <w:tcPr>
            <w:tcW w:type="dxa" w:w="4505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color w:val="1F4D78"/>
                <w:sz w:val="16"/>
              </w:rPr>
              <w:t>frontend/src/layouts/DefaultLayout.vue</w:t>
            </w:r>
          </w:p>
        </w:tc>
        <w:tc>
          <w:tcPr>
            <w:tcW w:type="dxa" w:w="1450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b w:val="0"/>
                <w:color w:val="263442"/>
                <w:sz w:val="17"/>
              </w:rPr>
              <w:t>高冲突修改</w:t>
            </w:r>
          </w:p>
        </w:tc>
        <w:tc>
          <w:tcPr>
            <w:tcW w:type="dxa" w:w="3405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b w:val="0"/>
                <w:color w:val="263442"/>
                <w:sz w:val="17"/>
              </w:rPr>
              <w:t>导航入口和角色可见性不同</w:t>
            </w:r>
          </w:p>
        </w:tc>
      </w:tr>
      <w:tr>
        <w:trPr>
          <w:cantSplit/>
        </w:trPr>
        <w:tc>
          <w:tcPr>
            <w:tcW w:type="dxa" w:w="4505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color w:val="1F4D78"/>
                <w:sz w:val="16"/>
              </w:rPr>
              <w:t>frontend/src/components/PropertyCard.vue</w:t>
            </w:r>
          </w:p>
        </w:tc>
        <w:tc>
          <w:tcPr>
            <w:tcW w:type="dxa" w:w="1450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b w:val="0"/>
                <w:color w:val="263442"/>
                <w:sz w:val="17"/>
              </w:rPr>
              <w:t>高冲突修改</w:t>
            </w:r>
          </w:p>
        </w:tc>
        <w:tc>
          <w:tcPr>
            <w:tcW w:type="dxa" w:w="3405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b w:val="0"/>
                <w:color w:val="263442"/>
                <w:sz w:val="17"/>
              </w:rPr>
              <w:t>卡片实体和详情路由不同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Arial Unicode MS" w:hAnsi="Arial Unicode MS" w:eastAsia="Arial Unicode MS" w:cs="Arial Unicode MS"/>
          <w:b/>
          <w:color w:val="2E74B5"/>
        </w:rPr>
        <w:t>12.4 最新主仓库中必须保留并适配的文件</w:t>
      </w:r>
    </w:p>
    <w:p>
      <w:pPr>
        <w:pStyle w:val="CompactList"/>
        <w:numPr>
          <w:ilvl w:val="0"/>
          <w:numId w:val="70"/>
        </w:numPr>
      </w:pPr>
      <w:r>
        <w:rPr>
          <w:rFonts w:ascii="Arial Unicode MS" w:hAnsi="Arial Unicode MS" w:eastAsia="Arial Unicode MS" w:cs="Arial Unicode MS"/>
          <w:color w:val="1F4D78"/>
          <w:sz w:val="19"/>
        </w:rPr>
        <w:t>backend/app/models/unit_type.py</w:t>
      </w:r>
    </w:p>
    <w:p>
      <w:pPr>
        <w:pStyle w:val="CompactList"/>
        <w:numPr>
          <w:ilvl w:val="0"/>
          <w:numId w:val="70"/>
        </w:numPr>
      </w:pPr>
      <w:r>
        <w:rPr>
          <w:rFonts w:ascii="Arial Unicode MS" w:hAnsi="Arial Unicode MS" w:eastAsia="Arial Unicode MS" w:cs="Arial Unicode MS"/>
          <w:color w:val="1F4D78"/>
          <w:sz w:val="19"/>
        </w:rPr>
        <w:t>backend/app/models/institute.py</w:t>
      </w:r>
    </w:p>
    <w:p>
      <w:pPr>
        <w:pStyle w:val="CompactList"/>
        <w:numPr>
          <w:ilvl w:val="0"/>
          <w:numId w:val="70"/>
        </w:numPr>
      </w:pPr>
      <w:r>
        <w:rPr>
          <w:rFonts w:ascii="Arial Unicode MS" w:hAnsi="Arial Unicode MS" w:eastAsia="Arial Unicode MS" w:cs="Arial Unicode MS"/>
          <w:color w:val="1F4D78"/>
          <w:sz w:val="19"/>
        </w:rPr>
        <w:t>backend/app/models/poi.py</w:t>
      </w:r>
    </w:p>
    <w:p>
      <w:pPr>
        <w:pStyle w:val="CompactList"/>
        <w:numPr>
          <w:ilvl w:val="0"/>
          <w:numId w:val="70"/>
        </w:numPr>
      </w:pPr>
      <w:r>
        <w:rPr>
          <w:rFonts w:ascii="Arial Unicode MS" w:hAnsi="Arial Unicode MS" w:eastAsia="Arial Unicode MS" w:cs="Arial Unicode MS"/>
          <w:color w:val="1F4D78"/>
          <w:sz w:val="19"/>
        </w:rPr>
        <w:t>backend/app/models/institute_commute.py</w:t>
      </w:r>
    </w:p>
    <w:p>
      <w:pPr>
        <w:pStyle w:val="CompactList"/>
        <w:numPr>
          <w:ilvl w:val="0"/>
          <w:numId w:val="70"/>
        </w:numPr>
      </w:pPr>
      <w:r>
        <w:rPr>
          <w:rFonts w:ascii="Arial Unicode MS" w:hAnsi="Arial Unicode MS" w:eastAsia="Arial Unicode MS" w:cs="Arial Unicode MS"/>
          <w:color w:val="1F4D78"/>
          <w:sz w:val="19"/>
        </w:rPr>
        <w:t>frontend/src/views/BuildingDetail.vue</w:t>
      </w:r>
    </w:p>
    <w:p>
      <w:pPr>
        <w:pStyle w:val="CompactList"/>
        <w:numPr>
          <w:ilvl w:val="0"/>
          <w:numId w:val="70"/>
        </w:numPr>
      </w:pPr>
      <w:r>
        <w:rPr>
          <w:rFonts w:ascii="Arial Unicode MS" w:hAnsi="Arial Unicode MS" w:eastAsia="Arial Unicode MS" w:cs="Arial Unicode MS"/>
          <w:color w:val="1F4D78"/>
          <w:sz w:val="19"/>
        </w:rPr>
        <w:t>frontend/src/views/BuildingRedirect.vue</w:t>
      </w:r>
    </w:p>
    <w:p>
      <w:pPr>
        <w:pStyle w:val="CompactList"/>
        <w:numPr>
          <w:ilvl w:val="0"/>
          <w:numId w:val="70"/>
        </w:numPr>
      </w:pPr>
      <w:r>
        <w:rPr>
          <w:rFonts w:ascii="Arial Unicode MS" w:hAnsi="Arial Unicode MS" w:eastAsia="Arial Unicode MS" w:cs="Arial Unicode MS"/>
          <w:color w:val="1F4D78"/>
          <w:sz w:val="19"/>
        </w:rPr>
        <w:t>frontend/src/components/GoogleMap.vue</w:t>
      </w:r>
    </w:p>
    <w:p>
      <w:pPr>
        <w:pStyle w:val="CompactList"/>
        <w:numPr>
          <w:ilvl w:val="0"/>
          <w:numId w:val="70"/>
        </w:numPr>
      </w:pPr>
      <w:r>
        <w:rPr>
          <w:rFonts w:ascii="Arial Unicode MS" w:hAnsi="Arial Unicode MS" w:eastAsia="Arial Unicode MS" w:cs="Arial Unicode MS"/>
          <w:color w:val="1F4D78"/>
          <w:sz w:val="19"/>
        </w:rPr>
        <w:t>frontend/src/services/building.ts</w:t>
      </w:r>
    </w:p>
    <w:p>
      <w:pPr>
        <w:pStyle w:val="CompactList"/>
        <w:numPr>
          <w:ilvl w:val="0"/>
          <w:numId w:val="70"/>
        </w:numPr>
      </w:pPr>
      <w:r>
        <w:rPr>
          <w:rFonts w:ascii="Arial Unicode MS" w:hAnsi="Arial Unicode MS" w:eastAsia="Arial Unicode MS" w:cs="Arial Unicode MS"/>
          <w:b w:val="0"/>
        </w:rPr>
        <w:t xml:space="preserve">最新版 </w:t>
      </w:r>
      <w:r>
        <w:rPr>
          <w:rFonts w:ascii="Arial Unicode MS" w:hAnsi="Arial Unicode MS" w:eastAsia="Arial Unicode MS" w:cs="Arial Unicode MS"/>
          <w:color w:val="1F4D78"/>
          <w:sz w:val="19"/>
        </w:rPr>
        <w:t>frontend/src/views/Search.vue</w:t>
      </w:r>
    </w:p>
    <w:p>
      <w:pPr>
        <w:pStyle w:val="CompactList"/>
        <w:numPr>
          <w:ilvl w:val="0"/>
          <w:numId w:val="70"/>
        </w:numPr>
      </w:pPr>
      <w:r>
        <w:rPr>
          <w:rFonts w:ascii="Arial Unicode MS" w:hAnsi="Arial Unicode MS" w:eastAsia="Arial Unicode MS" w:cs="Arial Unicode MS"/>
          <w:b w:val="0"/>
        </w:rPr>
        <w:t xml:space="preserve">最新版 </w:t>
      </w:r>
      <w:r>
        <w:rPr>
          <w:rFonts w:ascii="Arial Unicode MS" w:hAnsi="Arial Unicode MS" w:eastAsia="Arial Unicode MS" w:cs="Arial Unicode MS"/>
          <w:color w:val="1F4D78"/>
          <w:sz w:val="19"/>
        </w:rPr>
        <w:t>frontend/src/components/SmartSearch.vue</w:t>
      </w:r>
    </w:p>
    <w:p>
      <w:pPr>
        <w:pStyle w:val="Heading1"/>
      </w:pPr>
      <w:r>
        <w:rPr>
          <w:rFonts w:ascii="Arial Unicode MS" w:hAnsi="Arial Unicode MS" w:eastAsia="Arial Unicode MS" w:cs="Arial Unicode MS"/>
          <w:b/>
          <w:color w:val="2E74B5"/>
        </w:rPr>
        <w:t>13. 风险分级</w:t>
      </w:r>
    </w:p>
    <w:p>
      <w:pPr>
        <w:pStyle w:val="Heading2"/>
      </w:pPr>
      <w:r>
        <w:rPr>
          <w:rFonts w:ascii="Arial Unicode MS" w:hAnsi="Arial Unicode MS" w:eastAsia="Arial Unicode MS" w:cs="Arial Unicode MS"/>
          <w:b/>
          <w:color w:val="2E74B5"/>
        </w:rPr>
        <w:t>13.1 P0：不先处理就不能合并</w:t>
      </w:r>
    </w:p>
    <w:p>
      <w:pPr>
        <w:pStyle w:val="CompactList"/>
        <w:numPr>
          <w:ilvl w:val="0"/>
          <w:numId w:val="71"/>
        </w:numPr>
      </w:pPr>
      <w:r>
        <w:rPr>
          <w:rFonts w:ascii="Arial Unicode MS" w:hAnsi="Arial Unicode MS" w:eastAsia="Arial Unicode MS" w:cs="Arial Unicode MS"/>
          <w:b/>
        </w:rPr>
        <w:t>AgentCart ID 合同断裂。</w:t>
      </w:r>
      <w:r>
        <w:rPr>
          <w:rFonts w:ascii="Arial Unicode MS" w:hAnsi="Arial Unicode MS" w:eastAsia="Arial Unicode MS" w:cs="Arial Unicode MS"/>
          <w:b w:val="0"/>
        </w:rPr>
        <w:t xml:space="preserve"> Model 用 </w:t>
      </w:r>
      <w:r>
        <w:rPr>
          <w:rFonts w:ascii="Arial Unicode MS" w:hAnsi="Arial Unicode MS" w:eastAsia="Arial Unicode MS" w:cs="Arial Unicode MS"/>
          <w:color w:val="1F4D78"/>
          <w:sz w:val="19"/>
        </w:rPr>
        <w:t>unit_type_id</w:t>
      </w:r>
      <w:r>
        <w:rPr>
          <w:rFonts w:ascii="Arial Unicode MS" w:hAnsi="Arial Unicode MS" w:eastAsia="Arial Unicode MS" w:cs="Arial Unicode MS"/>
          <w:b w:val="0"/>
        </w:rPr>
        <w:t xml:space="preserve">，Service/API 用 </w:t>
      </w:r>
      <w:r>
        <w:rPr>
          <w:rFonts w:ascii="Arial Unicode MS" w:hAnsi="Arial Unicode MS" w:eastAsia="Arial Unicode MS" w:cs="Arial Unicode MS"/>
          <w:color w:val="1F4D78"/>
          <w:sz w:val="19"/>
        </w:rPr>
        <w:t>property_id</w:t>
      </w:r>
      <w:r>
        <w:rPr>
          <w:rFonts w:ascii="Arial Unicode MS" w:hAnsi="Arial Unicode MS" w:eastAsia="Arial Unicode MS" w:cs="Arial Unicode MS"/>
          <w:b w:val="0"/>
        </w:rPr>
        <w:t>。</w:t>
      </w:r>
    </w:p>
    <w:p>
      <w:pPr>
        <w:pStyle w:val="CompactList"/>
        <w:numPr>
          <w:ilvl w:val="0"/>
          <w:numId w:val="71"/>
        </w:numPr>
      </w:pPr>
      <w:r>
        <w:rPr>
          <w:rFonts w:ascii="Arial Unicode MS" w:hAnsi="Arial Unicode MS" w:eastAsia="Arial Unicode MS" w:cs="Arial Unicode MS"/>
          <w:b/>
        </w:rPr>
        <w:t>主仓库 Base metadata 无法建表。</w:t>
      </w:r>
      <w:r>
        <w:rPr>
          <w:rFonts w:ascii="Arial Unicode MS" w:hAnsi="Arial Unicode MS" w:eastAsia="Arial Unicode MS" w:cs="Arial Unicode MS"/>
          <w:b w:val="0"/>
        </w:rPr>
        <w:t xml:space="preserve"> </w:t>
      </w:r>
      <w:r>
        <w:rPr>
          <w:rFonts w:ascii="Arial Unicode MS" w:hAnsi="Arial Unicode MS" w:eastAsia="Arial Unicode MS" w:cs="Arial Unicode MS"/>
          <w:color w:val="1F4D78"/>
          <w:sz w:val="19"/>
        </w:rPr>
        <w:t>EmbeddingJob</w:t>
      </w:r>
      <w:r>
        <w:rPr>
          <w:rFonts w:ascii="Arial Unicode MS" w:hAnsi="Arial Unicode MS" w:eastAsia="Arial Unicode MS" w:cs="Arial Unicode MS"/>
          <w:b w:val="0"/>
        </w:rPr>
        <w:t xml:space="preserve"> 外键指向不存在的 </w:t>
      </w:r>
      <w:r>
        <w:rPr>
          <w:rFonts w:ascii="Arial Unicode MS" w:hAnsi="Arial Unicode MS" w:eastAsia="Arial Unicode MS" w:cs="Arial Unicode MS"/>
          <w:color w:val="1F4D78"/>
          <w:sz w:val="19"/>
        </w:rPr>
        <w:t>properties</w:t>
      </w:r>
      <w:r>
        <w:rPr>
          <w:rFonts w:ascii="Arial Unicode MS" w:hAnsi="Arial Unicode MS" w:eastAsia="Arial Unicode MS" w:cs="Arial Unicode MS"/>
          <w:b w:val="0"/>
        </w:rPr>
        <w:t>。</w:t>
      </w:r>
    </w:p>
    <w:p>
      <w:pPr>
        <w:pStyle w:val="CompactList"/>
        <w:numPr>
          <w:ilvl w:val="0"/>
          <w:numId w:val="71"/>
        </w:numPr>
      </w:pPr>
      <w:r>
        <w:rPr>
          <w:rFonts w:ascii="Arial Unicode MS" w:hAnsi="Arial Unicode MS" w:eastAsia="Arial Unicode MS" w:cs="Arial Unicode MS"/>
          <w:b/>
        </w:rPr>
        <w:t>推荐 ID 语义未统一。</w:t>
      </w:r>
      <w:r>
        <w:rPr>
          <w:rFonts w:ascii="Arial Unicode MS" w:hAnsi="Arial Unicode MS" w:eastAsia="Arial Unicode MS" w:cs="Arial Unicode MS"/>
          <w:b w:val="0"/>
        </w:rPr>
        <w:t xml:space="preserve"> Room/Property/UnitType/Institute 在不同层混用。</w:t>
      </w:r>
    </w:p>
    <w:p>
      <w:pPr>
        <w:pStyle w:val="CompactList"/>
        <w:numPr>
          <w:ilvl w:val="0"/>
          <w:numId w:val="71"/>
        </w:numPr>
      </w:pPr>
      <w:r>
        <w:rPr>
          <w:rFonts w:ascii="Arial Unicode MS" w:hAnsi="Arial Unicode MS" w:eastAsia="Arial Unicode MS" w:cs="Arial Unicode MS"/>
          <w:b/>
        </w:rPr>
        <w:t>POI 与通勤 join 使用已删除 Room。</w:t>
      </w:r>
      <w:r>
        <w:rPr>
          <w:rFonts w:ascii="Arial Unicode MS" w:hAnsi="Arial Unicode MS" w:eastAsia="Arial Unicode MS" w:cs="Arial Unicode MS"/>
          <w:b w:val="0"/>
        </w:rPr>
        <w:t xml:space="preserve"> 当前实现不能落在最新模型。</w:t>
      </w:r>
    </w:p>
    <w:p>
      <w:pPr>
        <w:pStyle w:val="CompactList"/>
        <w:numPr>
          <w:ilvl w:val="0"/>
          <w:numId w:val="71"/>
        </w:numPr>
      </w:pPr>
      <w:r>
        <w:rPr>
          <w:rFonts w:ascii="Arial Unicode MS" w:hAnsi="Arial Unicode MS" w:eastAsia="Arial Unicode MS" w:cs="Arial Unicode MS"/>
          <w:b/>
        </w:rPr>
        <w:t>Alembic parent 不存在。</w:t>
      </w:r>
      <w:r>
        <w:rPr>
          <w:rFonts w:ascii="Arial Unicode MS" w:hAnsi="Arial Unicode MS" w:eastAsia="Arial Unicode MS" w:cs="Arial Unicode MS"/>
          <w:b w:val="0"/>
        </w:rPr>
        <w:t xml:space="preserve"> 当前记忆迁移不能复制到主仓库。</w:t>
      </w:r>
    </w:p>
    <w:p>
      <w:pPr>
        <w:pStyle w:val="CompactList"/>
        <w:numPr>
          <w:ilvl w:val="0"/>
          <w:numId w:val="71"/>
        </w:numPr>
      </w:pPr>
      <w:r>
        <w:rPr>
          <w:rFonts w:ascii="Arial Unicode MS" w:hAnsi="Arial Unicode MS" w:eastAsia="Arial Unicode MS" w:cs="Arial Unicode MS"/>
          <w:b/>
        </w:rPr>
        <w:t>整文件覆盖 Search/Property 类型会回退主仓库功能。</w:t>
      </w:r>
      <w:r>
        <w:rPr>
          <w:rFonts w:ascii="Arial Unicode MS" w:hAnsi="Arial Unicode MS" w:eastAsia="Arial Unicode MS" w:cs="Arial Unicode MS"/>
          <w:b w:val="0"/>
        </w:rPr>
        <w:t xml:space="preserve"> 大学搜索、Google Maps、建筑详情会被删除。</w:t>
      </w:r>
    </w:p>
    <w:p>
      <w:pPr>
        <w:pStyle w:val="CompactList"/>
        <w:numPr>
          <w:ilvl w:val="0"/>
          <w:numId w:val="71"/>
        </w:numPr>
      </w:pPr>
      <w:r>
        <w:rPr>
          <w:rFonts w:ascii="Arial Unicode MS" w:hAnsi="Arial Unicode MS" w:eastAsia="Arial Unicode MS" w:cs="Arial Unicode MS"/>
          <w:b/>
        </w:rPr>
        <w:t>当前核心新增模块未跟踪。</w:t>
      </w:r>
      <w:r>
        <w:rPr>
          <w:rFonts w:ascii="Arial Unicode MS" w:hAnsi="Arial Unicode MS" w:eastAsia="Arial Unicode MS" w:cs="Arial Unicode MS"/>
          <w:b w:val="0"/>
        </w:rPr>
        <w:t xml:space="preserve"> 若漏提交 </w:t>
      </w:r>
      <w:r>
        <w:rPr>
          <w:rFonts w:ascii="Arial Unicode MS" w:hAnsi="Arial Unicode MS" w:eastAsia="Arial Unicode MS" w:cs="Arial Unicode MS"/>
          <w:color w:val="1F4D78"/>
          <w:sz w:val="19"/>
        </w:rPr>
        <w:t>memory/context/query_understanding/retrieval</w:t>
      </w:r>
      <w:r>
        <w:rPr>
          <w:rFonts w:ascii="Arial Unicode MS" w:hAnsi="Arial Unicode MS" w:eastAsia="Arial Unicode MS" w:cs="Arial Unicode MS"/>
          <w:b w:val="0"/>
        </w:rPr>
        <w:t>，服务会在 import 阶段失败。</w:t>
      </w:r>
    </w:p>
    <w:p>
      <w:pPr>
        <w:pStyle w:val="CompactList"/>
        <w:numPr>
          <w:ilvl w:val="0"/>
          <w:numId w:val="71"/>
        </w:numPr>
      </w:pPr>
      <w:r>
        <w:rPr>
          <w:rFonts w:ascii="Arial Unicode MS" w:hAnsi="Arial Unicode MS" w:eastAsia="Arial Unicode MS" w:cs="Arial Unicode MS"/>
          <w:b/>
        </w:rPr>
        <w:t>主仓库 Compare/ToolRegistry/Supervisor 仍使用旧 Property 字段。</w:t>
      </w:r>
      <w:r>
        <w:rPr>
          <w:rFonts w:ascii="Arial Unicode MS" w:hAnsi="Arial Unicode MS" w:eastAsia="Arial Unicode MS" w:cs="Arial Unicode MS"/>
          <w:b w:val="0"/>
        </w:rPr>
        <w:t xml:space="preserve"> 只修购物车模型不足以恢复完整 Agent。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b/>
          <w:color w:val="2E74B5"/>
        </w:rPr>
        <w:t>13.2 P1：迁移后上线前必须完成</w:t>
      </w:r>
    </w:p>
    <w:p>
      <w:pPr>
        <w:pStyle w:val="CompactList"/>
        <w:numPr>
          <w:ilvl w:val="0"/>
          <w:numId w:val="72"/>
        </w:numPr>
      </w:pPr>
      <w:r>
        <w:rPr>
          <w:rFonts w:ascii="Arial Unicode MS" w:hAnsi="Arial Unicode MS" w:eastAsia="Arial Unicode MS" w:cs="Arial Unicode MS"/>
          <w:b w:val="0"/>
        </w:rPr>
        <w:t>在可达页面真正显示来源、查询改写和 AI 降级状态。</w:t>
      </w:r>
    </w:p>
    <w:p>
      <w:pPr>
        <w:pStyle w:val="CompactList"/>
        <w:numPr>
          <w:ilvl w:val="0"/>
          <w:numId w:val="72"/>
        </w:numPr>
      </w:pPr>
      <w:r>
        <w:rPr>
          <w:rFonts w:ascii="Arial Unicode MS" w:hAnsi="Arial Unicode MS" w:eastAsia="Arial Unicode MS" w:cs="Arial Unicode MS"/>
          <w:b w:val="0"/>
        </w:rPr>
        <w:t>为会话列表和历史接入分页。</w:t>
      </w:r>
    </w:p>
    <w:p>
      <w:pPr>
        <w:pStyle w:val="CompactList"/>
        <w:numPr>
          <w:ilvl w:val="0"/>
          <w:numId w:val="72"/>
        </w:numPr>
      </w:pPr>
      <w:r>
        <w:rPr>
          <w:rFonts w:ascii="Arial Unicode MS" w:hAnsi="Arial Unicode MS" w:eastAsia="Arial Unicode MS" w:cs="Arial Unicode MS"/>
          <w:b w:val="0"/>
        </w:rPr>
        <w:t>为 SSE parser、filter patch、历史/记忆和当前结果比较增加前端测试。</w:t>
      </w:r>
    </w:p>
    <w:p>
      <w:pPr>
        <w:pStyle w:val="CompactList"/>
        <w:numPr>
          <w:ilvl w:val="0"/>
          <w:numId w:val="72"/>
        </w:numPr>
      </w:pPr>
      <w:r>
        <w:rPr>
          <w:rFonts w:ascii="Arial Unicode MS" w:hAnsi="Arial Unicode MS" w:eastAsia="Arial Unicode MS" w:cs="Arial Unicode MS"/>
          <w:b w:val="0"/>
        </w:rPr>
        <w:t>页面卸载时使用 AbortController 中止 SSE。</w:t>
      </w:r>
    </w:p>
    <w:p>
      <w:pPr>
        <w:pStyle w:val="CompactList"/>
        <w:numPr>
          <w:ilvl w:val="0"/>
          <w:numId w:val="72"/>
        </w:numPr>
      </w:pPr>
      <w:r>
        <w:rPr>
          <w:rFonts w:ascii="Arial Unicode MS" w:hAnsi="Arial Unicode MS" w:eastAsia="Arial Unicode MS" w:cs="Arial Unicode MS"/>
          <w:b w:val="0"/>
        </w:rPr>
        <w:t>更新或废弃过时 HTML 联调页和阶段文档。</w:t>
      </w:r>
    </w:p>
    <w:p>
      <w:pPr>
        <w:pStyle w:val="CompactList"/>
        <w:numPr>
          <w:ilvl w:val="0"/>
          <w:numId w:val="72"/>
        </w:numPr>
      </w:pPr>
      <w:r>
        <w:rPr>
          <w:rFonts w:ascii="Arial Unicode MS" w:hAnsi="Arial Unicode MS" w:eastAsia="Arial Unicode MS" w:cs="Arial Unicode MS"/>
          <w:b w:val="0"/>
        </w:rPr>
        <w:t>统一币种工具，移除默认人民币的隐式假设。</w:t>
      </w:r>
    </w:p>
    <w:p>
      <w:pPr>
        <w:pStyle w:val="CompactList"/>
        <w:numPr>
          <w:ilvl w:val="0"/>
          <w:numId w:val="72"/>
        </w:numPr>
      </w:pPr>
      <w:r>
        <w:rPr>
          <w:rFonts w:ascii="Arial Unicode MS" w:hAnsi="Arial Unicode MS" w:eastAsia="Arial Unicode MS" w:cs="Arial Unicode MS"/>
          <w:b w:val="0"/>
        </w:rPr>
        <w:t xml:space="preserve">修复当前 Leaflet </w:t>
      </w:r>
      <w:r>
        <w:rPr>
          <w:rFonts w:ascii="Arial Unicode MS" w:hAnsi="Arial Unicode MS" w:eastAsia="Arial Unicode MS" w:cs="Arial Unicode MS"/>
          <w:color w:val="1F4D78"/>
          <w:sz w:val="19"/>
        </w:rPr>
        <w:t>require()</w:t>
      </w:r>
      <w:r>
        <w:rPr>
          <w:rFonts w:ascii="Arial Unicode MS" w:hAnsi="Arial Unicode MS" w:eastAsia="Arial Unicode MS" w:cs="Arial Unicode MS"/>
          <w:b w:val="0"/>
        </w:rPr>
        <w:t>；若以 main 为底座则直接保留 Google Maps。</w:t>
      </w:r>
    </w:p>
    <w:p>
      <w:pPr>
        <w:pStyle w:val="CompactList"/>
        <w:numPr>
          <w:ilvl w:val="0"/>
          <w:numId w:val="72"/>
        </w:numPr>
      </w:pPr>
      <w:r>
        <w:rPr>
          <w:rFonts w:ascii="Arial Unicode MS" w:hAnsi="Arial Unicode MS" w:eastAsia="Arial Unicode MS" w:cs="Arial Unicode MS"/>
          <w:b w:val="0"/>
        </w:rPr>
        <w:t xml:space="preserve">明确 </w:t>
      </w:r>
      <w:r>
        <w:rPr>
          <w:rFonts w:ascii="Arial Unicode MS" w:hAnsi="Arial Unicode MS" w:eastAsia="Arial Unicode MS" w:cs="Arial Unicode MS"/>
          <w:color w:val="1F4D78"/>
          <w:sz w:val="19"/>
        </w:rPr>
        <w:t>mode=expert/handoff</w:t>
      </w:r>
      <w:r>
        <w:rPr>
          <w:rFonts w:ascii="Arial Unicode MS" w:hAnsi="Arial Unicode MS" w:eastAsia="Arial Unicode MS" w:cs="Arial Unicode MS"/>
          <w:b w:val="0"/>
        </w:rPr>
        <w:t xml:space="preserve"> 的兼容策略，删除不可达旧模式或重新接通。</w:t>
      </w:r>
    </w:p>
    <w:p>
      <w:pPr>
        <w:pStyle w:val="CompactList"/>
        <w:numPr>
          <w:ilvl w:val="0"/>
          <w:numId w:val="72"/>
        </w:numPr>
      </w:pPr>
      <w:r>
        <w:rPr>
          <w:rFonts w:ascii="Arial Unicode MS" w:hAnsi="Arial Unicode MS" w:eastAsia="Arial Unicode MS" w:cs="Arial Unicode MS"/>
          <w:b w:val="0"/>
        </w:rPr>
        <w:t>决定 Text 与 pgvector embedding 的最终存储，并声明 numpy/pgvector 依赖。</w:t>
      </w:r>
    </w:p>
    <w:p>
      <w:pPr>
        <w:pStyle w:val="CompactList"/>
        <w:numPr>
          <w:ilvl w:val="0"/>
          <w:numId w:val="72"/>
        </w:numPr>
      </w:pPr>
      <w:r>
        <w:rPr>
          <w:rFonts w:ascii="Arial Unicode MS" w:hAnsi="Arial Unicode MS" w:eastAsia="Arial Unicode MS" w:cs="Arial Unicode MS"/>
          <w:b w:val="0"/>
        </w:rPr>
        <w:t>增加记忆 TTL、告知、脱敏、并发 upsert 和审计清理策略。</w:t>
      </w:r>
    </w:p>
    <w:p>
      <w:pPr>
        <w:pStyle w:val="CompactList"/>
        <w:numPr>
          <w:ilvl w:val="0"/>
          <w:numId w:val="72"/>
        </w:numPr>
      </w:pPr>
      <w:r>
        <w:rPr>
          <w:rFonts w:ascii="Arial Unicode MS" w:hAnsi="Arial Unicode MS" w:eastAsia="Arial Unicode MS" w:cs="Arial Unicode MS"/>
          <w:b w:val="0"/>
        </w:rPr>
        <w:t>优化会话列表聚合查询，按准确 message ID 更新历史 metadata。</w:t>
      </w:r>
    </w:p>
    <w:p>
      <w:pPr>
        <w:pStyle w:val="CompactList"/>
        <w:numPr>
          <w:ilvl w:val="0"/>
          <w:numId w:val="72"/>
        </w:numPr>
      </w:pPr>
      <w:r>
        <w:rPr>
          <w:rFonts w:ascii="Arial Unicode MS" w:hAnsi="Arial Unicode MS" w:eastAsia="Arial Unicode MS" w:cs="Arial Unicode MS"/>
          <w:b w:val="0"/>
        </w:rPr>
        <w:t>修复主仓库零库存 UnitType 仍可能被搜索返回的问题。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b/>
          <w:color w:val="2E74B5"/>
        </w:rPr>
        <w:t>13.3 P2：协作与长期维护</w:t>
      </w:r>
    </w:p>
    <w:p>
      <w:pPr>
        <w:pStyle w:val="CompactList"/>
        <w:numPr>
          <w:ilvl w:val="0"/>
          <w:numId w:val="73"/>
        </w:numPr>
      </w:pPr>
      <w:r>
        <w:rPr>
          <w:rFonts w:ascii="Arial Unicode MS" w:hAnsi="Arial Unicode MS" w:eastAsia="Arial Unicode MS" w:cs="Arial Unicode MS"/>
          <w:b w:val="0"/>
        </w:rPr>
        <w:t xml:space="preserve">重建 </w:t>
      </w:r>
      <w:r>
        <w:rPr>
          <w:rFonts w:ascii="Arial Unicode MS" w:hAnsi="Arial Unicode MS" w:eastAsia="Arial Unicode MS" w:cs="Arial Unicode MS"/>
          <w:color w:val="1F4D78"/>
          <w:sz w:val="19"/>
        </w:rPr>
        <w:t>AGENTS.md</w:t>
      </w:r>
      <w:r>
        <w:rPr>
          <w:rFonts w:ascii="Arial Unicode MS" w:hAnsi="Arial Unicode MS" w:eastAsia="Arial Unicode MS" w:cs="Arial Unicode MS"/>
          <w:b w:val="0"/>
        </w:rPr>
        <w:t>、</w:t>
      </w:r>
      <w:r>
        <w:rPr>
          <w:rFonts w:ascii="Arial Unicode MS" w:hAnsi="Arial Unicode MS" w:eastAsia="Arial Unicode MS" w:cs="Arial Unicode MS"/>
          <w:color w:val="1F4D78"/>
          <w:sz w:val="19"/>
        </w:rPr>
        <w:t>CLAUDE.md</w:t>
      </w:r>
      <w:r>
        <w:rPr>
          <w:rFonts w:ascii="Arial Unicode MS" w:hAnsi="Arial Unicode MS" w:eastAsia="Arial Unicode MS" w:cs="Arial Unicode MS"/>
          <w:b w:val="0"/>
        </w:rPr>
        <w:t xml:space="preserve"> 乱码段，并指定唯一权威规则。</w:t>
      </w:r>
    </w:p>
    <w:p>
      <w:pPr>
        <w:pStyle w:val="CompactList"/>
        <w:numPr>
          <w:ilvl w:val="0"/>
          <w:numId w:val="73"/>
        </w:numPr>
      </w:pPr>
      <w:r>
        <w:rPr>
          <w:rFonts w:ascii="Arial Unicode MS" w:hAnsi="Arial Unicode MS" w:eastAsia="Arial Unicode MS" w:cs="Arial Unicode MS"/>
          <w:b w:val="0"/>
        </w:rPr>
        <w:t xml:space="preserve">收紧 </w:t>
      </w:r>
      <w:r>
        <w:rPr>
          <w:rFonts w:ascii="Arial Unicode MS" w:hAnsi="Arial Unicode MS" w:eastAsia="Arial Unicode MS" w:cs="Arial Unicode MS"/>
          <w:color w:val="1F4D78"/>
          <w:sz w:val="19"/>
        </w:rPr>
        <w:t>.claude/settings.json</w:t>
      </w:r>
      <w:r>
        <w:rPr>
          <w:rFonts w:ascii="Arial Unicode MS" w:hAnsi="Arial Unicode MS" w:eastAsia="Arial Unicode MS" w:cs="Arial Unicode MS"/>
          <w:b w:val="0"/>
        </w:rPr>
        <w:t>。</w:t>
      </w:r>
    </w:p>
    <w:p>
      <w:pPr>
        <w:pStyle w:val="CompactList"/>
        <w:numPr>
          <w:ilvl w:val="0"/>
          <w:numId w:val="73"/>
        </w:numPr>
      </w:pPr>
      <w:r>
        <w:rPr>
          <w:rFonts w:ascii="Arial Unicode MS" w:hAnsi="Arial Unicode MS" w:eastAsia="Arial Unicode MS" w:cs="Arial Unicode MS"/>
          <w:b w:val="0"/>
        </w:rPr>
        <w:t xml:space="preserve">修复/删除失效 Gitlink 和不存在的 </w:t>
      </w:r>
      <w:r>
        <w:rPr>
          <w:rFonts w:ascii="Arial Unicode MS" w:hAnsi="Arial Unicode MS" w:eastAsia="Arial Unicode MS" w:cs="Arial Unicode MS"/>
          <w:color w:val="1F4D78"/>
          <w:sz w:val="19"/>
        </w:rPr>
        <w:t>skills.json</w:t>
      </w:r>
      <w:r>
        <w:rPr>
          <w:rFonts w:ascii="Arial Unicode MS" w:hAnsi="Arial Unicode MS" w:eastAsia="Arial Unicode MS" w:cs="Arial Unicode MS"/>
          <w:b w:val="0"/>
        </w:rPr>
        <w:t>。</w:t>
      </w:r>
    </w:p>
    <w:p>
      <w:pPr>
        <w:pStyle w:val="CompactList"/>
        <w:numPr>
          <w:ilvl w:val="0"/>
          <w:numId w:val="73"/>
        </w:numPr>
      </w:pPr>
      <w:r>
        <w:rPr>
          <w:rFonts w:ascii="Arial Unicode MS" w:hAnsi="Arial Unicode MS" w:eastAsia="Arial Unicode MS" w:cs="Arial Unicode MS"/>
          <w:b w:val="0"/>
        </w:rPr>
        <w:t xml:space="preserve">解决 5px/16px、字体和 </w:t>
      </w:r>
      <w:r>
        <w:rPr>
          <w:rFonts w:ascii="Arial Unicode MS" w:hAnsi="Arial Unicode MS" w:eastAsia="Arial Unicode MS" w:cs="Arial Unicode MS"/>
          <w:color w:val="1F4D78"/>
          <w:sz w:val="19"/>
        </w:rPr>
        <w:t>--accent</w:t>
      </w:r>
      <w:r>
        <w:rPr>
          <w:rFonts w:ascii="Arial Unicode MS" w:hAnsi="Arial Unicode MS" w:eastAsia="Arial Unicode MS" w:cs="Arial Unicode MS"/>
          <w:b w:val="0"/>
        </w:rPr>
        <w:t xml:space="preserve"> 冲突。</w:t>
      </w:r>
    </w:p>
    <w:p>
      <w:pPr>
        <w:pStyle w:val="CompactList"/>
        <w:numPr>
          <w:ilvl w:val="0"/>
          <w:numId w:val="73"/>
        </w:numPr>
      </w:pPr>
      <w:r>
        <w:rPr>
          <w:rFonts w:ascii="Arial Unicode MS" w:hAnsi="Arial Unicode MS" w:eastAsia="Arial Unicode MS" w:cs="Arial Unicode MS"/>
          <w:b w:val="0"/>
        </w:rPr>
        <w:t>恢复必要截图/字体或移除无法履行的设计要求。</w:t>
      </w:r>
    </w:p>
    <w:p>
      <w:pPr>
        <w:pStyle w:val="CompactList"/>
        <w:numPr>
          <w:ilvl w:val="0"/>
          <w:numId w:val="73"/>
        </w:numPr>
      </w:pPr>
      <w:r>
        <w:rPr>
          <w:rFonts w:ascii="Arial Unicode MS" w:hAnsi="Arial Unicode MS" w:eastAsia="Arial Unicode MS" w:cs="Arial Unicode MS"/>
          <w:b w:val="0"/>
        </w:rPr>
        <w:t>重新生成 Qoder RepoWiki。</w:t>
      </w:r>
    </w:p>
    <w:p>
      <w:pPr>
        <w:pStyle w:val="CompactList"/>
        <w:numPr>
          <w:ilvl w:val="0"/>
          <w:numId w:val="73"/>
        </w:numPr>
      </w:pPr>
      <w:r>
        <w:rPr>
          <w:rFonts w:ascii="Arial Unicode MS" w:hAnsi="Arial Unicode MS" w:eastAsia="Arial Unicode MS" w:cs="Arial Unicode MS"/>
          <w:b w:val="0"/>
        </w:rPr>
        <w:t>在 README 中增加 AI 协作配置入口。</w:t>
      </w:r>
    </w:p>
    <w:p>
      <w:pPr>
        <w:pStyle w:val="Heading1"/>
      </w:pPr>
      <w:r>
        <w:rPr>
          <w:rFonts w:ascii="Arial Unicode MS" w:hAnsi="Arial Unicode MS" w:eastAsia="Arial Unicode MS" w:cs="Arial Unicode MS"/>
          <w:b/>
          <w:color w:val="2E74B5"/>
        </w:rPr>
        <w:t>14. 推荐迁移方案</w:t>
      </w:r>
    </w:p>
    <w:p>
      <w:pPr>
        <w:pStyle w:val="Heading2"/>
      </w:pPr>
      <w:r>
        <w:rPr>
          <w:rFonts w:ascii="Arial Unicode MS" w:hAnsi="Arial Unicode MS" w:eastAsia="Arial Unicode MS" w:cs="Arial Unicode MS"/>
          <w:b/>
          <w:color w:val="2E74B5"/>
        </w:rPr>
        <w:t>阶段 0：冻结证据与保护现有成果</w:t>
      </w:r>
    </w:p>
    <w:p>
      <w:pPr>
        <w:pStyle w:val="CompactList"/>
        <w:numPr>
          <w:ilvl w:val="0"/>
          <w:numId w:val="74"/>
        </w:numPr>
      </w:pPr>
      <w:r>
        <w:rPr>
          <w:rFonts w:ascii="Arial Unicode MS" w:hAnsi="Arial Unicode MS" w:eastAsia="Arial Unicode MS" w:cs="Arial Unicode MS"/>
          <w:b w:val="0"/>
        </w:rPr>
        <w:t>保留本次主仓库干净克隆作为审计快照。</w:t>
      </w:r>
    </w:p>
    <w:p>
      <w:pPr>
        <w:pStyle w:val="CompactList"/>
        <w:numPr>
          <w:ilvl w:val="0"/>
          <w:numId w:val="74"/>
        </w:numPr>
      </w:pPr>
      <w:r>
        <w:rPr>
          <w:rFonts w:ascii="Arial Unicode MS" w:hAnsi="Arial Unicode MS" w:eastAsia="Arial Unicode MS" w:cs="Arial Unicode MS"/>
          <w:b w:val="0"/>
        </w:rPr>
        <w:t>将当前未提交 Agent 修改拆成可审查提交，避免只存在本机工作树。</w:t>
      </w:r>
    </w:p>
    <w:p>
      <w:pPr>
        <w:pStyle w:val="CompactList"/>
        <w:numPr>
          <w:ilvl w:val="0"/>
          <w:numId w:val="74"/>
        </w:numPr>
      </w:pPr>
      <w:r>
        <w:rPr>
          <w:rFonts w:ascii="Arial Unicode MS" w:hAnsi="Arial Unicode MS" w:eastAsia="Arial Unicode MS" w:cs="Arial Unicode MS"/>
          <w:b w:val="0"/>
        </w:rPr>
        <w:t>保存当前 31 项通过的测试输出和关键浏览器截图。</w:t>
      </w:r>
    </w:p>
    <w:p>
      <w:pPr>
        <w:pStyle w:val="CompactList"/>
        <w:numPr>
          <w:ilvl w:val="0"/>
          <w:numId w:val="74"/>
        </w:numPr>
      </w:pPr>
      <w:r>
        <w:rPr>
          <w:rFonts w:ascii="Arial Unicode MS" w:hAnsi="Arial Unicode MS" w:eastAsia="Arial Unicode MS" w:cs="Arial Unicode MS"/>
          <w:b w:val="0"/>
        </w:rPr>
        <w:t>不在当前分支上直接 merge 最新 main 后边改边猜。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b/>
          <w:color w:val="2E74B5"/>
        </w:rPr>
        <w:t xml:space="preserve">阶段 1：从最新 </w:t>
      </w:r>
      <w:r>
        <w:rPr>
          <w:rFonts w:ascii="Arial Unicode MS" w:hAnsi="Arial Unicode MS" w:eastAsia="Arial Unicode MS" w:cs="Arial Unicode MS"/>
          <w:color w:val="1F4D78"/>
          <w:sz w:val="19"/>
        </w:rPr>
        <w:t>main</w:t>
      </w:r>
      <w:r>
        <w:rPr>
          <w:rFonts w:ascii="Arial Unicode MS" w:hAnsi="Arial Unicode MS" w:eastAsia="Arial Unicode MS" w:cs="Arial Unicode MS"/>
          <w:b/>
          <w:color w:val="2E74B5"/>
        </w:rPr>
        <w:t xml:space="preserve"> 创建迁移分支</w:t>
      </w:r>
    </w:p>
    <w:p>
      <w:r>
        <w:rPr>
          <w:rFonts w:ascii="Arial Unicode MS" w:hAnsi="Arial Unicode MS" w:eastAsia="Arial Unicode MS" w:cs="Arial Unicode MS"/>
          <w:b w:val="0"/>
        </w:rPr>
        <w:t xml:space="preserve">以 </w:t>
      </w:r>
      <w:r>
        <w:rPr>
          <w:rFonts w:ascii="Arial Unicode MS" w:hAnsi="Arial Unicode MS" w:eastAsia="Arial Unicode MS" w:cs="Arial Unicode MS"/>
          <w:color w:val="1F4D78"/>
          <w:sz w:val="19"/>
        </w:rPr>
        <w:t>[MAIN]@78de6ec</w:t>
      </w:r>
      <w:r>
        <w:rPr>
          <w:rFonts w:ascii="Arial Unicode MS" w:hAnsi="Arial Unicode MS" w:eastAsia="Arial Unicode MS" w:cs="Arial Unicode MS"/>
          <w:b w:val="0"/>
        </w:rPr>
        <w:t xml:space="preserve"> 为底座创建新功能分支。该分支继承最新数据模型、地图、详情、权限和业务修复。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b/>
          <w:color w:val="2E74B5"/>
        </w:rPr>
        <w:t>阶段 2：先修主仓库基线</w:t>
      </w:r>
    </w:p>
    <w:p>
      <w:pPr>
        <w:pStyle w:val="CompactList"/>
        <w:numPr>
          <w:ilvl w:val="0"/>
          <w:numId w:val="75"/>
        </w:numPr>
      </w:pPr>
      <w:r>
        <w:rPr>
          <w:rFonts w:ascii="Arial Unicode MS" w:hAnsi="Arial Unicode MS" w:eastAsia="Arial Unicode MS" w:cs="Arial Unicode MS"/>
          <w:b w:val="0"/>
        </w:rPr>
        <w:t xml:space="preserve">将 </w:t>
      </w:r>
      <w:r>
        <w:rPr>
          <w:rFonts w:ascii="Arial Unicode MS" w:hAnsi="Arial Unicode MS" w:eastAsia="Arial Unicode MS" w:cs="Arial Unicode MS"/>
          <w:color w:val="1F4D78"/>
          <w:sz w:val="19"/>
        </w:rPr>
        <w:t>EmbeddingJob</w:t>
      </w:r>
      <w:r>
        <w:rPr>
          <w:rFonts w:ascii="Arial Unicode MS" w:hAnsi="Arial Unicode MS" w:eastAsia="Arial Unicode MS" w:cs="Arial Unicode MS"/>
          <w:b w:val="0"/>
        </w:rPr>
        <w:t xml:space="preserve"> 改到 UnitType，或删除已废弃模型。</w:t>
      </w:r>
    </w:p>
    <w:p>
      <w:pPr>
        <w:pStyle w:val="CompactList"/>
        <w:numPr>
          <w:ilvl w:val="0"/>
          <w:numId w:val="75"/>
        </w:numPr>
      </w:pPr>
      <w:r>
        <w:rPr>
          <w:rFonts w:ascii="Arial Unicode MS" w:hAnsi="Arial Unicode MS" w:eastAsia="Arial Unicode MS" w:cs="Arial Unicode MS"/>
          <w:b w:val="0"/>
        </w:rPr>
        <w:t xml:space="preserve">统一 </w:t>
      </w:r>
      <w:r>
        <w:rPr>
          <w:rFonts w:ascii="Arial Unicode MS" w:hAnsi="Arial Unicode MS" w:eastAsia="Arial Unicode MS" w:cs="Arial Unicode MS"/>
          <w:color w:val="1F4D78"/>
          <w:sz w:val="19"/>
        </w:rPr>
        <w:t>AgentCartItem</w:t>
      </w:r>
      <w:r>
        <w:rPr>
          <w:rFonts w:ascii="Arial Unicode MS" w:hAnsi="Arial Unicode MS" w:eastAsia="Arial Unicode MS" w:cs="Arial Unicode MS"/>
          <w:b w:val="0"/>
        </w:rPr>
        <w:t>、CartService、API、Schema 为 UnitType。</w:t>
      </w:r>
    </w:p>
    <w:p>
      <w:pPr>
        <w:pStyle w:val="CompactList"/>
        <w:numPr>
          <w:ilvl w:val="0"/>
          <w:numId w:val="75"/>
        </w:numPr>
      </w:pPr>
      <w:r>
        <w:rPr>
          <w:rFonts w:ascii="Arial Unicode MS" w:hAnsi="Arial Unicode MS" w:eastAsia="Arial Unicode MS" w:cs="Arial Unicode MS"/>
          <w:b w:val="0"/>
        </w:rPr>
        <w:t>同步修复 CompareAgent、ToolRegistry、Supervisor 和 shared helper 的旧字段。</w:t>
      </w:r>
    </w:p>
    <w:p>
      <w:pPr>
        <w:pStyle w:val="CompactList"/>
        <w:numPr>
          <w:ilvl w:val="0"/>
          <w:numId w:val="75"/>
        </w:numPr>
      </w:pPr>
      <w:r>
        <w:rPr>
          <w:rFonts w:ascii="Arial Unicode MS" w:hAnsi="Arial Unicode MS" w:eastAsia="Arial Unicode MS" w:cs="Arial Unicode MS"/>
          <w:b w:val="0"/>
        </w:rPr>
        <w:t>修复 SearchAgent 对已删除 RoomCommute 的引用，并过滤零库存 UnitType。</w:t>
      </w:r>
    </w:p>
    <w:p>
      <w:pPr>
        <w:pStyle w:val="CompactList"/>
        <w:numPr>
          <w:ilvl w:val="0"/>
          <w:numId w:val="75"/>
        </w:numPr>
      </w:pPr>
      <w:r>
        <w:rPr>
          <w:rFonts w:ascii="Arial Unicode MS" w:hAnsi="Arial Unicode MS" w:eastAsia="Arial Unicode MS" w:cs="Arial Unicode MS"/>
          <w:b w:val="0"/>
        </w:rPr>
        <w:t>运行 Base metadata create/drop 和现有 Agent 测试，确保主仓库基线恢复为绿色。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b/>
          <w:color w:val="2E74B5"/>
        </w:rPr>
        <w:t>阶段 3：确定唯一实体合同</w:t>
      </w:r>
    </w:p>
    <w:p>
      <w:r>
        <w:rPr>
          <w:rFonts w:ascii="Arial Unicode MS" w:hAnsi="Arial Unicode MS" w:eastAsia="Arial Unicode MS" w:cs="Arial Unicode MS"/>
          <w:b w:val="0"/>
        </w:rPr>
        <w:t>建议：</w:t>
      </w:r>
    </w:p>
    <w:p>
      <w:pPr>
        <w:pStyle w:val="CompactList"/>
        <w:numPr>
          <w:ilvl w:val="0"/>
          <w:numId w:val="76"/>
        </w:numPr>
      </w:pPr>
      <w:r>
        <w:rPr>
          <w:rFonts w:ascii="Arial Unicode MS" w:hAnsi="Arial Unicode MS" w:eastAsia="Arial Unicode MS" w:cs="Arial Unicode MS"/>
          <w:b w:val="0"/>
        </w:rPr>
        <w:t>推荐主键：</w:t>
      </w:r>
      <w:r>
        <w:rPr>
          <w:rFonts w:ascii="Arial Unicode MS" w:hAnsi="Arial Unicode MS" w:eastAsia="Arial Unicode MS" w:cs="Arial Unicode MS"/>
          <w:color w:val="1F4D78"/>
          <w:sz w:val="19"/>
        </w:rPr>
        <w:t>unit_type_id</w:t>
      </w:r>
      <w:r>
        <w:rPr>
          <w:rFonts w:ascii="Arial Unicode MS" w:hAnsi="Arial Unicode MS" w:eastAsia="Arial Unicode MS" w:cs="Arial Unicode MS"/>
          <w:b w:val="0"/>
        </w:rPr>
        <w:t>。</w:t>
      </w:r>
    </w:p>
    <w:p>
      <w:pPr>
        <w:pStyle w:val="CompactList"/>
        <w:numPr>
          <w:ilvl w:val="0"/>
          <w:numId w:val="76"/>
        </w:numPr>
      </w:pPr>
      <w:r>
        <w:rPr>
          <w:rFonts w:ascii="Arial Unicode MS" w:hAnsi="Arial Unicode MS" w:eastAsia="Arial Unicode MS" w:cs="Arial Unicode MS"/>
          <w:b w:val="0"/>
        </w:rPr>
        <w:t>建筑上下文：</w:t>
      </w:r>
      <w:r>
        <w:rPr>
          <w:rFonts w:ascii="Arial Unicode MS" w:hAnsi="Arial Unicode MS" w:eastAsia="Arial Unicode MS" w:cs="Arial Unicode MS"/>
          <w:color w:val="1F4D78"/>
          <w:sz w:val="19"/>
        </w:rPr>
        <w:t>institute_id</w:t>
      </w:r>
      <w:r>
        <w:rPr>
          <w:rFonts w:ascii="Arial Unicode MS" w:hAnsi="Arial Unicode MS" w:eastAsia="Arial Unicode MS" w:cs="Arial Unicode MS"/>
          <w:b w:val="0"/>
        </w:rPr>
        <w:t>。</w:t>
      </w:r>
    </w:p>
    <w:p>
      <w:pPr>
        <w:pStyle w:val="CompactList"/>
        <w:numPr>
          <w:ilvl w:val="0"/>
          <w:numId w:val="76"/>
        </w:numPr>
      </w:pPr>
      <w:r>
        <w:rPr>
          <w:rFonts w:ascii="Arial Unicode MS" w:hAnsi="Arial Unicode MS" w:eastAsia="Arial Unicode MS" w:cs="Arial Unicode MS"/>
          <w:b w:val="0"/>
        </w:rPr>
        <w:t>详情链接：</w:t>
      </w:r>
      <w:r>
        <w:rPr>
          <w:rFonts w:ascii="Arial Unicode MS" w:hAnsi="Arial Unicode MS" w:eastAsia="Arial Unicode MS" w:cs="Arial Unicode MS"/>
          <w:color w:val="1F4D78"/>
          <w:sz w:val="19"/>
        </w:rPr>
        <w:t>/building/:institute_id</w:t>
      </w:r>
      <w:r>
        <w:rPr>
          <w:rFonts w:ascii="Arial Unicode MS" w:hAnsi="Arial Unicode MS" w:eastAsia="Arial Unicode MS" w:cs="Arial Unicode MS"/>
          <w:b w:val="0"/>
        </w:rPr>
        <w:t xml:space="preserve">，可带 </w:t>
      </w:r>
      <w:r>
        <w:rPr>
          <w:rFonts w:ascii="Arial Unicode MS" w:hAnsi="Arial Unicode MS" w:eastAsia="Arial Unicode MS" w:cs="Arial Unicode MS"/>
          <w:color w:val="1F4D78"/>
          <w:sz w:val="19"/>
        </w:rPr>
        <w:t>unit_type_id</w:t>
      </w:r>
      <w:r>
        <w:rPr>
          <w:rFonts w:ascii="Arial Unicode MS" w:hAnsi="Arial Unicode MS" w:eastAsia="Arial Unicode MS" w:cs="Arial Unicode MS"/>
          <w:b w:val="0"/>
        </w:rPr>
        <w:t xml:space="preserve"> 选中户型。</w:t>
      </w:r>
    </w:p>
    <w:p>
      <w:pPr>
        <w:pStyle w:val="CompactList"/>
        <w:numPr>
          <w:ilvl w:val="0"/>
          <w:numId w:val="76"/>
        </w:numPr>
      </w:pPr>
      <w:r>
        <w:rPr>
          <w:rFonts w:ascii="Arial Unicode MS" w:hAnsi="Arial Unicode MS" w:eastAsia="Arial Unicode MS" w:cs="Arial Unicode MS"/>
          <w:b w:val="0"/>
        </w:rPr>
        <w:t xml:space="preserve">候选清单和对比：存 </w:t>
      </w:r>
      <w:r>
        <w:rPr>
          <w:rFonts w:ascii="Arial Unicode MS" w:hAnsi="Arial Unicode MS" w:eastAsia="Arial Unicode MS" w:cs="Arial Unicode MS"/>
          <w:color w:val="1F4D78"/>
          <w:sz w:val="19"/>
        </w:rPr>
        <w:t>unit_type_id</w:t>
      </w:r>
      <w:r>
        <w:rPr>
          <w:rFonts w:ascii="Arial Unicode MS" w:hAnsi="Arial Unicode MS" w:eastAsia="Arial Unicode MS" w:cs="Arial Unicode MS"/>
          <w:b w:val="0"/>
        </w:rPr>
        <w:t>。</w:t>
      </w:r>
    </w:p>
    <w:p>
      <w:pPr>
        <w:pStyle w:val="CompactList"/>
        <w:numPr>
          <w:ilvl w:val="0"/>
          <w:numId w:val="76"/>
        </w:numPr>
      </w:pPr>
      <w:r>
        <w:rPr>
          <w:rFonts w:ascii="Arial Unicode MS" w:hAnsi="Arial Unicode MS" w:eastAsia="Arial Unicode MS" w:cs="Arial Unicode MS"/>
          <w:b w:val="0"/>
        </w:rPr>
        <w:t xml:space="preserve">API 过渡期可返回 </w:t>
      </w:r>
      <w:r>
        <w:rPr>
          <w:rFonts w:ascii="Arial Unicode MS" w:hAnsi="Arial Unicode MS" w:eastAsia="Arial Unicode MS" w:cs="Arial Unicode MS"/>
          <w:color w:val="1F4D78"/>
          <w:sz w:val="19"/>
        </w:rPr>
        <w:t>property_id</w:t>
      </w:r>
      <w:r>
        <w:rPr>
          <w:rFonts w:ascii="Arial Unicode MS" w:hAnsi="Arial Unicode MS" w:eastAsia="Arial Unicode MS" w:cs="Arial Unicode MS"/>
          <w:b w:val="0"/>
        </w:rPr>
        <w:t xml:space="preserve"> 兼容别名，但必须文档化为 UnitType ID，随后废弃。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b/>
          <w:color w:val="2E74B5"/>
        </w:rPr>
        <w:t>阶段 4：重建数据库迁移</w:t>
      </w:r>
    </w:p>
    <w:p>
      <w:r>
        <w:rPr>
          <w:rFonts w:ascii="Arial Unicode MS" w:hAnsi="Arial Unicode MS" w:eastAsia="Arial Unicode MS" w:cs="Arial Unicode MS"/>
          <w:b w:val="0"/>
        </w:rPr>
        <w:t xml:space="preserve">从 </w:t>
      </w:r>
      <w:r>
        <w:rPr>
          <w:rFonts w:ascii="Arial Unicode MS" w:hAnsi="Arial Unicode MS" w:eastAsia="Arial Unicode MS" w:cs="Arial Unicode MS"/>
          <w:color w:val="1F4D78"/>
          <w:sz w:val="19"/>
        </w:rPr>
        <w:t>8c314438f8b1</w:t>
      </w:r>
      <w:r>
        <w:rPr>
          <w:rFonts w:ascii="Arial Unicode MS" w:hAnsi="Arial Unicode MS" w:eastAsia="Arial Unicode MS" w:cs="Arial Unicode MS"/>
          <w:b w:val="0"/>
        </w:rPr>
        <w:t xml:space="preserve"> 新建一个 Agent intelligence revision：</w:t>
      </w:r>
    </w:p>
    <w:p>
      <w:pPr>
        <w:pStyle w:val="CompactList"/>
        <w:numPr>
          <w:ilvl w:val="0"/>
          <w:numId w:val="77"/>
        </w:numPr>
      </w:pPr>
      <w:r>
        <w:rPr>
          <w:rFonts w:ascii="Arial Unicode MS" w:hAnsi="Arial Unicode MS" w:eastAsia="Arial Unicode MS" w:cs="Arial Unicode MS"/>
          <w:color w:val="1F4D78"/>
          <w:sz w:val="19"/>
        </w:rPr>
        <w:t>chat_sessions.session_kind</w:t>
      </w:r>
    </w:p>
    <w:p>
      <w:pPr>
        <w:pStyle w:val="CompactList"/>
        <w:numPr>
          <w:ilvl w:val="0"/>
          <w:numId w:val="77"/>
        </w:numPr>
      </w:pPr>
      <w:r>
        <w:rPr>
          <w:rFonts w:ascii="Arial Unicode MS" w:hAnsi="Arial Unicode MS" w:eastAsia="Arial Unicode MS" w:cs="Arial Unicode MS"/>
          <w:color w:val="1F4D78"/>
          <w:sz w:val="19"/>
        </w:rPr>
        <w:t>agent_session_states</w:t>
      </w:r>
    </w:p>
    <w:p>
      <w:pPr>
        <w:pStyle w:val="CompactList"/>
        <w:numPr>
          <w:ilvl w:val="0"/>
          <w:numId w:val="77"/>
        </w:numPr>
      </w:pPr>
      <w:r>
        <w:rPr>
          <w:rFonts w:ascii="Arial Unicode MS" w:hAnsi="Arial Unicode MS" w:eastAsia="Arial Unicode MS" w:cs="Arial Unicode MS"/>
          <w:color w:val="1F4D78"/>
          <w:sz w:val="19"/>
        </w:rPr>
        <w:t>agent_user_memories</w:t>
      </w:r>
    </w:p>
    <w:p>
      <w:pPr>
        <w:pStyle w:val="CompactList"/>
        <w:numPr>
          <w:ilvl w:val="0"/>
          <w:numId w:val="77"/>
        </w:numPr>
      </w:pPr>
      <w:r>
        <w:rPr>
          <w:rFonts w:ascii="Arial Unicode MS" w:hAnsi="Arial Unicode MS" w:eastAsia="Arial Unicode MS" w:cs="Arial Unicode MS"/>
          <w:color w:val="1F4D78"/>
          <w:sz w:val="19"/>
        </w:rPr>
        <w:t>agent_search_runs</w:t>
      </w:r>
    </w:p>
    <w:p>
      <w:pPr>
        <w:pStyle w:val="CompactList"/>
        <w:numPr>
          <w:ilvl w:val="0"/>
          <w:numId w:val="77"/>
        </w:numPr>
      </w:pPr>
      <w:r>
        <w:rPr>
          <w:rFonts w:ascii="Arial Unicode MS" w:hAnsi="Arial Unicode MS" w:eastAsia="Arial Unicode MS" w:cs="Arial Unicode MS"/>
          <w:color w:val="1F4D78"/>
          <w:sz w:val="19"/>
        </w:rPr>
        <w:t>agent_search_candidates</w:t>
      </w:r>
    </w:p>
    <w:p>
      <w:r>
        <w:rPr>
          <w:rFonts w:ascii="Arial Unicode MS" w:hAnsi="Arial Unicode MS" w:eastAsia="Arial Unicode MS" w:cs="Arial Unicode MS"/>
          <w:b w:val="0"/>
        </w:rPr>
        <w:t xml:space="preserve">候选表只引用 </w:t>
      </w:r>
      <w:r>
        <w:rPr>
          <w:rFonts w:ascii="Arial Unicode MS" w:hAnsi="Arial Unicode MS" w:eastAsia="Arial Unicode MS" w:cs="Arial Unicode MS"/>
          <w:color w:val="1F4D78"/>
          <w:sz w:val="19"/>
        </w:rPr>
        <w:t>unit_types</w:t>
      </w:r>
      <w:r>
        <w:rPr>
          <w:rFonts w:ascii="Arial Unicode MS" w:hAnsi="Arial Unicode MS" w:eastAsia="Arial Unicode MS" w:cs="Arial Unicode MS"/>
          <w:b w:val="0"/>
        </w:rPr>
        <w:t xml:space="preserve">，可选引用 </w:t>
      </w:r>
      <w:r>
        <w:rPr>
          <w:rFonts w:ascii="Arial Unicode MS" w:hAnsi="Arial Unicode MS" w:eastAsia="Arial Unicode MS" w:cs="Arial Unicode MS"/>
          <w:color w:val="1F4D78"/>
          <w:sz w:val="19"/>
        </w:rPr>
        <w:t>institutes</w:t>
      </w:r>
      <w:r>
        <w:rPr>
          <w:rFonts w:ascii="Arial Unicode MS" w:hAnsi="Arial Unicode MS" w:eastAsia="Arial Unicode MS" w:cs="Arial Unicode MS"/>
          <w:b w:val="0"/>
        </w:rPr>
        <w:t xml:space="preserve">；不再引用 </w:t>
      </w:r>
      <w:r>
        <w:rPr>
          <w:rFonts w:ascii="Arial Unicode MS" w:hAnsi="Arial Unicode MS" w:eastAsia="Arial Unicode MS" w:cs="Arial Unicode MS"/>
          <w:color w:val="1F4D78"/>
          <w:sz w:val="19"/>
        </w:rPr>
        <w:t>properties</w:t>
      </w:r>
      <w:r>
        <w:rPr>
          <w:rFonts w:ascii="Arial Unicode MS" w:hAnsi="Arial Unicode MS" w:eastAsia="Arial Unicode MS" w:cs="Arial Unicode MS"/>
          <w:b w:val="0"/>
        </w:rPr>
        <w:t>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b/>
          <w:color w:val="2E74B5"/>
        </w:rPr>
        <w:t>阶段 5：移植纯智能模块</w:t>
      </w:r>
    </w:p>
    <w:p>
      <w:r>
        <w:rPr>
          <w:rFonts w:ascii="Arial Unicode MS" w:hAnsi="Arial Unicode MS" w:eastAsia="Arial Unicode MS" w:cs="Arial Unicode MS"/>
          <w:b w:val="0"/>
        </w:rPr>
        <w:t>优先移植相对独立的：</w:t>
      </w:r>
    </w:p>
    <w:p>
      <w:pPr>
        <w:pStyle w:val="CompactList"/>
        <w:numPr>
          <w:ilvl w:val="0"/>
          <w:numId w:val="78"/>
        </w:numPr>
      </w:pPr>
      <w:r>
        <w:rPr>
          <w:rFonts w:ascii="Arial Unicode MS" w:hAnsi="Arial Unicode MS" w:eastAsia="Arial Unicode MS" w:cs="Arial Unicode MS"/>
          <w:color w:val="1F4D78"/>
          <w:sz w:val="19"/>
        </w:rPr>
        <w:t>memory.py</w:t>
      </w:r>
    </w:p>
    <w:p>
      <w:pPr>
        <w:pStyle w:val="CompactList"/>
        <w:numPr>
          <w:ilvl w:val="0"/>
          <w:numId w:val="78"/>
        </w:numPr>
      </w:pPr>
      <w:r>
        <w:rPr>
          <w:rFonts w:ascii="Arial Unicode MS" w:hAnsi="Arial Unicode MS" w:eastAsia="Arial Unicode MS" w:cs="Arial Unicode MS"/>
          <w:color w:val="1F4D78"/>
          <w:sz w:val="19"/>
        </w:rPr>
        <w:t>query_understanding.py</w:t>
      </w:r>
    </w:p>
    <w:p>
      <w:pPr>
        <w:pStyle w:val="CompactList"/>
        <w:numPr>
          <w:ilvl w:val="0"/>
          <w:numId w:val="78"/>
        </w:numPr>
      </w:pPr>
      <w:r>
        <w:rPr>
          <w:rFonts w:ascii="Arial Unicode MS" w:hAnsi="Arial Unicode MS" w:eastAsia="Arial Unicode MS" w:cs="Arial Unicode MS"/>
          <w:color w:val="1F4D78"/>
          <w:sz w:val="19"/>
        </w:rPr>
        <w:t>retrieval.py</w:t>
      </w:r>
    </w:p>
    <w:p>
      <w:pPr>
        <w:pStyle w:val="CompactList"/>
        <w:numPr>
          <w:ilvl w:val="0"/>
          <w:numId w:val="78"/>
        </w:numPr>
      </w:pPr>
      <w:r>
        <w:rPr>
          <w:rFonts w:ascii="Arial Unicode MS" w:hAnsi="Arial Unicode MS" w:eastAsia="Arial Unicode MS" w:cs="Arial Unicode MS"/>
          <w:color w:val="1F4D78"/>
          <w:sz w:val="19"/>
        </w:rPr>
        <w:t>context.py</w:t>
      </w:r>
    </w:p>
    <w:p>
      <w:r>
        <w:rPr>
          <w:rFonts w:ascii="Arial Unicode MS" w:hAnsi="Arial Unicode MS" w:eastAsia="Arial Unicode MS" w:cs="Arial Unicode MS"/>
          <w:b w:val="0"/>
        </w:rPr>
        <w:t xml:space="preserve">把所有 </w:t>
      </w:r>
      <w:r>
        <w:rPr>
          <w:rFonts w:ascii="Arial Unicode MS" w:hAnsi="Arial Unicode MS" w:eastAsia="Arial Unicode MS" w:cs="Arial Unicode MS"/>
          <w:color w:val="1F4D78"/>
          <w:sz w:val="19"/>
        </w:rPr>
        <w:t>property_id</w:t>
      </w:r>
      <w:r>
        <w:rPr>
          <w:rFonts w:ascii="Arial Unicode MS" w:hAnsi="Arial Unicode MS" w:eastAsia="Arial Unicode MS" w:cs="Arial Unicode MS"/>
          <w:b w:val="0"/>
        </w:rPr>
        <w:t xml:space="preserve"> 命名和旧模型 fallback 改成目标合同。先做单元测试，再接 SearchAgent。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b/>
          <w:color w:val="2E74B5"/>
        </w:rPr>
        <w:t>阶段 6：适配检索、POI 与通勤</w:t>
      </w:r>
    </w:p>
    <w:p>
      <w:pPr>
        <w:pStyle w:val="CompactList"/>
        <w:numPr>
          <w:ilvl w:val="0"/>
          <w:numId w:val="79"/>
        </w:numPr>
      </w:pPr>
      <w:r>
        <w:rPr>
          <w:rFonts w:ascii="Arial Unicode MS" w:hAnsi="Arial Unicode MS" w:eastAsia="Arial Unicode MS" w:cs="Arial Unicode MS"/>
          <w:b w:val="0"/>
        </w:rPr>
        <w:t>候选池直接以 UnitType 为单位。</w:t>
      </w:r>
    </w:p>
    <w:p>
      <w:pPr>
        <w:pStyle w:val="CompactList"/>
        <w:numPr>
          <w:ilvl w:val="0"/>
          <w:numId w:val="79"/>
        </w:numPr>
      </w:pPr>
      <w:r>
        <w:rPr>
          <w:rFonts w:ascii="Arial Unicode MS" w:hAnsi="Arial Unicode MS" w:eastAsia="Arial Unicode MS" w:cs="Arial Unicode MS"/>
          <w:b w:val="0"/>
        </w:rPr>
        <w:t>POI：</w:t>
      </w:r>
      <w:r>
        <w:rPr>
          <w:rFonts w:ascii="Arial Unicode MS" w:hAnsi="Arial Unicode MS" w:eastAsia="Arial Unicode MS" w:cs="Arial Unicode MS"/>
          <w:color w:val="1F4D78"/>
          <w:sz w:val="19"/>
        </w:rPr>
        <w:t>UnitType.institute_id → InstitutePOI</w:t>
      </w:r>
      <w:r>
        <w:rPr>
          <w:rFonts w:ascii="Arial Unicode MS" w:hAnsi="Arial Unicode MS" w:eastAsia="Arial Unicode MS" w:cs="Arial Unicode MS"/>
          <w:b w:val="0"/>
        </w:rPr>
        <w:t>。</w:t>
      </w:r>
    </w:p>
    <w:p>
      <w:pPr>
        <w:pStyle w:val="CompactList"/>
        <w:numPr>
          <w:ilvl w:val="0"/>
          <w:numId w:val="79"/>
        </w:numPr>
      </w:pPr>
      <w:r>
        <w:rPr>
          <w:rFonts w:ascii="Arial Unicode MS" w:hAnsi="Arial Unicode MS" w:eastAsia="Arial Unicode MS" w:cs="Arial Unicode MS"/>
          <w:b w:val="0"/>
        </w:rPr>
        <w:t>通勤：</w:t>
      </w:r>
      <w:r>
        <w:rPr>
          <w:rFonts w:ascii="Arial Unicode MS" w:hAnsi="Arial Unicode MS" w:eastAsia="Arial Unicode MS" w:cs="Arial Unicode MS"/>
          <w:color w:val="1F4D78"/>
          <w:sz w:val="19"/>
        </w:rPr>
        <w:t>UnitType.institute_id → InstituteCommute</w:t>
      </w:r>
      <w:r>
        <w:rPr>
          <w:rFonts w:ascii="Arial Unicode MS" w:hAnsi="Arial Unicode MS" w:eastAsia="Arial Unicode MS" w:cs="Arial Unicode MS"/>
          <w:b w:val="0"/>
        </w:rPr>
        <w:t>。</w:t>
      </w:r>
    </w:p>
    <w:p>
      <w:pPr>
        <w:pStyle w:val="CompactList"/>
        <w:numPr>
          <w:ilvl w:val="0"/>
          <w:numId w:val="79"/>
        </w:numPr>
      </w:pPr>
      <w:r>
        <w:rPr>
          <w:rFonts w:ascii="Arial Unicode MS" w:hAnsi="Arial Unicode MS" w:eastAsia="Arial Unicode MS" w:cs="Arial Unicode MS"/>
          <w:b w:val="0"/>
        </w:rPr>
        <w:t>embedding 文本保留主仓库新增的社区、POI、安全和建筑信息。</w:t>
      </w:r>
    </w:p>
    <w:p>
      <w:pPr>
        <w:pStyle w:val="CompactList"/>
        <w:numPr>
          <w:ilvl w:val="0"/>
          <w:numId w:val="79"/>
        </w:numPr>
      </w:pPr>
      <w:r>
        <w:rPr>
          <w:rFonts w:ascii="Arial Unicode MS" w:hAnsi="Arial Unicode MS" w:eastAsia="Arial Unicode MS" w:cs="Arial Unicode MS"/>
          <w:b w:val="0"/>
        </w:rPr>
        <w:t>将当前 constraint ablation、reranker、source manifest 和 grounding 接到这套新候选结构。</w:t>
      </w:r>
    </w:p>
    <w:p>
      <w:pPr>
        <w:pStyle w:val="CompactList"/>
        <w:numPr>
          <w:ilvl w:val="0"/>
          <w:numId w:val="79"/>
        </w:numPr>
      </w:pPr>
      <w:r>
        <w:rPr>
          <w:rFonts w:ascii="Arial Unicode MS" w:hAnsi="Arial Unicode MS" w:eastAsia="Arial Unicode MS" w:cs="Arial Unicode MS"/>
          <w:b w:val="0"/>
        </w:rPr>
        <w:t>删除 Room/Property fallback，而不是继续叠兼容层。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b/>
          <w:color w:val="2E74B5"/>
        </w:rPr>
        <w:t>阶段 7：移植 API 和历史能力</w:t>
      </w:r>
    </w:p>
    <w:p>
      <w:r>
        <w:rPr>
          <w:rFonts w:ascii="Arial Unicode MS" w:hAnsi="Arial Unicode MS" w:eastAsia="Arial Unicode MS" w:cs="Arial Unicode MS"/>
          <w:b w:val="0"/>
        </w:rPr>
        <w:t>移植会话列表、历史、记忆和扩展 response；使用新的 UnitType recommendation DTO。为同步与 SSE 端点写相同的契约测试，保证最终 meta 字段一致。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b/>
          <w:color w:val="2E74B5"/>
        </w:rPr>
        <w:t>阶段 8：在主仓库前端做局部植入</w:t>
      </w:r>
    </w:p>
    <w:p>
      <w:pPr>
        <w:pStyle w:val="CompactList"/>
        <w:numPr>
          <w:ilvl w:val="0"/>
          <w:numId w:val="80"/>
        </w:numPr>
      </w:pPr>
      <w:r>
        <w:rPr>
          <w:rFonts w:ascii="Arial Unicode MS" w:hAnsi="Arial Unicode MS" w:eastAsia="Arial Unicode MS" w:cs="Arial Unicode MS"/>
          <w:b w:val="0"/>
        </w:rPr>
        <w:t xml:space="preserve">保留主仓库 </w:t>
      </w:r>
      <w:r>
        <w:rPr>
          <w:rFonts w:ascii="Arial Unicode MS" w:hAnsi="Arial Unicode MS" w:eastAsia="Arial Unicode MS" w:cs="Arial Unicode MS"/>
          <w:color w:val="1F4D78"/>
          <w:sz w:val="19"/>
        </w:rPr>
        <w:t>Search.vue</w:t>
      </w:r>
      <w:r>
        <w:rPr>
          <w:rFonts w:ascii="Arial Unicode MS" w:hAnsi="Arial Unicode MS" w:eastAsia="Arial Unicode MS" w:cs="Arial Unicode MS"/>
          <w:b w:val="0"/>
        </w:rPr>
        <w:t>、大学半径搜索、Google Maps、BuildingDetail。</w:t>
      </w:r>
    </w:p>
    <w:p>
      <w:pPr>
        <w:pStyle w:val="CompactList"/>
        <w:numPr>
          <w:ilvl w:val="0"/>
          <w:numId w:val="80"/>
        </w:numPr>
      </w:pPr>
      <w:r>
        <w:rPr>
          <w:rFonts w:ascii="Arial Unicode MS" w:hAnsi="Arial Unicode MS" w:eastAsia="Arial Unicode MS" w:cs="Arial Unicode MS"/>
          <w:b w:val="0"/>
        </w:rPr>
        <w:t xml:space="preserve">植入 </w:t>
      </w:r>
      <w:r>
        <w:rPr>
          <w:rFonts w:ascii="Arial Unicode MS" w:hAnsi="Arial Unicode MS" w:eastAsia="Arial Unicode MS" w:cs="Arial Unicode MS"/>
          <w:color w:val="1F4D78"/>
          <w:sz w:val="19"/>
        </w:rPr>
        <w:t>SearchAgentPanel.vue</w:t>
      </w:r>
      <w:r>
        <w:rPr>
          <w:rFonts w:ascii="Arial Unicode MS" w:hAnsi="Arial Unicode MS" w:eastAsia="Arial Unicode MS" w:cs="Arial Unicode MS"/>
          <w:b w:val="0"/>
        </w:rPr>
        <w:t>、开关、context filters、filter patch 和推荐同步。</w:t>
      </w:r>
    </w:p>
    <w:p>
      <w:pPr>
        <w:pStyle w:val="CompactList"/>
        <w:numPr>
          <w:ilvl w:val="0"/>
          <w:numId w:val="80"/>
        </w:numPr>
      </w:pPr>
      <w:r>
        <w:rPr>
          <w:rFonts w:ascii="Arial Unicode MS" w:hAnsi="Arial Unicode MS" w:eastAsia="Arial Unicode MS" w:cs="Arial Unicode MS"/>
          <w:b w:val="0"/>
        </w:rPr>
        <w:t>把当前 AiSearch 的会话/记忆/SSE/比较交互迁入，但卡片适配 UnitType/Institute。</w:t>
      </w:r>
    </w:p>
    <w:p>
      <w:pPr>
        <w:pStyle w:val="CompactList"/>
        <w:numPr>
          <w:ilvl w:val="0"/>
          <w:numId w:val="80"/>
        </w:numPr>
      </w:pPr>
      <w:r>
        <w:rPr>
          <w:rFonts w:ascii="Arial Unicode MS" w:hAnsi="Arial Unicode MS" w:eastAsia="Arial Unicode MS" w:cs="Arial Unicode MS"/>
          <w:b w:val="0"/>
        </w:rPr>
        <w:t xml:space="preserve">更新 </w:t>
      </w:r>
      <w:r>
        <w:rPr>
          <w:rFonts w:ascii="Arial Unicode MS" w:hAnsi="Arial Unicode MS" w:eastAsia="Arial Unicode MS" w:cs="Arial Unicode MS"/>
          <w:color w:val="1F4D78"/>
          <w:sz w:val="19"/>
        </w:rPr>
        <w:t>types/agent.ts</w:t>
      </w:r>
      <w:r>
        <w:rPr>
          <w:rFonts w:ascii="Arial Unicode MS" w:hAnsi="Arial Unicode MS" w:eastAsia="Arial Unicode MS" w:cs="Arial Unicode MS"/>
          <w:b w:val="0"/>
        </w:rPr>
        <w:t xml:space="preserve">，不要覆盖主仓库 </w:t>
      </w:r>
      <w:r>
        <w:rPr>
          <w:rFonts w:ascii="Arial Unicode MS" w:hAnsi="Arial Unicode MS" w:eastAsia="Arial Unicode MS" w:cs="Arial Unicode MS"/>
          <w:color w:val="1F4D78"/>
          <w:sz w:val="19"/>
        </w:rPr>
        <w:t>types/property.ts</w:t>
      </w:r>
      <w:r>
        <w:rPr>
          <w:rFonts w:ascii="Arial Unicode MS" w:hAnsi="Arial Unicode MS" w:eastAsia="Arial Unicode MS" w:cs="Arial Unicode MS"/>
          <w:b w:val="0"/>
        </w:rPr>
        <w:t>。</w:t>
      </w:r>
    </w:p>
    <w:p>
      <w:pPr>
        <w:pStyle w:val="CompactList"/>
        <w:numPr>
          <w:ilvl w:val="0"/>
          <w:numId w:val="80"/>
        </w:numPr>
      </w:pPr>
      <w:r>
        <w:rPr>
          <w:rFonts w:ascii="Arial Unicode MS" w:hAnsi="Arial Unicode MS" w:eastAsia="Arial Unicode MS" w:cs="Arial Unicode MS"/>
          <w:b w:val="0"/>
        </w:rPr>
        <w:t>所有详情链接统一到目标路由。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b/>
          <w:color w:val="2E74B5"/>
        </w:rPr>
        <w:t>阶段 9：补测试和可观测性</w:t>
      </w:r>
    </w:p>
    <w:p>
      <w:pPr>
        <w:pStyle w:val="CompactList"/>
        <w:numPr>
          <w:ilvl w:val="0"/>
          <w:numId w:val="81"/>
        </w:numPr>
      </w:pPr>
      <w:r>
        <w:rPr>
          <w:rFonts w:ascii="Arial Unicode MS" w:hAnsi="Arial Unicode MS" w:eastAsia="Arial Unicode MS" w:cs="Arial Unicode MS"/>
          <w:b w:val="0"/>
        </w:rPr>
        <w:t>后端：模型建表、迁移、记忆隔离、指代、放宽、排序、来源、购物车、对比、SSE。</w:t>
      </w:r>
    </w:p>
    <w:p>
      <w:pPr>
        <w:pStyle w:val="CompactList"/>
        <w:numPr>
          <w:ilvl w:val="0"/>
          <w:numId w:val="81"/>
        </w:numPr>
      </w:pPr>
      <w:r>
        <w:rPr>
          <w:rFonts w:ascii="Arial Unicode MS" w:hAnsi="Arial Unicode MS" w:eastAsia="Arial Unicode MS" w:cs="Arial Unicode MS"/>
          <w:b w:val="0"/>
        </w:rPr>
        <w:t>前端：Service SSE parser、Store、AiSearch、SearchAgentPanel、filter patch、路由登录、Abort。</w:t>
      </w:r>
    </w:p>
    <w:p>
      <w:pPr>
        <w:pStyle w:val="CompactList"/>
        <w:numPr>
          <w:ilvl w:val="0"/>
          <w:numId w:val="81"/>
        </w:numPr>
      </w:pPr>
      <w:r>
        <w:rPr>
          <w:rFonts w:ascii="Arial Unicode MS" w:hAnsi="Arial Unicode MS" w:eastAsia="Arial Unicode MS" w:cs="Arial Unicode MS"/>
          <w:b w:val="0"/>
        </w:rPr>
        <w:t>E2E：大学搜索 + Agent、地图模式 + Agent、跨会话记忆、至少两套对比、零结果放宽。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b/>
          <w:color w:val="2E74B5"/>
        </w:rPr>
        <w:t>阶段 10：更新文档与协作配置</w:t>
      </w:r>
    </w:p>
    <w:p>
      <w:pPr>
        <w:pStyle w:val="CompactList"/>
        <w:numPr>
          <w:ilvl w:val="0"/>
          <w:numId w:val="82"/>
        </w:numPr>
      </w:pPr>
      <w:r>
        <w:rPr>
          <w:rFonts w:ascii="Arial Unicode MS" w:hAnsi="Arial Unicode MS" w:eastAsia="Arial Unicode MS" w:cs="Arial Unicode MS"/>
          <w:b w:val="0"/>
        </w:rPr>
        <w:t>写一份“当前实际 Agent 执行链”。</w:t>
      </w:r>
    </w:p>
    <w:p>
      <w:pPr>
        <w:pStyle w:val="CompactList"/>
        <w:numPr>
          <w:ilvl w:val="0"/>
          <w:numId w:val="82"/>
        </w:numPr>
      </w:pPr>
      <w:r>
        <w:rPr>
          <w:rFonts w:ascii="Arial Unicode MS" w:hAnsi="Arial Unicode MS" w:eastAsia="Arial Unicode MS" w:cs="Arial Unicode MS"/>
          <w:b w:val="0"/>
        </w:rPr>
        <w:t>将早期三栏指南标记过时或更新。</w:t>
      </w:r>
    </w:p>
    <w:p>
      <w:pPr>
        <w:pStyle w:val="CompactList"/>
        <w:numPr>
          <w:ilvl w:val="0"/>
          <w:numId w:val="82"/>
        </w:numPr>
      </w:pPr>
      <w:r>
        <w:rPr>
          <w:rFonts w:ascii="Arial Unicode MS" w:hAnsi="Arial Unicode MS" w:eastAsia="Arial Unicode MS" w:cs="Arial Unicode MS"/>
          <w:b w:val="0"/>
        </w:rPr>
        <w:t>修复 AGENTS/CLAUDE 乱码和权限问题。</w:t>
      </w:r>
    </w:p>
    <w:p>
      <w:pPr>
        <w:pStyle w:val="CompactList"/>
        <w:numPr>
          <w:ilvl w:val="0"/>
          <w:numId w:val="82"/>
        </w:numPr>
      </w:pPr>
      <w:r>
        <w:rPr>
          <w:rFonts w:ascii="Arial Unicode MS" w:hAnsi="Arial Unicode MS" w:eastAsia="Arial Unicode MS" w:cs="Arial Unicode MS"/>
          <w:b w:val="0"/>
        </w:rPr>
        <w:t>更新 Qoder 快照。</w:t>
      </w:r>
    </w:p>
    <w:p>
      <w:pPr>
        <w:pStyle w:val="Heading1"/>
      </w:pPr>
      <w:r>
        <w:rPr>
          <w:rFonts w:ascii="Arial Unicode MS" w:hAnsi="Arial Unicode MS" w:eastAsia="Arial Unicode MS" w:cs="Arial Unicode MS"/>
          <w:b/>
          <w:color w:val="2E74B5"/>
        </w:rPr>
        <w:t>15. 验收清单</w:t>
      </w:r>
    </w:p>
    <w:p>
      <w:pPr>
        <w:pStyle w:val="Heading2"/>
      </w:pPr>
      <w:r>
        <w:rPr>
          <w:rFonts w:ascii="Arial Unicode MS" w:hAnsi="Arial Unicode MS" w:eastAsia="Arial Unicode MS" w:cs="Arial Unicode MS"/>
          <w:b/>
          <w:color w:val="2E74B5"/>
        </w:rPr>
        <w:t>15.1 数据与迁移</w:t>
      </w:r>
    </w:p>
    <w:p>
      <w:pPr>
        <w:pStyle w:val="CompactList"/>
        <w:numPr>
          <w:ilvl w:val="0"/>
          <w:numId w:val="83"/>
        </w:numPr>
      </w:pPr>
      <w:r>
        <w:rPr>
          <w:rFonts w:ascii="Arial Unicode MS" w:hAnsi="Arial Unicode MS" w:eastAsia="Arial Unicode MS" w:cs="Arial Unicode MS"/>
          <w:color w:val="1F4D78"/>
          <w:sz w:val="19"/>
        </w:rPr>
        <w:t>alembic heads</w:t>
      </w:r>
      <w:r>
        <w:rPr>
          <w:rFonts w:ascii="Arial Unicode MS" w:hAnsi="Arial Unicode MS" w:eastAsia="Arial Unicode MS" w:cs="Arial Unicode MS"/>
          <w:b w:val="0"/>
        </w:rPr>
        <w:t xml:space="preserve"> 只有一个 head，基于最新 main。</w:t>
      </w:r>
    </w:p>
    <w:p>
      <w:pPr>
        <w:pStyle w:val="CompactList"/>
        <w:numPr>
          <w:ilvl w:val="0"/>
          <w:numId w:val="83"/>
        </w:numPr>
      </w:pPr>
      <w:r>
        <w:rPr>
          <w:rFonts w:ascii="Arial Unicode MS" w:hAnsi="Arial Unicode MS" w:eastAsia="Arial Unicode MS" w:cs="Arial Unicode MS"/>
          <w:b w:val="0"/>
        </w:rPr>
        <w:t xml:space="preserve">全新 PostgreSQL 可 </w:t>
      </w:r>
      <w:r>
        <w:rPr>
          <w:rFonts w:ascii="Arial Unicode MS" w:hAnsi="Arial Unicode MS" w:eastAsia="Arial Unicode MS" w:cs="Arial Unicode MS"/>
          <w:color w:val="1F4D78"/>
          <w:sz w:val="19"/>
        </w:rPr>
        <w:t>upgrade head</w:t>
      </w:r>
      <w:r>
        <w:rPr>
          <w:rFonts w:ascii="Arial Unicode MS" w:hAnsi="Arial Unicode MS" w:eastAsia="Arial Unicode MS" w:cs="Arial Unicode MS"/>
          <w:b w:val="0"/>
        </w:rPr>
        <w:t>。</w:t>
      </w:r>
    </w:p>
    <w:p>
      <w:pPr>
        <w:pStyle w:val="CompactList"/>
        <w:numPr>
          <w:ilvl w:val="0"/>
          <w:numId w:val="83"/>
        </w:numPr>
      </w:pPr>
      <w:r>
        <w:rPr>
          <w:rFonts w:ascii="Arial Unicode MS" w:hAnsi="Arial Unicode MS" w:eastAsia="Arial Unicode MS" w:cs="Arial Unicode MS"/>
          <w:b w:val="0"/>
        </w:rPr>
        <w:t>已有数据库可无损升级。</w:t>
      </w:r>
    </w:p>
    <w:p>
      <w:pPr>
        <w:pStyle w:val="CompactList"/>
        <w:numPr>
          <w:ilvl w:val="0"/>
          <w:numId w:val="83"/>
        </w:numPr>
      </w:pPr>
      <w:r>
        <w:rPr>
          <w:rFonts w:ascii="Arial Unicode MS" w:hAnsi="Arial Unicode MS" w:eastAsia="Arial Unicode MS" w:cs="Arial Unicode MS"/>
          <w:b w:val="0"/>
        </w:rPr>
        <w:t>SQLite 测试 metadata 可 create/drop。</w:t>
      </w:r>
    </w:p>
    <w:p>
      <w:pPr>
        <w:pStyle w:val="CompactList"/>
        <w:numPr>
          <w:ilvl w:val="0"/>
          <w:numId w:val="83"/>
        </w:numPr>
      </w:pPr>
      <w:r>
        <w:rPr>
          <w:rFonts w:ascii="Arial Unicode MS" w:hAnsi="Arial Unicode MS" w:eastAsia="Arial Unicode MS" w:cs="Arial Unicode MS"/>
          <w:b w:val="0"/>
        </w:rPr>
        <w:t xml:space="preserve">不存在指向 </w:t>
      </w:r>
      <w:r>
        <w:rPr>
          <w:rFonts w:ascii="Arial Unicode MS" w:hAnsi="Arial Unicode MS" w:eastAsia="Arial Unicode MS" w:cs="Arial Unicode MS"/>
          <w:color w:val="1F4D78"/>
          <w:sz w:val="19"/>
        </w:rPr>
        <w:t>properties.id</w:t>
      </w:r>
      <w:r>
        <w:rPr>
          <w:rFonts w:ascii="Arial Unicode MS" w:hAnsi="Arial Unicode MS" w:eastAsia="Arial Unicode MS" w:cs="Arial Unicode MS"/>
          <w:b w:val="0"/>
        </w:rPr>
        <w:t xml:space="preserve"> 的孤立外键。</w:t>
      </w:r>
    </w:p>
    <w:p>
      <w:pPr>
        <w:pStyle w:val="CompactList"/>
        <w:numPr>
          <w:ilvl w:val="0"/>
          <w:numId w:val="83"/>
        </w:numPr>
      </w:pPr>
      <w:r>
        <w:rPr>
          <w:rFonts w:ascii="Arial Unicode MS" w:hAnsi="Arial Unicode MS" w:eastAsia="Arial Unicode MS" w:cs="Arial Unicode MS"/>
          <w:b w:val="0"/>
        </w:rPr>
        <w:t>AgentCart 全链路只使用统一 ID。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b/>
          <w:color w:val="2E74B5"/>
        </w:rPr>
        <w:t>15.2 后端 Agent</w:t>
      </w:r>
    </w:p>
    <w:p>
      <w:pPr>
        <w:pStyle w:val="CompactList"/>
        <w:numPr>
          <w:ilvl w:val="0"/>
          <w:numId w:val="84"/>
        </w:numPr>
      </w:pPr>
      <w:r>
        <w:rPr>
          <w:rFonts w:ascii="Arial Unicode MS" w:hAnsi="Arial Unicode MS" w:eastAsia="Arial Unicode MS" w:cs="Arial Unicode MS"/>
          <w:b w:val="0"/>
        </w:rPr>
        <w:t>新会话、会话列表、历史回放工作。</w:t>
      </w:r>
    </w:p>
    <w:p>
      <w:pPr>
        <w:pStyle w:val="CompactList"/>
        <w:numPr>
          <w:ilvl w:val="0"/>
          <w:numId w:val="84"/>
        </w:numPr>
      </w:pPr>
      <w:r>
        <w:rPr>
          <w:rFonts w:ascii="Arial Unicode MS" w:hAnsi="Arial Unicode MS" w:eastAsia="Arial Unicode MS" w:cs="Arial Unicode MS"/>
          <w:b w:val="0"/>
        </w:rPr>
        <w:t>长期记忆读/写/清空按用户隔离。</w:t>
      </w:r>
    </w:p>
    <w:p>
      <w:pPr>
        <w:pStyle w:val="CompactList"/>
        <w:numPr>
          <w:ilvl w:val="0"/>
          <w:numId w:val="84"/>
        </w:numPr>
      </w:pPr>
      <w:r>
        <w:rPr>
          <w:rFonts w:ascii="Arial Unicode MS" w:hAnsi="Arial Unicode MS" w:eastAsia="Arial Unicode MS" w:cs="Arial Unicode MS"/>
          <w:b w:val="0"/>
        </w:rPr>
        <w:t>“第二套/最便宜的/这个”解析正确。</w:t>
      </w:r>
    </w:p>
    <w:p>
      <w:pPr>
        <w:pStyle w:val="CompactList"/>
        <w:numPr>
          <w:ilvl w:val="0"/>
          <w:numId w:val="84"/>
        </w:numPr>
      </w:pPr>
      <w:r>
        <w:rPr>
          <w:rFonts w:ascii="Arial Unicode MS" w:hAnsi="Arial Unicode MS" w:eastAsia="Arial Unicode MS" w:cs="Arial Unicode MS"/>
          <w:b w:val="0"/>
        </w:rPr>
        <w:t>零结果只做最小约束放宽，并返回轨迹。</w:t>
      </w:r>
    </w:p>
    <w:p>
      <w:pPr>
        <w:pStyle w:val="CompactList"/>
        <w:numPr>
          <w:ilvl w:val="0"/>
          <w:numId w:val="84"/>
        </w:numPr>
      </w:pPr>
      <w:r>
        <w:rPr>
          <w:rFonts w:ascii="Arial Unicode MS" w:hAnsi="Arial Unicode MS" w:eastAsia="Arial Unicode MS" w:cs="Arial Unicode MS"/>
          <w:b w:val="0"/>
        </w:rPr>
        <w:t>排名分数可重复、可解释。</w:t>
      </w:r>
    </w:p>
    <w:p>
      <w:pPr>
        <w:pStyle w:val="CompactList"/>
        <w:numPr>
          <w:ilvl w:val="0"/>
          <w:numId w:val="84"/>
        </w:numPr>
      </w:pPr>
      <w:r>
        <w:rPr>
          <w:rFonts w:ascii="Arial Unicode MS" w:hAnsi="Arial Unicode MS" w:eastAsia="Arial Unicode MS" w:cs="Arial Unicode MS"/>
          <w:b w:val="0"/>
        </w:rPr>
        <w:t>POI 来自 InstitutePOI。</w:t>
      </w:r>
    </w:p>
    <w:p>
      <w:pPr>
        <w:pStyle w:val="CompactList"/>
        <w:numPr>
          <w:ilvl w:val="0"/>
          <w:numId w:val="84"/>
        </w:numPr>
      </w:pPr>
      <w:r>
        <w:rPr>
          <w:rFonts w:ascii="Arial Unicode MS" w:hAnsi="Arial Unicode MS" w:eastAsia="Arial Unicode MS" w:cs="Arial Unicode MS"/>
          <w:b w:val="0"/>
        </w:rPr>
        <w:t>通勤来自 InstituteCommute。</w:t>
      </w:r>
    </w:p>
    <w:p>
      <w:pPr>
        <w:pStyle w:val="CompactList"/>
        <w:numPr>
          <w:ilvl w:val="0"/>
          <w:numId w:val="84"/>
        </w:numPr>
      </w:pPr>
      <w:r>
        <w:rPr>
          <w:rFonts w:ascii="Arial Unicode MS" w:hAnsi="Arial Unicode MS" w:eastAsia="Arial Unicode MS" w:cs="Arial Unicode MS"/>
          <w:b w:val="0"/>
        </w:rPr>
        <w:t>缺失数据不会被 LLM 猜测。</w:t>
      </w:r>
    </w:p>
    <w:p>
      <w:pPr>
        <w:pStyle w:val="CompactList"/>
        <w:numPr>
          <w:ilvl w:val="0"/>
          <w:numId w:val="84"/>
        </w:numPr>
      </w:pPr>
      <w:r>
        <w:rPr>
          <w:rFonts w:ascii="Arial Unicode MS" w:hAnsi="Arial Unicode MS" w:eastAsia="Arial Unicode MS" w:cs="Arial Unicode MS"/>
          <w:b w:val="0"/>
        </w:rPr>
        <w:t>同步与 SSE 返回同样的结构化结果。</w:t>
      </w:r>
    </w:p>
    <w:p>
      <w:pPr>
        <w:pStyle w:val="CompactList"/>
        <w:numPr>
          <w:ilvl w:val="0"/>
          <w:numId w:val="84"/>
        </w:numPr>
      </w:pPr>
      <w:r>
        <w:rPr>
          <w:rFonts w:ascii="Arial Unicode MS" w:hAnsi="Arial Unicode MS" w:eastAsia="Arial Unicode MS" w:cs="Arial Unicode MS"/>
          <w:b w:val="0"/>
        </w:rPr>
        <w:t>购物车和对比不会错用 ID。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b/>
          <w:color w:val="2E74B5"/>
        </w:rPr>
        <w:t>15.3 前端</w:t>
      </w:r>
    </w:p>
    <w:p>
      <w:pPr>
        <w:pStyle w:val="CompactList"/>
        <w:numPr>
          <w:ilvl w:val="0"/>
          <w:numId w:val="85"/>
        </w:numPr>
      </w:pPr>
      <w:r>
        <w:rPr>
          <w:rFonts w:ascii="Arial Unicode MS" w:hAnsi="Arial Unicode MS" w:eastAsia="Arial Unicode MS" w:cs="Arial Unicode MS"/>
          <w:color w:val="1F4D78"/>
          <w:sz w:val="19"/>
        </w:rPr>
        <w:t>/ai-search</w:t>
      </w:r>
      <w:r>
        <w:rPr>
          <w:rFonts w:ascii="Arial Unicode MS" w:hAnsi="Arial Unicode MS" w:eastAsia="Arial Unicode MS" w:cs="Arial Unicode MS"/>
          <w:b w:val="0"/>
        </w:rPr>
        <w:t xml:space="preserve"> 可切换会话并恢复卡片。</w:t>
      </w:r>
    </w:p>
    <w:p>
      <w:pPr>
        <w:pStyle w:val="CompactList"/>
        <w:numPr>
          <w:ilvl w:val="0"/>
          <w:numId w:val="85"/>
        </w:numPr>
      </w:pPr>
      <w:r>
        <w:rPr>
          <w:rFonts w:ascii="Arial Unicode MS" w:hAnsi="Arial Unicode MS" w:eastAsia="Arial Unicode MS" w:cs="Arial Unicode MS"/>
          <w:color w:val="1F4D78"/>
          <w:sz w:val="19"/>
        </w:rPr>
        <w:t>/search</w:t>
      </w:r>
      <w:r>
        <w:rPr>
          <w:rFonts w:ascii="Arial Unicode MS" w:hAnsi="Arial Unicode MS" w:eastAsia="Arial Unicode MS" w:cs="Arial Unicode MS"/>
          <w:b w:val="0"/>
        </w:rPr>
        <w:t xml:space="preserve"> 保留大学半径搜索和 Google Maps。</w:t>
      </w:r>
    </w:p>
    <w:p>
      <w:pPr>
        <w:pStyle w:val="CompactList"/>
        <w:numPr>
          <w:ilvl w:val="0"/>
          <w:numId w:val="85"/>
        </w:numPr>
      </w:pPr>
      <w:r>
        <w:rPr>
          <w:rFonts w:ascii="Arial Unicode MS" w:hAnsi="Arial Unicode MS" w:eastAsia="Arial Unicode MS" w:cs="Arial Unicode MS"/>
          <w:b w:val="0"/>
        </w:rPr>
        <w:t>Agent 面板可将当前筛选发给后端。</w:t>
      </w:r>
    </w:p>
    <w:p>
      <w:pPr>
        <w:pStyle w:val="CompactList"/>
        <w:numPr>
          <w:ilvl w:val="0"/>
          <w:numId w:val="85"/>
        </w:numPr>
      </w:pPr>
      <w:r>
        <w:rPr>
          <w:rFonts w:ascii="Arial Unicode MS" w:hAnsi="Arial Unicode MS" w:eastAsia="Arial Unicode MS" w:cs="Arial Unicode MS"/>
          <w:b w:val="0"/>
        </w:rPr>
        <w:t>filter patch 能安全回填，未知值不会破坏筛选器。</w:t>
      </w:r>
    </w:p>
    <w:p>
      <w:pPr>
        <w:pStyle w:val="CompactList"/>
        <w:numPr>
          <w:ilvl w:val="0"/>
          <w:numId w:val="85"/>
        </w:numPr>
      </w:pPr>
      <w:r>
        <w:rPr>
          <w:rFonts w:ascii="Arial Unicode MS" w:hAnsi="Arial Unicode MS" w:eastAsia="Arial Unicode MS" w:cs="Arial Unicode MS"/>
          <w:b w:val="0"/>
        </w:rPr>
        <w:t>推荐同步到中间列表但不破坏分页/地图。</w:t>
      </w:r>
    </w:p>
    <w:p>
      <w:pPr>
        <w:pStyle w:val="CompactList"/>
        <w:numPr>
          <w:ilvl w:val="0"/>
          <w:numId w:val="85"/>
        </w:numPr>
      </w:pPr>
      <w:r>
        <w:rPr>
          <w:rFonts w:ascii="Arial Unicode MS" w:hAnsi="Arial Unicode MS" w:eastAsia="Arial Unicode MS" w:cs="Arial Unicode MS"/>
          <w:b w:val="0"/>
        </w:rPr>
        <w:t>可精确比较当前全部可见结果。</w:t>
      </w:r>
    </w:p>
    <w:p>
      <w:pPr>
        <w:pStyle w:val="CompactList"/>
        <w:numPr>
          <w:ilvl w:val="0"/>
          <w:numId w:val="85"/>
        </w:numPr>
      </w:pPr>
      <w:r>
        <w:rPr>
          <w:rFonts w:ascii="Arial Unicode MS" w:hAnsi="Arial Unicode MS" w:eastAsia="Arial Unicode MS" w:cs="Arial Unicode MS"/>
          <w:b w:val="0"/>
        </w:rPr>
        <w:t>来源、Rewrite、放宽和 AI 降级状态对用户可见。</w:t>
      </w:r>
    </w:p>
    <w:p>
      <w:pPr>
        <w:pStyle w:val="CompactList"/>
        <w:numPr>
          <w:ilvl w:val="0"/>
          <w:numId w:val="85"/>
        </w:numPr>
      </w:pPr>
      <w:r>
        <w:rPr>
          <w:rFonts w:ascii="Arial Unicode MS" w:hAnsi="Arial Unicode MS" w:eastAsia="Arial Unicode MS" w:cs="Arial Unicode MS"/>
          <w:b w:val="0"/>
        </w:rPr>
        <w:t>页面卸载会中止 SSE。</w:t>
      </w:r>
    </w:p>
    <w:p>
      <w:pPr>
        <w:pStyle w:val="CompactList"/>
        <w:numPr>
          <w:ilvl w:val="0"/>
          <w:numId w:val="85"/>
        </w:numPr>
      </w:pPr>
      <w:r>
        <w:rPr>
          <w:rFonts w:ascii="Arial Unicode MS" w:hAnsi="Arial Unicode MS" w:eastAsia="Arial Unicode MS" w:cs="Arial Unicode MS"/>
          <w:b w:val="0"/>
        </w:rPr>
        <w:t>所有详情链接指向正确 Building/UnitType。</w:t>
      </w:r>
    </w:p>
    <w:p>
      <w:pPr>
        <w:pStyle w:val="CompactList"/>
        <w:numPr>
          <w:ilvl w:val="0"/>
          <w:numId w:val="85"/>
        </w:numPr>
      </w:pPr>
      <w:r>
        <w:rPr>
          <w:rFonts w:ascii="Arial Unicode MS" w:hAnsi="Arial Unicode MS" w:eastAsia="Arial Unicode MS" w:cs="Arial Unicode MS"/>
          <w:b w:val="0"/>
        </w:rPr>
        <w:t>多币种无默认人民币误导。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b/>
          <w:color w:val="2E74B5"/>
        </w:rPr>
        <w:t>15.4 回归与文档</w:t>
      </w:r>
    </w:p>
    <w:p>
      <w:pPr>
        <w:pStyle w:val="CompactList"/>
        <w:numPr>
          <w:ilvl w:val="0"/>
          <w:numId w:val="86"/>
        </w:numPr>
      </w:pPr>
      <w:r>
        <w:rPr>
          <w:rFonts w:ascii="Arial Unicode MS" w:hAnsi="Arial Unicode MS" w:eastAsia="Arial Unicode MS" w:cs="Arial Unicode MS"/>
          <w:b w:val="0"/>
        </w:rPr>
        <w:t>当前 31 个后端测试迁移到新模型后继续通过。</w:t>
      </w:r>
    </w:p>
    <w:p>
      <w:pPr>
        <w:pStyle w:val="CompactList"/>
        <w:numPr>
          <w:ilvl w:val="0"/>
          <w:numId w:val="86"/>
        </w:numPr>
      </w:pPr>
      <w:r>
        <w:rPr>
          <w:rFonts w:ascii="Arial Unicode MS" w:hAnsi="Arial Unicode MS" w:eastAsia="Arial Unicode MS" w:cs="Arial Unicode MS"/>
          <w:b w:val="0"/>
        </w:rPr>
        <w:t>主仓库原 Agent 测试不再在 fixture 阶段报错。</w:t>
      </w:r>
    </w:p>
    <w:p>
      <w:pPr>
        <w:pStyle w:val="CompactList"/>
        <w:numPr>
          <w:ilvl w:val="0"/>
          <w:numId w:val="86"/>
        </w:numPr>
      </w:pPr>
      <w:r>
        <w:rPr>
          <w:rFonts w:ascii="Arial Unicode MS" w:hAnsi="Arial Unicode MS" w:eastAsia="Arial Unicode MS" w:cs="Arial Unicode MS"/>
          <w:b w:val="0"/>
        </w:rPr>
        <w:t>新增 Agent 前端 Vitest 与关键 E2E。</w:t>
      </w:r>
    </w:p>
    <w:p>
      <w:pPr>
        <w:pStyle w:val="CompactList"/>
        <w:numPr>
          <w:ilvl w:val="0"/>
          <w:numId w:val="86"/>
        </w:numPr>
      </w:pPr>
      <w:r>
        <w:rPr>
          <w:rFonts w:ascii="Arial Unicode MS" w:hAnsi="Arial Unicode MS" w:eastAsia="Arial Unicode MS" w:cs="Arial Unicode MS"/>
          <w:b w:val="0"/>
        </w:rPr>
        <w:t>过时指南已更新或标记历史。</w:t>
      </w:r>
    </w:p>
    <w:p>
      <w:pPr>
        <w:pStyle w:val="CompactList"/>
        <w:numPr>
          <w:ilvl w:val="0"/>
          <w:numId w:val="86"/>
        </w:numPr>
      </w:pPr>
      <w:r>
        <w:rPr>
          <w:rFonts w:ascii="Arial Unicode MS" w:hAnsi="Arial Unicode MS" w:eastAsia="Arial Unicode MS" w:cs="Arial Unicode MS"/>
          <w:b w:val="0"/>
        </w:rPr>
        <w:t>AGENTS/CLAUDE 乱码修复。</w:t>
      </w:r>
    </w:p>
    <w:p>
      <w:pPr>
        <w:pStyle w:val="CompactList"/>
        <w:numPr>
          <w:ilvl w:val="0"/>
          <w:numId w:val="86"/>
        </w:numPr>
      </w:pPr>
      <w:r>
        <w:rPr>
          <w:rFonts w:ascii="Arial Unicode MS" w:hAnsi="Arial Unicode MS" w:eastAsia="Arial Unicode MS" w:cs="Arial Unicode MS"/>
          <w:b w:val="0"/>
        </w:rPr>
        <w:t>Claude 默认权限经过最小化审查。</w:t>
      </w:r>
    </w:p>
    <w:p>
      <w:pPr>
        <w:pStyle w:val="Heading1"/>
      </w:pPr>
      <w:r>
        <w:rPr>
          <w:rFonts w:ascii="Arial Unicode MS" w:hAnsi="Arial Unicode MS" w:eastAsia="Arial Unicode MS" w:cs="Arial Unicode MS"/>
          <w:b/>
          <w:color w:val="2E74B5"/>
        </w:rPr>
        <w:t>16. 不建议采用的合并方式</w:t>
      </w:r>
    </w:p>
    <w:p>
      <w:pPr>
        <w:pStyle w:val="Heading2"/>
      </w:pPr>
      <w:r>
        <w:rPr>
          <w:rFonts w:ascii="Arial Unicode MS" w:hAnsi="Arial Unicode MS" w:eastAsia="Arial Unicode MS" w:cs="Arial Unicode MS"/>
          <w:b/>
          <w:color w:val="2E74B5"/>
        </w:rPr>
        <w:t>16.1 不要直接 merge 当前工作树</w:t>
      </w:r>
    </w:p>
    <w:p>
      <w:r>
        <w:rPr>
          <w:rFonts w:ascii="Arial Unicode MS" w:hAnsi="Arial Unicode MS" w:eastAsia="Arial Unicode MS" w:cs="Arial Unicode MS"/>
          <w:b w:val="0"/>
        </w:rPr>
        <w:t>当前工作树跨 38 个已跟踪修改和 26 个未跟踪条目，同时最新 main 又有 97 个后续提交。直接合并会把业务模型冲突、功能回退和 Agent 增强混在同一次冲突处理中，难以审查。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b/>
          <w:color w:val="2E74B5"/>
        </w:rPr>
        <w:t xml:space="preserve">16.2 不要整文件复制 </w:t>
      </w:r>
      <w:r>
        <w:rPr>
          <w:rFonts w:ascii="Arial Unicode MS" w:hAnsi="Arial Unicode MS" w:eastAsia="Arial Unicode MS" w:cs="Arial Unicode MS"/>
          <w:color w:val="1F4D78"/>
          <w:sz w:val="19"/>
        </w:rPr>
        <w:t>Search.vue</w:t>
      </w:r>
    </w:p>
    <w:p>
      <w:r>
        <w:rPr>
          <w:rFonts w:ascii="Arial Unicode MS" w:hAnsi="Arial Unicode MS" w:eastAsia="Arial Unicode MS" w:cs="Arial Unicode MS"/>
          <w:b w:val="0"/>
        </w:rPr>
        <w:t>这样会获得三栏 Agent，但丢失大学建议、半径搜索、Google Maps、完整 PropertyCard 和建筑详情体验。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b/>
          <w:color w:val="2E74B5"/>
        </w:rPr>
        <w:t>16.3 不要直接复制当前 Alembic 文件</w:t>
      </w:r>
    </w:p>
    <w:p>
      <w:r>
        <w:rPr>
          <w:rFonts w:ascii="Arial Unicode MS" w:hAnsi="Arial Unicode MS" w:eastAsia="Arial Unicode MS" w:cs="Arial Unicode MS"/>
          <w:b w:val="0"/>
        </w:rPr>
        <w:t xml:space="preserve">其 parent 在主仓库迁移图中不存在，且表中保留 </w:t>
      </w:r>
      <w:r>
        <w:rPr>
          <w:rFonts w:ascii="Arial Unicode MS" w:hAnsi="Arial Unicode MS" w:eastAsia="Arial Unicode MS" w:cs="Arial Unicode MS"/>
          <w:color w:val="1F4D78"/>
          <w:sz w:val="19"/>
        </w:rPr>
        <w:t>properties.id</w:t>
      </w:r>
      <w:r>
        <w:rPr>
          <w:rFonts w:ascii="Arial Unicode MS" w:hAnsi="Arial Unicode MS" w:eastAsia="Arial Unicode MS" w:cs="Arial Unicode MS"/>
          <w:b w:val="0"/>
        </w:rPr>
        <w:t xml:space="preserve"> 外键。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b/>
          <w:color w:val="2E74B5"/>
        </w:rPr>
        <w:t>16.4 不要继续扩大兼容别名</w:t>
      </w:r>
    </w:p>
    <w:p>
      <w:r>
        <w:rPr>
          <w:rFonts w:ascii="Arial Unicode MS" w:hAnsi="Arial Unicode MS" w:eastAsia="Arial Unicode MS" w:cs="Arial Unicode MS"/>
          <w:color w:val="1F4D78"/>
          <w:sz w:val="19"/>
        </w:rPr>
        <w:t>Property = UnitType</w:t>
      </w:r>
      <w:r>
        <w:rPr>
          <w:rFonts w:ascii="Arial Unicode MS" w:hAnsi="Arial Unicode MS" w:eastAsia="Arial Unicode MS" w:cs="Arial Unicode MS"/>
          <w:b w:val="0"/>
        </w:rPr>
        <w:t>、</w:t>
      </w:r>
      <w:r>
        <w:rPr>
          <w:rFonts w:ascii="Arial Unicode MS" w:hAnsi="Arial Unicode MS" w:eastAsia="Arial Unicode MS" w:cs="Arial Unicode MS"/>
          <w:color w:val="1F4D78"/>
          <w:sz w:val="19"/>
        </w:rPr>
        <w:t>Room = UnitType</w:t>
      </w:r>
      <w:r>
        <w:rPr>
          <w:rFonts w:ascii="Arial Unicode MS" w:hAnsi="Arial Unicode MS" w:eastAsia="Arial Unicode MS" w:cs="Arial Unicode MS"/>
          <w:b w:val="0"/>
        </w:rPr>
        <w:t xml:space="preserve">、API 字段仍叫 </w:t>
      </w:r>
      <w:r>
        <w:rPr>
          <w:rFonts w:ascii="Arial Unicode MS" w:hAnsi="Arial Unicode MS" w:eastAsia="Arial Unicode MS" w:cs="Arial Unicode MS"/>
          <w:color w:val="1F4D78"/>
          <w:sz w:val="19"/>
        </w:rPr>
        <w:t>property_id</w:t>
      </w:r>
      <w:r>
        <w:rPr>
          <w:rFonts w:ascii="Arial Unicode MS" w:hAnsi="Arial Unicode MS" w:eastAsia="Arial Unicode MS" w:cs="Arial Unicode MS"/>
          <w:b w:val="0"/>
        </w:rPr>
        <w:t xml:space="preserve"> 会让代码看似能 import，实际语义越来越模糊。应明确目标模型并逐步删除兼容层。</w:t>
      </w:r>
    </w:p>
    <w:p>
      <w:pPr>
        <w:pStyle w:val="Heading2"/>
      </w:pPr>
      <w:r>
        <w:rPr>
          <w:rFonts w:ascii="Arial Unicode MS" w:hAnsi="Arial Unicode MS" w:eastAsia="Arial Unicode MS" w:cs="Arial Unicode MS"/>
          <w:b/>
          <w:color w:val="2E74B5"/>
        </w:rPr>
        <w:t>16.5 不要把“文件存在”当“功能已交付”</w:t>
      </w:r>
    </w:p>
    <w:p>
      <w:r>
        <w:rPr>
          <w:rFonts w:ascii="Arial Unicode MS" w:hAnsi="Arial Unicode MS" w:eastAsia="Arial Unicode MS" w:cs="Arial Unicode MS"/>
          <w:b w:val="0"/>
        </w:rPr>
        <w:t>SmartRent、AgentView、ChatView、AssistantBubble 中的部分增强当前不可达；验收必须从路由和真实用户路径出发。</w:t>
      </w:r>
    </w:p>
    <w:p>
      <w:pPr>
        <w:pStyle w:val="Heading1"/>
      </w:pPr>
      <w:r>
        <w:rPr>
          <w:rFonts w:ascii="Arial Unicode MS" w:hAnsi="Arial Unicode MS" w:eastAsia="Arial Unicode MS" w:cs="Arial Unicode MS"/>
          <w:b/>
          <w:color w:val="2E74B5"/>
        </w:rPr>
        <w:t>17. 最终建议</w:t>
      </w:r>
    </w:p>
    <w:p>
      <w:r>
        <w:rPr>
          <w:rFonts w:ascii="Arial Unicode MS" w:hAnsi="Arial Unicode MS" w:eastAsia="Arial Unicode MS" w:cs="Arial Unicode MS"/>
          <w:b w:val="0"/>
        </w:rPr>
        <w:t>主仓库和当前工作区不是“新旧两个完整版本”，而是两条分别进化的支线：</w:t>
      </w:r>
    </w:p>
    <w:p>
      <w:pPr>
        <w:pStyle w:val="CompactList"/>
        <w:numPr>
          <w:ilvl w:val="0"/>
          <w:numId w:val="87"/>
        </w:numPr>
      </w:pPr>
      <w:r>
        <w:rPr>
          <w:rFonts w:ascii="Arial Unicode MS" w:hAnsi="Arial Unicode MS" w:eastAsia="Arial Unicode MS" w:cs="Arial Unicode MS"/>
          <w:b w:val="0"/>
        </w:rPr>
        <w:t xml:space="preserve">最新 </w:t>
      </w:r>
      <w:r>
        <w:rPr>
          <w:rFonts w:ascii="Arial Unicode MS" w:hAnsi="Arial Unicode MS" w:eastAsia="Arial Unicode MS" w:cs="Arial Unicode MS"/>
          <w:color w:val="1F4D78"/>
          <w:sz w:val="19"/>
        </w:rPr>
        <w:t>main</w:t>
      </w:r>
      <w:r>
        <w:rPr>
          <w:rFonts w:ascii="Arial Unicode MS" w:hAnsi="Arial Unicode MS" w:eastAsia="Arial Unicode MS" w:cs="Arial Unicode MS"/>
          <w:b w:val="0"/>
        </w:rPr>
        <w:t xml:space="preserve"> 是更合适的</w:t>
      </w:r>
      <w:r>
        <w:rPr>
          <w:rFonts w:ascii="Arial Unicode MS" w:hAnsi="Arial Unicode MS" w:eastAsia="Arial Unicode MS" w:cs="Arial Unicode MS"/>
          <w:b/>
        </w:rPr>
        <w:t>业务与数据底座</w:t>
      </w:r>
      <w:r>
        <w:rPr>
          <w:rFonts w:ascii="Arial Unicode MS" w:hAnsi="Arial Unicode MS" w:eastAsia="Arial Unicode MS" w:cs="Arial Unicode MS"/>
          <w:b w:val="0"/>
        </w:rPr>
        <w:t>。</w:t>
      </w:r>
    </w:p>
    <w:p>
      <w:pPr>
        <w:pStyle w:val="CompactList"/>
        <w:numPr>
          <w:ilvl w:val="0"/>
          <w:numId w:val="87"/>
        </w:numPr>
      </w:pPr>
      <w:r>
        <w:rPr>
          <w:rFonts w:ascii="Arial Unicode MS" w:hAnsi="Arial Unicode MS" w:eastAsia="Arial Unicode MS" w:cs="Arial Unicode MS"/>
          <w:b w:val="0"/>
        </w:rPr>
        <w:t>当前工作区是更成熟的</w:t>
      </w:r>
      <w:r>
        <w:rPr>
          <w:rFonts w:ascii="Arial Unicode MS" w:hAnsi="Arial Unicode MS" w:eastAsia="Arial Unicode MS" w:cs="Arial Unicode MS"/>
          <w:b/>
        </w:rPr>
        <w:t>Agent 智能与交互能力来源</w:t>
      </w:r>
      <w:r>
        <w:rPr>
          <w:rFonts w:ascii="Arial Unicode MS" w:hAnsi="Arial Unicode MS" w:eastAsia="Arial Unicode MS" w:cs="Arial Unicode MS"/>
          <w:b w:val="0"/>
        </w:rPr>
        <w:t>。</w:t>
      </w:r>
    </w:p>
    <w:p>
      <w:r>
        <w:rPr>
          <w:rFonts w:ascii="Arial Unicode MS" w:hAnsi="Arial Unicode MS" w:eastAsia="Arial Unicode MS" w:cs="Arial Unicode MS"/>
          <w:b w:val="0"/>
        </w:rPr>
        <w:t>最稳妥的技术决策是：</w:t>
      </w:r>
      <w:r>
        <w:rPr>
          <w:rFonts w:ascii="Arial Unicode MS" w:hAnsi="Arial Unicode MS" w:eastAsia="Arial Unicode MS" w:cs="Arial Unicode MS"/>
          <w:b/>
        </w:rPr>
        <w:t>从最新 main 新开分支，先修主仓库 P0 基线，再按模块移植当前 Agent，并彻底适配 Institute/UnitType。</w:t>
      </w:r>
    </w:p>
    <w:p>
      <w:r>
        <w:rPr>
          <w:rFonts w:ascii="Arial Unicode MS" w:hAnsi="Arial Unicode MS" w:eastAsia="Arial Unicode MS" w:cs="Arial Unicode MS"/>
          <w:b w:val="0"/>
        </w:rPr>
        <w:t>如果按这个顺序执行，可以同时保住：</w:t>
      </w:r>
    </w:p>
    <w:p>
      <w:pPr>
        <w:pStyle w:val="CompactList"/>
        <w:numPr>
          <w:ilvl w:val="0"/>
          <w:numId w:val="88"/>
        </w:numPr>
      </w:pPr>
      <w:r>
        <w:rPr>
          <w:rFonts w:ascii="Arial Unicode MS" w:hAnsi="Arial Unicode MS" w:eastAsia="Arial Unicode MS" w:cs="Arial Unicode MS"/>
          <w:b w:val="0"/>
        </w:rPr>
        <w:t>主仓库的新房源模型、大学搜索、Google Maps 和建筑详情。</w:t>
      </w:r>
    </w:p>
    <w:p>
      <w:pPr>
        <w:pStyle w:val="CompactList"/>
        <w:numPr>
          <w:ilvl w:val="0"/>
          <w:numId w:val="88"/>
        </w:numPr>
      </w:pPr>
      <w:r>
        <w:rPr>
          <w:rFonts w:ascii="Arial Unicode MS" w:hAnsi="Arial Unicode MS" w:eastAsia="Arial Unicode MS" w:cs="Arial Unicode MS"/>
          <w:b w:val="0"/>
        </w:rPr>
        <w:t>当前工作区的长期记忆、查询理解、混合检索、可解释排序、Grounding、真流式和三栏 Agent。</w:t>
      </w:r>
    </w:p>
    <w:p>
      <w:r>
        <w:rPr>
          <w:rFonts w:ascii="Arial Unicode MS" w:hAnsi="Arial Unicode MS" w:eastAsia="Arial Unicode MS" w:cs="Arial Unicode MS"/>
          <w:b w:val="0"/>
        </w:rPr>
        <w:t>如果直接 merge、cherry-pick 大文件或复制迁移，则最可能出现三类结果：数据库迁移断裂、推荐/购物车 ID 指错对象，以及主仓库现有搜索体验被回退。</w:t>
      </w:r>
    </w:p>
    <w:p>
      <w:pPr>
        <w:pStyle w:val="Heading1"/>
      </w:pPr>
      <w:r>
        <w:rPr>
          <w:rFonts w:ascii="Arial Unicode MS" w:hAnsi="Arial Unicode MS" w:eastAsia="Arial Unicode MS" w:cs="Arial Unicode MS"/>
          <w:b/>
          <w:color w:val="2E74B5"/>
        </w:rPr>
        <w:t>附录 A：关键证据摘要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39"/>
        <w:gridCol w:w="7421"/>
      </w:tblGrid>
      <w:tr>
        <w:trPr>
          <w:tblHeader w:val="true"/>
          <w:cantSplit/>
        </w:trPr>
        <w:tc>
          <w:tcPr>
            <w:tcW w:type="dxa" w:w="1939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</w:pPr>
            <w:r>
              <w:rPr>
                <w:rFonts w:ascii="Arial Unicode MS" w:hAnsi="Arial Unicode MS" w:eastAsia="Arial Unicode MS" w:cs="Arial Unicode MS"/>
                <w:b/>
                <w:color w:val="203748"/>
                <w:sz w:val="18"/>
              </w:rPr>
              <w:t>证据</w:t>
            </w:r>
          </w:p>
        </w:tc>
        <w:tc>
          <w:tcPr>
            <w:tcW w:type="dxa" w:w="7421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</w:pPr>
            <w:r>
              <w:rPr>
                <w:rFonts w:ascii="Arial Unicode MS" w:hAnsi="Arial Unicode MS" w:eastAsia="Arial Unicode MS" w:cs="Arial Unicode MS"/>
                <w:b/>
                <w:color w:val="203748"/>
                <w:sz w:val="18"/>
              </w:rPr>
              <w:t>结果</w:t>
            </w:r>
          </w:p>
        </w:tc>
      </w:tr>
      <w:tr>
        <w:trPr>
          <w:cantSplit/>
        </w:trPr>
        <w:tc>
          <w:tcPr>
            <w:tcW w:type="dxa" w:w="1939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b w:val="0"/>
                <w:color w:val="263442"/>
                <w:sz w:val="18"/>
              </w:rPr>
              <w:t>主仓库 HEAD</w:t>
            </w:r>
          </w:p>
        </w:tc>
        <w:tc>
          <w:tcPr>
            <w:tcW w:type="dxa" w:w="7421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color w:val="1F4D78"/>
                <w:sz w:val="17"/>
              </w:rPr>
              <w:t>78de6ec93ff9120574a36c50488b3be74ef300f1</w:t>
            </w:r>
          </w:p>
        </w:tc>
      </w:tr>
      <w:tr>
        <w:trPr>
          <w:cantSplit/>
        </w:trPr>
        <w:tc>
          <w:tcPr>
            <w:tcW w:type="dxa" w:w="1939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b w:val="0"/>
                <w:color w:val="263442"/>
                <w:sz w:val="18"/>
              </w:rPr>
              <w:t>当前分支 HEAD</w:t>
            </w:r>
          </w:p>
        </w:tc>
        <w:tc>
          <w:tcPr>
            <w:tcW w:type="dxa" w:w="7421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color w:val="1F4D78"/>
                <w:sz w:val="17"/>
              </w:rPr>
              <w:t>3f0bee15dec28681fcb1f873585090fd587137ea</w:t>
            </w:r>
          </w:p>
        </w:tc>
      </w:tr>
      <w:tr>
        <w:trPr>
          <w:cantSplit/>
        </w:trPr>
        <w:tc>
          <w:tcPr>
            <w:tcW w:type="dxa" w:w="1939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b w:val="0"/>
                <w:color w:val="263442"/>
                <w:sz w:val="18"/>
              </w:rPr>
              <w:t>共同基线</w:t>
            </w:r>
          </w:p>
        </w:tc>
        <w:tc>
          <w:tcPr>
            <w:tcW w:type="dxa" w:w="7421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color w:val="1F4D78"/>
                <w:sz w:val="17"/>
              </w:rPr>
              <w:t>2e48d05a743030c0ac67ccdab7e7faf5d29182e8</w:t>
            </w:r>
          </w:p>
        </w:tc>
      </w:tr>
      <w:tr>
        <w:trPr>
          <w:cantSplit/>
        </w:trPr>
        <w:tc>
          <w:tcPr>
            <w:tcW w:type="dxa" w:w="1939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b w:val="0"/>
                <w:color w:val="263442"/>
                <w:sz w:val="18"/>
              </w:rPr>
              <w:t>基线后提交</w:t>
            </w:r>
          </w:p>
        </w:tc>
        <w:tc>
          <w:tcPr>
            <w:tcW w:type="dxa" w:w="7421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b w:val="0"/>
                <w:color w:val="263442"/>
                <w:sz w:val="18"/>
              </w:rPr>
              <w:t>当前 5；main 97</w:t>
            </w:r>
          </w:p>
        </w:tc>
      </w:tr>
      <w:tr>
        <w:trPr>
          <w:cantSplit/>
        </w:trPr>
        <w:tc>
          <w:tcPr>
            <w:tcW w:type="dxa" w:w="1939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b w:val="0"/>
                <w:color w:val="263442"/>
                <w:sz w:val="18"/>
              </w:rPr>
              <w:t>协作配置核验</w:t>
            </w:r>
          </w:p>
        </w:tc>
        <w:tc>
          <w:tcPr>
            <w:tcW w:type="dxa" w:w="7421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b w:val="0"/>
                <w:color w:val="263442"/>
                <w:sz w:val="18"/>
              </w:rPr>
              <w:t>309 个条目，零差异</w:t>
            </w:r>
          </w:p>
        </w:tc>
      </w:tr>
      <w:tr>
        <w:trPr>
          <w:cantSplit/>
        </w:trPr>
        <w:tc>
          <w:tcPr>
            <w:tcW w:type="dxa" w:w="1939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b w:val="0"/>
                <w:color w:val="263442"/>
                <w:sz w:val="18"/>
              </w:rPr>
              <w:t>Agent 服务规模</w:t>
            </w:r>
          </w:p>
        </w:tc>
        <w:tc>
          <w:tcPr>
            <w:tcW w:type="dxa" w:w="7421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b w:val="0"/>
                <w:color w:val="263442"/>
                <w:sz w:val="18"/>
              </w:rPr>
              <w:t>main 22 文件/6,403 行；当前 27 文件/9,332 行</w:t>
            </w:r>
          </w:p>
        </w:tc>
      </w:tr>
      <w:tr>
        <w:trPr>
          <w:cantSplit/>
        </w:trPr>
        <w:tc>
          <w:tcPr>
            <w:tcW w:type="dxa" w:w="1939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b w:val="0"/>
                <w:color w:val="263442"/>
                <w:sz w:val="18"/>
              </w:rPr>
              <w:t>Alembic</w:t>
            </w:r>
          </w:p>
        </w:tc>
        <w:tc>
          <w:tcPr>
            <w:tcW w:type="dxa" w:w="7421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b w:val="0"/>
                <w:color w:val="263442"/>
                <w:sz w:val="18"/>
              </w:rPr>
              <w:t xml:space="preserve">main 88 个文件/head </w:t>
            </w:r>
            <w:r>
              <w:rPr>
                <w:rFonts w:ascii="Arial Unicode MS" w:hAnsi="Arial Unicode MS" w:eastAsia="Arial Unicode MS" w:cs="Arial Unicode MS"/>
                <w:color w:val="1F4D78"/>
                <w:sz w:val="17"/>
              </w:rPr>
              <w:t>8c314438f8b1</w:t>
            </w:r>
            <w:r>
              <w:rPr>
                <w:rFonts w:ascii="Arial Unicode MS" w:hAnsi="Arial Unicode MS" w:eastAsia="Arial Unicode MS" w:cs="Arial Unicode MS"/>
                <w:b w:val="0"/>
                <w:color w:val="263442"/>
                <w:sz w:val="18"/>
              </w:rPr>
              <w:t xml:space="preserve">；当前 74 个/head </w:t>
            </w:r>
            <w:r>
              <w:rPr>
                <w:rFonts w:ascii="Arial Unicode MS" w:hAnsi="Arial Unicode MS" w:eastAsia="Arial Unicode MS" w:cs="Arial Unicode MS"/>
                <w:color w:val="1F4D78"/>
                <w:sz w:val="17"/>
              </w:rPr>
              <w:t>20260802_0101</w:t>
            </w:r>
          </w:p>
        </w:tc>
      </w:tr>
      <w:tr>
        <w:trPr>
          <w:cantSplit/>
        </w:trPr>
        <w:tc>
          <w:tcPr>
            <w:tcW w:type="dxa" w:w="1939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b w:val="0"/>
                <w:color w:val="263442"/>
                <w:sz w:val="18"/>
              </w:rPr>
              <w:t>当前 Agent 测试</w:t>
            </w:r>
          </w:p>
        </w:tc>
        <w:tc>
          <w:tcPr>
            <w:tcW w:type="dxa" w:w="7421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shd w:fill="FAFBFC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b w:val="0"/>
                <w:color w:val="263442"/>
                <w:sz w:val="18"/>
              </w:rPr>
              <w:t>31 passed, 1 warning</w:t>
            </w:r>
          </w:p>
        </w:tc>
      </w:tr>
      <w:tr>
        <w:trPr>
          <w:cantSplit/>
        </w:trPr>
        <w:tc>
          <w:tcPr>
            <w:tcW w:type="dxa" w:w="1939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b w:val="0"/>
                <w:color w:val="263442"/>
                <w:sz w:val="18"/>
              </w:rPr>
              <w:t>main Agent 测试</w:t>
            </w:r>
          </w:p>
        </w:tc>
        <w:tc>
          <w:tcPr>
            <w:tcW w:type="dxa" w:w="7421"/>
            <w:vAlign w:val="center"/>
            <w:tcBorders>
              <w:top w:val="single" w:sz="4" w:color="C7D1DB"/>
              <w:left w:val="single" w:sz="4" w:color="C7D1DB"/>
              <w:bottom w:val="single" w:sz="4" w:color="C7D1DB"/>
              <w:right w:val="single" w:sz="4" w:color="C7D1DB"/>
              <w:insideH w:val="single" w:sz="4" w:color="C7D1DB"/>
              <w:insideV w:val="single" w:sz="4" w:color="C7D1DB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Arial Unicode MS" w:hAnsi="Arial Unicode MS" w:eastAsia="Arial Unicode MS" w:cs="Arial Unicode MS"/>
                <w:b w:val="0"/>
                <w:color w:val="263442"/>
                <w:sz w:val="18"/>
              </w:rPr>
              <w:t>10 errors，建表外键阻断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Arial Unicode MS" w:hAnsi="Arial Unicode MS" w:eastAsia="Arial Unicode MS" w:cs="Arial Unicode MS"/>
          <w:b/>
          <w:color w:val="2E74B5"/>
        </w:rPr>
        <w:t>附录 B：术语约定</w:t>
      </w:r>
    </w:p>
    <w:p>
      <w:pPr>
        <w:pStyle w:val="CompactList"/>
        <w:numPr>
          <w:ilvl w:val="0"/>
          <w:numId w:val="89"/>
        </w:numPr>
      </w:pPr>
      <w:r>
        <w:rPr>
          <w:rFonts w:ascii="Arial Unicode MS" w:hAnsi="Arial Unicode MS" w:eastAsia="Arial Unicode MS" w:cs="Arial Unicode MS"/>
          <w:b/>
        </w:rPr>
        <w:t>编码助手 Agent：</w:t>
      </w:r>
      <w:r>
        <w:rPr>
          <w:rFonts w:ascii="Arial Unicode MS" w:hAnsi="Arial Unicode MS" w:eastAsia="Arial Unicode MS" w:cs="Arial Unicode MS"/>
          <w:b w:val="0"/>
        </w:rPr>
        <w:t xml:space="preserve"> Codex、Claude Code、Qoder、Skills、MCP 和 GitHub 协作规则。</w:t>
      </w:r>
    </w:p>
    <w:p>
      <w:pPr>
        <w:pStyle w:val="CompactList"/>
        <w:numPr>
          <w:ilvl w:val="0"/>
          <w:numId w:val="89"/>
        </w:numPr>
      </w:pPr>
      <w:r>
        <w:rPr>
          <w:rFonts w:ascii="Arial Unicode MS" w:hAnsi="Arial Unicode MS" w:eastAsia="Arial Unicode MS" w:cs="Arial Unicode MS"/>
          <w:b/>
        </w:rPr>
        <w:t>产品 Agent：</w:t>
      </w:r>
      <w:r>
        <w:rPr>
          <w:rFonts w:ascii="Arial Unicode MS" w:hAnsi="Arial Unicode MS" w:eastAsia="Arial Unicode MS" w:cs="Arial Unicode MS"/>
          <w:b w:val="0"/>
        </w:rPr>
        <w:t xml:space="preserve"> 面向租客的 AI 找房、推荐、对比、候选清单和搜索助手。</w:t>
      </w:r>
    </w:p>
    <w:p>
      <w:pPr>
        <w:pStyle w:val="CompactList"/>
        <w:numPr>
          <w:ilvl w:val="0"/>
          <w:numId w:val="89"/>
        </w:numPr>
      </w:pPr>
      <w:r>
        <w:rPr>
          <w:rFonts w:ascii="Arial Unicode MS" w:hAnsi="Arial Unicode MS" w:eastAsia="Arial Unicode MS" w:cs="Arial Unicode MS"/>
          <w:b/>
        </w:rPr>
        <w:t>Property/Room：</w:t>
      </w:r>
      <w:r>
        <w:rPr>
          <w:rFonts w:ascii="Arial Unicode MS" w:hAnsi="Arial Unicode MS" w:eastAsia="Arial Unicode MS" w:cs="Arial Unicode MS"/>
          <w:b w:val="0"/>
        </w:rPr>
        <w:t xml:space="preserve"> 当前工作区中 </w:t>
      </w:r>
      <w:r>
        <w:rPr>
          <w:rFonts w:ascii="Arial Unicode MS" w:hAnsi="Arial Unicode MS" w:eastAsia="Arial Unicode MS" w:cs="Arial Unicode MS"/>
          <w:color w:val="1F4D78"/>
          <w:sz w:val="19"/>
        </w:rPr>
        <w:t>properties</w:t>
      </w:r>
      <w:r>
        <w:rPr>
          <w:rFonts w:ascii="Arial Unicode MS" w:hAnsi="Arial Unicode MS" w:eastAsia="Arial Unicode MS" w:cs="Arial Unicode MS"/>
          <w:b w:val="0"/>
        </w:rPr>
        <w:t xml:space="preserve"> 表的可租房间实体。</w:t>
      </w:r>
    </w:p>
    <w:p>
      <w:pPr>
        <w:pStyle w:val="CompactList"/>
        <w:numPr>
          <w:ilvl w:val="0"/>
          <w:numId w:val="89"/>
        </w:numPr>
      </w:pPr>
      <w:r>
        <w:rPr>
          <w:rFonts w:ascii="Arial Unicode MS" w:hAnsi="Arial Unicode MS" w:eastAsia="Arial Unicode MS" w:cs="Arial Unicode MS"/>
          <w:b/>
        </w:rPr>
        <w:t>Institute：</w:t>
      </w:r>
      <w:r>
        <w:rPr>
          <w:rFonts w:ascii="Arial Unicode MS" w:hAnsi="Arial Unicode MS" w:eastAsia="Arial Unicode MS" w:cs="Arial Unicode MS"/>
          <w:b w:val="0"/>
        </w:rPr>
        <w:t xml:space="preserve"> 最新主仓库中的公寓/建筑实体。</w:t>
      </w:r>
    </w:p>
    <w:p>
      <w:pPr>
        <w:pStyle w:val="CompactList"/>
        <w:numPr>
          <w:ilvl w:val="0"/>
          <w:numId w:val="89"/>
        </w:numPr>
      </w:pPr>
      <w:r>
        <w:rPr>
          <w:rFonts w:ascii="Arial Unicode MS" w:hAnsi="Arial Unicode MS" w:eastAsia="Arial Unicode MS" w:cs="Arial Unicode MS"/>
          <w:b/>
        </w:rPr>
        <w:t>UnitType：</w:t>
      </w:r>
      <w:r>
        <w:rPr>
          <w:rFonts w:ascii="Arial Unicode MS" w:hAnsi="Arial Unicode MS" w:eastAsia="Arial Unicode MS" w:cs="Arial Unicode MS"/>
          <w:b w:val="0"/>
        </w:rPr>
        <w:t xml:space="preserve"> 最新主仓库中的户型/可推荐核心实体。</w:t>
      </w:r>
    </w:p>
    <w:p>
      <w:pPr>
        <w:pStyle w:val="CompactList"/>
        <w:numPr>
          <w:ilvl w:val="0"/>
          <w:numId w:val="89"/>
        </w:numPr>
      </w:pPr>
      <w:r>
        <w:rPr>
          <w:rFonts w:ascii="Arial Unicode MS" w:hAnsi="Arial Unicode MS" w:eastAsia="Arial Unicode MS" w:cs="Arial Unicode MS"/>
          <w:b/>
        </w:rPr>
        <w:t>Grounded Answer：</w:t>
      </w:r>
      <w:r>
        <w:rPr>
          <w:rFonts w:ascii="Arial Unicode MS" w:hAnsi="Arial Unicode MS" w:eastAsia="Arial Unicode MS" w:cs="Arial Unicode MS"/>
          <w:b w:val="0"/>
        </w:rPr>
        <w:t xml:space="preserve"> 只基于已打包并标注来源的候选事实生成回答。</w:t>
      </w:r>
    </w:p>
    <w:p>
      <w:pPr>
        <w:pStyle w:val="CompactList"/>
        <w:numPr>
          <w:ilvl w:val="0"/>
          <w:numId w:val="89"/>
        </w:numPr>
      </w:pPr>
      <w:r>
        <w:rPr>
          <w:rFonts w:ascii="Arial Unicode MS" w:hAnsi="Arial Unicode MS" w:eastAsia="Arial Unicode MS" w:cs="Arial Unicode MS"/>
          <w:b/>
        </w:rPr>
        <w:t>Constraint Ablation：</w:t>
      </w:r>
      <w:r>
        <w:rPr>
          <w:rFonts w:ascii="Arial Unicode MS" w:hAnsi="Arial Unicode MS" w:eastAsia="Arial Unicode MS" w:cs="Arial Unicode MS"/>
          <w:b w:val="0"/>
        </w:rPr>
        <w:t xml:space="preserve"> 逐个试验放宽条件，以最小改变恢复结果。</w:t>
      </w:r>
    </w:p>
    <w:p>
      <w:pPr>
        <w:pStyle w:val="CompactList"/>
        <w:numPr>
          <w:ilvl w:val="0"/>
          <w:numId w:val="89"/>
        </w:numPr>
      </w:pPr>
      <w:r>
        <w:rPr>
          <w:rFonts w:ascii="Arial Unicode MS" w:hAnsi="Arial Unicode MS" w:eastAsia="Arial Unicode MS" w:cs="Arial Unicode MS"/>
          <w:b/>
        </w:rPr>
        <w:t>SSE：</w:t>
      </w:r>
      <w:r>
        <w:rPr>
          <w:rFonts w:ascii="Arial Unicode MS" w:hAnsi="Arial Unicode MS" w:eastAsia="Arial Unicode MS" w:cs="Arial Unicode MS"/>
          <w:b w:val="0"/>
        </w:rPr>
        <w:t xml:space="preserve"> Server-Sent Events，服务端持续向浏览器推送 token 和最终结构化结果。</w:t>
      </w:r>
    </w:p>
    <w:p>
      <w:pPr>
        <w:pStyle w:val="Heading1"/>
      </w:pPr>
      <w:r>
        <w:rPr>
          <w:rFonts w:ascii="Arial Unicode MS" w:hAnsi="Arial Unicode MS" w:eastAsia="Arial Unicode MS" w:cs="Arial Unicode MS"/>
          <w:b/>
          <w:color w:val="2E74B5"/>
        </w:rPr>
        <w:t>附录 C：合并前必须由团队确认的三项产品决策</w:t>
      </w:r>
    </w:p>
    <w:p>
      <w:pPr>
        <w:pStyle w:val="CompactList"/>
        <w:numPr>
          <w:ilvl w:val="0"/>
          <w:numId w:val="90"/>
        </w:numPr>
      </w:pPr>
      <w:r>
        <w:rPr>
          <w:rFonts w:ascii="Arial Unicode MS" w:hAnsi="Arial Unicode MS" w:eastAsia="Arial Unicode MS" w:cs="Arial Unicode MS"/>
          <w:b w:val="0"/>
        </w:rPr>
        <w:t xml:space="preserve">推荐、购物车和对比的唯一 ID 是否正式定为 </w:t>
      </w:r>
      <w:r>
        <w:rPr>
          <w:rFonts w:ascii="Arial Unicode MS" w:hAnsi="Arial Unicode MS" w:eastAsia="Arial Unicode MS" w:cs="Arial Unicode MS"/>
          <w:color w:val="1F4D78"/>
          <w:sz w:val="19"/>
        </w:rPr>
        <w:t>unit_type_id</w:t>
      </w:r>
      <w:r>
        <w:rPr>
          <w:rFonts w:ascii="Arial Unicode MS" w:hAnsi="Arial Unicode MS" w:eastAsia="Arial Unicode MS" w:cs="Arial Unicode MS"/>
          <w:b w:val="0"/>
        </w:rPr>
        <w:t>。</w:t>
      </w:r>
    </w:p>
    <w:p>
      <w:pPr>
        <w:pStyle w:val="CompactList"/>
        <w:numPr>
          <w:ilvl w:val="0"/>
          <w:numId w:val="90"/>
        </w:numPr>
      </w:pPr>
      <w:r>
        <w:rPr>
          <w:rFonts w:ascii="Arial Unicode MS" w:hAnsi="Arial Unicode MS" w:eastAsia="Arial Unicode MS" w:cs="Arial Unicode MS"/>
          <w:b w:val="0"/>
        </w:rPr>
        <w:t>点击推荐卡后是进入 Building 详情并选中户型，还是新增 UnitType 独立详情页。</w:t>
      </w:r>
    </w:p>
    <w:p>
      <w:pPr>
        <w:pStyle w:val="CompactList"/>
        <w:numPr>
          <w:ilvl w:val="0"/>
          <w:numId w:val="90"/>
        </w:numPr>
      </w:pPr>
      <w:r>
        <w:rPr>
          <w:rFonts w:ascii="Arial Unicode MS" w:hAnsi="Arial Unicode MS" w:eastAsia="Arial Unicode MS" w:cs="Arial Unicode MS"/>
          <w:b w:val="0"/>
        </w:rPr>
        <w:t>长期记忆是默认自动积累，还是仅保存用户显式确认的偏好；当前实现偏向“稳定字段可积累 + 用户可显式保存/清空”，需要产品和隐私口径一致。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 Unicode MS" w:hAnsi="Arial Unicode MS" w:eastAsia="Arial Unicode MS" w:cs="Arial Unicode MS"/>
        <w:color w:val="66717E"/>
        <w:sz w:val="17"/>
      </w:rPr>
      <w:t xml:space="preserve">内部技术审计  ·  </w:t>
    </w:r>
    <w:r>
      <w:rPr>
        <w:rFonts w:ascii="Arial Unicode MS" w:hAnsi="Arial Unicode MS" w:eastAsia="Arial Unicode MS" w:cs="Arial Unicode MS"/>
        <w:color w:val="66717E"/>
        <w:sz w:val="17"/>
      </w:rPr>
      <w:fldChar w:fldCharType="begin"/>
      <w:instrText xml:space="preserve">PAGE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left"/>
      </w:tabs>
      <w:spacing w:after="40"/>
      <w:pBdr>
        <w:bottom w:val="single" w:sz="4" w:space="3" w:color="D8E0E8"/>
      </w:pBdr>
    </w:pPr>
    <w:r>
      <w:rPr>
        <w:rFonts w:ascii="Arial Unicode MS" w:hAnsi="Arial Unicode MS" w:eastAsia="Arial Unicode MS" w:cs="Arial Unicode MS"/>
        <w:b/>
        <w:color w:val="66717E"/>
        <w:sz w:val="17"/>
      </w:rPr>
      <w:t>Rental Housing Platform · Agent 差异审计</w:t>
    </w:r>
    <w:r>
      <w:rPr>
        <w:rFonts w:ascii="Arial Unicode MS" w:hAnsi="Arial Unicode MS" w:eastAsia="Arial Unicode MS" w:cs="Arial Unicode MS"/>
        <w:color w:val="66717E"/>
        <w:sz w:val="17"/>
      </w:rPr>
      <w:tab/>
      <w:t>2026-08-04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270"/>
        </w:tabs>
        <w:ind w:left="540" w:hanging="270"/>
        <w:spacing w:after="80" w:line="30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270"/>
        </w:tabs>
        <w:ind w:left="540" w:hanging="270"/>
        <w:spacing w:after="80" w:line="300" w:lineRule="auto"/>
      </w:pPr>
    </w:lvl>
  </w:abstractNum>
  <w:num w:numId="11">
    <w:abstractNumId w:val="10"/>
  </w:num>
  <w:abstractNum w:abstractNumId="11">
    <w:multiLevelType w:val="singleLevel"/>
    <w:lvl w:ilvl="0">
      <w:start w:val="1"/>
      <w:numFmt w:val="bullet"/>
      <w:lvlText w:val="•"/>
      <w:suff w:val="tab"/>
      <w:pPr>
        <w:tabs>
          <w:tab w:val="num" w:pos="270"/>
        </w:tabs>
        <w:ind w:left="540" w:hanging="270"/>
        <w:spacing w:after="80" w:line="300" w:lineRule="auto"/>
      </w:pPr>
    </w:lvl>
  </w:abstractNum>
  <w:num w:numId="12">
    <w:abstractNumId w:val="11"/>
  </w:num>
  <w:abstractNum w:abstractNumId="12">
    <w:multiLevelType w:val="singleLevel"/>
    <w:lvl w:ilvl="0">
      <w:start w:val="1"/>
      <w:numFmt w:val="bullet"/>
      <w:lvlText w:val="•"/>
      <w:suff w:val="tab"/>
      <w:pPr>
        <w:tabs>
          <w:tab w:val="num" w:pos="270"/>
        </w:tabs>
        <w:ind w:left="540" w:hanging="270"/>
        <w:spacing w:after="80" w:line="300" w:lineRule="auto"/>
      </w:pPr>
    </w:lvl>
  </w:abstractNum>
  <w:num w:numId="13">
    <w:abstractNumId w:val="12"/>
  </w:num>
  <w:abstractNum w:abstractNumId="13">
    <w:multiLevelType w:val="singleLevel"/>
    <w:lvl w:ilvl="0">
      <w:start w:val="1"/>
      <w:numFmt w:val="bullet"/>
      <w:lvlText w:val="•"/>
      <w:suff w:val="tab"/>
      <w:pPr>
        <w:tabs>
          <w:tab w:val="num" w:pos="270"/>
        </w:tabs>
        <w:ind w:left="540" w:hanging="270"/>
        <w:spacing w:after="80" w:line="300" w:lineRule="auto"/>
      </w:pPr>
    </w:lvl>
  </w:abstractNum>
  <w:num w:numId="14">
    <w:abstractNumId w:val="13"/>
  </w:num>
  <w:abstractNum w:abstractNumId="14">
    <w:multiLevelType w:val="singleLevel"/>
    <w:lvl w:ilvl="0">
      <w:start w:val="1"/>
      <w:numFmt w:val="decimal"/>
      <w:lvlText w:val="%1."/>
      <w:suff w:val="tab"/>
      <w:pPr>
        <w:tabs>
          <w:tab w:val="num" w:pos="270"/>
        </w:tabs>
        <w:ind w:left="540" w:hanging="270"/>
        <w:spacing w:after="80" w:line="300" w:lineRule="auto"/>
      </w:pPr>
    </w:lvl>
  </w:abstractNum>
  <w:num w:numId="15">
    <w:abstractNumId w:val="14"/>
  </w:num>
  <w:abstractNum w:abstractNumId="15">
    <w:multiLevelType w:val="singleLevel"/>
    <w:lvl w:ilvl="0">
      <w:start w:val="1"/>
      <w:numFmt w:val="bullet"/>
      <w:lvlText w:val="•"/>
      <w:suff w:val="tab"/>
      <w:pPr>
        <w:tabs>
          <w:tab w:val="num" w:pos="270"/>
        </w:tabs>
        <w:ind w:left="540" w:hanging="270"/>
        <w:spacing w:after="80" w:line="300" w:lineRule="auto"/>
      </w:pPr>
    </w:lvl>
  </w:abstractNum>
  <w:num w:numId="16">
    <w:abstractNumId w:val="15"/>
  </w:num>
  <w:abstractNum w:abstractNumId="16">
    <w:multiLevelType w:val="singleLevel"/>
    <w:lvl w:ilvl="0">
      <w:start w:val="1"/>
      <w:numFmt w:val="bullet"/>
      <w:lvlText w:val="•"/>
      <w:suff w:val="tab"/>
      <w:pPr>
        <w:tabs>
          <w:tab w:val="num" w:pos="270"/>
        </w:tabs>
        <w:ind w:left="540" w:hanging="270"/>
        <w:spacing w:after="80" w:line="300" w:lineRule="auto"/>
      </w:pPr>
    </w:lvl>
  </w:abstractNum>
  <w:num w:numId="17">
    <w:abstractNumId w:val="16"/>
  </w:num>
  <w:abstractNum w:abstractNumId="17">
    <w:multiLevelType w:val="singleLevel"/>
    <w:lvl w:ilvl="0">
      <w:start w:val="1"/>
      <w:numFmt w:val="bullet"/>
      <w:lvlText w:val="•"/>
      <w:suff w:val="tab"/>
      <w:pPr>
        <w:tabs>
          <w:tab w:val="num" w:pos="270"/>
        </w:tabs>
        <w:ind w:left="540" w:hanging="270"/>
        <w:spacing w:after="80" w:line="300" w:lineRule="auto"/>
      </w:pPr>
    </w:lvl>
  </w:abstractNum>
  <w:num w:numId="18">
    <w:abstractNumId w:val="17"/>
  </w:num>
  <w:abstractNum w:abstractNumId="18">
    <w:multiLevelType w:val="singleLevel"/>
    <w:lvl w:ilvl="0">
      <w:start w:val="1"/>
      <w:numFmt w:val="bullet"/>
      <w:lvlText w:val="•"/>
      <w:suff w:val="tab"/>
      <w:pPr>
        <w:tabs>
          <w:tab w:val="num" w:pos="270"/>
        </w:tabs>
        <w:ind w:left="540" w:hanging="270"/>
        <w:spacing w:after="80" w:line="300" w:lineRule="auto"/>
      </w:pPr>
    </w:lvl>
  </w:abstractNum>
  <w:num w:numId="19">
    <w:abstractNumId w:val="18"/>
  </w:num>
  <w:abstractNum w:abstractNumId="19">
    <w:multiLevelType w:val="singleLevel"/>
    <w:lvl w:ilvl="0">
      <w:start w:val="1"/>
      <w:numFmt w:val="decimal"/>
      <w:lvlText w:val="%1."/>
      <w:suff w:val="tab"/>
      <w:pPr>
        <w:tabs>
          <w:tab w:val="num" w:pos="270"/>
        </w:tabs>
        <w:ind w:left="540" w:hanging="270"/>
        <w:spacing w:after="80" w:line="300" w:lineRule="auto"/>
      </w:pPr>
    </w:lvl>
  </w:abstractNum>
  <w:num w:numId="20">
    <w:abstractNumId w:val="19"/>
  </w:num>
  <w:abstractNum w:abstractNumId="20">
    <w:multiLevelType w:val="singleLevel"/>
    <w:lvl w:ilvl="0">
      <w:start w:val="1"/>
      <w:numFmt w:val="bullet"/>
      <w:lvlText w:val="•"/>
      <w:suff w:val="tab"/>
      <w:pPr>
        <w:tabs>
          <w:tab w:val="num" w:pos="270"/>
        </w:tabs>
        <w:ind w:left="540" w:hanging="270"/>
        <w:spacing w:after="80" w:line="300" w:lineRule="auto"/>
      </w:pPr>
    </w:lvl>
  </w:abstractNum>
  <w:num w:numId="21">
    <w:abstractNumId w:val="20"/>
  </w:num>
  <w:abstractNum w:abstractNumId="21">
    <w:multiLevelType w:val="singleLevel"/>
    <w:lvl w:ilvl="0">
      <w:start w:val="1"/>
      <w:numFmt w:val="bullet"/>
      <w:lvlText w:val="•"/>
      <w:suff w:val="tab"/>
      <w:pPr>
        <w:tabs>
          <w:tab w:val="num" w:pos="270"/>
        </w:tabs>
        <w:ind w:left="540" w:hanging="270"/>
        <w:spacing w:after="80" w:line="300" w:lineRule="auto"/>
      </w:pPr>
    </w:lvl>
  </w:abstractNum>
  <w:num w:numId="22">
    <w:abstractNumId w:val="21"/>
  </w:num>
  <w:abstractNum w:abstractNumId="22">
    <w:multiLevelType w:val="singleLevel"/>
    <w:lvl w:ilvl="0">
      <w:start w:val="1"/>
      <w:numFmt w:val="bullet"/>
      <w:lvlText w:val="•"/>
      <w:suff w:val="tab"/>
      <w:pPr>
        <w:tabs>
          <w:tab w:val="num" w:pos="270"/>
        </w:tabs>
        <w:ind w:left="540" w:hanging="270"/>
        <w:spacing w:after="80" w:line="300" w:lineRule="auto"/>
      </w:pPr>
    </w:lvl>
  </w:abstractNum>
  <w:num w:numId="23">
    <w:abstractNumId w:val="22"/>
  </w:num>
  <w:abstractNum w:abstractNumId="23">
    <w:multiLevelType w:val="singleLevel"/>
    <w:lvl w:ilvl="0">
      <w:start w:val="1"/>
      <w:numFmt w:val="bullet"/>
      <w:lvlText w:val="•"/>
      <w:suff w:val="tab"/>
      <w:pPr>
        <w:tabs>
          <w:tab w:val="num" w:pos="270"/>
        </w:tabs>
        <w:ind w:left="540" w:hanging="270"/>
        <w:spacing w:after="80" w:line="300" w:lineRule="auto"/>
      </w:pPr>
    </w:lvl>
  </w:abstractNum>
  <w:num w:numId="24">
    <w:abstractNumId w:val="23"/>
  </w:num>
  <w:abstractNum w:abstractNumId="24">
    <w:multiLevelType w:val="singleLevel"/>
    <w:lvl w:ilvl="0">
      <w:start w:val="1"/>
      <w:numFmt w:val="bullet"/>
      <w:lvlText w:val="•"/>
      <w:suff w:val="tab"/>
      <w:pPr>
        <w:tabs>
          <w:tab w:val="num" w:pos="270"/>
        </w:tabs>
        <w:ind w:left="540" w:hanging="270"/>
        <w:spacing w:after="80" w:line="300" w:lineRule="auto"/>
      </w:pPr>
    </w:lvl>
  </w:abstractNum>
  <w:num w:numId="25">
    <w:abstractNumId w:val="24"/>
  </w:num>
  <w:abstractNum w:abstractNumId="25">
    <w:multiLevelType w:val="singleLevel"/>
    <w:lvl w:ilvl="0">
      <w:start w:val="1"/>
      <w:numFmt w:val="bullet"/>
      <w:lvlText w:val="•"/>
      <w:suff w:val="tab"/>
      <w:pPr>
        <w:tabs>
          <w:tab w:val="num" w:pos="270"/>
        </w:tabs>
        <w:ind w:left="540" w:hanging="270"/>
        <w:spacing w:after="80" w:line="300" w:lineRule="auto"/>
      </w:pPr>
    </w:lvl>
  </w:abstractNum>
  <w:num w:numId="26">
    <w:abstractNumId w:val="25"/>
  </w:num>
  <w:abstractNum w:abstractNumId="26">
    <w:multiLevelType w:val="singleLevel"/>
    <w:lvl w:ilvl="0">
      <w:start w:val="1"/>
      <w:numFmt w:val="bullet"/>
      <w:lvlText w:val="•"/>
      <w:suff w:val="tab"/>
      <w:pPr>
        <w:tabs>
          <w:tab w:val="num" w:pos="270"/>
        </w:tabs>
        <w:ind w:left="540" w:hanging="270"/>
        <w:spacing w:after="80" w:line="300" w:lineRule="auto"/>
      </w:pPr>
    </w:lvl>
  </w:abstractNum>
  <w:num w:numId="27">
    <w:abstractNumId w:val="26"/>
  </w:num>
  <w:abstractNum w:abstractNumId="27">
    <w:multiLevelType w:val="singleLevel"/>
    <w:lvl w:ilvl="0">
      <w:start w:val="1"/>
      <w:numFmt w:val="bullet"/>
      <w:lvlText w:val="•"/>
      <w:suff w:val="tab"/>
      <w:pPr>
        <w:tabs>
          <w:tab w:val="num" w:pos="270"/>
        </w:tabs>
        <w:ind w:left="540" w:hanging="270"/>
        <w:spacing w:after="80" w:line="300" w:lineRule="auto"/>
      </w:pPr>
    </w:lvl>
  </w:abstractNum>
  <w:num w:numId="28">
    <w:abstractNumId w:val="27"/>
  </w:num>
  <w:abstractNum w:abstractNumId="28">
    <w:multiLevelType w:val="singleLevel"/>
    <w:lvl w:ilvl="0">
      <w:start w:val="1"/>
      <w:numFmt w:val="bullet"/>
      <w:lvlText w:val="•"/>
      <w:suff w:val="tab"/>
      <w:pPr>
        <w:tabs>
          <w:tab w:val="num" w:pos="270"/>
        </w:tabs>
        <w:ind w:left="540" w:hanging="270"/>
        <w:spacing w:after="80" w:line="300" w:lineRule="auto"/>
      </w:pPr>
    </w:lvl>
  </w:abstractNum>
  <w:num w:numId="29">
    <w:abstractNumId w:val="28"/>
  </w:num>
  <w:abstractNum w:abstractNumId="29">
    <w:multiLevelType w:val="singleLevel"/>
    <w:lvl w:ilvl="0">
      <w:start w:val="1"/>
      <w:numFmt w:val="bullet"/>
      <w:lvlText w:val="•"/>
      <w:suff w:val="tab"/>
      <w:pPr>
        <w:tabs>
          <w:tab w:val="num" w:pos="270"/>
        </w:tabs>
        <w:ind w:left="540" w:hanging="270"/>
        <w:spacing w:after="80" w:line="300" w:lineRule="auto"/>
      </w:pPr>
    </w:lvl>
  </w:abstractNum>
  <w:num w:numId="30">
    <w:abstractNumId w:val="29"/>
  </w:num>
  <w:abstractNum w:abstractNumId="30">
    <w:multiLevelType w:val="singleLevel"/>
    <w:lvl w:ilvl="0">
      <w:start w:val="1"/>
      <w:numFmt w:val="bullet"/>
      <w:lvlText w:val="•"/>
      <w:suff w:val="tab"/>
      <w:pPr>
        <w:tabs>
          <w:tab w:val="num" w:pos="270"/>
        </w:tabs>
        <w:ind w:left="540" w:hanging="270"/>
        <w:spacing w:after="80" w:line="300" w:lineRule="auto"/>
      </w:pPr>
    </w:lvl>
  </w:abstractNum>
  <w:num w:numId="31">
    <w:abstractNumId w:val="30"/>
  </w:num>
  <w:abstractNum w:abstractNumId="31">
    <w:multiLevelType w:val="singleLevel"/>
    <w:lvl w:ilvl="0">
      <w:start w:val="1"/>
      <w:numFmt w:val="bullet"/>
      <w:lvlText w:val="•"/>
      <w:suff w:val="tab"/>
      <w:pPr>
        <w:tabs>
          <w:tab w:val="num" w:pos="270"/>
        </w:tabs>
        <w:ind w:left="540" w:hanging="270"/>
        <w:spacing w:after="80" w:line="300" w:lineRule="auto"/>
      </w:pPr>
    </w:lvl>
  </w:abstractNum>
  <w:num w:numId="32">
    <w:abstractNumId w:val="31"/>
  </w:num>
  <w:abstractNum w:abstractNumId="32">
    <w:multiLevelType w:val="singleLevel"/>
    <w:lvl w:ilvl="0">
      <w:start w:val="1"/>
      <w:numFmt w:val="bullet"/>
      <w:lvlText w:val="•"/>
      <w:suff w:val="tab"/>
      <w:pPr>
        <w:tabs>
          <w:tab w:val="num" w:pos="270"/>
        </w:tabs>
        <w:ind w:left="540" w:hanging="270"/>
        <w:spacing w:after="80" w:line="300" w:lineRule="auto"/>
      </w:pPr>
    </w:lvl>
  </w:abstractNum>
  <w:num w:numId="33">
    <w:abstractNumId w:val="32"/>
  </w:num>
  <w:abstractNum w:abstractNumId="33">
    <w:multiLevelType w:val="singleLevel"/>
    <w:lvl w:ilvl="0">
      <w:start w:val="1"/>
      <w:numFmt w:val="bullet"/>
      <w:lvlText w:val="•"/>
      <w:suff w:val="tab"/>
      <w:pPr>
        <w:tabs>
          <w:tab w:val="num" w:pos="270"/>
        </w:tabs>
        <w:ind w:left="540" w:hanging="270"/>
        <w:spacing w:after="80" w:line="300" w:lineRule="auto"/>
      </w:pPr>
    </w:lvl>
  </w:abstractNum>
  <w:num w:numId="34">
    <w:abstractNumId w:val="33"/>
  </w:num>
  <w:abstractNum w:abstractNumId="34">
    <w:multiLevelType w:val="singleLevel"/>
    <w:lvl w:ilvl="0">
      <w:start w:val="1"/>
      <w:numFmt w:val="bullet"/>
      <w:lvlText w:val="•"/>
      <w:suff w:val="tab"/>
      <w:pPr>
        <w:tabs>
          <w:tab w:val="num" w:pos="270"/>
        </w:tabs>
        <w:ind w:left="540" w:hanging="270"/>
        <w:spacing w:after="80" w:line="300" w:lineRule="auto"/>
      </w:pPr>
    </w:lvl>
  </w:abstractNum>
  <w:num w:numId="35">
    <w:abstractNumId w:val="34"/>
  </w:num>
  <w:abstractNum w:abstractNumId="35">
    <w:multiLevelType w:val="singleLevel"/>
    <w:lvl w:ilvl="0">
      <w:start w:val="1"/>
      <w:numFmt w:val="bullet"/>
      <w:lvlText w:val="•"/>
      <w:suff w:val="tab"/>
      <w:pPr>
        <w:tabs>
          <w:tab w:val="num" w:pos="270"/>
        </w:tabs>
        <w:ind w:left="540" w:hanging="270"/>
        <w:spacing w:after="80" w:line="300" w:lineRule="auto"/>
      </w:pPr>
    </w:lvl>
  </w:abstractNum>
  <w:num w:numId="36">
    <w:abstractNumId w:val="35"/>
  </w:num>
  <w:abstractNum w:abstractNumId="36">
    <w:multiLevelType w:val="singleLevel"/>
    <w:lvl w:ilvl="0">
      <w:start w:val="1"/>
      <w:numFmt w:val="bullet"/>
      <w:lvlText w:val="•"/>
      <w:suff w:val="tab"/>
      <w:pPr>
        <w:tabs>
          <w:tab w:val="num" w:pos="270"/>
        </w:tabs>
        <w:ind w:left="540" w:hanging="270"/>
        <w:spacing w:after="80" w:line="300" w:lineRule="auto"/>
      </w:pPr>
    </w:lvl>
  </w:abstractNum>
  <w:num w:numId="37">
    <w:abstractNumId w:val="36"/>
  </w:num>
  <w:abstractNum w:abstractNumId="37">
    <w:multiLevelType w:val="singleLevel"/>
    <w:lvl w:ilvl="0">
      <w:start w:val="1"/>
      <w:numFmt w:val="bullet"/>
      <w:lvlText w:val="•"/>
      <w:suff w:val="tab"/>
      <w:pPr>
        <w:tabs>
          <w:tab w:val="num" w:pos="270"/>
        </w:tabs>
        <w:ind w:left="540" w:hanging="270"/>
        <w:spacing w:after="80" w:line="300" w:lineRule="auto"/>
      </w:pPr>
    </w:lvl>
  </w:abstractNum>
  <w:num w:numId="38">
    <w:abstractNumId w:val="37"/>
  </w:num>
  <w:abstractNum w:abstractNumId="38">
    <w:multiLevelType w:val="singleLevel"/>
    <w:lvl w:ilvl="0">
      <w:start w:val="1"/>
      <w:numFmt w:val="bullet"/>
      <w:lvlText w:val="•"/>
      <w:suff w:val="tab"/>
      <w:pPr>
        <w:tabs>
          <w:tab w:val="num" w:pos="270"/>
        </w:tabs>
        <w:ind w:left="540" w:hanging="270"/>
        <w:spacing w:after="80" w:line="300" w:lineRule="auto"/>
      </w:pPr>
    </w:lvl>
  </w:abstractNum>
  <w:num w:numId="39">
    <w:abstractNumId w:val="38"/>
  </w:num>
  <w:abstractNum w:abstractNumId="39">
    <w:multiLevelType w:val="singleLevel"/>
    <w:lvl w:ilvl="0">
      <w:start w:val="1"/>
      <w:numFmt w:val="bullet"/>
      <w:lvlText w:val="•"/>
      <w:suff w:val="tab"/>
      <w:pPr>
        <w:tabs>
          <w:tab w:val="num" w:pos="270"/>
        </w:tabs>
        <w:ind w:left="540" w:hanging="270"/>
        <w:spacing w:after="80" w:line="300" w:lineRule="auto"/>
      </w:pPr>
    </w:lvl>
  </w:abstractNum>
  <w:num w:numId="40">
    <w:abstractNumId w:val="39"/>
  </w:num>
  <w:abstractNum w:abstractNumId="40">
    <w:multiLevelType w:val="singleLevel"/>
    <w:lvl w:ilvl="0">
      <w:start w:val="1"/>
      <w:numFmt w:val="decimal"/>
      <w:lvlText w:val="%1."/>
      <w:suff w:val="tab"/>
      <w:pPr>
        <w:tabs>
          <w:tab w:val="num" w:pos="270"/>
        </w:tabs>
        <w:ind w:left="540" w:hanging="270"/>
        <w:spacing w:after="80" w:line="300" w:lineRule="auto"/>
      </w:pPr>
    </w:lvl>
  </w:abstractNum>
  <w:num w:numId="41">
    <w:abstractNumId w:val="40"/>
  </w:num>
  <w:abstractNum w:abstractNumId="41">
    <w:multiLevelType w:val="singleLevel"/>
    <w:lvl w:ilvl="0">
      <w:start w:val="1"/>
      <w:numFmt w:val="bullet"/>
      <w:lvlText w:val="•"/>
      <w:suff w:val="tab"/>
      <w:pPr>
        <w:tabs>
          <w:tab w:val="num" w:pos="270"/>
        </w:tabs>
        <w:ind w:left="540" w:hanging="270"/>
        <w:spacing w:after="80" w:line="300" w:lineRule="auto"/>
      </w:pPr>
    </w:lvl>
  </w:abstractNum>
  <w:num w:numId="42">
    <w:abstractNumId w:val="41"/>
  </w:num>
  <w:abstractNum w:abstractNumId="42">
    <w:multiLevelType w:val="singleLevel"/>
    <w:lvl w:ilvl="0">
      <w:start w:val="1"/>
      <w:numFmt w:val="bullet"/>
      <w:lvlText w:val="•"/>
      <w:suff w:val="tab"/>
      <w:pPr>
        <w:tabs>
          <w:tab w:val="num" w:pos="270"/>
        </w:tabs>
        <w:ind w:left="540" w:hanging="270"/>
        <w:spacing w:after="80" w:line="300" w:lineRule="auto"/>
      </w:pPr>
    </w:lvl>
  </w:abstractNum>
  <w:num w:numId="43">
    <w:abstractNumId w:val="42"/>
  </w:num>
  <w:abstractNum w:abstractNumId="43">
    <w:multiLevelType w:val="singleLevel"/>
    <w:lvl w:ilvl="0">
      <w:start w:val="1"/>
      <w:numFmt w:val="bullet"/>
      <w:lvlText w:val="•"/>
      <w:suff w:val="tab"/>
      <w:pPr>
        <w:tabs>
          <w:tab w:val="num" w:pos="270"/>
        </w:tabs>
        <w:ind w:left="540" w:hanging="270"/>
        <w:spacing w:after="80" w:line="300" w:lineRule="auto"/>
      </w:pPr>
    </w:lvl>
  </w:abstractNum>
  <w:num w:numId="44">
    <w:abstractNumId w:val="43"/>
  </w:num>
  <w:abstractNum w:abstractNumId="44">
    <w:multiLevelType w:val="singleLevel"/>
    <w:lvl w:ilvl="0">
      <w:start w:val="1"/>
      <w:numFmt w:val="bullet"/>
      <w:lvlText w:val="•"/>
      <w:suff w:val="tab"/>
      <w:pPr>
        <w:tabs>
          <w:tab w:val="num" w:pos="270"/>
        </w:tabs>
        <w:ind w:left="540" w:hanging="270"/>
        <w:spacing w:after="80" w:line="300" w:lineRule="auto"/>
      </w:pPr>
    </w:lvl>
  </w:abstractNum>
  <w:num w:numId="45">
    <w:abstractNumId w:val="44"/>
  </w:num>
  <w:abstractNum w:abstractNumId="45">
    <w:multiLevelType w:val="singleLevel"/>
    <w:lvl w:ilvl="0">
      <w:start w:val="1"/>
      <w:numFmt w:val="decimal"/>
      <w:lvlText w:val="%1."/>
      <w:suff w:val="tab"/>
      <w:pPr>
        <w:tabs>
          <w:tab w:val="num" w:pos="270"/>
        </w:tabs>
        <w:ind w:left="540" w:hanging="270"/>
        <w:spacing w:after="80" w:line="300" w:lineRule="auto"/>
      </w:pPr>
    </w:lvl>
  </w:abstractNum>
  <w:num w:numId="46">
    <w:abstractNumId w:val="45"/>
  </w:num>
  <w:abstractNum w:abstractNumId="46">
    <w:multiLevelType w:val="singleLevel"/>
    <w:lvl w:ilvl="0">
      <w:start w:val="1"/>
      <w:numFmt w:val="bullet"/>
      <w:lvlText w:val="•"/>
      <w:suff w:val="tab"/>
      <w:pPr>
        <w:tabs>
          <w:tab w:val="num" w:pos="270"/>
        </w:tabs>
        <w:ind w:left="540" w:hanging="270"/>
        <w:spacing w:after="80" w:line="300" w:lineRule="auto"/>
      </w:pPr>
    </w:lvl>
  </w:abstractNum>
  <w:num w:numId="47">
    <w:abstractNumId w:val="46"/>
  </w:num>
  <w:abstractNum w:abstractNumId="47">
    <w:multiLevelType w:val="singleLevel"/>
    <w:lvl w:ilvl="0">
      <w:start w:val="1"/>
      <w:numFmt w:val="bullet"/>
      <w:lvlText w:val="•"/>
      <w:suff w:val="tab"/>
      <w:pPr>
        <w:tabs>
          <w:tab w:val="num" w:pos="270"/>
        </w:tabs>
        <w:ind w:left="540" w:hanging="270"/>
        <w:spacing w:after="80" w:line="300" w:lineRule="auto"/>
      </w:pPr>
    </w:lvl>
  </w:abstractNum>
  <w:num w:numId="48">
    <w:abstractNumId w:val="47"/>
  </w:num>
  <w:abstractNum w:abstractNumId="48">
    <w:multiLevelType w:val="singleLevel"/>
    <w:lvl w:ilvl="0">
      <w:start w:val="1"/>
      <w:numFmt w:val="bullet"/>
      <w:lvlText w:val="•"/>
      <w:suff w:val="tab"/>
      <w:pPr>
        <w:tabs>
          <w:tab w:val="num" w:pos="270"/>
        </w:tabs>
        <w:ind w:left="540" w:hanging="270"/>
        <w:spacing w:after="80" w:line="300" w:lineRule="auto"/>
      </w:pPr>
    </w:lvl>
  </w:abstractNum>
  <w:num w:numId="49">
    <w:abstractNumId w:val="48"/>
  </w:num>
  <w:abstractNum w:abstractNumId="49">
    <w:multiLevelType w:val="singleLevel"/>
    <w:lvl w:ilvl="0">
      <w:start w:val="1"/>
      <w:numFmt w:val="bullet"/>
      <w:lvlText w:val="•"/>
      <w:suff w:val="tab"/>
      <w:pPr>
        <w:tabs>
          <w:tab w:val="num" w:pos="270"/>
        </w:tabs>
        <w:ind w:left="540" w:hanging="270"/>
        <w:spacing w:after="80" w:line="300" w:lineRule="auto"/>
      </w:pPr>
    </w:lvl>
  </w:abstractNum>
  <w:num w:numId="50">
    <w:abstractNumId w:val="49"/>
  </w:num>
  <w:abstractNum w:abstractNumId="50">
    <w:multiLevelType w:val="singleLevel"/>
    <w:lvl w:ilvl="0">
      <w:start w:val="1"/>
      <w:numFmt w:val="decimal"/>
      <w:lvlText w:val="%1."/>
      <w:suff w:val="tab"/>
      <w:pPr>
        <w:tabs>
          <w:tab w:val="num" w:pos="270"/>
        </w:tabs>
        <w:ind w:left="540" w:hanging="270"/>
        <w:spacing w:after="80" w:line="300" w:lineRule="auto"/>
      </w:pPr>
    </w:lvl>
  </w:abstractNum>
  <w:num w:numId="51">
    <w:abstractNumId w:val="50"/>
  </w:num>
  <w:abstractNum w:abstractNumId="51">
    <w:multiLevelType w:val="singleLevel"/>
    <w:lvl w:ilvl="0">
      <w:start w:val="1"/>
      <w:numFmt w:val="bullet"/>
      <w:lvlText w:val="•"/>
      <w:suff w:val="tab"/>
      <w:pPr>
        <w:tabs>
          <w:tab w:val="num" w:pos="270"/>
        </w:tabs>
        <w:ind w:left="540" w:hanging="270"/>
        <w:spacing w:after="80" w:line="300" w:lineRule="auto"/>
      </w:pPr>
    </w:lvl>
  </w:abstractNum>
  <w:num w:numId="52">
    <w:abstractNumId w:val="51"/>
  </w:num>
  <w:abstractNum w:abstractNumId="52">
    <w:multiLevelType w:val="singleLevel"/>
    <w:lvl w:ilvl="0">
      <w:start w:val="1"/>
      <w:numFmt w:val="bullet"/>
      <w:lvlText w:val="•"/>
      <w:suff w:val="tab"/>
      <w:pPr>
        <w:tabs>
          <w:tab w:val="num" w:pos="270"/>
        </w:tabs>
        <w:ind w:left="540" w:hanging="270"/>
        <w:spacing w:after="80" w:line="300" w:lineRule="auto"/>
      </w:pPr>
    </w:lvl>
  </w:abstractNum>
  <w:num w:numId="53">
    <w:abstractNumId w:val="52"/>
  </w:num>
  <w:abstractNum w:abstractNumId="53">
    <w:multiLevelType w:val="singleLevel"/>
    <w:lvl w:ilvl="0">
      <w:start w:val="1"/>
      <w:numFmt w:val="bullet"/>
      <w:lvlText w:val="•"/>
      <w:suff w:val="tab"/>
      <w:pPr>
        <w:tabs>
          <w:tab w:val="num" w:pos="270"/>
        </w:tabs>
        <w:ind w:left="540" w:hanging="270"/>
        <w:spacing w:after="80" w:line="300" w:lineRule="auto"/>
      </w:pPr>
    </w:lvl>
  </w:abstractNum>
  <w:num w:numId="54">
    <w:abstractNumId w:val="53"/>
  </w:num>
  <w:abstractNum w:abstractNumId="54">
    <w:multiLevelType w:val="singleLevel"/>
    <w:lvl w:ilvl="0">
      <w:start w:val="1"/>
      <w:numFmt w:val="bullet"/>
      <w:lvlText w:val="•"/>
      <w:suff w:val="tab"/>
      <w:pPr>
        <w:tabs>
          <w:tab w:val="num" w:pos="270"/>
        </w:tabs>
        <w:ind w:left="540" w:hanging="270"/>
        <w:spacing w:after="80" w:line="300" w:lineRule="auto"/>
      </w:pPr>
    </w:lvl>
  </w:abstractNum>
  <w:num w:numId="55">
    <w:abstractNumId w:val="54"/>
  </w:num>
  <w:abstractNum w:abstractNumId="55">
    <w:multiLevelType w:val="singleLevel"/>
    <w:lvl w:ilvl="0">
      <w:start w:val="1"/>
      <w:numFmt w:val="bullet"/>
      <w:lvlText w:val="•"/>
      <w:suff w:val="tab"/>
      <w:pPr>
        <w:tabs>
          <w:tab w:val="num" w:pos="270"/>
        </w:tabs>
        <w:ind w:left="540" w:hanging="270"/>
        <w:spacing w:after="80" w:line="300" w:lineRule="auto"/>
      </w:pPr>
    </w:lvl>
  </w:abstractNum>
  <w:num w:numId="56">
    <w:abstractNumId w:val="55"/>
  </w:num>
  <w:abstractNum w:abstractNumId="56">
    <w:multiLevelType w:val="singleLevel"/>
    <w:lvl w:ilvl="0">
      <w:start w:val="1"/>
      <w:numFmt w:val="bullet"/>
      <w:lvlText w:val="•"/>
      <w:suff w:val="tab"/>
      <w:pPr>
        <w:tabs>
          <w:tab w:val="num" w:pos="270"/>
        </w:tabs>
        <w:ind w:left="540" w:hanging="270"/>
        <w:spacing w:after="80" w:line="300" w:lineRule="auto"/>
      </w:pPr>
    </w:lvl>
  </w:abstractNum>
  <w:num w:numId="57">
    <w:abstractNumId w:val="56"/>
  </w:num>
  <w:abstractNum w:abstractNumId="57">
    <w:multiLevelType w:val="singleLevel"/>
    <w:lvl w:ilvl="0">
      <w:start w:val="1"/>
      <w:numFmt w:val="bullet"/>
      <w:lvlText w:val="•"/>
      <w:suff w:val="tab"/>
      <w:pPr>
        <w:tabs>
          <w:tab w:val="num" w:pos="270"/>
        </w:tabs>
        <w:ind w:left="540" w:hanging="270"/>
        <w:spacing w:after="80" w:line="300" w:lineRule="auto"/>
      </w:pPr>
    </w:lvl>
  </w:abstractNum>
  <w:num w:numId="58">
    <w:abstractNumId w:val="57"/>
  </w:num>
  <w:abstractNum w:abstractNumId="58">
    <w:multiLevelType w:val="singleLevel"/>
    <w:lvl w:ilvl="0">
      <w:start w:val="1"/>
      <w:numFmt w:val="bullet"/>
      <w:lvlText w:val="•"/>
      <w:suff w:val="tab"/>
      <w:pPr>
        <w:tabs>
          <w:tab w:val="num" w:pos="270"/>
        </w:tabs>
        <w:ind w:left="540" w:hanging="270"/>
        <w:spacing w:after="80" w:line="300" w:lineRule="auto"/>
      </w:pPr>
    </w:lvl>
  </w:abstractNum>
  <w:num w:numId="59">
    <w:abstractNumId w:val="58"/>
  </w:num>
  <w:abstractNum w:abstractNumId="59">
    <w:multiLevelType w:val="singleLevel"/>
    <w:lvl w:ilvl="0">
      <w:start w:val="1"/>
      <w:numFmt w:val="bullet"/>
      <w:lvlText w:val="•"/>
      <w:suff w:val="tab"/>
      <w:pPr>
        <w:tabs>
          <w:tab w:val="num" w:pos="270"/>
        </w:tabs>
        <w:ind w:left="540" w:hanging="270"/>
        <w:spacing w:after="80" w:line="300" w:lineRule="auto"/>
      </w:pPr>
    </w:lvl>
  </w:abstractNum>
  <w:num w:numId="60">
    <w:abstractNumId w:val="59"/>
  </w:num>
  <w:abstractNum w:abstractNumId="60">
    <w:multiLevelType w:val="singleLevel"/>
    <w:lvl w:ilvl="0">
      <w:start w:val="1"/>
      <w:numFmt w:val="bullet"/>
      <w:lvlText w:val="•"/>
      <w:suff w:val="tab"/>
      <w:pPr>
        <w:tabs>
          <w:tab w:val="num" w:pos="270"/>
        </w:tabs>
        <w:ind w:left="540" w:hanging="270"/>
        <w:spacing w:after="80" w:line="300" w:lineRule="auto"/>
      </w:pPr>
    </w:lvl>
  </w:abstractNum>
  <w:num w:numId="61">
    <w:abstractNumId w:val="60"/>
  </w:num>
  <w:abstractNum w:abstractNumId="61">
    <w:multiLevelType w:val="singleLevel"/>
    <w:lvl w:ilvl="0">
      <w:start w:val="1"/>
      <w:numFmt w:val="bullet"/>
      <w:lvlText w:val="•"/>
      <w:suff w:val="tab"/>
      <w:pPr>
        <w:tabs>
          <w:tab w:val="num" w:pos="270"/>
        </w:tabs>
        <w:ind w:left="540" w:hanging="270"/>
        <w:spacing w:after="80" w:line="300" w:lineRule="auto"/>
      </w:pPr>
    </w:lvl>
  </w:abstractNum>
  <w:num w:numId="62">
    <w:abstractNumId w:val="61"/>
  </w:num>
  <w:abstractNum w:abstractNumId="62">
    <w:multiLevelType w:val="singleLevel"/>
    <w:lvl w:ilvl="0">
      <w:start w:val="1"/>
      <w:numFmt w:val="bullet"/>
      <w:lvlText w:val="•"/>
      <w:suff w:val="tab"/>
      <w:pPr>
        <w:tabs>
          <w:tab w:val="num" w:pos="270"/>
        </w:tabs>
        <w:ind w:left="540" w:hanging="270"/>
        <w:spacing w:after="80" w:line="300" w:lineRule="auto"/>
      </w:pPr>
    </w:lvl>
  </w:abstractNum>
  <w:num w:numId="63">
    <w:abstractNumId w:val="62"/>
  </w:num>
  <w:abstractNum w:abstractNumId="63">
    <w:multiLevelType w:val="singleLevel"/>
    <w:lvl w:ilvl="0">
      <w:start w:val="1"/>
      <w:numFmt w:val="bullet"/>
      <w:lvlText w:val="•"/>
      <w:suff w:val="tab"/>
      <w:pPr>
        <w:tabs>
          <w:tab w:val="num" w:pos="270"/>
        </w:tabs>
        <w:ind w:left="540" w:hanging="270"/>
        <w:spacing w:after="80" w:line="300" w:lineRule="auto"/>
      </w:pPr>
    </w:lvl>
  </w:abstractNum>
  <w:num w:numId="64">
    <w:abstractNumId w:val="63"/>
  </w:num>
  <w:abstractNum w:abstractNumId="64">
    <w:multiLevelType w:val="singleLevel"/>
    <w:lvl w:ilvl="0">
      <w:start w:val="1"/>
      <w:numFmt w:val="bullet"/>
      <w:lvlText w:val="•"/>
      <w:suff w:val="tab"/>
      <w:pPr>
        <w:tabs>
          <w:tab w:val="num" w:pos="270"/>
        </w:tabs>
        <w:ind w:left="540" w:hanging="270"/>
        <w:spacing w:after="80" w:line="300" w:lineRule="auto"/>
      </w:pPr>
    </w:lvl>
  </w:abstractNum>
  <w:num w:numId="65">
    <w:abstractNumId w:val="64"/>
  </w:num>
  <w:abstractNum w:abstractNumId="65">
    <w:multiLevelType w:val="singleLevel"/>
    <w:lvl w:ilvl="0">
      <w:start w:val="1"/>
      <w:numFmt w:val="bullet"/>
      <w:lvlText w:val="•"/>
      <w:suff w:val="tab"/>
      <w:pPr>
        <w:tabs>
          <w:tab w:val="num" w:pos="270"/>
        </w:tabs>
        <w:ind w:left="540" w:hanging="270"/>
        <w:spacing w:after="80" w:line="300" w:lineRule="auto"/>
      </w:pPr>
    </w:lvl>
  </w:abstractNum>
  <w:num w:numId="66">
    <w:abstractNumId w:val="65"/>
  </w:num>
  <w:abstractNum w:abstractNumId="66">
    <w:multiLevelType w:val="singleLevel"/>
    <w:lvl w:ilvl="0">
      <w:start w:val="1"/>
      <w:numFmt w:val="bullet"/>
      <w:lvlText w:val="•"/>
      <w:suff w:val="tab"/>
      <w:pPr>
        <w:tabs>
          <w:tab w:val="num" w:pos="270"/>
        </w:tabs>
        <w:ind w:left="540" w:hanging="270"/>
        <w:spacing w:after="80" w:line="300" w:lineRule="auto"/>
      </w:pPr>
    </w:lvl>
  </w:abstractNum>
  <w:num w:numId="67">
    <w:abstractNumId w:val="66"/>
  </w:num>
  <w:abstractNum w:abstractNumId="67">
    <w:multiLevelType w:val="singleLevel"/>
    <w:lvl w:ilvl="0">
      <w:start w:val="1"/>
      <w:numFmt w:val="decimal"/>
      <w:lvlText w:val="%1."/>
      <w:suff w:val="tab"/>
      <w:pPr>
        <w:tabs>
          <w:tab w:val="num" w:pos="270"/>
        </w:tabs>
        <w:ind w:left="540" w:hanging="270"/>
        <w:spacing w:after="80" w:line="300" w:lineRule="auto"/>
      </w:pPr>
    </w:lvl>
  </w:abstractNum>
  <w:num w:numId="68">
    <w:abstractNumId w:val="67"/>
  </w:num>
  <w:abstractNum w:abstractNumId="68">
    <w:multiLevelType w:val="singleLevel"/>
    <w:lvl w:ilvl="0">
      <w:start w:val="1"/>
      <w:numFmt w:val="bullet"/>
      <w:lvlText w:val="•"/>
      <w:suff w:val="tab"/>
      <w:pPr>
        <w:tabs>
          <w:tab w:val="num" w:pos="270"/>
        </w:tabs>
        <w:ind w:left="540" w:hanging="270"/>
        <w:spacing w:after="80" w:line="300" w:lineRule="auto"/>
      </w:pPr>
    </w:lvl>
  </w:abstractNum>
  <w:num w:numId="69">
    <w:abstractNumId w:val="68"/>
  </w:num>
  <w:abstractNum w:abstractNumId="69">
    <w:multiLevelType w:val="singleLevel"/>
    <w:lvl w:ilvl="0">
      <w:start w:val="1"/>
      <w:numFmt w:val="bullet"/>
      <w:lvlText w:val="•"/>
      <w:suff w:val="tab"/>
      <w:pPr>
        <w:tabs>
          <w:tab w:val="num" w:pos="270"/>
        </w:tabs>
        <w:ind w:left="540" w:hanging="270"/>
        <w:spacing w:after="80" w:line="300" w:lineRule="auto"/>
      </w:pPr>
    </w:lvl>
  </w:abstractNum>
  <w:num w:numId="70">
    <w:abstractNumId w:val="69"/>
  </w:num>
  <w:abstractNum w:abstractNumId="70">
    <w:multiLevelType w:val="singleLevel"/>
    <w:lvl w:ilvl="0">
      <w:start w:val="1"/>
      <w:numFmt w:val="decimal"/>
      <w:lvlText w:val="%1."/>
      <w:suff w:val="tab"/>
      <w:pPr>
        <w:tabs>
          <w:tab w:val="num" w:pos="270"/>
        </w:tabs>
        <w:ind w:left="540" w:hanging="270"/>
        <w:spacing w:after="80" w:line="300" w:lineRule="auto"/>
      </w:pPr>
    </w:lvl>
  </w:abstractNum>
  <w:num w:numId="71">
    <w:abstractNumId w:val="70"/>
  </w:num>
  <w:abstractNum w:abstractNumId="71">
    <w:multiLevelType w:val="singleLevel"/>
    <w:lvl w:ilvl="0">
      <w:start w:val="1"/>
      <w:numFmt w:val="decimal"/>
      <w:lvlText w:val="%1."/>
      <w:suff w:val="tab"/>
      <w:pPr>
        <w:tabs>
          <w:tab w:val="num" w:pos="270"/>
        </w:tabs>
        <w:ind w:left="540" w:hanging="270"/>
        <w:spacing w:after="80" w:line="300" w:lineRule="auto"/>
      </w:pPr>
    </w:lvl>
  </w:abstractNum>
  <w:num w:numId="72">
    <w:abstractNumId w:val="71"/>
  </w:num>
  <w:abstractNum w:abstractNumId="72">
    <w:multiLevelType w:val="singleLevel"/>
    <w:lvl w:ilvl="0">
      <w:start w:val="1"/>
      <w:numFmt w:val="decimal"/>
      <w:lvlText w:val="%1."/>
      <w:suff w:val="tab"/>
      <w:pPr>
        <w:tabs>
          <w:tab w:val="num" w:pos="270"/>
        </w:tabs>
        <w:ind w:left="540" w:hanging="270"/>
        <w:spacing w:after="80" w:line="300" w:lineRule="auto"/>
      </w:pPr>
    </w:lvl>
  </w:abstractNum>
  <w:num w:numId="73">
    <w:abstractNumId w:val="72"/>
  </w:num>
  <w:abstractNum w:abstractNumId="73">
    <w:multiLevelType w:val="singleLevel"/>
    <w:lvl w:ilvl="0">
      <w:start w:val="1"/>
      <w:numFmt w:val="decimal"/>
      <w:lvlText w:val="%1."/>
      <w:suff w:val="tab"/>
      <w:pPr>
        <w:tabs>
          <w:tab w:val="num" w:pos="270"/>
        </w:tabs>
        <w:ind w:left="540" w:hanging="270"/>
        <w:spacing w:after="80" w:line="300" w:lineRule="auto"/>
      </w:pPr>
    </w:lvl>
  </w:abstractNum>
  <w:num w:numId="74">
    <w:abstractNumId w:val="73"/>
  </w:num>
  <w:abstractNum w:abstractNumId="74">
    <w:multiLevelType w:val="singleLevel"/>
    <w:lvl w:ilvl="0">
      <w:start w:val="1"/>
      <w:numFmt w:val="decimal"/>
      <w:lvlText w:val="%1."/>
      <w:suff w:val="tab"/>
      <w:pPr>
        <w:tabs>
          <w:tab w:val="num" w:pos="270"/>
        </w:tabs>
        <w:ind w:left="540" w:hanging="270"/>
        <w:spacing w:after="80" w:line="300" w:lineRule="auto"/>
      </w:pPr>
    </w:lvl>
  </w:abstractNum>
  <w:num w:numId="75">
    <w:abstractNumId w:val="74"/>
  </w:num>
  <w:abstractNum w:abstractNumId="75">
    <w:multiLevelType w:val="singleLevel"/>
    <w:lvl w:ilvl="0">
      <w:start w:val="1"/>
      <w:numFmt w:val="bullet"/>
      <w:lvlText w:val="•"/>
      <w:suff w:val="tab"/>
      <w:pPr>
        <w:tabs>
          <w:tab w:val="num" w:pos="270"/>
        </w:tabs>
        <w:ind w:left="540" w:hanging="270"/>
        <w:spacing w:after="80" w:line="300" w:lineRule="auto"/>
      </w:pPr>
    </w:lvl>
  </w:abstractNum>
  <w:num w:numId="76">
    <w:abstractNumId w:val="75"/>
  </w:num>
  <w:abstractNum w:abstractNumId="76">
    <w:multiLevelType w:val="singleLevel"/>
    <w:lvl w:ilvl="0">
      <w:start w:val="1"/>
      <w:numFmt w:val="bullet"/>
      <w:lvlText w:val="•"/>
      <w:suff w:val="tab"/>
      <w:pPr>
        <w:tabs>
          <w:tab w:val="num" w:pos="270"/>
        </w:tabs>
        <w:ind w:left="540" w:hanging="270"/>
        <w:spacing w:after="80" w:line="300" w:lineRule="auto"/>
      </w:pPr>
    </w:lvl>
  </w:abstractNum>
  <w:num w:numId="77">
    <w:abstractNumId w:val="76"/>
  </w:num>
  <w:abstractNum w:abstractNumId="77">
    <w:multiLevelType w:val="singleLevel"/>
    <w:lvl w:ilvl="0">
      <w:start w:val="1"/>
      <w:numFmt w:val="bullet"/>
      <w:lvlText w:val="•"/>
      <w:suff w:val="tab"/>
      <w:pPr>
        <w:tabs>
          <w:tab w:val="num" w:pos="270"/>
        </w:tabs>
        <w:ind w:left="540" w:hanging="270"/>
        <w:spacing w:after="80" w:line="300" w:lineRule="auto"/>
      </w:pPr>
    </w:lvl>
  </w:abstractNum>
  <w:num w:numId="78">
    <w:abstractNumId w:val="77"/>
  </w:num>
  <w:abstractNum w:abstractNumId="78">
    <w:multiLevelType w:val="singleLevel"/>
    <w:lvl w:ilvl="0">
      <w:start w:val="1"/>
      <w:numFmt w:val="decimal"/>
      <w:lvlText w:val="%1."/>
      <w:suff w:val="tab"/>
      <w:pPr>
        <w:tabs>
          <w:tab w:val="num" w:pos="270"/>
        </w:tabs>
        <w:ind w:left="540" w:hanging="270"/>
        <w:spacing w:after="80" w:line="300" w:lineRule="auto"/>
      </w:pPr>
    </w:lvl>
  </w:abstractNum>
  <w:num w:numId="79">
    <w:abstractNumId w:val="78"/>
  </w:num>
  <w:abstractNum w:abstractNumId="79">
    <w:multiLevelType w:val="singleLevel"/>
    <w:lvl w:ilvl="0">
      <w:start w:val="1"/>
      <w:numFmt w:val="decimal"/>
      <w:lvlText w:val="%1."/>
      <w:suff w:val="tab"/>
      <w:pPr>
        <w:tabs>
          <w:tab w:val="num" w:pos="270"/>
        </w:tabs>
        <w:ind w:left="540" w:hanging="270"/>
        <w:spacing w:after="80" w:line="300" w:lineRule="auto"/>
      </w:pPr>
    </w:lvl>
  </w:abstractNum>
  <w:num w:numId="80">
    <w:abstractNumId w:val="79"/>
  </w:num>
  <w:abstractNum w:abstractNumId="80">
    <w:multiLevelType w:val="singleLevel"/>
    <w:lvl w:ilvl="0">
      <w:start w:val="1"/>
      <w:numFmt w:val="bullet"/>
      <w:lvlText w:val="•"/>
      <w:suff w:val="tab"/>
      <w:pPr>
        <w:tabs>
          <w:tab w:val="num" w:pos="270"/>
        </w:tabs>
        <w:ind w:left="540" w:hanging="270"/>
        <w:spacing w:after="80" w:line="300" w:lineRule="auto"/>
      </w:pPr>
    </w:lvl>
  </w:abstractNum>
  <w:num w:numId="81">
    <w:abstractNumId w:val="80"/>
  </w:num>
  <w:abstractNum w:abstractNumId="81">
    <w:multiLevelType w:val="singleLevel"/>
    <w:lvl w:ilvl="0">
      <w:start w:val="1"/>
      <w:numFmt w:val="decimal"/>
      <w:lvlText w:val="%1."/>
      <w:suff w:val="tab"/>
      <w:pPr>
        <w:tabs>
          <w:tab w:val="num" w:pos="270"/>
        </w:tabs>
        <w:ind w:left="540" w:hanging="270"/>
        <w:spacing w:after="80" w:line="300" w:lineRule="auto"/>
      </w:pPr>
    </w:lvl>
  </w:abstractNum>
  <w:num w:numId="82">
    <w:abstractNumId w:val="81"/>
  </w:num>
  <w:abstractNum w:abstractNumId="82">
    <w:multiLevelType w:val="singleLevel"/>
    <w:lvl w:ilvl="0">
      <w:start w:val="1"/>
      <w:numFmt w:val="bullet"/>
      <w:lvlText w:val="☐"/>
      <w:suff w:val="tab"/>
      <w:pPr>
        <w:tabs>
          <w:tab w:val="num" w:pos="270"/>
        </w:tabs>
        <w:ind w:left="540" w:hanging="270"/>
        <w:spacing w:after="80" w:line="300" w:lineRule="auto"/>
      </w:pPr>
    </w:lvl>
  </w:abstractNum>
  <w:num w:numId="83">
    <w:abstractNumId w:val="82"/>
  </w:num>
  <w:abstractNum w:abstractNumId="83">
    <w:multiLevelType w:val="singleLevel"/>
    <w:lvl w:ilvl="0">
      <w:start w:val="1"/>
      <w:numFmt w:val="bullet"/>
      <w:lvlText w:val="☐"/>
      <w:suff w:val="tab"/>
      <w:pPr>
        <w:tabs>
          <w:tab w:val="num" w:pos="270"/>
        </w:tabs>
        <w:ind w:left="540" w:hanging="270"/>
        <w:spacing w:after="80" w:line="300" w:lineRule="auto"/>
      </w:pPr>
    </w:lvl>
  </w:abstractNum>
  <w:num w:numId="84">
    <w:abstractNumId w:val="83"/>
  </w:num>
  <w:abstractNum w:abstractNumId="84">
    <w:multiLevelType w:val="singleLevel"/>
    <w:lvl w:ilvl="0">
      <w:start w:val="1"/>
      <w:numFmt w:val="bullet"/>
      <w:lvlText w:val="☐"/>
      <w:suff w:val="tab"/>
      <w:pPr>
        <w:tabs>
          <w:tab w:val="num" w:pos="270"/>
        </w:tabs>
        <w:ind w:left="540" w:hanging="270"/>
        <w:spacing w:after="80" w:line="300" w:lineRule="auto"/>
      </w:pPr>
    </w:lvl>
  </w:abstractNum>
  <w:num w:numId="85">
    <w:abstractNumId w:val="84"/>
  </w:num>
  <w:abstractNum w:abstractNumId="85">
    <w:multiLevelType w:val="singleLevel"/>
    <w:lvl w:ilvl="0">
      <w:start w:val="1"/>
      <w:numFmt w:val="bullet"/>
      <w:lvlText w:val="☐"/>
      <w:suff w:val="tab"/>
      <w:pPr>
        <w:tabs>
          <w:tab w:val="num" w:pos="270"/>
        </w:tabs>
        <w:ind w:left="540" w:hanging="270"/>
        <w:spacing w:after="80" w:line="300" w:lineRule="auto"/>
      </w:pPr>
    </w:lvl>
  </w:abstractNum>
  <w:num w:numId="86">
    <w:abstractNumId w:val="85"/>
  </w:num>
  <w:abstractNum w:abstractNumId="86">
    <w:multiLevelType w:val="singleLevel"/>
    <w:lvl w:ilvl="0">
      <w:start w:val="1"/>
      <w:numFmt w:val="bullet"/>
      <w:lvlText w:val="•"/>
      <w:suff w:val="tab"/>
      <w:pPr>
        <w:tabs>
          <w:tab w:val="num" w:pos="270"/>
        </w:tabs>
        <w:ind w:left="540" w:hanging="270"/>
        <w:spacing w:after="80" w:line="300" w:lineRule="auto"/>
      </w:pPr>
    </w:lvl>
  </w:abstractNum>
  <w:num w:numId="87">
    <w:abstractNumId w:val="86"/>
  </w:num>
  <w:abstractNum w:abstractNumId="87">
    <w:multiLevelType w:val="singleLevel"/>
    <w:lvl w:ilvl="0">
      <w:start w:val="1"/>
      <w:numFmt w:val="bullet"/>
      <w:lvlText w:val="•"/>
      <w:suff w:val="tab"/>
      <w:pPr>
        <w:tabs>
          <w:tab w:val="num" w:pos="270"/>
        </w:tabs>
        <w:ind w:left="540" w:hanging="270"/>
        <w:spacing w:after="80" w:line="300" w:lineRule="auto"/>
      </w:pPr>
    </w:lvl>
  </w:abstractNum>
  <w:num w:numId="88">
    <w:abstractNumId w:val="87"/>
  </w:num>
  <w:abstractNum w:abstractNumId="88">
    <w:multiLevelType w:val="singleLevel"/>
    <w:lvl w:ilvl="0">
      <w:start w:val="1"/>
      <w:numFmt w:val="bullet"/>
      <w:lvlText w:val="•"/>
      <w:suff w:val="tab"/>
      <w:pPr>
        <w:tabs>
          <w:tab w:val="num" w:pos="270"/>
        </w:tabs>
        <w:ind w:left="540" w:hanging="270"/>
        <w:spacing w:after="80" w:line="300" w:lineRule="auto"/>
      </w:pPr>
    </w:lvl>
  </w:abstractNum>
  <w:num w:numId="89">
    <w:abstractNumId w:val="88"/>
  </w:num>
  <w:abstractNum w:abstractNumId="89">
    <w:multiLevelType w:val="singleLevel"/>
    <w:lvl w:ilvl="0">
      <w:start w:val="1"/>
      <w:numFmt w:val="decimal"/>
      <w:lvlText w:val="%1."/>
      <w:suff w:val="tab"/>
      <w:pPr>
        <w:tabs>
          <w:tab w:val="num" w:pos="270"/>
        </w:tabs>
        <w:ind w:left="540" w:hanging="270"/>
        <w:spacing w:after="80" w:line="300" w:lineRule="auto"/>
      </w:pPr>
    </w:lvl>
  </w:abstractNum>
  <w:num w:numId="90">
    <w:abstractNumId w:val="8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300" w:lineRule="auto"/>
    </w:pPr>
    <w:rPr>
      <w:rFonts w:ascii="Arial Unicode MS" w:hAnsi="Arial Unicode MS" w:eastAsia="Arial Unicode MS" w:cs="Arial Unicode MS"/>
      <w:color w:val="26344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 Unicode MS" w:hAnsi="Arial Unicode MS" w:eastAsia="Arial Unicode MS" w:cs="Arial Unicode MS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Arial Unicode MS" w:hAnsi="Arial Unicode MS" w:eastAsia="Arial Unicode MS" w:cs="Arial Unicode MS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 Unicode MS" w:hAnsi="Arial Unicode MS" w:eastAsia="Arial Unicode MS" w:cs="Arial Unicode MS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Arial Unicode MS" w:hAnsi="Arial Unicode MS" w:eastAsia="Arial Unicode MS" w:cs="Arial Unicode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360" w:after="200" w:line="252" w:lineRule="auto"/>
      <w:outlineLvl w:val="0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52" w:lineRule="auto"/>
      <w:outlineLvl w:val="1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52" w:lineRule="auto"/>
      <w:outlineLvl w:val="2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 Unicode MS" w:hAnsi="Arial Unicode MS" w:eastAsia="Arial Unicode MS" w:cs="Arial Unicode MS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 Unicode MS" w:hAnsi="Arial Unicode MS" w:eastAsia="Arial Unicode MS" w:cs="Arial Unicode MS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 Unicode MS" w:hAnsi="Arial Unicode MS" w:eastAsia="Arial Unicode MS" w:cs="Arial Unicode MS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Arial Unicode MS" w:hAnsi="Arial Unicode MS" w:eastAsia="Arial Unicode MS" w:cs="Arial Unicode MS"/>
    </w:rPr>
  </w:style>
  <w:style w:type="table" w:default="1" w:styleId="TableNormal">
    <w:name w:val="Normal Table"/>
    <w:uiPriority w:val="99"/>
    <w:semiHidden/>
    <w:unhideWhenUsed/>
    <w:rPr>
      <w:rFonts w:ascii="Arial Unicode MS" w:hAnsi="Arial Unicode MS" w:eastAsia="Arial Unicode MS" w:cs="Arial Unicode M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 Unicode MS" w:hAnsi="Arial Unicode MS" w:eastAsia="Arial Unicode MS" w:cs="Arial Unicode MS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color w:val="203748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 Unicode MS" w:hAnsi="Arial Unicode MS" w:eastAsia="Arial Unicode MS" w:cs="Arial Unicode MS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320" w:line="264" w:lineRule="auto"/>
    </w:pPr>
    <w:rPr>
      <w:rFonts w:asciiTheme="majorHAnsi" w:eastAsiaTheme="majorEastAsia" w:hAnsiTheme="majorHAnsi" w:cstheme="majorBidi" w:ascii="Arial Unicode MS" w:hAnsi="Arial Unicode MS" w:eastAsia="Arial Unicode MS" w:cs="Arial Unicode MS"/>
      <w:i/>
      <w:iCs/>
      <w:color w:val="1F4D78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 Unicode MS" w:hAnsi="Arial Unicode MS" w:eastAsia="Arial Unicode MS" w:cs="Arial Unicode MS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 Unicode MS" w:hAnsi="Arial Unicode MS" w:eastAsia="Arial Unicode MS" w:cs="Arial Unicode MS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 Unicode MS" w:hAnsi="Arial Unicode MS" w:eastAsia="Arial Unicode MS" w:cs="Arial Unicode MS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Arial Unicode MS" w:hAnsi="Arial Unicode MS" w:eastAsia="Arial Unicode MS" w:cs="Arial Unicode MS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 Unicode MS" w:hAnsi="Arial Unicode MS" w:eastAsia="Arial Unicode MS" w:cs="Arial Unicode MS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Arial Unicode MS" w:hAnsi="Arial Unicode MS" w:eastAsia="Arial Unicode MS" w:cs="Arial Unicode MS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 Unicode MS" w:hAnsi="Arial Unicode MS" w:eastAsia="Arial Unicode MS" w:cs="Arial Unicode MS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Arial Unicode MS" w:hAnsi="Arial Unicode MS" w:eastAsia="Arial Unicode MS" w:cs="Arial Unicode MS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 Unicode MS" w:hAnsi="Arial Unicode MS" w:eastAsia="Arial Unicode MS" w:cs="Arial Unicode MS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 Unicode MS" w:hAnsi="Arial Unicode MS" w:eastAsia="Arial Unicode MS" w:cs="Arial Unicode MS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 Unicode MS" w:hAnsi="Arial Unicode MS" w:eastAsia="Arial Unicode MS" w:cs="Arial Unicode MS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 Unicode MS" w:hAnsi="Arial Unicode MS" w:eastAsia="Arial Unicode MS" w:cs="Arial Unicode M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 Unicode MS" w:hAnsi="Arial Unicode MS" w:eastAsia="Arial Unicode MS" w:cs="Arial Unicode MS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 Unicode MS" w:hAnsi="Arial Unicode MS" w:eastAsia="Arial Unicode MS" w:cs="Arial Unicode MS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 Unicode MS" w:hAnsi="Arial Unicode MS" w:eastAsia="Arial Unicode MS" w:cs="Arial Unicode M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 Unicode MS" w:hAnsi="Arial Unicode MS" w:eastAsia="Arial Unicode MS" w:cs="Arial Unicode MS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 Unicode MS" w:hAnsi="Arial Unicode MS" w:eastAsia="Arial Unicode MS" w:cs="Arial Unicode MS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 Unicode MS" w:hAnsi="Arial Unicode MS" w:eastAsia="Arial Unicode MS" w:cs="Arial Unicode MS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 Unicode MS" w:hAnsi="Arial Unicode MS" w:eastAsia="Arial Unicode MS" w:cs="Arial Unicode MS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 Unicode MS" w:hAnsi="Arial Unicode MS" w:eastAsia="Arial Unicode MS" w:cs="Arial Unicode MS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 Unicode MS" w:hAnsi="Arial Unicode MS" w:eastAsia="Arial Unicode MS" w:cs="Arial Unicode M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 Unicode MS" w:hAnsi="Arial Unicode MS" w:eastAsia="Arial Unicode MS" w:cs="Arial Unicode MS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 Unicode MS" w:hAnsi="Arial Unicode MS" w:eastAsia="Arial Unicode MS" w:cs="Arial Unicode MS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Arial Unicode MS" w:hAnsi="Arial Unicode MS" w:eastAsia="Arial Unicode MS" w:cs="Arial Unicode MS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 Unicode MS" w:hAnsi="Arial Unicode MS" w:eastAsia="Arial Unicode MS" w:cs="Arial Unicode MS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 Unicode MS" w:hAnsi="Arial Unicode MS" w:eastAsia="Arial Unicode MS" w:cs="Arial Unicode MS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 Unicode MS" w:hAnsi="Arial Unicode MS" w:eastAsia="Arial Unicode MS" w:cs="Arial Unicode MS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 Unicode MS" w:hAnsi="Arial Unicode MS" w:eastAsia="Arial Unicode MS" w:cs="Arial Unicode MS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 Unicode MS" w:hAnsi="Arial Unicode MS" w:eastAsia="Arial Unicode MS" w:cs="Arial Unicode MS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 Unicode MS" w:hAnsi="Arial Unicode MS" w:eastAsia="Arial Unicode MS" w:cs="Arial Unicode MS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Arial Unicode MS" w:hAnsi="Arial Unicode MS" w:eastAsia="Arial Unicode MS" w:cs="Arial Unicode MS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Arial Unicode MS" w:hAnsi="Arial Unicode MS" w:eastAsia="Arial Unicode MS" w:cs="Arial Unicode MS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Arial Unicode MS" w:hAnsi="Arial Unicode MS" w:eastAsia="Arial Unicode MS" w:cs="Arial Unicode MS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Arial Unicode MS" w:hAnsi="Arial Unicode MS" w:eastAsia="Arial Unicode MS" w:cs="Arial Unicode MS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Arial Unicode MS" w:hAnsi="Arial Unicode MS" w:eastAsia="Arial Unicode MS" w:cs="Arial Unicode MS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Arial Unicode MS" w:hAnsi="Arial Unicode MS" w:eastAsia="Arial Unicode MS" w:cs="Arial Unicode MS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Arial Unicode MS" w:hAnsi="Arial Unicode MS" w:eastAsia="Arial Unicode MS" w:cs="Arial Unicode MS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Arial Unicode MS" w:hAnsi="Arial Unicode MS" w:eastAsia="Arial Unicode MS" w:cs="Arial Unicode MS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Arial Unicode MS" w:hAnsi="Arial Unicode MS" w:eastAsia="Arial Unicode MS" w:cs="Arial Unicode MS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 Unicode MS" w:hAnsi="Arial Unicode MS" w:eastAsia="Arial Unicode MS" w:cs="Arial Unicode MS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 Unicode MS" w:hAnsi="Arial Unicode MS" w:eastAsia="Arial Unicode MS" w:cs="Arial Unicode M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Arial Unicode MS" w:hAnsi="Arial Unicode MS" w:eastAsia="Arial Unicode MS" w:cs="Arial Unicode MS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Arial Unicode MS" w:hAnsi="Arial Unicode MS" w:eastAsia="Arial Unicode MS" w:cs="Arial Unicode MS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Arial Unicode MS" w:hAnsi="Arial Unicode MS" w:eastAsia="Arial Unicode MS" w:cs="Arial Unicode MS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Arial Unicode MS" w:hAnsi="Arial Unicode MS" w:eastAsia="Arial Unicode MS" w:cs="Arial Unicode MS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Arial Unicode MS" w:hAnsi="Arial Unicode MS" w:eastAsia="Arial Unicode MS" w:cs="Arial Unicode MS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Arial Unicode MS" w:hAnsi="Arial Unicode MS" w:eastAsia="Arial Unicode MS" w:cs="Arial Unicode MS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Arial Unicode MS" w:hAnsi="Arial Unicode MS" w:eastAsia="Arial Unicode MS" w:cs="Arial Unicode MS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Arial Unicode MS" w:hAnsi="Arial Unicode MS" w:eastAsia="Arial Unicode MS" w:cs="Arial Unicode M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20" w:line="269" w:lineRule="auto"/>
      <w:ind w:left="259" w:right="259"/>
    </w:pPr>
    <w:rPr>
      <w:rFonts w:ascii="Arial Unicode MS" w:hAnsi="Arial Unicode MS" w:eastAsia="Arial Unicode MS" w:cs="Arial Unicode MS"/>
      <w:b w:val="0"/>
      <w:color w:val="2E3135"/>
      <w:sz w:val="17"/>
    </w:rPr>
  </w:style>
  <w:style w:type="paragraph" w:customStyle="1" w:styleId="TableText">
    <w:name w:val="Table Text"/>
    <w:pPr>
      <w:spacing w:before="0" w:after="0" w:line="269" w:lineRule="auto"/>
    </w:pPr>
    <w:rPr>
      <w:rFonts w:ascii="Arial Unicode MS" w:hAnsi="Arial Unicode MS" w:eastAsia="Arial Unicode MS" w:cs="Arial Unicode MS"/>
      <w:b w:val="0"/>
      <w:color w:val="263442"/>
      <w:sz w:val="18"/>
    </w:rPr>
  </w:style>
  <w:style w:type="paragraph" w:customStyle="1" w:styleId="TableHeader">
    <w:name w:val="Table Header"/>
    <w:pPr>
      <w:spacing w:before="0" w:after="0" w:line="269" w:lineRule="auto"/>
    </w:pPr>
    <w:rPr>
      <w:rFonts w:ascii="Arial Unicode MS" w:hAnsi="Arial Unicode MS" w:eastAsia="Arial Unicode MS" w:cs="Arial Unicode MS"/>
      <w:b/>
      <w:color w:val="203748"/>
      <w:sz w:val="18"/>
    </w:rPr>
  </w:style>
  <w:style w:type="paragraph" w:customStyle="1" w:styleId="CompactList">
    <w:name w:val="Compact List"/>
    <w:pPr>
      <w:spacing w:after="80" w:line="300" w:lineRule="auto"/>
    </w:pPr>
    <w:rPr>
      <w:rFonts w:ascii="Arial Unicode MS" w:hAnsi="Arial Unicode MS" w:eastAsia="Arial Unicode MS" w:cs="Arial Unicode MS"/>
      <w:b w:val="0"/>
      <w:color w:val="263442"/>
      <w:sz w:val="22"/>
    </w:rPr>
  </w:style>
  <w:style w:type="paragraph" w:customStyle="1" w:styleId="LeadCallout">
    <w:name w:val="Lead Callout"/>
    <w:pPr>
      <w:spacing w:before="160" w:after="200" w:line="300" w:lineRule="auto"/>
      <w:ind w:left="259" w:right="259"/>
    </w:pPr>
    <w:rPr>
      <w:rFonts w:ascii="Arial Unicode MS" w:hAnsi="Arial Unicode MS" w:eastAsia="Arial Unicode MS" w:cs="Arial Unicode MS"/>
      <w:b/>
      <w:color w:val="203748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Rental Housing Platform：最新主仓库与当前工作区 Agent 全量差异审计</dc:title>
  <dc:subject>Agent 协作配置、产品实现、数据模型、迁移、前端与测试比较</dc:subject>
  <dc:creator>Rental Housing Platform 技术审计</dc:creator>
  <cp:keywords/>
  <dc:description>generated by python-docx</dc:description>
  <cp:lastModifiedBy/>
  <cp:revision>1</cp:revision>
  <dcterms:created xsi:type="dcterms:W3CDTF">2026-08-04T18:00:00Z</dcterms:created>
  <dcterms:modified xsi:type="dcterms:W3CDTF">2013-12-23T23:15:00Z</dcterms:modified>
  <cp:category/>
</cp:coreProperties>
</file>