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CBF1" w14:textId="77777777" w:rsidR="00D62976" w:rsidRPr="002E133F" w:rsidRDefault="00D62976" w:rsidP="00D6297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E133F">
        <w:rPr>
          <w:rFonts w:ascii="Times New Roman" w:hAnsi="Times New Roman" w:cs="Times New Roman"/>
          <w:b/>
          <w:bCs/>
        </w:rPr>
        <w:t xml:space="preserve">Classification of Human-LLM-generated emails based  on Machine learning models </w:t>
      </w:r>
    </w:p>
    <w:p w14:paraId="2FEA9905" w14:textId="77777777" w:rsidR="00D62976" w:rsidRDefault="00D62976" w:rsidP="00D6297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04C90C" wp14:editId="62A1C040">
            <wp:extent cx="5731510" cy="3627120"/>
            <wp:effectExtent l="0" t="0" r="2540" b="0"/>
            <wp:docPr id="18790554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5546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1EB2" w14:textId="77777777" w:rsidR="00D62976" w:rsidRDefault="00D62976" w:rsidP="00D6297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A8F703F" w14:textId="06100269" w:rsidR="00D62976" w:rsidRDefault="00D62976" w:rsidP="00D6297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</w:t>
      </w:r>
      <w:r w:rsidRPr="001013CF">
        <w:rPr>
          <w:rFonts w:ascii="Times New Roman" w:hAnsi="Times New Roman" w:cs="Times New Roman"/>
          <w:b/>
          <w:bCs/>
        </w:rPr>
        <w:t xml:space="preserve">Fig </w:t>
      </w:r>
      <w:r>
        <w:rPr>
          <w:rFonts w:ascii="Times New Roman" w:hAnsi="Times New Roman" w:cs="Times New Roman"/>
          <w:b/>
          <w:bCs/>
        </w:rPr>
        <w:t>1</w:t>
      </w:r>
      <w:r w:rsidRPr="001013CF">
        <w:rPr>
          <w:rFonts w:ascii="Times New Roman" w:hAnsi="Times New Roman" w:cs="Times New Roman"/>
          <w:b/>
          <w:bCs/>
        </w:rPr>
        <w:t xml:space="preserve">  Machine learning models</w:t>
      </w:r>
    </w:p>
    <w:p w14:paraId="1BD21C12" w14:textId="77777777" w:rsidR="00D62976" w:rsidRDefault="00D62976" w:rsidP="00D6297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8BA9B1" w14:textId="77777777" w:rsidR="00D62976" w:rsidRDefault="00D62976" w:rsidP="00D6297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6F9CC43" w14:textId="77777777" w:rsidR="00D62976" w:rsidRDefault="00D62976" w:rsidP="00D6297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81DDB78" w14:textId="77777777" w:rsidR="00D62976" w:rsidRDefault="00D62976" w:rsidP="00D6297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C7935C0" w14:textId="77777777" w:rsidR="00D62976" w:rsidRPr="00064817" w:rsidRDefault="00D62976" w:rsidP="00D62976">
      <w:pPr>
        <w:spacing w:line="360" w:lineRule="auto"/>
        <w:rPr>
          <w:rFonts w:ascii="Times New Roman" w:hAnsi="Times New Roman" w:cs="Times New Roman"/>
        </w:rPr>
      </w:pPr>
    </w:p>
    <w:p w14:paraId="510FF891" w14:textId="77777777" w:rsidR="00D62976" w:rsidRPr="00064817" w:rsidRDefault="00D62976" w:rsidP="00D6297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5950DB" wp14:editId="677FDA31">
            <wp:extent cx="5731510" cy="4238625"/>
            <wp:effectExtent l="0" t="0" r="2540" b="9525"/>
            <wp:docPr id="1416805357" name="Picture 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05357" name="Picture 4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FA937" w14:textId="77777777" w:rsidR="00D62976" w:rsidRPr="00064817" w:rsidRDefault="00D62976" w:rsidP="00D6297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FCB9B52" w14:textId="77777777" w:rsidR="00D62976" w:rsidRPr="00064817" w:rsidRDefault="00D62976" w:rsidP="00D6297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112417A" w14:textId="77777777" w:rsidR="00D62976" w:rsidRPr="00064817" w:rsidRDefault="00D62976" w:rsidP="00D6297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466B100" w14:textId="77777777" w:rsidR="00D62976" w:rsidRPr="00064817" w:rsidRDefault="00D62976" w:rsidP="00D6297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2A11202" w14:textId="26DF23E2" w:rsidR="00D62976" w:rsidRPr="00064817" w:rsidRDefault="00D62976" w:rsidP="00D6297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Fig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2 </w:t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Screenshot of Import libraries and setup</w:t>
      </w:r>
    </w:p>
    <w:p w14:paraId="283CBBBB" w14:textId="77777777" w:rsidR="00D62976" w:rsidRPr="00064817" w:rsidRDefault="00D62976" w:rsidP="00D6297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3CFAC914" w14:textId="77777777" w:rsidR="00D62976" w:rsidRPr="00064817" w:rsidRDefault="00D62976" w:rsidP="00D6297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C00DD6D" w14:textId="77777777" w:rsidR="00D62976" w:rsidRPr="00064817" w:rsidRDefault="00D62976" w:rsidP="00D6297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</w:p>
    <w:p w14:paraId="483BA4A5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Explanation: 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explains essential libraries for data processing, visualisation and machine learning. And downloading Natural Language Processing for preprocessing tasks.</w:t>
      </w:r>
    </w:p>
    <w:p w14:paraId="33282622" w14:textId="77777777" w:rsidR="00D62976" w:rsidRPr="00064817" w:rsidRDefault="00D62976" w:rsidP="00D6297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64BB82D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Dataset loading and combination</w:t>
      </w:r>
    </w:p>
    <w:p w14:paraId="41E55750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Explanation: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 this section,  four  CSV files containing human-generated and LLM-generated data were combined into a single dataset with suitable labels (0 for human-generated, 1 for LLM-generated).</w:t>
      </w:r>
    </w:p>
    <w:p w14:paraId="16535E0C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8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E274BA" wp14:editId="40A4BEC4">
            <wp:extent cx="5581650" cy="3935478"/>
            <wp:effectExtent l="0" t="0" r="0" b="8255"/>
            <wp:docPr id="1360223823" name="Picture 4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23823" name="Picture 4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853" cy="394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BEDD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817">
        <w:rPr>
          <w:rFonts w:ascii="Times New Roman" w:hAnsi="Times New Roman" w:cs="Times New Roman"/>
          <w:noProof/>
        </w:rPr>
        <w:drawing>
          <wp:inline distT="0" distB="0" distL="0" distR="0" wp14:anchorId="0B372BB7" wp14:editId="5E94BC08">
            <wp:extent cx="5731510" cy="4163060"/>
            <wp:effectExtent l="0" t="0" r="2540" b="8890"/>
            <wp:docPr id="407438455" name="Picture 4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38455" name="Picture 47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5E938" w14:textId="471DFF16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</w:t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Fig.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</w:t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Screenshot of Loading and Combining Datasets</w:t>
      </w:r>
    </w:p>
    <w:p w14:paraId="4230E761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9294C80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Explanation: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 this section,  four  CSV files containing human-generated and LLM-generated data were combined into a single dataset with suitable labels (0 for human-generated, 1 for LLM-generated).</w:t>
      </w:r>
    </w:p>
    <w:p w14:paraId="7068C9A7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F0CEEDF" w14:textId="77777777" w:rsidR="00D62976" w:rsidRPr="00064817" w:rsidRDefault="00D62976" w:rsidP="00D6297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E34CDBC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Exploration</w:t>
      </w:r>
    </w:p>
    <w:p w14:paraId="3AC56E5A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327505B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6428ED8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26EE1DD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hAnsi="Times New Roman" w:cs="Times New Roman"/>
          <w:noProof/>
        </w:rPr>
        <w:drawing>
          <wp:inline distT="0" distB="0" distL="0" distR="0" wp14:anchorId="0AFE73B9" wp14:editId="5EAA3A80">
            <wp:extent cx="5731510" cy="4150360"/>
            <wp:effectExtent l="0" t="0" r="2540" b="2540"/>
            <wp:docPr id="659620440" name="Picture 48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20440" name="Picture 48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BBC9F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93267A" wp14:editId="7F37F853">
            <wp:extent cx="5731510" cy="2627630"/>
            <wp:effectExtent l="0" t="0" r="2540" b="1270"/>
            <wp:docPr id="1681061580" name="Picture 49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61580" name="Picture 49" descr="A computer screen shot of a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D15D" w14:textId="44D560D4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 </w:t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ab/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ab/>
        <w:t xml:space="preserve">Fig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</w:t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Screenshot of  Data Exploration</w:t>
      </w:r>
    </w:p>
    <w:p w14:paraId="1F6FC012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D283082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Explanation: 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This section involves exploratory data analysis (EDA) to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comprehend 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structure of the dataset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detect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the column containing email text, check for missing values, and visualise the distribution of labels.</w:t>
      </w:r>
    </w:p>
    <w:p w14:paraId="29D9A705" w14:textId="77777777" w:rsidR="00D62976" w:rsidRPr="00064817" w:rsidRDefault="00D62976" w:rsidP="00D6297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DE942B6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Data preprocessing </w:t>
      </w:r>
    </w:p>
    <w:p w14:paraId="18B0F611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hAnsi="Times New Roman" w:cs="Times New Roman"/>
          <w:noProof/>
        </w:rPr>
        <w:drawing>
          <wp:inline distT="0" distB="0" distL="0" distR="0" wp14:anchorId="213E7879" wp14:editId="74A07838">
            <wp:extent cx="5731510" cy="3865880"/>
            <wp:effectExtent l="0" t="0" r="2540" b="1270"/>
            <wp:docPr id="1047400529" name="Picture 50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00529" name="Picture 50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BB9F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A16AD9C" w14:textId="4FA68D8E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 xml:space="preserve">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Fig.</w:t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Screenshot of Data Preprocessing </w:t>
      </w:r>
    </w:p>
    <w:p w14:paraId="630F1442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48918F8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Explanation: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This section explores a comprehensive preprocessing performance by cleaning the email text by eradicating noise of URLS, HTML, and special characters, tokenising the text, eradicating common words (stop words), and reducing words (stemming). </w:t>
      </w:r>
    </w:p>
    <w:p w14:paraId="2A8FB8A3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6AB172F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CA55B56" w14:textId="77777777" w:rsidR="00D62976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EADD658" w14:textId="77777777" w:rsidR="00D62976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E04E195" w14:textId="77777777" w:rsidR="00D62976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C4EF575" w14:textId="77777777" w:rsidR="00D62976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C2B6BBD" w14:textId="77777777" w:rsidR="00D62976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8D0EA27" w14:textId="77777777" w:rsidR="00D62976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1B3D8BA" w14:textId="77777777" w:rsidR="00D62976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B8E031A" w14:textId="77777777" w:rsidR="00D62976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219EABE" w14:textId="77777777" w:rsidR="00D62976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74F53F6" w14:textId="77777777" w:rsidR="00D62976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3954F582" w14:textId="77777777" w:rsidR="00D62976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B5B60DC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Feature Extraction</w:t>
      </w:r>
    </w:p>
    <w:p w14:paraId="4B9F8939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2603D7A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1234F22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29F8EB6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30FA5F" wp14:editId="3101FC6F">
            <wp:extent cx="5731510" cy="3994150"/>
            <wp:effectExtent l="0" t="0" r="2540" b="6350"/>
            <wp:docPr id="915622659" name="Picture 5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22659" name="Picture 5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C145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C2D619C" w14:textId="3A46D945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ab/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Fig.</w:t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</w:t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Screenshot of Feature Extraction</w:t>
      </w:r>
    </w:p>
    <w:p w14:paraId="74068D16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3A5F8917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Explanation: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 this section, TF-IDF (Term Frequency-Inverse Document Frequency)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converts 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text into a numerical vector. There are 5000 vector features, where each feature represents the essence of a word in that email relative to the whole dataset.</w:t>
      </w:r>
    </w:p>
    <w:p w14:paraId="7E1B1A2F" w14:textId="77777777" w:rsidR="00D62976" w:rsidRPr="00064817" w:rsidRDefault="00D62976" w:rsidP="00D6297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0C86D50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4169A29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224F9BB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Model Training</w:t>
      </w:r>
    </w:p>
    <w:p w14:paraId="5F8D1E73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8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3DF3B5" wp14:editId="47BB483C">
            <wp:extent cx="5731510" cy="3711575"/>
            <wp:effectExtent l="0" t="0" r="2540" b="3175"/>
            <wp:docPr id="4699994" name="Picture 5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994" name="Picture 53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5FF5D" w14:textId="4C6AB7EA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 </w:t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Fig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</w:t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Screenshot of Model Training </w:t>
      </w:r>
    </w:p>
    <w:p w14:paraId="03B27E9C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1AFE8C2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Explanation: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 this section, four separate  machine learning algorithms were trained on the same training data:</w:t>
      </w:r>
    </w:p>
    <w:p w14:paraId="04813C43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CF18B76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Model Evaluation</w:t>
      </w:r>
    </w:p>
    <w:p w14:paraId="098025C2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4352892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6621924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C6B6B73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005C770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CF0BB2" wp14:editId="0000AD12">
            <wp:extent cx="5731510" cy="4130040"/>
            <wp:effectExtent l="0" t="0" r="2540" b="3810"/>
            <wp:docPr id="520078067" name="Picture 5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78067" name="Picture 54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0D10E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820D6DC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EDF886C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hAnsi="Times New Roman" w:cs="Times New Roman"/>
          <w:noProof/>
        </w:rPr>
        <w:drawing>
          <wp:inline distT="0" distB="0" distL="0" distR="0" wp14:anchorId="34FC3354" wp14:editId="4A49E24D">
            <wp:extent cx="5717540" cy="3394710"/>
            <wp:effectExtent l="0" t="0" r="0" b="0"/>
            <wp:docPr id="1122149763" name="Picture 5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49763" name="Picture 55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4A30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B07DAB1" w14:textId="5B4C7D2B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ab/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ab/>
        <w:t xml:space="preserve">  Fig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8</w:t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Screenshot of Evaluation</w:t>
      </w:r>
    </w:p>
    <w:p w14:paraId="275DAE8A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FFDAFE2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2516371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760C6F0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Explanation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 In this section, the best-executing model performs a thorough evaluation.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 report 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classification indicates recall, precision, and F1-score for each class. A confusion matrix explores the di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spersion 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of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authentic 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unreal 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predictions, enabling insights into the types of errors the model makes.</w:t>
      </w:r>
    </w:p>
    <w:p w14:paraId="76BC9357" w14:textId="77777777" w:rsidR="00D62976" w:rsidRPr="00064817" w:rsidRDefault="00D62976" w:rsidP="00D62976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B6D6C9D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Visualizations</w:t>
      </w:r>
    </w:p>
    <w:p w14:paraId="6FEC8E30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117A865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3A40654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hAnsi="Times New Roman" w:cs="Times New Roman"/>
          <w:noProof/>
        </w:rPr>
        <w:drawing>
          <wp:inline distT="0" distB="0" distL="0" distR="0" wp14:anchorId="0F7B81DC" wp14:editId="10319F41">
            <wp:extent cx="5731510" cy="3458210"/>
            <wp:effectExtent l="0" t="0" r="2540" b="8890"/>
            <wp:docPr id="840823710" name="Picture 56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23710" name="Picture 56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3A3FA" w14:textId="77777777" w:rsidR="00D62976" w:rsidRPr="00064817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9067109" w14:textId="6384D59C" w:rsidR="00D62976" w:rsidRPr="00064817" w:rsidRDefault="00D62976" w:rsidP="00D62976">
      <w:pPr>
        <w:shd w:val="clear" w:color="auto" w:fill="FFFFFF"/>
        <w:spacing w:after="0" w:line="360" w:lineRule="auto"/>
        <w:ind w:left="720" w:firstLine="72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Fig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Screenshot of Visualisations</w:t>
      </w:r>
    </w:p>
    <w:p w14:paraId="572B171F" w14:textId="77777777" w:rsidR="00D62976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Explanations: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section presents results based on the Confusion matrix, chart, and other relevant information</w:t>
      </w:r>
      <w:r w:rsidRPr="0006481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B22EA96" w14:textId="77777777" w:rsidR="00D62976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58E4CAA" w14:textId="77777777" w:rsidR="00D62976" w:rsidRDefault="00D62976" w:rsidP="00D6297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F1FFD3B" w14:textId="77777777" w:rsidR="00D62976" w:rsidRPr="00064817" w:rsidRDefault="00D62976" w:rsidP="00D62976">
      <w:pPr>
        <w:spacing w:line="360" w:lineRule="auto"/>
        <w:rPr>
          <w:rFonts w:ascii="Times New Roman" w:hAnsi="Times New Roman" w:cs="Times New Roman"/>
        </w:rPr>
      </w:pPr>
      <w:r w:rsidRPr="00064817">
        <w:rPr>
          <w:rFonts w:ascii="Times New Roman" w:hAnsi="Times New Roman" w:cs="Times New Roman"/>
        </w:rPr>
        <w:t xml:space="preserve">               </w:t>
      </w:r>
    </w:p>
    <w:p w14:paraId="3942BACB" w14:textId="77777777" w:rsidR="00D62976" w:rsidRPr="00064817" w:rsidRDefault="00D62976" w:rsidP="00D62976">
      <w:pPr>
        <w:spacing w:line="360" w:lineRule="auto"/>
        <w:rPr>
          <w:rFonts w:ascii="Times New Roman" w:hAnsi="Times New Roman" w:cs="Times New Roman"/>
        </w:rPr>
      </w:pPr>
      <w:r w:rsidRPr="00064817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</w:t>
      </w:r>
    </w:p>
    <w:p w14:paraId="24273CAA" w14:textId="77777777" w:rsidR="00D62976" w:rsidRDefault="00D62976"/>
    <w:sectPr w:rsidR="00D62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50CB5"/>
    <w:multiLevelType w:val="multilevel"/>
    <w:tmpl w:val="6900BA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53472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76"/>
    <w:rsid w:val="007D43DA"/>
    <w:rsid w:val="00D6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C45A"/>
  <w15:chartTrackingRefBased/>
  <w15:docId w15:val="{DFFEC7C6-F939-40D8-A049-BC1A123E4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976"/>
  </w:style>
  <w:style w:type="paragraph" w:styleId="Heading1">
    <w:name w:val="heading 1"/>
    <w:basedOn w:val="Normal"/>
    <w:next w:val="Normal"/>
    <w:link w:val="Heading1Char"/>
    <w:uiPriority w:val="9"/>
    <w:qFormat/>
    <w:rsid w:val="00D62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olukayode</dc:creator>
  <cp:keywords/>
  <dc:description/>
  <cp:lastModifiedBy>michael olukayode</cp:lastModifiedBy>
  <cp:revision>1</cp:revision>
  <dcterms:created xsi:type="dcterms:W3CDTF">2026-05-10T20:11:00Z</dcterms:created>
  <dcterms:modified xsi:type="dcterms:W3CDTF">2026-05-10T20:13:00Z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e6aa3675-bb1b-4e4a-b33d-7c0ecf27239f</vt:lpwstr>
  </property>
</Properties>
</file>