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12D23" w14:textId="77777777" w:rsidR="00335AF1" w:rsidRPr="00BA2C13" w:rsidRDefault="00485368" w:rsidP="00335AF1">
      <w:pPr>
        <w:jc w:val="center"/>
        <w:rPr>
          <w:rFonts w:ascii="Times New Roman" w:hAnsi="Times New Roman" w:cs="Times New Roman"/>
          <w:b/>
          <w:bCs/>
          <w:sz w:val="28"/>
          <w:szCs w:val="28"/>
        </w:rPr>
      </w:pPr>
      <w:r w:rsidRPr="00BA2C13">
        <w:rPr>
          <w:rFonts w:ascii="Times New Roman" w:hAnsi="Times New Roman" w:cs="Times New Roman"/>
          <w:b/>
          <w:bCs/>
          <w:sz w:val="28"/>
          <w:szCs w:val="28"/>
        </w:rPr>
        <w:t>Land use</w:t>
      </w:r>
      <w:r w:rsidR="00D92E1F" w:rsidRPr="00BA2C13">
        <w:rPr>
          <w:rFonts w:ascii="Times New Roman" w:hAnsi="Times New Roman" w:cs="Times New Roman"/>
          <w:b/>
          <w:bCs/>
          <w:sz w:val="28"/>
          <w:szCs w:val="28"/>
        </w:rPr>
        <w:t xml:space="preserve"> Landcover Area Calculation Tool </w:t>
      </w:r>
      <w:r w:rsidRPr="00BA2C13">
        <w:rPr>
          <w:rFonts w:ascii="Times New Roman" w:hAnsi="Times New Roman" w:cs="Times New Roman"/>
          <w:b/>
          <w:bCs/>
          <w:sz w:val="28"/>
          <w:szCs w:val="28"/>
        </w:rPr>
        <w:t>Preparation Using Python Script</w:t>
      </w:r>
    </w:p>
    <w:p w14:paraId="3DFE376E" w14:textId="77777777" w:rsidR="00703ACA" w:rsidRPr="00FE599C" w:rsidRDefault="00703ACA" w:rsidP="00703ACA">
      <w:pPr>
        <w:jc w:val="both"/>
        <w:rPr>
          <w:rFonts w:ascii="Times New Roman" w:hAnsi="Times New Roman" w:cs="Times New Roman"/>
          <w:b/>
          <w:bCs/>
          <w:sz w:val="22"/>
          <w:szCs w:val="22"/>
        </w:rPr>
      </w:pPr>
    </w:p>
    <w:p w14:paraId="0852B294" w14:textId="77777777" w:rsidR="00FE599C" w:rsidRPr="00FE599C" w:rsidRDefault="00FE599C" w:rsidP="00703ACA">
      <w:pPr>
        <w:jc w:val="both"/>
        <w:rPr>
          <w:rFonts w:ascii="Times New Roman" w:hAnsi="Times New Roman" w:cs="Times New Roman"/>
          <w:sz w:val="22"/>
          <w:szCs w:val="22"/>
        </w:rPr>
      </w:pPr>
    </w:p>
    <w:p w14:paraId="186F9BFB" w14:textId="69F8399C" w:rsidR="00073824" w:rsidRPr="00FE599C" w:rsidRDefault="00B356B6" w:rsidP="00073824">
      <w:pPr>
        <w:rPr>
          <w:rFonts w:ascii="Times New Roman" w:hAnsi="Times New Roman" w:cs="Times New Roman"/>
          <w:b/>
          <w:bCs/>
          <w:sz w:val="22"/>
          <w:szCs w:val="22"/>
        </w:rPr>
      </w:pPr>
      <w:r w:rsidRPr="00FE599C">
        <w:rPr>
          <w:rFonts w:ascii="Times New Roman" w:hAnsi="Times New Roman" w:cs="Times New Roman"/>
          <w:b/>
          <w:bCs/>
          <w:sz w:val="22"/>
          <w:szCs w:val="22"/>
        </w:rPr>
        <w:t>1</w:t>
      </w:r>
      <w:r w:rsidR="00073824" w:rsidRPr="00FE599C">
        <w:rPr>
          <w:rFonts w:ascii="Times New Roman" w:hAnsi="Times New Roman" w:cs="Times New Roman"/>
          <w:b/>
          <w:bCs/>
          <w:sz w:val="22"/>
          <w:szCs w:val="22"/>
        </w:rPr>
        <w:t>. Introduction</w:t>
      </w:r>
    </w:p>
    <w:p w14:paraId="5D997583" w14:textId="77777777" w:rsidR="004D7114" w:rsidRPr="00FE599C" w:rsidRDefault="00B356B6" w:rsidP="004D7114">
      <w:pPr>
        <w:spacing w:after="0"/>
        <w:jc w:val="both"/>
        <w:rPr>
          <w:rFonts w:ascii="Times New Roman" w:hAnsi="Times New Roman" w:cs="Times New Roman"/>
          <w:b/>
          <w:bCs/>
          <w:sz w:val="22"/>
          <w:szCs w:val="22"/>
        </w:rPr>
      </w:pPr>
      <w:r w:rsidRPr="00FE599C">
        <w:rPr>
          <w:rFonts w:ascii="Times New Roman" w:hAnsi="Times New Roman" w:cs="Times New Roman"/>
          <w:b/>
          <w:bCs/>
          <w:sz w:val="22"/>
          <w:szCs w:val="22"/>
        </w:rPr>
        <w:t>1</w:t>
      </w:r>
      <w:r w:rsidR="00073824" w:rsidRPr="00FE599C">
        <w:rPr>
          <w:rFonts w:ascii="Times New Roman" w:hAnsi="Times New Roman" w:cs="Times New Roman"/>
          <w:b/>
          <w:bCs/>
          <w:sz w:val="22"/>
          <w:szCs w:val="22"/>
        </w:rPr>
        <w:t>.</w:t>
      </w:r>
      <w:r w:rsidRPr="00FE599C">
        <w:rPr>
          <w:rFonts w:ascii="Times New Roman" w:hAnsi="Times New Roman" w:cs="Times New Roman"/>
          <w:b/>
          <w:bCs/>
          <w:sz w:val="22"/>
          <w:szCs w:val="22"/>
        </w:rPr>
        <w:t>1</w:t>
      </w:r>
      <w:r w:rsidR="00073824" w:rsidRPr="00FE599C">
        <w:rPr>
          <w:rFonts w:ascii="Times New Roman" w:hAnsi="Times New Roman" w:cs="Times New Roman"/>
          <w:b/>
          <w:bCs/>
          <w:sz w:val="22"/>
          <w:szCs w:val="22"/>
        </w:rPr>
        <w:t xml:space="preserve"> Problem Statement</w:t>
      </w:r>
    </w:p>
    <w:p w14:paraId="76551A66" w14:textId="6A32A9E7" w:rsidR="00B356B6" w:rsidRPr="00FE599C" w:rsidRDefault="00073824" w:rsidP="004D7114">
      <w:pPr>
        <w:jc w:val="both"/>
        <w:rPr>
          <w:rFonts w:ascii="Times New Roman" w:hAnsi="Times New Roman" w:cs="Times New Roman"/>
          <w:b/>
          <w:bCs/>
          <w:sz w:val="22"/>
          <w:szCs w:val="22"/>
        </w:rPr>
      </w:pPr>
      <w:r w:rsidRPr="00FE599C">
        <w:rPr>
          <w:rFonts w:ascii="Times New Roman" w:hAnsi="Times New Roman" w:cs="Times New Roman"/>
          <w:sz w:val="22"/>
          <w:szCs w:val="22"/>
        </w:rPr>
        <w:t xml:space="preserve">Manual LULC analysis requires multiple disjointed tools (e.g., clipping </w:t>
      </w:r>
      <w:proofErr w:type="spellStart"/>
      <w:r w:rsidRPr="00FE599C">
        <w:rPr>
          <w:rFonts w:ascii="Times New Roman" w:hAnsi="Times New Roman" w:cs="Times New Roman"/>
          <w:sz w:val="22"/>
          <w:szCs w:val="22"/>
        </w:rPr>
        <w:t>rasters</w:t>
      </w:r>
      <w:proofErr w:type="spellEnd"/>
      <w:r w:rsidRPr="00FE599C">
        <w:rPr>
          <w:rFonts w:ascii="Times New Roman" w:hAnsi="Times New Roman" w:cs="Times New Roman"/>
          <w:sz w:val="22"/>
          <w:szCs w:val="22"/>
        </w:rPr>
        <w:t>, calculating areas in Excel, generating charts), leading to inefficiencies and potential errors. This toolbox automates the entire process, ensuring accuracy and saving time.</w:t>
      </w:r>
      <w:r w:rsidR="00B356B6" w:rsidRPr="00FE599C">
        <w:rPr>
          <w:rFonts w:ascii="Times New Roman" w:hAnsi="Times New Roman" w:cs="Times New Roman"/>
          <w:sz w:val="22"/>
          <w:szCs w:val="22"/>
        </w:rPr>
        <w:t xml:space="preserve"> The custom ArcGIS Python Toolbox (</w:t>
      </w:r>
      <w:proofErr w:type="spellStart"/>
      <w:r w:rsidR="00B356B6" w:rsidRPr="00FE599C">
        <w:rPr>
          <w:rFonts w:ascii="Times New Roman" w:hAnsi="Times New Roman" w:cs="Times New Roman"/>
          <w:sz w:val="22"/>
          <w:szCs w:val="22"/>
        </w:rPr>
        <w:t>pyt</w:t>
      </w:r>
      <w:proofErr w:type="spellEnd"/>
      <w:r w:rsidR="00B356B6" w:rsidRPr="00FE599C">
        <w:rPr>
          <w:rFonts w:ascii="Times New Roman" w:hAnsi="Times New Roman" w:cs="Times New Roman"/>
          <w:sz w:val="22"/>
          <w:szCs w:val="22"/>
        </w:rPr>
        <w:t xml:space="preserve">) is designed to simplify the analysis of land use/land cover (LULC) data within a defined geographic area. It processes LULC raster data by clipping it to a user-defined boundary shapefile, calculates the area of each class, and outputs a detailed statistics table alongside a bar chart for visual interpretation. Additionally, it generates a dissolved vector shapefile, merging polygons by class and annotating them with area attributes. The output is automatically added to the current ArcGIS Pro map, ensuring an efficient and seamless workflow. The script utilizes </w:t>
      </w:r>
      <w:proofErr w:type="spellStart"/>
      <w:r w:rsidR="00B356B6" w:rsidRPr="00FE599C">
        <w:rPr>
          <w:rFonts w:ascii="Times New Roman" w:hAnsi="Times New Roman" w:cs="Times New Roman"/>
          <w:b/>
          <w:bCs/>
          <w:sz w:val="22"/>
          <w:szCs w:val="22"/>
        </w:rPr>
        <w:t>arcpy</w:t>
      </w:r>
      <w:proofErr w:type="spellEnd"/>
      <w:r w:rsidR="00B356B6" w:rsidRPr="00FE599C">
        <w:rPr>
          <w:rFonts w:ascii="Times New Roman" w:hAnsi="Times New Roman" w:cs="Times New Roman"/>
          <w:sz w:val="22"/>
          <w:szCs w:val="22"/>
        </w:rPr>
        <w:t xml:space="preserve"> for GIS operations, </w:t>
      </w:r>
      <w:proofErr w:type="spellStart"/>
      <w:r w:rsidR="00B356B6" w:rsidRPr="00FE599C">
        <w:rPr>
          <w:rFonts w:ascii="Times New Roman" w:hAnsi="Times New Roman" w:cs="Times New Roman"/>
          <w:b/>
          <w:bCs/>
          <w:sz w:val="22"/>
          <w:szCs w:val="22"/>
        </w:rPr>
        <w:t>numpy</w:t>
      </w:r>
      <w:proofErr w:type="spellEnd"/>
      <w:r w:rsidR="00B356B6" w:rsidRPr="00FE599C">
        <w:rPr>
          <w:rFonts w:ascii="Times New Roman" w:hAnsi="Times New Roman" w:cs="Times New Roman"/>
          <w:sz w:val="22"/>
          <w:szCs w:val="22"/>
        </w:rPr>
        <w:t xml:space="preserve"> and </w:t>
      </w:r>
      <w:r w:rsidR="00B356B6" w:rsidRPr="00FE599C">
        <w:rPr>
          <w:rFonts w:ascii="Times New Roman" w:hAnsi="Times New Roman" w:cs="Times New Roman"/>
          <w:b/>
          <w:bCs/>
          <w:sz w:val="22"/>
          <w:szCs w:val="22"/>
        </w:rPr>
        <w:t>pandas</w:t>
      </w:r>
      <w:r w:rsidR="00B356B6" w:rsidRPr="00FE599C">
        <w:rPr>
          <w:rFonts w:ascii="Times New Roman" w:hAnsi="Times New Roman" w:cs="Times New Roman"/>
          <w:sz w:val="22"/>
          <w:szCs w:val="22"/>
        </w:rPr>
        <w:t xml:space="preserve"> for data processing, and </w:t>
      </w:r>
      <w:r w:rsidR="00B356B6" w:rsidRPr="00FE599C">
        <w:rPr>
          <w:rFonts w:ascii="Times New Roman" w:hAnsi="Times New Roman" w:cs="Times New Roman"/>
          <w:b/>
          <w:bCs/>
          <w:sz w:val="22"/>
          <w:szCs w:val="22"/>
        </w:rPr>
        <w:t>matplotlib</w:t>
      </w:r>
      <w:r w:rsidR="00B356B6" w:rsidRPr="00FE599C">
        <w:rPr>
          <w:rFonts w:ascii="Times New Roman" w:hAnsi="Times New Roman" w:cs="Times New Roman"/>
          <w:sz w:val="22"/>
          <w:szCs w:val="22"/>
        </w:rPr>
        <w:t xml:space="preserve"> for visualizations, offering a comprehensive approach to spatial analysis and effective presentation.</w:t>
      </w:r>
    </w:p>
    <w:p w14:paraId="66B18F27" w14:textId="39E2A634" w:rsidR="00073824" w:rsidRPr="00FE599C" w:rsidRDefault="00073824" w:rsidP="00073824">
      <w:pPr>
        <w:rPr>
          <w:rFonts w:ascii="Times New Roman" w:hAnsi="Times New Roman" w:cs="Times New Roman"/>
          <w:b/>
          <w:bCs/>
          <w:sz w:val="22"/>
          <w:szCs w:val="22"/>
        </w:rPr>
      </w:pPr>
    </w:p>
    <w:p w14:paraId="44CDCB4C" w14:textId="62631EA2" w:rsidR="00073824" w:rsidRPr="00FE599C" w:rsidRDefault="00B356B6" w:rsidP="00BA2C13">
      <w:pPr>
        <w:spacing w:after="0"/>
        <w:rPr>
          <w:rFonts w:ascii="Times New Roman" w:hAnsi="Times New Roman" w:cs="Times New Roman"/>
          <w:sz w:val="22"/>
          <w:szCs w:val="22"/>
        </w:rPr>
      </w:pPr>
      <w:r w:rsidRPr="00FE599C">
        <w:rPr>
          <w:rFonts w:ascii="Times New Roman" w:hAnsi="Times New Roman" w:cs="Times New Roman"/>
          <w:b/>
          <w:bCs/>
          <w:sz w:val="22"/>
          <w:szCs w:val="22"/>
        </w:rPr>
        <w:t>1.2</w:t>
      </w:r>
      <w:r w:rsidR="00073824" w:rsidRPr="00FE599C">
        <w:rPr>
          <w:rFonts w:ascii="Times New Roman" w:hAnsi="Times New Roman" w:cs="Times New Roman"/>
          <w:b/>
          <w:bCs/>
          <w:sz w:val="22"/>
          <w:szCs w:val="22"/>
        </w:rPr>
        <w:t>. Toolbox Importance</w:t>
      </w:r>
    </w:p>
    <w:p w14:paraId="35775229" w14:textId="77777777" w:rsidR="00337D3D" w:rsidRDefault="00D92E1F" w:rsidP="00337D3D">
      <w:pPr>
        <w:jc w:val="both"/>
        <w:rPr>
          <w:rFonts w:ascii="Times New Roman" w:hAnsi="Times New Roman" w:cs="Times New Roman"/>
          <w:sz w:val="22"/>
          <w:szCs w:val="22"/>
        </w:rPr>
      </w:pPr>
      <w:r w:rsidRPr="00FE599C">
        <w:rPr>
          <w:rFonts w:ascii="Times New Roman" w:hAnsi="Times New Roman" w:cs="Times New Roman"/>
          <w:sz w:val="22"/>
          <w:szCs w:val="22"/>
        </w:rPr>
        <w:t>The toolbox is important for several reasons. It enhances automation by reducing repetitive tasks such as clipping, area calculation, and charting, thereby saving time and effort. It promotes standardization by ensuring a consistent methodology across different users and projects. The toolbox also enables seamless integration by combining raster and vector processing, data analysis, and visualization within a single platform. Its accessibility simplifies complex workflows, making it easier for non-experts such as planners and students to use. Additionally, it supports scalability by efficiently handling large datasets through tools like NumPy and Pandas.</w:t>
      </w:r>
    </w:p>
    <w:p w14:paraId="5418934B" w14:textId="43231F5F" w:rsidR="00073824" w:rsidRPr="00337D3D" w:rsidRDefault="00B356B6" w:rsidP="00337D3D">
      <w:pPr>
        <w:jc w:val="both"/>
        <w:rPr>
          <w:rFonts w:ascii="Times New Roman" w:hAnsi="Times New Roman" w:cs="Times New Roman"/>
          <w:sz w:val="22"/>
          <w:szCs w:val="22"/>
        </w:rPr>
      </w:pPr>
      <w:r w:rsidRPr="00FE599C">
        <w:rPr>
          <w:rFonts w:ascii="Times New Roman" w:hAnsi="Times New Roman" w:cs="Times New Roman"/>
          <w:b/>
          <w:bCs/>
          <w:sz w:val="22"/>
          <w:szCs w:val="22"/>
        </w:rPr>
        <w:t>1.3 Goal of the project</w:t>
      </w:r>
    </w:p>
    <w:p w14:paraId="7DA3C808" w14:textId="13A3242E" w:rsidR="004D7114" w:rsidRPr="00BA2C13" w:rsidRDefault="00D87657" w:rsidP="00BA2C13">
      <w:pPr>
        <w:jc w:val="both"/>
        <w:rPr>
          <w:rFonts w:ascii="Times New Roman" w:hAnsi="Times New Roman" w:cs="Times New Roman"/>
          <w:sz w:val="22"/>
          <w:szCs w:val="22"/>
        </w:rPr>
      </w:pPr>
      <w:r w:rsidRPr="00FE599C">
        <w:rPr>
          <w:rFonts w:ascii="Times New Roman" w:hAnsi="Times New Roman" w:cs="Times New Roman"/>
          <w:sz w:val="22"/>
          <w:szCs w:val="22"/>
        </w:rPr>
        <w:t>To automate LULC analysis by streamlining raster-to-vector conversion, area calculation, and visualization within ArcGIS Pro, enhancing efficiency and accuracy for data-driven decision-making.</w:t>
      </w:r>
    </w:p>
    <w:p w14:paraId="5CFA11EB" w14:textId="0395C865" w:rsidR="00D87657" w:rsidRPr="00FE599C" w:rsidRDefault="00B356B6" w:rsidP="00073824">
      <w:pPr>
        <w:rPr>
          <w:rFonts w:ascii="Times New Roman" w:hAnsi="Times New Roman" w:cs="Times New Roman"/>
          <w:b/>
          <w:bCs/>
          <w:sz w:val="22"/>
          <w:szCs w:val="22"/>
        </w:rPr>
      </w:pPr>
      <w:r w:rsidRPr="00FE599C">
        <w:rPr>
          <w:rFonts w:ascii="Times New Roman" w:hAnsi="Times New Roman" w:cs="Times New Roman"/>
          <w:b/>
          <w:bCs/>
          <w:sz w:val="22"/>
          <w:szCs w:val="22"/>
        </w:rPr>
        <w:t>2</w:t>
      </w:r>
      <w:r w:rsidR="00073824" w:rsidRPr="00FE599C">
        <w:rPr>
          <w:rFonts w:ascii="Times New Roman" w:hAnsi="Times New Roman" w:cs="Times New Roman"/>
          <w:b/>
          <w:bCs/>
          <w:sz w:val="22"/>
          <w:szCs w:val="22"/>
        </w:rPr>
        <w:t>. Methodology</w:t>
      </w:r>
    </w:p>
    <w:p w14:paraId="769C7A6A" w14:textId="58D24EAE" w:rsidR="00247672" w:rsidRPr="00FE599C" w:rsidRDefault="00247672" w:rsidP="00247672">
      <w:pPr>
        <w:rPr>
          <w:rFonts w:ascii="Times New Roman" w:hAnsi="Times New Roman" w:cs="Times New Roman"/>
          <w:b/>
          <w:bCs/>
          <w:sz w:val="22"/>
          <w:szCs w:val="22"/>
        </w:rPr>
      </w:pPr>
      <w:r w:rsidRPr="00FE599C">
        <w:rPr>
          <w:rFonts w:ascii="Times New Roman" w:hAnsi="Times New Roman" w:cs="Times New Roman"/>
          <w:b/>
          <w:bCs/>
          <w:sz w:val="22"/>
          <w:szCs w:val="22"/>
        </w:rPr>
        <w:t>2.</w:t>
      </w:r>
      <w:r w:rsidR="00D92E1F" w:rsidRPr="00FE599C">
        <w:rPr>
          <w:rFonts w:ascii="Times New Roman" w:hAnsi="Times New Roman" w:cs="Times New Roman"/>
          <w:b/>
          <w:bCs/>
          <w:sz w:val="22"/>
          <w:szCs w:val="22"/>
        </w:rPr>
        <w:t>1</w:t>
      </w:r>
      <w:r w:rsidR="004D7114" w:rsidRPr="00FE599C">
        <w:rPr>
          <w:rFonts w:ascii="Times New Roman" w:hAnsi="Times New Roman" w:cs="Times New Roman"/>
          <w:b/>
          <w:bCs/>
          <w:sz w:val="22"/>
          <w:szCs w:val="22"/>
        </w:rPr>
        <w:t>.</w:t>
      </w:r>
      <w:r w:rsidRPr="00FE599C">
        <w:rPr>
          <w:rFonts w:ascii="Times New Roman" w:hAnsi="Times New Roman" w:cs="Times New Roman"/>
          <w:b/>
          <w:bCs/>
          <w:sz w:val="22"/>
          <w:szCs w:val="22"/>
        </w:rPr>
        <w:t xml:space="preserve"> Import </w:t>
      </w:r>
      <w:r w:rsidR="00B356B6" w:rsidRPr="00FE599C">
        <w:rPr>
          <w:rFonts w:ascii="Times New Roman" w:hAnsi="Times New Roman" w:cs="Times New Roman"/>
          <w:b/>
          <w:bCs/>
          <w:sz w:val="22"/>
          <w:szCs w:val="22"/>
        </w:rPr>
        <w:t xml:space="preserve">Libraries </w:t>
      </w:r>
    </w:p>
    <w:p w14:paraId="5ED91634" w14:textId="15302EDD" w:rsidR="00162608" w:rsidRPr="00FE599C" w:rsidRDefault="00162608" w:rsidP="00162608">
      <w:pPr>
        <w:spacing w:after="0"/>
        <w:rPr>
          <w:rFonts w:ascii="Times New Roman" w:hAnsi="Times New Roman" w:cs="Times New Roman"/>
          <w:sz w:val="22"/>
          <w:szCs w:val="22"/>
        </w:rPr>
      </w:pPr>
      <w:proofErr w:type="spellStart"/>
      <w:r w:rsidRPr="00FE599C">
        <w:rPr>
          <w:rFonts w:ascii="Times New Roman" w:hAnsi="Times New Roman" w:cs="Times New Roman"/>
          <w:b/>
          <w:bCs/>
          <w:sz w:val="22"/>
          <w:szCs w:val="22"/>
        </w:rPr>
        <w:t>arcpy</w:t>
      </w:r>
      <w:proofErr w:type="spellEnd"/>
      <w:r w:rsidRPr="00FE599C">
        <w:rPr>
          <w:rFonts w:ascii="Times New Roman" w:hAnsi="Times New Roman" w:cs="Times New Roman"/>
          <w:b/>
          <w:bCs/>
          <w:sz w:val="22"/>
          <w:szCs w:val="22"/>
        </w:rPr>
        <w:t>:</w:t>
      </w:r>
      <w:r w:rsidRPr="00FE599C">
        <w:rPr>
          <w:rFonts w:ascii="Times New Roman" w:hAnsi="Times New Roman" w:cs="Times New Roman"/>
          <w:sz w:val="22"/>
          <w:szCs w:val="22"/>
        </w:rPr>
        <w:t xml:space="preserve"> For GIS operations (projecting/clipping </w:t>
      </w:r>
      <w:proofErr w:type="spellStart"/>
      <w:r w:rsidRPr="00FE599C">
        <w:rPr>
          <w:rFonts w:ascii="Times New Roman" w:hAnsi="Times New Roman" w:cs="Times New Roman"/>
          <w:sz w:val="22"/>
          <w:szCs w:val="22"/>
        </w:rPr>
        <w:t>rasters</w:t>
      </w:r>
      <w:proofErr w:type="spellEnd"/>
      <w:r w:rsidRPr="00FE599C">
        <w:rPr>
          <w:rFonts w:ascii="Times New Roman" w:hAnsi="Times New Roman" w:cs="Times New Roman"/>
          <w:sz w:val="22"/>
          <w:szCs w:val="22"/>
        </w:rPr>
        <w:t>, converting to polygons).</w:t>
      </w:r>
    </w:p>
    <w:p w14:paraId="2CA78F77" w14:textId="0F7EF957" w:rsidR="00162608" w:rsidRPr="00FE599C" w:rsidRDefault="00162608" w:rsidP="00162608">
      <w:pPr>
        <w:spacing w:after="0"/>
        <w:rPr>
          <w:rFonts w:ascii="Times New Roman" w:hAnsi="Times New Roman" w:cs="Times New Roman"/>
          <w:sz w:val="22"/>
          <w:szCs w:val="22"/>
        </w:rPr>
      </w:pPr>
      <w:proofErr w:type="spellStart"/>
      <w:r w:rsidRPr="00FE599C">
        <w:rPr>
          <w:rFonts w:ascii="Times New Roman" w:hAnsi="Times New Roman" w:cs="Times New Roman"/>
          <w:b/>
          <w:bCs/>
          <w:sz w:val="22"/>
          <w:szCs w:val="22"/>
        </w:rPr>
        <w:t>os</w:t>
      </w:r>
      <w:proofErr w:type="spellEnd"/>
      <w:r w:rsidRPr="00FE599C">
        <w:rPr>
          <w:rFonts w:ascii="Times New Roman" w:hAnsi="Times New Roman" w:cs="Times New Roman"/>
          <w:b/>
          <w:bCs/>
          <w:sz w:val="22"/>
          <w:szCs w:val="22"/>
        </w:rPr>
        <w:t>:</w:t>
      </w:r>
      <w:r w:rsidRPr="00FE599C">
        <w:rPr>
          <w:rFonts w:ascii="Times New Roman" w:hAnsi="Times New Roman" w:cs="Times New Roman"/>
          <w:sz w:val="22"/>
          <w:szCs w:val="22"/>
        </w:rPr>
        <w:t xml:space="preserve"> To manage file paths and folders.</w:t>
      </w:r>
    </w:p>
    <w:p w14:paraId="762F36C8" w14:textId="62D7E527" w:rsidR="00162608" w:rsidRPr="00FE599C" w:rsidRDefault="00162608" w:rsidP="00162608">
      <w:pPr>
        <w:spacing w:after="0"/>
        <w:rPr>
          <w:rFonts w:ascii="Times New Roman" w:hAnsi="Times New Roman" w:cs="Times New Roman"/>
          <w:sz w:val="22"/>
          <w:szCs w:val="22"/>
        </w:rPr>
      </w:pPr>
      <w:proofErr w:type="spellStart"/>
      <w:r w:rsidRPr="00FE599C">
        <w:rPr>
          <w:rFonts w:ascii="Times New Roman" w:hAnsi="Times New Roman" w:cs="Times New Roman"/>
          <w:b/>
          <w:bCs/>
          <w:sz w:val="22"/>
          <w:szCs w:val="22"/>
        </w:rPr>
        <w:t>numpy</w:t>
      </w:r>
      <w:proofErr w:type="spellEnd"/>
      <w:r w:rsidRPr="00FE599C">
        <w:rPr>
          <w:rFonts w:ascii="Times New Roman" w:hAnsi="Times New Roman" w:cs="Times New Roman"/>
          <w:b/>
          <w:bCs/>
          <w:sz w:val="22"/>
          <w:szCs w:val="22"/>
        </w:rPr>
        <w:t xml:space="preserve"> and pandas:</w:t>
      </w:r>
      <w:r w:rsidRPr="00FE599C">
        <w:rPr>
          <w:rFonts w:ascii="Times New Roman" w:hAnsi="Times New Roman" w:cs="Times New Roman"/>
          <w:sz w:val="22"/>
          <w:szCs w:val="22"/>
        </w:rPr>
        <w:t xml:space="preserve"> To analyze raster data and export results to CSV.</w:t>
      </w:r>
    </w:p>
    <w:p w14:paraId="145B8131" w14:textId="77777777" w:rsidR="00162608" w:rsidRPr="00FE599C" w:rsidRDefault="00162608" w:rsidP="00162608">
      <w:pPr>
        <w:spacing w:after="0"/>
        <w:rPr>
          <w:rFonts w:ascii="Times New Roman" w:hAnsi="Times New Roman" w:cs="Times New Roman"/>
          <w:b/>
          <w:bCs/>
          <w:sz w:val="22"/>
          <w:szCs w:val="22"/>
        </w:rPr>
      </w:pPr>
      <w:r w:rsidRPr="00FE599C">
        <w:rPr>
          <w:rFonts w:ascii="Times New Roman" w:hAnsi="Times New Roman" w:cs="Times New Roman"/>
          <w:b/>
          <w:bCs/>
          <w:sz w:val="22"/>
          <w:szCs w:val="22"/>
        </w:rPr>
        <w:t>matplotlib:</w:t>
      </w:r>
      <w:r w:rsidRPr="00FE599C">
        <w:rPr>
          <w:rFonts w:ascii="Times New Roman" w:hAnsi="Times New Roman" w:cs="Times New Roman"/>
          <w:sz w:val="22"/>
          <w:szCs w:val="22"/>
        </w:rPr>
        <w:t xml:space="preserve"> To visualize area statistics as a bar chart.</w:t>
      </w:r>
      <w:r w:rsidRPr="00FE599C">
        <w:rPr>
          <w:rFonts w:ascii="Times New Roman" w:hAnsi="Times New Roman" w:cs="Times New Roman"/>
          <w:b/>
          <w:bCs/>
          <w:sz w:val="22"/>
          <w:szCs w:val="22"/>
        </w:rPr>
        <w:t xml:space="preserve"> </w:t>
      </w:r>
    </w:p>
    <w:p w14:paraId="350DF258" w14:textId="77777777" w:rsidR="00162608" w:rsidRPr="00FE599C" w:rsidRDefault="00162608" w:rsidP="00162608">
      <w:pPr>
        <w:spacing w:after="0"/>
        <w:rPr>
          <w:rFonts w:ascii="Times New Roman" w:hAnsi="Times New Roman" w:cs="Times New Roman"/>
          <w:b/>
          <w:bCs/>
          <w:sz w:val="22"/>
          <w:szCs w:val="22"/>
        </w:rPr>
      </w:pPr>
    </w:p>
    <w:p w14:paraId="7003209A" w14:textId="37E98336" w:rsidR="00D87657" w:rsidRPr="00FE599C" w:rsidRDefault="00247672" w:rsidP="00162608">
      <w:pPr>
        <w:spacing w:after="0"/>
        <w:rPr>
          <w:rFonts w:ascii="Times New Roman" w:hAnsi="Times New Roman" w:cs="Times New Roman"/>
          <w:b/>
          <w:bCs/>
          <w:sz w:val="22"/>
          <w:szCs w:val="22"/>
        </w:rPr>
      </w:pPr>
      <w:r w:rsidRPr="00FE599C">
        <w:rPr>
          <w:rFonts w:ascii="Times New Roman" w:hAnsi="Times New Roman" w:cs="Times New Roman"/>
          <w:b/>
          <w:bCs/>
          <w:noProof/>
          <w:sz w:val="22"/>
          <w:szCs w:val="22"/>
        </w:rPr>
        <w:lastRenderedPageBreak/>
        <w:drawing>
          <wp:inline distT="0" distB="0" distL="0" distR="0" wp14:anchorId="42AB5C38" wp14:editId="482A1ABA">
            <wp:extent cx="5857874" cy="1847850"/>
            <wp:effectExtent l="19050" t="19050" r="10160" b="19050"/>
            <wp:docPr id="196302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333" name="Picture 1" descr="A screenshot of a computer&#10;&#10;AI-generated content may be incorrect."/>
                    <pic:cNvPicPr/>
                  </pic:nvPicPr>
                  <pic:blipFill>
                    <a:blip r:embed="rId7"/>
                    <a:stretch>
                      <a:fillRect/>
                    </a:stretch>
                  </pic:blipFill>
                  <pic:spPr>
                    <a:xfrm>
                      <a:off x="0" y="0"/>
                      <a:ext cx="5859327" cy="1848308"/>
                    </a:xfrm>
                    <a:prstGeom prst="rect">
                      <a:avLst/>
                    </a:prstGeom>
                    <a:ln>
                      <a:solidFill>
                        <a:schemeClr val="tx1"/>
                      </a:solidFill>
                    </a:ln>
                  </pic:spPr>
                </pic:pic>
              </a:graphicData>
            </a:graphic>
          </wp:inline>
        </w:drawing>
      </w:r>
    </w:p>
    <w:p w14:paraId="27AAC865" w14:textId="77777777" w:rsidR="00162608" w:rsidRPr="00FE599C" w:rsidRDefault="00162608" w:rsidP="00247672">
      <w:pPr>
        <w:rPr>
          <w:rFonts w:ascii="Times New Roman" w:hAnsi="Times New Roman" w:cs="Times New Roman"/>
          <w:b/>
          <w:bCs/>
          <w:sz w:val="22"/>
          <w:szCs w:val="22"/>
        </w:rPr>
      </w:pPr>
    </w:p>
    <w:p w14:paraId="51242E6D" w14:textId="76492B06" w:rsidR="00162608" w:rsidRPr="00FE599C" w:rsidRDefault="004D7114" w:rsidP="00247672">
      <w:pPr>
        <w:rPr>
          <w:rFonts w:ascii="Times New Roman" w:hAnsi="Times New Roman" w:cs="Times New Roman"/>
          <w:b/>
          <w:bCs/>
          <w:sz w:val="22"/>
          <w:szCs w:val="22"/>
        </w:rPr>
      </w:pPr>
      <w:r w:rsidRPr="00FE599C">
        <w:rPr>
          <w:rFonts w:ascii="Times New Roman" w:hAnsi="Times New Roman" w:cs="Times New Roman"/>
          <w:b/>
          <w:bCs/>
          <w:sz w:val="22"/>
          <w:szCs w:val="22"/>
        </w:rPr>
        <w:t>2.</w:t>
      </w:r>
      <w:r w:rsidR="00247672" w:rsidRPr="00FE599C">
        <w:rPr>
          <w:rFonts w:ascii="Times New Roman" w:hAnsi="Times New Roman" w:cs="Times New Roman"/>
          <w:b/>
          <w:bCs/>
          <w:sz w:val="22"/>
          <w:szCs w:val="22"/>
        </w:rPr>
        <w:t>2. Toolbox &amp; Tool Setup</w:t>
      </w:r>
    </w:p>
    <w:p w14:paraId="0D227636" w14:textId="3BF61FB8" w:rsidR="00162608" w:rsidRPr="00FE599C" w:rsidRDefault="00162608" w:rsidP="00073824">
      <w:pPr>
        <w:rPr>
          <w:rFonts w:ascii="Times New Roman" w:hAnsi="Times New Roman" w:cs="Times New Roman"/>
          <w:sz w:val="22"/>
          <w:szCs w:val="22"/>
        </w:rPr>
      </w:pPr>
      <w:r w:rsidRPr="00FE599C">
        <w:rPr>
          <w:rFonts w:ascii="Times New Roman" w:hAnsi="Times New Roman" w:cs="Times New Roman"/>
          <w:sz w:val="22"/>
          <w:szCs w:val="22"/>
        </w:rPr>
        <w:t>The Toolbox and Tool classes define the ArcGIS Pro toolbox structure. The Tool class sets metadata (name, description) and links to the execute method where the workflow runs.</w:t>
      </w:r>
    </w:p>
    <w:p w14:paraId="478CC1A2" w14:textId="3D97AFC8" w:rsidR="00BA2C13" w:rsidRDefault="00247672" w:rsidP="00247672">
      <w:pP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4F68CA55" wp14:editId="4849A279">
            <wp:extent cx="5705474" cy="2838450"/>
            <wp:effectExtent l="19050" t="19050" r="10160" b="19050"/>
            <wp:docPr id="42548555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5550" name="Picture 1" descr="A computer code with text&#10;&#10;AI-generated content may be incorrect."/>
                    <pic:cNvPicPr/>
                  </pic:nvPicPr>
                  <pic:blipFill>
                    <a:blip r:embed="rId8"/>
                    <a:stretch>
                      <a:fillRect/>
                    </a:stretch>
                  </pic:blipFill>
                  <pic:spPr>
                    <a:xfrm>
                      <a:off x="0" y="0"/>
                      <a:ext cx="5707539" cy="2839477"/>
                    </a:xfrm>
                    <a:prstGeom prst="rect">
                      <a:avLst/>
                    </a:prstGeom>
                    <a:ln>
                      <a:solidFill>
                        <a:schemeClr val="tx1"/>
                      </a:solidFill>
                    </a:ln>
                  </pic:spPr>
                </pic:pic>
              </a:graphicData>
            </a:graphic>
          </wp:inline>
        </w:drawing>
      </w:r>
    </w:p>
    <w:p w14:paraId="4C20E0F0" w14:textId="022B05DE" w:rsidR="00247672" w:rsidRPr="00FE599C" w:rsidRDefault="004D7114" w:rsidP="00247672">
      <w:pPr>
        <w:rPr>
          <w:rFonts w:ascii="Times New Roman" w:hAnsi="Times New Roman" w:cs="Times New Roman"/>
          <w:b/>
          <w:bCs/>
          <w:sz w:val="22"/>
          <w:szCs w:val="22"/>
        </w:rPr>
      </w:pPr>
      <w:r w:rsidRPr="00FE599C">
        <w:rPr>
          <w:rFonts w:ascii="Times New Roman" w:hAnsi="Times New Roman" w:cs="Times New Roman"/>
          <w:b/>
          <w:bCs/>
          <w:sz w:val="22"/>
          <w:szCs w:val="22"/>
        </w:rPr>
        <w:t>2.</w:t>
      </w:r>
      <w:r w:rsidR="00247672" w:rsidRPr="00FE599C">
        <w:rPr>
          <w:rFonts w:ascii="Times New Roman" w:hAnsi="Times New Roman" w:cs="Times New Roman"/>
          <w:b/>
          <w:bCs/>
          <w:sz w:val="22"/>
          <w:szCs w:val="22"/>
        </w:rPr>
        <w:t>3. Define Input Parameters</w:t>
      </w:r>
    </w:p>
    <w:p w14:paraId="63C9C7C6" w14:textId="77777777" w:rsidR="008019CE" w:rsidRPr="00FE599C" w:rsidRDefault="00162608" w:rsidP="00162608">
      <w:pPr>
        <w:rPr>
          <w:rFonts w:ascii="Times New Roman" w:hAnsi="Times New Roman" w:cs="Times New Roman"/>
          <w:sz w:val="22"/>
          <w:szCs w:val="22"/>
        </w:rPr>
      </w:pPr>
      <w:r w:rsidRPr="00FE599C">
        <w:rPr>
          <w:rFonts w:ascii="Times New Roman" w:hAnsi="Times New Roman" w:cs="Times New Roman"/>
          <w:sz w:val="22"/>
          <w:szCs w:val="22"/>
        </w:rPr>
        <w:t xml:space="preserve">The </w:t>
      </w:r>
      <w:proofErr w:type="spellStart"/>
      <w:r w:rsidRPr="00FE599C">
        <w:rPr>
          <w:rFonts w:ascii="Times New Roman" w:hAnsi="Times New Roman" w:cs="Times New Roman"/>
          <w:sz w:val="22"/>
          <w:szCs w:val="22"/>
        </w:rPr>
        <w:t>getParameterInfo</w:t>
      </w:r>
      <w:proofErr w:type="spellEnd"/>
      <w:r w:rsidRPr="00FE599C">
        <w:rPr>
          <w:rFonts w:ascii="Times New Roman" w:hAnsi="Times New Roman" w:cs="Times New Roman"/>
          <w:sz w:val="22"/>
          <w:szCs w:val="22"/>
        </w:rPr>
        <w:t xml:space="preserve"> method configures user inputs:</w:t>
      </w:r>
    </w:p>
    <w:p w14:paraId="5F6D875F" w14:textId="588A3B7E" w:rsidR="00162608" w:rsidRPr="00FE599C" w:rsidRDefault="00162608" w:rsidP="00247672">
      <w:pPr>
        <w:rPr>
          <w:rFonts w:ascii="Times New Roman" w:hAnsi="Times New Roman" w:cs="Times New Roman"/>
          <w:sz w:val="22"/>
          <w:szCs w:val="22"/>
        </w:rPr>
      </w:pPr>
      <w:r w:rsidRPr="00FE599C">
        <w:rPr>
          <w:rFonts w:ascii="Times New Roman" w:hAnsi="Times New Roman" w:cs="Times New Roman"/>
          <w:sz w:val="22"/>
          <w:szCs w:val="22"/>
        </w:rPr>
        <w:t>Raster layer, boundary shapefile, class values, pixel size, and output paths. Parameters are validated (e.g., ensuring the number of classes matches input values).</w:t>
      </w:r>
    </w:p>
    <w:p w14:paraId="34ED45C5" w14:textId="4398283D" w:rsidR="00D92E1F" w:rsidRPr="00FE599C" w:rsidRDefault="00247672" w:rsidP="004D7114">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lastRenderedPageBreak/>
        <w:drawing>
          <wp:inline distT="0" distB="0" distL="0" distR="0" wp14:anchorId="5715D8A9" wp14:editId="34F20435">
            <wp:extent cx="4375690" cy="6858000"/>
            <wp:effectExtent l="19050" t="19050" r="25400" b="19050"/>
            <wp:docPr id="7217026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2631" name="Picture 1" descr="A screenshot of a computer program&#10;&#10;AI-generated content may be incorrect."/>
                    <pic:cNvPicPr/>
                  </pic:nvPicPr>
                  <pic:blipFill>
                    <a:blip r:embed="rId9"/>
                    <a:stretch>
                      <a:fillRect/>
                    </a:stretch>
                  </pic:blipFill>
                  <pic:spPr>
                    <a:xfrm>
                      <a:off x="0" y="0"/>
                      <a:ext cx="4375690" cy="6858000"/>
                    </a:xfrm>
                    <a:prstGeom prst="rect">
                      <a:avLst/>
                    </a:prstGeom>
                    <a:ln>
                      <a:solidFill>
                        <a:schemeClr val="tx1"/>
                      </a:solidFill>
                    </a:ln>
                  </pic:spPr>
                </pic:pic>
              </a:graphicData>
            </a:graphic>
          </wp:inline>
        </w:drawing>
      </w:r>
    </w:p>
    <w:p w14:paraId="5EBCADEB" w14:textId="3FF5E32D" w:rsidR="00247672" w:rsidRPr="00FE599C" w:rsidRDefault="004D7114" w:rsidP="00247672">
      <w:pPr>
        <w:rPr>
          <w:rFonts w:ascii="Times New Roman" w:hAnsi="Times New Roman" w:cs="Times New Roman"/>
          <w:b/>
          <w:bCs/>
          <w:sz w:val="22"/>
          <w:szCs w:val="22"/>
        </w:rPr>
      </w:pPr>
      <w:r w:rsidRPr="00FE599C">
        <w:rPr>
          <w:rFonts w:ascii="Times New Roman" w:hAnsi="Times New Roman" w:cs="Times New Roman"/>
          <w:b/>
          <w:bCs/>
          <w:sz w:val="22"/>
          <w:szCs w:val="22"/>
        </w:rPr>
        <w:t>2.</w:t>
      </w:r>
      <w:r w:rsidR="00247672" w:rsidRPr="00FE599C">
        <w:rPr>
          <w:rFonts w:ascii="Times New Roman" w:hAnsi="Times New Roman" w:cs="Times New Roman"/>
          <w:b/>
          <w:bCs/>
          <w:sz w:val="22"/>
          <w:szCs w:val="22"/>
        </w:rPr>
        <w:t>4. Execute the Workflow</w:t>
      </w:r>
    </w:p>
    <w:p w14:paraId="06417C88" w14:textId="3DAF1AF1" w:rsidR="008019CE" w:rsidRPr="00FE599C" w:rsidRDefault="008019CE" w:rsidP="00247672">
      <w:pPr>
        <w:rPr>
          <w:rFonts w:ascii="Times New Roman" w:hAnsi="Times New Roman" w:cs="Times New Roman"/>
          <w:sz w:val="22"/>
          <w:szCs w:val="22"/>
        </w:rPr>
      </w:pPr>
      <w:r w:rsidRPr="00FE599C">
        <w:rPr>
          <w:rFonts w:ascii="Times New Roman" w:hAnsi="Times New Roman" w:cs="Times New Roman"/>
          <w:sz w:val="22"/>
          <w:szCs w:val="22"/>
        </w:rPr>
        <w:t xml:space="preserve">In </w:t>
      </w:r>
      <w:r w:rsidR="00D92E1F" w:rsidRPr="00FE599C">
        <w:rPr>
          <w:rFonts w:ascii="Times New Roman" w:hAnsi="Times New Roman" w:cs="Times New Roman"/>
          <w:sz w:val="22"/>
          <w:szCs w:val="22"/>
        </w:rPr>
        <w:t>execution</w:t>
      </w:r>
      <w:r w:rsidRPr="00FE599C">
        <w:rPr>
          <w:rFonts w:ascii="Times New Roman" w:hAnsi="Times New Roman" w:cs="Times New Roman"/>
          <w:sz w:val="22"/>
          <w:szCs w:val="22"/>
        </w:rPr>
        <w:t>, user inputs (e.g., raster path, class values) are parsed. Class values are split into a list of integers (e.g., 1,2,3 → [1,2,</w:t>
      </w:r>
      <w:proofErr w:type="gramStart"/>
      <w:r w:rsidRPr="00FE599C">
        <w:rPr>
          <w:rFonts w:ascii="Times New Roman" w:hAnsi="Times New Roman" w:cs="Times New Roman"/>
          <w:sz w:val="22"/>
          <w:szCs w:val="22"/>
        </w:rPr>
        <w:t>3])</w:t>
      </w:r>
      <w:proofErr w:type="gramEnd"/>
      <w:r w:rsidRPr="00FE599C">
        <w:rPr>
          <w:rFonts w:ascii="Times New Roman" w:hAnsi="Times New Roman" w:cs="Times New Roman"/>
          <w:sz w:val="22"/>
          <w:szCs w:val="22"/>
        </w:rPr>
        <w:t>.</w:t>
      </w:r>
    </w:p>
    <w:p w14:paraId="2B046B28" w14:textId="682066EE" w:rsidR="00247672" w:rsidRPr="00FE599C" w:rsidRDefault="00247672" w:rsidP="00247672">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lastRenderedPageBreak/>
        <w:drawing>
          <wp:inline distT="0" distB="0" distL="0" distR="0" wp14:anchorId="3E19A136" wp14:editId="54B38B44">
            <wp:extent cx="6038653" cy="4114800"/>
            <wp:effectExtent l="19050" t="19050" r="19685" b="19050"/>
            <wp:docPr id="33430448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04485" name="Picture 1" descr="A computer code with text&#10;&#10;AI-generated content may be incorrect."/>
                    <pic:cNvPicPr/>
                  </pic:nvPicPr>
                  <pic:blipFill>
                    <a:blip r:embed="rId10"/>
                    <a:stretch>
                      <a:fillRect/>
                    </a:stretch>
                  </pic:blipFill>
                  <pic:spPr>
                    <a:xfrm>
                      <a:off x="0" y="0"/>
                      <a:ext cx="6038653" cy="4114800"/>
                    </a:xfrm>
                    <a:prstGeom prst="rect">
                      <a:avLst/>
                    </a:prstGeom>
                    <a:ln>
                      <a:solidFill>
                        <a:schemeClr val="tx1"/>
                      </a:solidFill>
                    </a:ln>
                  </pic:spPr>
                </pic:pic>
              </a:graphicData>
            </a:graphic>
          </wp:inline>
        </w:drawing>
      </w:r>
    </w:p>
    <w:p w14:paraId="18920AAF" w14:textId="77777777" w:rsidR="00247672" w:rsidRPr="00FE599C" w:rsidRDefault="00247672" w:rsidP="00247672">
      <w:pPr>
        <w:rPr>
          <w:rFonts w:ascii="Times New Roman" w:hAnsi="Times New Roman" w:cs="Times New Roman"/>
          <w:b/>
          <w:bCs/>
          <w:sz w:val="22"/>
          <w:szCs w:val="22"/>
        </w:rPr>
      </w:pPr>
    </w:p>
    <w:p w14:paraId="62A4545D" w14:textId="76B35E41" w:rsidR="00247672" w:rsidRPr="00FE599C" w:rsidRDefault="004D7114" w:rsidP="00247672">
      <w:pPr>
        <w:rPr>
          <w:rFonts w:ascii="Times New Roman" w:hAnsi="Times New Roman" w:cs="Times New Roman"/>
          <w:b/>
          <w:bCs/>
          <w:sz w:val="22"/>
          <w:szCs w:val="22"/>
        </w:rPr>
      </w:pPr>
      <w:r w:rsidRPr="00FE599C">
        <w:rPr>
          <w:rFonts w:ascii="Times New Roman" w:hAnsi="Times New Roman" w:cs="Times New Roman"/>
          <w:b/>
          <w:bCs/>
          <w:sz w:val="22"/>
          <w:szCs w:val="22"/>
        </w:rPr>
        <w:t>2.</w:t>
      </w:r>
      <w:r w:rsidR="00247672" w:rsidRPr="00FE599C">
        <w:rPr>
          <w:rFonts w:ascii="Times New Roman" w:hAnsi="Times New Roman" w:cs="Times New Roman"/>
          <w:b/>
          <w:bCs/>
          <w:sz w:val="22"/>
          <w:szCs w:val="22"/>
        </w:rPr>
        <w:t>5. Project the Raster</w:t>
      </w:r>
    </w:p>
    <w:p w14:paraId="69F2A8E7" w14:textId="777046F2" w:rsidR="008019CE" w:rsidRPr="00FE599C" w:rsidRDefault="008019CE" w:rsidP="00247672">
      <w:pPr>
        <w:rPr>
          <w:rFonts w:ascii="Times New Roman" w:hAnsi="Times New Roman" w:cs="Times New Roman"/>
          <w:sz w:val="22"/>
          <w:szCs w:val="22"/>
        </w:rPr>
      </w:pPr>
      <w:r w:rsidRPr="00FE599C">
        <w:rPr>
          <w:rFonts w:ascii="Times New Roman" w:hAnsi="Times New Roman" w:cs="Times New Roman"/>
          <w:sz w:val="22"/>
          <w:szCs w:val="22"/>
        </w:rPr>
        <w:t xml:space="preserve">The input raster is projected to a user-specified coordinate system (e.g., UTM) using </w:t>
      </w:r>
      <w:proofErr w:type="spellStart"/>
      <w:r w:rsidRPr="00FE599C">
        <w:rPr>
          <w:rFonts w:ascii="Times New Roman" w:hAnsi="Times New Roman" w:cs="Times New Roman"/>
          <w:sz w:val="22"/>
          <w:szCs w:val="22"/>
        </w:rPr>
        <w:t>arcpy</w:t>
      </w:r>
      <w:proofErr w:type="spellEnd"/>
      <w:r w:rsidRPr="00FE599C">
        <w:rPr>
          <w:rFonts w:ascii="Times New Roman" w:hAnsi="Times New Roman" w:cs="Times New Roman"/>
          <w:sz w:val="22"/>
          <w:szCs w:val="22"/>
        </w:rPr>
        <w:t xml:space="preserve">. </w:t>
      </w:r>
      <w:proofErr w:type="spellStart"/>
      <w:r w:rsidRPr="00FE599C">
        <w:rPr>
          <w:rFonts w:ascii="Times New Roman" w:hAnsi="Times New Roman" w:cs="Times New Roman"/>
          <w:sz w:val="22"/>
          <w:szCs w:val="22"/>
        </w:rPr>
        <w:t>ProjectRaster_management</w:t>
      </w:r>
      <w:proofErr w:type="spellEnd"/>
      <w:r w:rsidRPr="00FE599C">
        <w:rPr>
          <w:rFonts w:ascii="Times New Roman" w:hAnsi="Times New Roman" w:cs="Times New Roman"/>
          <w:sz w:val="22"/>
          <w:szCs w:val="22"/>
        </w:rPr>
        <w:t>. This ensures area calculations use linear units (meters/km²) instead of degrees.</w:t>
      </w:r>
    </w:p>
    <w:p w14:paraId="53665708" w14:textId="01A97349" w:rsidR="00247672" w:rsidRPr="00FE599C" w:rsidRDefault="00247672" w:rsidP="00247672">
      <w:pP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54A1D705" wp14:editId="09E24DA5">
            <wp:extent cx="5796280" cy="548614"/>
            <wp:effectExtent l="19050" t="19050" r="13970" b="23495"/>
            <wp:docPr id="159229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586"/>
                    <a:stretch/>
                  </pic:blipFill>
                  <pic:spPr bwMode="auto">
                    <a:xfrm>
                      <a:off x="0" y="0"/>
                      <a:ext cx="5796552" cy="5486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91B9F6" w14:textId="77777777" w:rsidR="00D92E1F" w:rsidRPr="00FE599C" w:rsidRDefault="00D92E1F" w:rsidP="00247672">
      <w:pPr>
        <w:rPr>
          <w:rFonts w:ascii="Times New Roman" w:hAnsi="Times New Roman" w:cs="Times New Roman"/>
          <w:b/>
          <w:bCs/>
          <w:sz w:val="22"/>
          <w:szCs w:val="22"/>
        </w:rPr>
      </w:pPr>
    </w:p>
    <w:p w14:paraId="61CC23B0" w14:textId="71D63E5B" w:rsidR="00247672" w:rsidRPr="00FE599C" w:rsidRDefault="004D7114" w:rsidP="00247672">
      <w:pPr>
        <w:rPr>
          <w:rFonts w:ascii="Times New Roman" w:hAnsi="Times New Roman" w:cs="Times New Roman"/>
          <w:b/>
          <w:bCs/>
          <w:sz w:val="22"/>
          <w:szCs w:val="22"/>
        </w:rPr>
      </w:pPr>
      <w:r w:rsidRPr="00FE599C">
        <w:rPr>
          <w:rFonts w:ascii="Times New Roman" w:hAnsi="Times New Roman" w:cs="Times New Roman"/>
          <w:b/>
          <w:bCs/>
          <w:sz w:val="22"/>
          <w:szCs w:val="22"/>
        </w:rPr>
        <w:t>2.</w:t>
      </w:r>
      <w:r w:rsidR="00247672" w:rsidRPr="00FE599C">
        <w:rPr>
          <w:rFonts w:ascii="Times New Roman" w:hAnsi="Times New Roman" w:cs="Times New Roman"/>
          <w:b/>
          <w:bCs/>
          <w:sz w:val="22"/>
          <w:szCs w:val="22"/>
        </w:rPr>
        <w:t xml:space="preserve">6. </w:t>
      </w:r>
      <w:r w:rsidR="00337D3D" w:rsidRPr="00FE599C">
        <w:rPr>
          <w:rFonts w:ascii="Times New Roman" w:hAnsi="Times New Roman" w:cs="Times New Roman"/>
          <w:b/>
          <w:bCs/>
          <w:sz w:val="22"/>
          <w:szCs w:val="22"/>
        </w:rPr>
        <w:t>Clipping</w:t>
      </w:r>
      <w:r w:rsidR="00247672" w:rsidRPr="00FE599C">
        <w:rPr>
          <w:rFonts w:ascii="Times New Roman" w:hAnsi="Times New Roman" w:cs="Times New Roman"/>
          <w:b/>
          <w:bCs/>
          <w:sz w:val="22"/>
          <w:szCs w:val="22"/>
        </w:rPr>
        <w:t xml:space="preserve"> the Raster</w:t>
      </w:r>
      <w:r w:rsidR="00162608" w:rsidRPr="00FE599C">
        <w:rPr>
          <w:rFonts w:ascii="Times New Roman" w:hAnsi="Times New Roman" w:cs="Times New Roman"/>
          <w:b/>
          <w:bCs/>
          <w:sz w:val="22"/>
          <w:szCs w:val="22"/>
        </w:rPr>
        <w:t xml:space="preserve"> and Calculate Class Areas</w:t>
      </w:r>
    </w:p>
    <w:p w14:paraId="79C3437C" w14:textId="46B701A1" w:rsidR="00247672" w:rsidRDefault="008019CE" w:rsidP="00247672">
      <w:pPr>
        <w:rPr>
          <w:rFonts w:ascii="Times New Roman" w:hAnsi="Times New Roman" w:cs="Times New Roman"/>
          <w:sz w:val="22"/>
          <w:szCs w:val="22"/>
        </w:rPr>
      </w:pPr>
      <w:r w:rsidRPr="00FE599C">
        <w:rPr>
          <w:rFonts w:ascii="Times New Roman" w:hAnsi="Times New Roman" w:cs="Times New Roman"/>
          <w:sz w:val="22"/>
          <w:szCs w:val="22"/>
        </w:rPr>
        <w:t xml:space="preserve">The projected raster is clipped to the boundary shapefile using </w:t>
      </w:r>
      <w:proofErr w:type="spellStart"/>
      <w:r w:rsidRPr="00FE599C">
        <w:rPr>
          <w:rFonts w:ascii="Times New Roman" w:hAnsi="Times New Roman" w:cs="Times New Roman"/>
          <w:sz w:val="22"/>
          <w:szCs w:val="22"/>
        </w:rPr>
        <w:t>arcpy</w:t>
      </w:r>
      <w:proofErr w:type="spellEnd"/>
      <w:r w:rsidRPr="00FE599C">
        <w:rPr>
          <w:rFonts w:ascii="Times New Roman" w:hAnsi="Times New Roman" w:cs="Times New Roman"/>
          <w:sz w:val="22"/>
          <w:szCs w:val="22"/>
        </w:rPr>
        <w:t>. Clip management. This restricts analysis to the study area, ignoring pixels outside the boundary.</w:t>
      </w:r>
    </w:p>
    <w:p w14:paraId="21A78A44" w14:textId="77777777" w:rsidR="00BA2C13" w:rsidRPr="00FE599C" w:rsidRDefault="00BA2C13" w:rsidP="00247672">
      <w:pPr>
        <w:rPr>
          <w:rFonts w:ascii="Times New Roman" w:hAnsi="Times New Roman" w:cs="Times New Roman"/>
          <w:sz w:val="22"/>
          <w:szCs w:val="22"/>
        </w:rPr>
      </w:pPr>
    </w:p>
    <w:p w14:paraId="50874D0B" w14:textId="0CF368FD" w:rsidR="008019CE" w:rsidRPr="00FE599C" w:rsidRDefault="008019CE" w:rsidP="008019CE">
      <w:pPr>
        <w:rPr>
          <w:rFonts w:ascii="Times New Roman" w:hAnsi="Times New Roman" w:cs="Times New Roman"/>
          <w:sz w:val="22"/>
          <w:szCs w:val="22"/>
        </w:rPr>
      </w:pPr>
      <w:r w:rsidRPr="00FE599C">
        <w:rPr>
          <w:rFonts w:ascii="Times New Roman" w:hAnsi="Times New Roman" w:cs="Times New Roman"/>
          <w:sz w:val="22"/>
          <w:szCs w:val="22"/>
        </w:rPr>
        <w:t>The clipped raster is converted to a NumPy array. For each class:</w:t>
      </w:r>
    </w:p>
    <w:p w14:paraId="2A451A0D" w14:textId="70411C9B" w:rsidR="008019CE" w:rsidRPr="00FE599C" w:rsidRDefault="008019CE" w:rsidP="008019CE">
      <w:pPr>
        <w:pStyle w:val="ListParagraph"/>
        <w:numPr>
          <w:ilvl w:val="0"/>
          <w:numId w:val="17"/>
        </w:numPr>
        <w:rPr>
          <w:rFonts w:ascii="Times New Roman" w:hAnsi="Times New Roman" w:cs="Times New Roman"/>
          <w:sz w:val="22"/>
          <w:szCs w:val="22"/>
        </w:rPr>
      </w:pPr>
      <w:r w:rsidRPr="00FE599C">
        <w:rPr>
          <w:rFonts w:ascii="Times New Roman" w:hAnsi="Times New Roman" w:cs="Times New Roman"/>
          <w:sz w:val="22"/>
          <w:szCs w:val="22"/>
        </w:rPr>
        <w:t xml:space="preserve">Pixel count: </w:t>
      </w:r>
      <w:proofErr w:type="spellStart"/>
      <w:proofErr w:type="gramStart"/>
      <w:r w:rsidRPr="00FE599C">
        <w:rPr>
          <w:rFonts w:ascii="Times New Roman" w:hAnsi="Times New Roman" w:cs="Times New Roman"/>
          <w:sz w:val="22"/>
          <w:szCs w:val="22"/>
        </w:rPr>
        <w:t>np.sum</w:t>
      </w:r>
      <w:proofErr w:type="spellEnd"/>
      <w:r w:rsidRPr="00FE599C">
        <w:rPr>
          <w:rFonts w:ascii="Times New Roman" w:hAnsi="Times New Roman" w:cs="Times New Roman"/>
          <w:sz w:val="22"/>
          <w:szCs w:val="22"/>
        </w:rPr>
        <w:t>(</w:t>
      </w:r>
      <w:proofErr w:type="spellStart"/>
      <w:proofErr w:type="gramEnd"/>
      <w:r w:rsidRPr="00FE599C">
        <w:rPr>
          <w:rFonts w:ascii="Times New Roman" w:hAnsi="Times New Roman" w:cs="Times New Roman"/>
          <w:sz w:val="22"/>
          <w:szCs w:val="22"/>
        </w:rPr>
        <w:t>raster_array</w:t>
      </w:r>
      <w:proofErr w:type="spellEnd"/>
      <w:r w:rsidRPr="00FE599C">
        <w:rPr>
          <w:rFonts w:ascii="Times New Roman" w:hAnsi="Times New Roman" w:cs="Times New Roman"/>
          <w:sz w:val="22"/>
          <w:szCs w:val="22"/>
        </w:rPr>
        <w:t xml:space="preserve"> == </w:t>
      </w:r>
      <w:proofErr w:type="spellStart"/>
      <w:r w:rsidRPr="00FE599C">
        <w:rPr>
          <w:rFonts w:ascii="Times New Roman" w:hAnsi="Times New Roman" w:cs="Times New Roman"/>
          <w:sz w:val="22"/>
          <w:szCs w:val="22"/>
        </w:rPr>
        <w:t>class_val</w:t>
      </w:r>
      <w:proofErr w:type="spellEnd"/>
      <w:r w:rsidRPr="00FE599C">
        <w:rPr>
          <w:rFonts w:ascii="Times New Roman" w:hAnsi="Times New Roman" w:cs="Times New Roman"/>
          <w:sz w:val="22"/>
          <w:szCs w:val="22"/>
        </w:rPr>
        <w:t>) counts pixels matching the class.</w:t>
      </w:r>
    </w:p>
    <w:p w14:paraId="380522B0" w14:textId="77777777" w:rsidR="008019CE" w:rsidRPr="00FE599C" w:rsidRDefault="008019CE" w:rsidP="008019CE">
      <w:pPr>
        <w:pStyle w:val="ListParagraph"/>
        <w:numPr>
          <w:ilvl w:val="0"/>
          <w:numId w:val="17"/>
        </w:numPr>
        <w:rPr>
          <w:rFonts w:ascii="Times New Roman" w:hAnsi="Times New Roman" w:cs="Times New Roman"/>
          <w:sz w:val="22"/>
          <w:szCs w:val="22"/>
        </w:rPr>
      </w:pPr>
      <w:r w:rsidRPr="00FE599C">
        <w:rPr>
          <w:rFonts w:ascii="Times New Roman" w:hAnsi="Times New Roman" w:cs="Times New Roman"/>
          <w:sz w:val="22"/>
          <w:szCs w:val="22"/>
        </w:rPr>
        <w:t>Area: Calculated as (pixel count × pixel size²), converted to km².</w:t>
      </w:r>
    </w:p>
    <w:p w14:paraId="5DB01D41" w14:textId="74B8A11D" w:rsidR="008019CE" w:rsidRPr="00FE599C" w:rsidRDefault="008019CE" w:rsidP="00247672">
      <w:pPr>
        <w:pStyle w:val="ListParagraph"/>
        <w:numPr>
          <w:ilvl w:val="0"/>
          <w:numId w:val="17"/>
        </w:numPr>
        <w:rPr>
          <w:rFonts w:ascii="Times New Roman" w:hAnsi="Times New Roman" w:cs="Times New Roman"/>
          <w:sz w:val="22"/>
          <w:szCs w:val="22"/>
        </w:rPr>
      </w:pPr>
      <w:r w:rsidRPr="00FE599C">
        <w:rPr>
          <w:rFonts w:ascii="Times New Roman" w:hAnsi="Times New Roman" w:cs="Times New Roman"/>
          <w:sz w:val="22"/>
          <w:szCs w:val="22"/>
        </w:rPr>
        <w:lastRenderedPageBreak/>
        <w:t xml:space="preserve">Results are stored in a </w:t>
      </w:r>
      <w:r w:rsidR="004D7114" w:rsidRPr="00FE599C">
        <w:rPr>
          <w:rFonts w:ascii="Times New Roman" w:hAnsi="Times New Roman" w:cs="Times New Roman"/>
          <w:sz w:val="22"/>
          <w:szCs w:val="22"/>
        </w:rPr>
        <w:t xml:space="preserve">panda </w:t>
      </w:r>
      <w:proofErr w:type="spellStart"/>
      <w:r w:rsidR="004D7114" w:rsidRPr="00FE599C">
        <w:rPr>
          <w:rFonts w:ascii="Times New Roman" w:hAnsi="Times New Roman" w:cs="Times New Roman"/>
          <w:sz w:val="22"/>
          <w:szCs w:val="22"/>
        </w:rPr>
        <w:t>DataFrame</w:t>
      </w:r>
      <w:proofErr w:type="spellEnd"/>
      <w:r w:rsidRPr="00FE599C">
        <w:rPr>
          <w:rFonts w:ascii="Times New Roman" w:hAnsi="Times New Roman" w:cs="Times New Roman"/>
          <w:sz w:val="22"/>
          <w:szCs w:val="22"/>
        </w:rPr>
        <w:t xml:space="preserve"> and saved to a CSV file.</w:t>
      </w:r>
    </w:p>
    <w:p w14:paraId="3926719B" w14:textId="2C766297" w:rsidR="00162608" w:rsidRPr="00FE599C" w:rsidRDefault="00247672" w:rsidP="008019CE">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5ECDA43C" wp14:editId="31D3FBFA">
            <wp:extent cx="5339228" cy="3657600"/>
            <wp:effectExtent l="19050" t="19050" r="13970" b="19050"/>
            <wp:docPr id="1453472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264" name="Picture 1" descr="A screenshot of a computer code&#10;&#10;AI-generated content may be incorrect."/>
                    <pic:cNvPicPr/>
                  </pic:nvPicPr>
                  <pic:blipFill>
                    <a:blip r:embed="rId12"/>
                    <a:stretch>
                      <a:fillRect/>
                    </a:stretch>
                  </pic:blipFill>
                  <pic:spPr>
                    <a:xfrm>
                      <a:off x="0" y="0"/>
                      <a:ext cx="5339228" cy="3657600"/>
                    </a:xfrm>
                    <a:prstGeom prst="rect">
                      <a:avLst/>
                    </a:prstGeom>
                    <a:ln>
                      <a:solidFill>
                        <a:schemeClr val="tx1"/>
                      </a:solidFill>
                    </a:ln>
                  </pic:spPr>
                </pic:pic>
              </a:graphicData>
            </a:graphic>
          </wp:inline>
        </w:drawing>
      </w:r>
    </w:p>
    <w:p w14:paraId="37093713" w14:textId="0B388F81" w:rsidR="00162608" w:rsidRPr="00FE599C" w:rsidRDefault="004D7114" w:rsidP="00162608">
      <w:pPr>
        <w:rPr>
          <w:rFonts w:ascii="Times New Roman" w:hAnsi="Times New Roman" w:cs="Times New Roman"/>
          <w:b/>
          <w:bCs/>
          <w:sz w:val="22"/>
          <w:szCs w:val="22"/>
        </w:rPr>
      </w:pPr>
      <w:r w:rsidRPr="00FE599C">
        <w:rPr>
          <w:rFonts w:ascii="Times New Roman" w:hAnsi="Times New Roman" w:cs="Times New Roman"/>
          <w:b/>
          <w:bCs/>
          <w:sz w:val="22"/>
          <w:szCs w:val="22"/>
        </w:rPr>
        <w:t>2.</w:t>
      </w:r>
      <w:r w:rsidR="00162608" w:rsidRPr="00FE599C">
        <w:rPr>
          <w:rFonts w:ascii="Times New Roman" w:hAnsi="Times New Roman" w:cs="Times New Roman"/>
          <w:b/>
          <w:bCs/>
          <w:sz w:val="22"/>
          <w:szCs w:val="22"/>
        </w:rPr>
        <w:t>7. Generate a Bar Chart</w:t>
      </w:r>
    </w:p>
    <w:p w14:paraId="0E7BBE29" w14:textId="245187FD" w:rsidR="008019CE" w:rsidRPr="00FE599C" w:rsidRDefault="008019CE" w:rsidP="00162608">
      <w:pPr>
        <w:rPr>
          <w:rFonts w:ascii="Times New Roman" w:hAnsi="Times New Roman" w:cs="Times New Roman"/>
          <w:sz w:val="22"/>
          <w:szCs w:val="22"/>
        </w:rPr>
      </w:pPr>
      <w:r w:rsidRPr="00FE599C">
        <w:rPr>
          <w:rFonts w:ascii="Times New Roman" w:hAnsi="Times New Roman" w:cs="Times New Roman"/>
          <w:sz w:val="22"/>
          <w:szCs w:val="22"/>
        </w:rPr>
        <w:t>A bar chart is plotted with</w:t>
      </w:r>
      <w:r w:rsidR="004D7114" w:rsidRPr="00FE599C">
        <w:rPr>
          <w:rFonts w:ascii="Times New Roman" w:hAnsi="Times New Roman" w:cs="Times New Roman"/>
          <w:sz w:val="22"/>
          <w:szCs w:val="22"/>
        </w:rPr>
        <w:t xml:space="preserve"> </w:t>
      </w:r>
      <w:proofErr w:type="gramStart"/>
      <w:r w:rsidR="004D7114" w:rsidRPr="00FE599C">
        <w:rPr>
          <w:rFonts w:ascii="Times New Roman" w:hAnsi="Times New Roman" w:cs="Times New Roman"/>
          <w:sz w:val="22"/>
          <w:szCs w:val="22"/>
        </w:rPr>
        <w:t>matplotlib</w:t>
      </w:r>
      <w:proofErr w:type="gramEnd"/>
      <w:r w:rsidRPr="00FE599C">
        <w:rPr>
          <w:rFonts w:ascii="Times New Roman" w:hAnsi="Times New Roman" w:cs="Times New Roman"/>
          <w:sz w:val="22"/>
          <w:szCs w:val="22"/>
        </w:rPr>
        <w:t>, showing area per class. The chart is saved as a PNG file for quick visual analysis.</w:t>
      </w:r>
    </w:p>
    <w:p w14:paraId="5F5A2A97" w14:textId="38AED543" w:rsidR="00247672" w:rsidRPr="00FE599C" w:rsidRDefault="00162608" w:rsidP="008019CE">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263839A5" wp14:editId="32227192">
            <wp:extent cx="4997344" cy="1371600"/>
            <wp:effectExtent l="19050" t="19050" r="13335" b="19050"/>
            <wp:docPr id="196969937"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937" name="Picture 1" descr="A white background with text&#10;&#10;AI-generated content may be incorrect."/>
                    <pic:cNvPicPr/>
                  </pic:nvPicPr>
                  <pic:blipFill>
                    <a:blip r:embed="rId13"/>
                    <a:stretch>
                      <a:fillRect/>
                    </a:stretch>
                  </pic:blipFill>
                  <pic:spPr>
                    <a:xfrm>
                      <a:off x="0" y="0"/>
                      <a:ext cx="4997344" cy="1371600"/>
                    </a:xfrm>
                    <a:prstGeom prst="rect">
                      <a:avLst/>
                    </a:prstGeom>
                    <a:ln>
                      <a:solidFill>
                        <a:schemeClr val="tx1"/>
                      </a:solidFill>
                    </a:ln>
                  </pic:spPr>
                </pic:pic>
              </a:graphicData>
            </a:graphic>
          </wp:inline>
        </w:drawing>
      </w:r>
    </w:p>
    <w:p w14:paraId="0498E33B" w14:textId="7AD67408" w:rsidR="00162608" w:rsidRPr="00FE599C" w:rsidRDefault="004D7114" w:rsidP="00162608">
      <w:pPr>
        <w:rPr>
          <w:rFonts w:ascii="Times New Roman" w:hAnsi="Times New Roman" w:cs="Times New Roman"/>
          <w:b/>
          <w:bCs/>
          <w:sz w:val="22"/>
          <w:szCs w:val="22"/>
        </w:rPr>
      </w:pPr>
      <w:r w:rsidRPr="00FE599C">
        <w:rPr>
          <w:rFonts w:ascii="Times New Roman" w:hAnsi="Times New Roman" w:cs="Times New Roman"/>
          <w:b/>
          <w:bCs/>
          <w:sz w:val="22"/>
          <w:szCs w:val="22"/>
        </w:rPr>
        <w:t>2.</w:t>
      </w:r>
      <w:r w:rsidR="00162608" w:rsidRPr="00FE599C">
        <w:rPr>
          <w:rFonts w:ascii="Times New Roman" w:hAnsi="Times New Roman" w:cs="Times New Roman"/>
          <w:b/>
          <w:bCs/>
          <w:sz w:val="22"/>
          <w:szCs w:val="22"/>
        </w:rPr>
        <w:t>8. Convert Raster to Vector &amp; Dissolve</w:t>
      </w:r>
    </w:p>
    <w:p w14:paraId="02AE4AEA" w14:textId="4B39BC8E" w:rsidR="00247672" w:rsidRPr="00FE599C" w:rsidRDefault="008019CE" w:rsidP="004D7114">
      <w:pPr>
        <w:jc w:val="both"/>
        <w:rPr>
          <w:rFonts w:ascii="Times New Roman" w:hAnsi="Times New Roman" w:cs="Times New Roman"/>
          <w:sz w:val="22"/>
          <w:szCs w:val="22"/>
        </w:rPr>
      </w:pPr>
      <w:r w:rsidRPr="00FE599C">
        <w:rPr>
          <w:rFonts w:ascii="Times New Roman" w:hAnsi="Times New Roman" w:cs="Times New Roman"/>
          <w:sz w:val="22"/>
          <w:szCs w:val="22"/>
        </w:rPr>
        <w:t>The clipped raster is converted to polygons (</w:t>
      </w:r>
      <w:proofErr w:type="spellStart"/>
      <w:proofErr w:type="gramStart"/>
      <w:r w:rsidRPr="00FE599C">
        <w:rPr>
          <w:rFonts w:ascii="Times New Roman" w:hAnsi="Times New Roman" w:cs="Times New Roman"/>
          <w:sz w:val="22"/>
          <w:szCs w:val="22"/>
        </w:rPr>
        <w:t>arcpy.RasterToPolygon</w:t>
      </w:r>
      <w:proofErr w:type="spellEnd"/>
      <w:proofErr w:type="gramEnd"/>
      <w:r w:rsidRPr="00FE599C">
        <w:rPr>
          <w:rFonts w:ascii="Times New Roman" w:hAnsi="Times New Roman" w:cs="Times New Roman"/>
          <w:sz w:val="22"/>
          <w:szCs w:val="22"/>
        </w:rPr>
        <w:t xml:space="preserve">). Polygons of the same class are merged using </w:t>
      </w:r>
      <w:proofErr w:type="spellStart"/>
      <w:proofErr w:type="gramStart"/>
      <w:r w:rsidRPr="00FE599C">
        <w:rPr>
          <w:rFonts w:ascii="Times New Roman" w:hAnsi="Times New Roman" w:cs="Times New Roman"/>
          <w:sz w:val="22"/>
          <w:szCs w:val="22"/>
        </w:rPr>
        <w:t>arcpy.Dissolve</w:t>
      </w:r>
      <w:proofErr w:type="spellEnd"/>
      <w:proofErr w:type="gramEnd"/>
      <w:r w:rsidRPr="00FE599C">
        <w:rPr>
          <w:rFonts w:ascii="Times New Roman" w:hAnsi="Times New Roman" w:cs="Times New Roman"/>
          <w:sz w:val="22"/>
          <w:szCs w:val="22"/>
        </w:rPr>
        <w:t>. A new field Area_km2 is added to store polygon areas calculated with SHAPE</w:t>
      </w:r>
      <w:proofErr w:type="gramStart"/>
      <w:r w:rsidRPr="00FE599C">
        <w:rPr>
          <w:rFonts w:ascii="Times New Roman" w:hAnsi="Times New Roman" w:cs="Times New Roman"/>
          <w:sz w:val="22"/>
          <w:szCs w:val="22"/>
        </w:rPr>
        <w:t>@.</w:t>
      </w:r>
      <w:proofErr w:type="spellStart"/>
      <w:r w:rsidRPr="00FE599C">
        <w:rPr>
          <w:rFonts w:ascii="Times New Roman" w:hAnsi="Times New Roman" w:cs="Times New Roman"/>
          <w:sz w:val="22"/>
          <w:szCs w:val="22"/>
        </w:rPr>
        <w:t>getArea</w:t>
      </w:r>
      <w:proofErr w:type="spellEnd"/>
      <w:proofErr w:type="gramEnd"/>
      <w:r w:rsidRPr="00FE599C">
        <w:rPr>
          <w:rFonts w:ascii="Times New Roman" w:hAnsi="Times New Roman" w:cs="Times New Roman"/>
          <w:sz w:val="22"/>
          <w:szCs w:val="22"/>
        </w:rPr>
        <w:t>.</w:t>
      </w:r>
    </w:p>
    <w:p w14:paraId="0F621C5B" w14:textId="7B600E03" w:rsidR="00247672" w:rsidRPr="00FE599C" w:rsidRDefault="00162608" w:rsidP="00247672">
      <w:pPr>
        <w:rPr>
          <w:rFonts w:ascii="Times New Roman" w:hAnsi="Times New Roman" w:cs="Times New Roman"/>
          <w:b/>
          <w:bCs/>
          <w:sz w:val="22"/>
          <w:szCs w:val="22"/>
        </w:rPr>
      </w:pPr>
      <w:r w:rsidRPr="00FE599C">
        <w:rPr>
          <w:rFonts w:ascii="Times New Roman" w:hAnsi="Times New Roman" w:cs="Times New Roman"/>
          <w:b/>
          <w:bCs/>
          <w:noProof/>
          <w:sz w:val="22"/>
          <w:szCs w:val="22"/>
        </w:rPr>
        <w:lastRenderedPageBreak/>
        <w:drawing>
          <wp:inline distT="0" distB="0" distL="0" distR="0" wp14:anchorId="2F067B82" wp14:editId="7A0A419F">
            <wp:extent cx="5943600" cy="1815465"/>
            <wp:effectExtent l="19050" t="19050" r="19050" b="13335"/>
            <wp:docPr id="13449892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9282" name="Picture 1" descr="A screenshot of a computer code&#10;&#10;AI-generated content may be incorrect."/>
                    <pic:cNvPicPr/>
                  </pic:nvPicPr>
                  <pic:blipFill>
                    <a:blip r:embed="rId14"/>
                    <a:stretch>
                      <a:fillRect/>
                    </a:stretch>
                  </pic:blipFill>
                  <pic:spPr>
                    <a:xfrm>
                      <a:off x="0" y="0"/>
                      <a:ext cx="5943600" cy="1815465"/>
                    </a:xfrm>
                    <a:prstGeom prst="rect">
                      <a:avLst/>
                    </a:prstGeom>
                    <a:ln>
                      <a:solidFill>
                        <a:schemeClr val="tx1"/>
                      </a:solidFill>
                    </a:ln>
                  </pic:spPr>
                </pic:pic>
              </a:graphicData>
            </a:graphic>
          </wp:inline>
        </w:drawing>
      </w:r>
    </w:p>
    <w:p w14:paraId="42BD585B" w14:textId="77777777" w:rsidR="00247672" w:rsidRPr="00FE599C" w:rsidRDefault="00247672" w:rsidP="00247672">
      <w:pPr>
        <w:rPr>
          <w:rFonts w:ascii="Times New Roman" w:hAnsi="Times New Roman" w:cs="Times New Roman"/>
          <w:b/>
          <w:bCs/>
          <w:sz w:val="22"/>
          <w:szCs w:val="22"/>
        </w:rPr>
      </w:pPr>
    </w:p>
    <w:p w14:paraId="72805B5B" w14:textId="5A01FF40" w:rsidR="00162608" w:rsidRPr="00FE599C" w:rsidRDefault="004D7114" w:rsidP="00162608">
      <w:pPr>
        <w:rPr>
          <w:rFonts w:ascii="Times New Roman" w:hAnsi="Times New Roman" w:cs="Times New Roman"/>
          <w:b/>
          <w:bCs/>
          <w:sz w:val="22"/>
          <w:szCs w:val="22"/>
        </w:rPr>
      </w:pPr>
      <w:r w:rsidRPr="00FE599C">
        <w:rPr>
          <w:rFonts w:ascii="Times New Roman" w:hAnsi="Times New Roman" w:cs="Times New Roman"/>
          <w:b/>
          <w:bCs/>
          <w:sz w:val="22"/>
          <w:szCs w:val="22"/>
        </w:rPr>
        <w:t>2.</w:t>
      </w:r>
      <w:r w:rsidR="00162608" w:rsidRPr="00FE599C">
        <w:rPr>
          <w:rFonts w:ascii="Times New Roman" w:hAnsi="Times New Roman" w:cs="Times New Roman"/>
          <w:b/>
          <w:bCs/>
          <w:sz w:val="22"/>
          <w:szCs w:val="22"/>
        </w:rPr>
        <w:t>9. Add Results to ArcGIS Pro Map</w:t>
      </w:r>
    </w:p>
    <w:p w14:paraId="7D0AEEF0" w14:textId="38877A75" w:rsidR="008019CE" w:rsidRPr="00FE599C" w:rsidRDefault="008019CE" w:rsidP="004D7114">
      <w:pPr>
        <w:jc w:val="both"/>
        <w:rPr>
          <w:rFonts w:ascii="Times New Roman" w:hAnsi="Times New Roman" w:cs="Times New Roman"/>
          <w:sz w:val="22"/>
          <w:szCs w:val="22"/>
        </w:rPr>
      </w:pPr>
      <w:r w:rsidRPr="00FE599C">
        <w:rPr>
          <w:rFonts w:ascii="Times New Roman" w:hAnsi="Times New Roman" w:cs="Times New Roman"/>
          <w:sz w:val="22"/>
          <w:szCs w:val="22"/>
        </w:rPr>
        <w:t>The dissolved polygon layer is added to the active ArcGIS Pro map using</w:t>
      </w:r>
      <w:r w:rsidR="004D7114" w:rsidRPr="00FE599C">
        <w:rPr>
          <w:rFonts w:ascii="Times New Roman" w:hAnsi="Times New Roman" w:cs="Times New Roman"/>
          <w:sz w:val="22"/>
          <w:szCs w:val="22"/>
        </w:rPr>
        <w:t xml:space="preserve"> </w:t>
      </w:r>
      <w:proofErr w:type="spellStart"/>
      <w:proofErr w:type="gramStart"/>
      <w:r w:rsidRPr="00FE599C">
        <w:rPr>
          <w:rFonts w:ascii="Times New Roman" w:hAnsi="Times New Roman" w:cs="Times New Roman"/>
          <w:sz w:val="22"/>
          <w:szCs w:val="22"/>
        </w:rPr>
        <w:t>arcpy.mp.ArcGISProject</w:t>
      </w:r>
      <w:proofErr w:type="spellEnd"/>
      <w:proofErr w:type="gramEnd"/>
      <w:r w:rsidRPr="00FE599C">
        <w:rPr>
          <w:rFonts w:ascii="Times New Roman" w:hAnsi="Times New Roman" w:cs="Times New Roman"/>
          <w:sz w:val="22"/>
          <w:szCs w:val="22"/>
        </w:rPr>
        <w:t xml:space="preserve"> allowing users to visualize class boundaries directly in GIS.</w:t>
      </w:r>
    </w:p>
    <w:p w14:paraId="1D2972A5" w14:textId="74AF867F" w:rsidR="00162608" w:rsidRPr="00FE599C" w:rsidRDefault="00162608" w:rsidP="00247672">
      <w:pP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0CC7A1AA" wp14:editId="2A31A414">
            <wp:extent cx="5943600" cy="1722755"/>
            <wp:effectExtent l="19050" t="19050" r="19050" b="10795"/>
            <wp:docPr id="120162077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20779" name="Picture 1" descr="A computer code with text&#10;&#10;AI-generated content may be incorrect."/>
                    <pic:cNvPicPr/>
                  </pic:nvPicPr>
                  <pic:blipFill>
                    <a:blip r:embed="rId15"/>
                    <a:stretch>
                      <a:fillRect/>
                    </a:stretch>
                  </pic:blipFill>
                  <pic:spPr>
                    <a:xfrm>
                      <a:off x="0" y="0"/>
                      <a:ext cx="5943600" cy="1722755"/>
                    </a:xfrm>
                    <a:prstGeom prst="rect">
                      <a:avLst/>
                    </a:prstGeom>
                    <a:ln>
                      <a:solidFill>
                        <a:schemeClr val="tx1"/>
                      </a:solidFill>
                    </a:ln>
                  </pic:spPr>
                </pic:pic>
              </a:graphicData>
            </a:graphic>
          </wp:inline>
        </w:drawing>
      </w:r>
    </w:p>
    <w:p w14:paraId="158BF388" w14:textId="77777777" w:rsidR="00162608" w:rsidRPr="00FE599C" w:rsidRDefault="00162608" w:rsidP="00247672">
      <w:pPr>
        <w:rPr>
          <w:rFonts w:ascii="Times New Roman" w:hAnsi="Times New Roman" w:cs="Times New Roman"/>
          <w:b/>
          <w:bCs/>
          <w:sz w:val="22"/>
          <w:szCs w:val="22"/>
        </w:rPr>
      </w:pPr>
    </w:p>
    <w:p w14:paraId="194D7BB9" w14:textId="5A7BA10A" w:rsidR="00B356B6" w:rsidRPr="00FE599C" w:rsidRDefault="00D87657" w:rsidP="00B356B6">
      <w:pPr>
        <w:rPr>
          <w:rFonts w:ascii="Times New Roman" w:hAnsi="Times New Roman" w:cs="Times New Roman"/>
          <w:sz w:val="22"/>
          <w:szCs w:val="22"/>
        </w:rPr>
      </w:pPr>
      <w:r w:rsidRPr="00FE599C">
        <w:rPr>
          <w:rFonts w:ascii="Times New Roman" w:hAnsi="Times New Roman" w:cs="Times New Roman"/>
          <w:b/>
          <w:bCs/>
          <w:sz w:val="22"/>
          <w:szCs w:val="22"/>
        </w:rPr>
        <w:t>2</w:t>
      </w:r>
      <w:r w:rsidR="00B356B6" w:rsidRPr="00FE599C">
        <w:rPr>
          <w:rFonts w:ascii="Times New Roman" w:hAnsi="Times New Roman" w:cs="Times New Roman"/>
          <w:b/>
          <w:bCs/>
          <w:sz w:val="22"/>
          <w:szCs w:val="22"/>
        </w:rPr>
        <w:t>.</w:t>
      </w:r>
      <w:r w:rsidR="004D7114" w:rsidRPr="00FE599C">
        <w:rPr>
          <w:rFonts w:ascii="Times New Roman" w:hAnsi="Times New Roman" w:cs="Times New Roman"/>
          <w:b/>
          <w:bCs/>
          <w:sz w:val="22"/>
          <w:szCs w:val="22"/>
        </w:rPr>
        <w:t>10</w:t>
      </w:r>
      <w:r w:rsidR="00B356B6" w:rsidRPr="00FE599C">
        <w:rPr>
          <w:rFonts w:ascii="Times New Roman" w:hAnsi="Times New Roman" w:cs="Times New Roman"/>
          <w:b/>
          <w:bCs/>
          <w:sz w:val="22"/>
          <w:szCs w:val="22"/>
        </w:rPr>
        <w:t xml:space="preserve"> Methodological Framework</w:t>
      </w:r>
      <w:r w:rsidR="004D7114" w:rsidRPr="00FE599C">
        <w:rPr>
          <w:rFonts w:ascii="Times New Roman" w:hAnsi="Times New Roman" w:cs="Times New Roman"/>
          <w:b/>
          <w:bCs/>
          <w:sz w:val="22"/>
          <w:szCs w:val="22"/>
        </w:rPr>
        <w:t xml:space="preserve"> of the Toolbox</w:t>
      </w:r>
    </w:p>
    <w:p w14:paraId="33F4515F" w14:textId="7E15983D" w:rsidR="00D92E1F" w:rsidRPr="00FE599C" w:rsidRDefault="00485368" w:rsidP="00485368">
      <w:pPr>
        <w:jc w:val="center"/>
        <w:rPr>
          <w:rFonts w:ascii="Times New Roman" w:hAnsi="Times New Roman" w:cs="Times New Roman"/>
          <w:sz w:val="22"/>
          <w:szCs w:val="22"/>
        </w:rPr>
      </w:pPr>
      <w:r w:rsidRPr="00FE599C">
        <w:rPr>
          <w:rFonts w:ascii="Times New Roman" w:hAnsi="Times New Roman" w:cs="Times New Roman"/>
          <w:noProof/>
          <w:sz w:val="22"/>
          <w:szCs w:val="22"/>
        </w:rPr>
        <w:drawing>
          <wp:inline distT="0" distB="0" distL="0" distR="0" wp14:anchorId="7439C2FD" wp14:editId="5DC5A9F7">
            <wp:extent cx="1706880" cy="2560320"/>
            <wp:effectExtent l="0" t="0" r="7620" b="0"/>
            <wp:docPr id="11007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6880" cy="2560320"/>
                    </a:xfrm>
                    <a:prstGeom prst="rect">
                      <a:avLst/>
                    </a:prstGeom>
                    <a:noFill/>
                  </pic:spPr>
                </pic:pic>
              </a:graphicData>
            </a:graphic>
          </wp:inline>
        </w:drawing>
      </w:r>
    </w:p>
    <w:p w14:paraId="1D982E3A" w14:textId="759195A7" w:rsidR="00D92E1F" w:rsidRPr="00FE599C" w:rsidRDefault="00D92E1F" w:rsidP="00D92E1F">
      <w:pPr>
        <w:rPr>
          <w:rFonts w:ascii="Times New Roman" w:hAnsi="Times New Roman" w:cs="Times New Roman"/>
          <w:b/>
          <w:bCs/>
          <w:sz w:val="22"/>
          <w:szCs w:val="22"/>
        </w:rPr>
      </w:pPr>
      <w:r w:rsidRPr="00FE599C">
        <w:rPr>
          <w:rFonts w:ascii="Times New Roman" w:hAnsi="Times New Roman" w:cs="Times New Roman"/>
          <w:b/>
          <w:bCs/>
          <w:sz w:val="22"/>
          <w:szCs w:val="22"/>
        </w:rPr>
        <w:lastRenderedPageBreak/>
        <w:t>3.</w:t>
      </w:r>
      <w:r w:rsidRPr="00FE599C">
        <w:rPr>
          <w:rFonts w:ascii="Times New Roman" w:hAnsi="Times New Roman" w:cs="Times New Roman"/>
          <w:sz w:val="22"/>
          <w:szCs w:val="22"/>
        </w:rPr>
        <w:t xml:space="preserve"> </w:t>
      </w:r>
      <w:r w:rsidR="00D87657" w:rsidRPr="00FE599C">
        <w:rPr>
          <w:rFonts w:ascii="Times New Roman" w:hAnsi="Times New Roman" w:cs="Times New Roman"/>
          <w:b/>
          <w:bCs/>
          <w:sz w:val="22"/>
          <w:szCs w:val="22"/>
        </w:rPr>
        <w:t>Running the toolbox in Arc GIS Pro</w:t>
      </w:r>
    </w:p>
    <w:p w14:paraId="36EF78F1" w14:textId="724FBC9E" w:rsidR="008019CE" w:rsidRPr="00FE599C" w:rsidRDefault="008019CE" w:rsidP="00073824">
      <w:pPr>
        <w:rPr>
          <w:rFonts w:ascii="Times New Roman" w:hAnsi="Times New Roman" w:cs="Times New Roman"/>
          <w:b/>
          <w:bCs/>
          <w:sz w:val="22"/>
          <w:szCs w:val="22"/>
        </w:rPr>
      </w:pPr>
      <w:r w:rsidRPr="00FE599C">
        <w:rPr>
          <w:rFonts w:ascii="Times New Roman" w:hAnsi="Times New Roman" w:cs="Times New Roman"/>
          <w:b/>
          <w:bCs/>
          <w:sz w:val="22"/>
          <w:szCs w:val="22"/>
        </w:rPr>
        <w:t>3.1 Adding the Datasets</w:t>
      </w:r>
    </w:p>
    <w:p w14:paraId="6EADC764" w14:textId="6992267F" w:rsidR="00D87657" w:rsidRPr="00FE599C" w:rsidRDefault="008019CE" w:rsidP="00485368">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26DBC5DB" wp14:editId="57060277">
            <wp:extent cx="5652213" cy="2194560"/>
            <wp:effectExtent l="19050" t="19050" r="24765" b="15240"/>
            <wp:docPr id="41407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321" name="Picture 1" descr="A screenshot of a computer&#10;&#10;AI-generated content may be incorrect."/>
                    <pic:cNvPicPr/>
                  </pic:nvPicPr>
                  <pic:blipFill rotWithShape="1">
                    <a:blip r:embed="rId17"/>
                    <a:srcRect b="32059"/>
                    <a:stretch/>
                  </pic:blipFill>
                  <pic:spPr bwMode="auto">
                    <a:xfrm>
                      <a:off x="0" y="0"/>
                      <a:ext cx="5652213" cy="21945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8E77E1" w14:textId="5EA3309C" w:rsidR="008019CE" w:rsidRPr="00FE599C" w:rsidRDefault="008019CE" w:rsidP="00073824">
      <w:pPr>
        <w:rPr>
          <w:rFonts w:ascii="Times New Roman" w:hAnsi="Times New Roman" w:cs="Times New Roman"/>
          <w:b/>
          <w:bCs/>
          <w:sz w:val="22"/>
          <w:szCs w:val="22"/>
        </w:rPr>
      </w:pPr>
      <w:r w:rsidRPr="00FE599C">
        <w:rPr>
          <w:rFonts w:ascii="Times New Roman" w:hAnsi="Times New Roman" w:cs="Times New Roman"/>
          <w:b/>
          <w:bCs/>
          <w:sz w:val="22"/>
          <w:szCs w:val="22"/>
        </w:rPr>
        <w:t xml:space="preserve">3.2 Map Layer </w:t>
      </w:r>
      <w:r w:rsidR="00D92E1F" w:rsidRPr="00FE599C">
        <w:rPr>
          <w:rFonts w:ascii="Times New Roman" w:hAnsi="Times New Roman" w:cs="Times New Roman"/>
          <w:b/>
          <w:bCs/>
          <w:sz w:val="22"/>
          <w:szCs w:val="22"/>
        </w:rPr>
        <w:t>in</w:t>
      </w:r>
      <w:r w:rsidRPr="00FE599C">
        <w:rPr>
          <w:rFonts w:ascii="Times New Roman" w:hAnsi="Times New Roman" w:cs="Times New Roman"/>
          <w:b/>
          <w:bCs/>
          <w:sz w:val="22"/>
          <w:szCs w:val="22"/>
        </w:rPr>
        <w:t xml:space="preserve"> Arc G</w:t>
      </w:r>
      <w:r w:rsidR="00D92E1F" w:rsidRPr="00FE599C">
        <w:rPr>
          <w:rFonts w:ascii="Times New Roman" w:hAnsi="Times New Roman" w:cs="Times New Roman"/>
          <w:b/>
          <w:bCs/>
          <w:sz w:val="22"/>
          <w:szCs w:val="22"/>
        </w:rPr>
        <w:t>IS</w:t>
      </w:r>
      <w:r w:rsidRPr="00FE599C">
        <w:rPr>
          <w:rFonts w:ascii="Times New Roman" w:hAnsi="Times New Roman" w:cs="Times New Roman"/>
          <w:b/>
          <w:bCs/>
          <w:sz w:val="22"/>
          <w:szCs w:val="22"/>
        </w:rPr>
        <w:t xml:space="preserve"> Pro</w:t>
      </w:r>
    </w:p>
    <w:p w14:paraId="44122CCB" w14:textId="224560C9" w:rsidR="00485368" w:rsidRPr="00FE599C" w:rsidRDefault="00485368" w:rsidP="00073824">
      <w:pPr>
        <w:rPr>
          <w:rFonts w:ascii="Times New Roman" w:hAnsi="Times New Roman" w:cs="Times New Roman"/>
          <w:sz w:val="22"/>
          <w:szCs w:val="22"/>
        </w:rPr>
      </w:pPr>
      <w:r w:rsidRPr="00FE599C">
        <w:rPr>
          <w:rFonts w:ascii="Times New Roman" w:hAnsi="Times New Roman" w:cs="Times New Roman"/>
          <w:sz w:val="22"/>
          <w:szCs w:val="22"/>
        </w:rPr>
        <w:t>From the add data section, LULC raster data has been added.</w:t>
      </w:r>
    </w:p>
    <w:p w14:paraId="5E9894A9" w14:textId="653CA834" w:rsidR="008019CE" w:rsidRPr="00FE599C" w:rsidRDefault="008019CE" w:rsidP="004D7114">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7A1F978D" wp14:editId="7A59B019">
            <wp:extent cx="5693328" cy="3931920"/>
            <wp:effectExtent l="19050" t="19050" r="22225" b="11430"/>
            <wp:docPr id="1335985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3328" cy="3931920"/>
                    </a:xfrm>
                    <a:prstGeom prst="rect">
                      <a:avLst/>
                    </a:prstGeom>
                    <a:noFill/>
                    <a:ln>
                      <a:solidFill>
                        <a:schemeClr val="tx1"/>
                      </a:solidFill>
                    </a:ln>
                  </pic:spPr>
                </pic:pic>
              </a:graphicData>
            </a:graphic>
          </wp:inline>
        </w:drawing>
      </w:r>
    </w:p>
    <w:p w14:paraId="2E16E153" w14:textId="77777777" w:rsidR="008019CE" w:rsidRPr="00FE599C" w:rsidRDefault="008019CE" w:rsidP="00073824">
      <w:pPr>
        <w:rPr>
          <w:rFonts w:ascii="Times New Roman" w:hAnsi="Times New Roman" w:cs="Times New Roman"/>
          <w:b/>
          <w:bCs/>
          <w:sz w:val="22"/>
          <w:szCs w:val="22"/>
        </w:rPr>
      </w:pPr>
    </w:p>
    <w:p w14:paraId="51691B36" w14:textId="77777777" w:rsidR="004D7114" w:rsidRPr="00FE599C" w:rsidRDefault="004D7114" w:rsidP="00073824">
      <w:pPr>
        <w:rPr>
          <w:rFonts w:ascii="Times New Roman" w:hAnsi="Times New Roman" w:cs="Times New Roman"/>
          <w:b/>
          <w:bCs/>
          <w:sz w:val="22"/>
          <w:szCs w:val="22"/>
        </w:rPr>
      </w:pPr>
    </w:p>
    <w:p w14:paraId="279C8C53" w14:textId="7F2EA60B" w:rsidR="008019CE" w:rsidRPr="00FE599C" w:rsidRDefault="008019CE" w:rsidP="00073824">
      <w:pPr>
        <w:rPr>
          <w:rFonts w:ascii="Times New Roman" w:hAnsi="Times New Roman" w:cs="Times New Roman"/>
          <w:b/>
          <w:bCs/>
          <w:sz w:val="22"/>
          <w:szCs w:val="22"/>
        </w:rPr>
      </w:pPr>
      <w:r w:rsidRPr="00FE599C">
        <w:rPr>
          <w:rFonts w:ascii="Times New Roman" w:hAnsi="Times New Roman" w:cs="Times New Roman"/>
          <w:b/>
          <w:bCs/>
          <w:sz w:val="22"/>
          <w:szCs w:val="22"/>
        </w:rPr>
        <w:lastRenderedPageBreak/>
        <w:t xml:space="preserve">3.3 </w:t>
      </w:r>
      <w:r w:rsidR="00701871" w:rsidRPr="00FE599C">
        <w:rPr>
          <w:rFonts w:ascii="Times New Roman" w:hAnsi="Times New Roman" w:cs="Times New Roman"/>
          <w:b/>
          <w:bCs/>
          <w:sz w:val="22"/>
          <w:szCs w:val="22"/>
        </w:rPr>
        <w:t>Adding the Toolbox</w:t>
      </w:r>
    </w:p>
    <w:p w14:paraId="2343650D" w14:textId="303EE821" w:rsidR="004D7114" w:rsidRPr="00FE599C" w:rsidRDefault="004D7114" w:rsidP="00073824">
      <w:pPr>
        <w:rPr>
          <w:rFonts w:ascii="Times New Roman" w:hAnsi="Times New Roman" w:cs="Times New Roman"/>
          <w:sz w:val="22"/>
          <w:szCs w:val="22"/>
        </w:rPr>
      </w:pPr>
      <w:r w:rsidRPr="00FE599C">
        <w:rPr>
          <w:rFonts w:ascii="Times New Roman" w:hAnsi="Times New Roman" w:cs="Times New Roman"/>
          <w:sz w:val="22"/>
          <w:szCs w:val="22"/>
        </w:rPr>
        <w:t>In this step the toolbox was added from add toolbox option.</w:t>
      </w:r>
    </w:p>
    <w:p w14:paraId="1285F41B" w14:textId="7EF91877" w:rsidR="00701871" w:rsidRPr="00FE599C" w:rsidRDefault="00701871" w:rsidP="004D7114">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2D47A085" wp14:editId="2A838106">
            <wp:extent cx="5623390" cy="2011680"/>
            <wp:effectExtent l="19050" t="19050" r="15875" b="26670"/>
            <wp:docPr id="230805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5475" name="Picture 1" descr="A screenshot of a computer&#10;&#10;AI-generated content may be incorrect."/>
                    <pic:cNvPicPr/>
                  </pic:nvPicPr>
                  <pic:blipFill rotWithShape="1">
                    <a:blip r:embed="rId19"/>
                    <a:srcRect b="41462"/>
                    <a:stretch/>
                  </pic:blipFill>
                  <pic:spPr bwMode="auto">
                    <a:xfrm>
                      <a:off x="0" y="0"/>
                      <a:ext cx="5623390" cy="20116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E599C">
        <w:rPr>
          <w:rFonts w:ascii="Times New Roman" w:hAnsi="Times New Roman" w:cs="Times New Roman"/>
          <w:b/>
          <w:bCs/>
          <w:noProof/>
          <w:sz w:val="22"/>
          <w:szCs w:val="22"/>
        </w:rPr>
        <w:drawing>
          <wp:inline distT="0" distB="0" distL="0" distR="0" wp14:anchorId="4A8B481A" wp14:editId="214FD993">
            <wp:extent cx="3611881" cy="1188720"/>
            <wp:effectExtent l="19050" t="19050" r="26670" b="11430"/>
            <wp:docPr id="206835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773" name="Picture 1" descr="A screenshot of a computer&#10;&#10;AI-generated content may be incorrect."/>
                    <pic:cNvPicPr/>
                  </pic:nvPicPr>
                  <pic:blipFill>
                    <a:blip r:embed="rId20"/>
                    <a:stretch>
                      <a:fillRect/>
                    </a:stretch>
                  </pic:blipFill>
                  <pic:spPr>
                    <a:xfrm>
                      <a:off x="0" y="0"/>
                      <a:ext cx="3611881" cy="1188720"/>
                    </a:xfrm>
                    <a:prstGeom prst="rect">
                      <a:avLst/>
                    </a:prstGeom>
                    <a:ln>
                      <a:solidFill>
                        <a:schemeClr val="tx1"/>
                      </a:solidFill>
                    </a:ln>
                  </pic:spPr>
                </pic:pic>
              </a:graphicData>
            </a:graphic>
          </wp:inline>
        </w:drawing>
      </w:r>
    </w:p>
    <w:p w14:paraId="69985086" w14:textId="68AC717C" w:rsidR="00701871" w:rsidRPr="00FE599C" w:rsidRDefault="00701871" w:rsidP="00073824">
      <w:pPr>
        <w:rPr>
          <w:rFonts w:ascii="Times New Roman" w:hAnsi="Times New Roman" w:cs="Times New Roman"/>
          <w:b/>
          <w:bCs/>
          <w:sz w:val="22"/>
          <w:szCs w:val="22"/>
        </w:rPr>
      </w:pPr>
      <w:r w:rsidRPr="00FE599C">
        <w:rPr>
          <w:rFonts w:ascii="Times New Roman" w:hAnsi="Times New Roman" w:cs="Times New Roman"/>
          <w:b/>
          <w:bCs/>
          <w:sz w:val="22"/>
          <w:szCs w:val="22"/>
        </w:rPr>
        <w:t xml:space="preserve">3.4 </w:t>
      </w:r>
      <w:r w:rsidR="006E2E78" w:rsidRPr="00FE599C">
        <w:rPr>
          <w:rFonts w:ascii="Times New Roman" w:hAnsi="Times New Roman" w:cs="Times New Roman"/>
          <w:b/>
          <w:bCs/>
          <w:sz w:val="22"/>
          <w:szCs w:val="22"/>
        </w:rPr>
        <w:t>T</w:t>
      </w:r>
      <w:r w:rsidR="00485368" w:rsidRPr="00FE599C">
        <w:rPr>
          <w:rFonts w:ascii="Times New Roman" w:hAnsi="Times New Roman" w:cs="Times New Roman"/>
          <w:b/>
          <w:bCs/>
          <w:sz w:val="22"/>
          <w:szCs w:val="22"/>
        </w:rPr>
        <w:t>he</w:t>
      </w:r>
      <w:r w:rsidRPr="00FE599C">
        <w:rPr>
          <w:rFonts w:ascii="Times New Roman" w:hAnsi="Times New Roman" w:cs="Times New Roman"/>
          <w:b/>
          <w:bCs/>
          <w:sz w:val="22"/>
          <w:szCs w:val="22"/>
        </w:rPr>
        <w:t xml:space="preserve"> Toolbox</w:t>
      </w:r>
    </w:p>
    <w:p w14:paraId="4372599C" w14:textId="77777777" w:rsidR="004D7114" w:rsidRPr="00FE599C" w:rsidRDefault="004D7114" w:rsidP="004D7114">
      <w:pPr>
        <w:jc w:val="both"/>
        <w:rPr>
          <w:rFonts w:ascii="Times New Roman" w:hAnsi="Times New Roman" w:cs="Times New Roman"/>
          <w:sz w:val="22"/>
          <w:szCs w:val="22"/>
        </w:rPr>
      </w:pPr>
      <w:r w:rsidRPr="00FE599C">
        <w:rPr>
          <w:rFonts w:ascii="Times New Roman" w:hAnsi="Times New Roman" w:cs="Times New Roman"/>
          <w:sz w:val="22"/>
          <w:szCs w:val="22"/>
        </w:rPr>
        <w:t>The script starts by extracting and validating the user-defined parameters to ensure the correct format and completeness. It converts the Class Values input into a list of integers, checks the consistency of the Number of Classes with the provided class values, and verifies the output directory's existence, creating it if needed.</w:t>
      </w:r>
    </w:p>
    <w:p w14:paraId="14E4974E" w14:textId="77777777" w:rsidR="004D7114" w:rsidRPr="00FE599C" w:rsidRDefault="004D7114" w:rsidP="004D7114">
      <w:pPr>
        <w:jc w:val="both"/>
        <w:rPr>
          <w:rFonts w:ascii="Times New Roman" w:hAnsi="Times New Roman" w:cs="Times New Roman"/>
          <w:sz w:val="22"/>
          <w:szCs w:val="22"/>
        </w:rPr>
      </w:pPr>
      <w:r w:rsidRPr="00FE599C">
        <w:rPr>
          <w:rFonts w:ascii="Times New Roman" w:hAnsi="Times New Roman" w:cs="Times New Roman"/>
          <w:sz w:val="22"/>
          <w:szCs w:val="22"/>
        </w:rPr>
        <w:t>The LULC raster is reprojected into the specified coordinate system for spatial consistency, a critical step when working with datasets from multiple sources. The raster is then clipped using the boundary shapefile to focus on the area of interest, minimizing unnecessary processing.</w:t>
      </w:r>
    </w:p>
    <w:p w14:paraId="208D58D0" w14:textId="77777777" w:rsidR="004D7114" w:rsidRPr="00FE599C" w:rsidRDefault="004D7114" w:rsidP="004D7114">
      <w:pPr>
        <w:jc w:val="both"/>
        <w:rPr>
          <w:rFonts w:ascii="Times New Roman" w:hAnsi="Times New Roman" w:cs="Times New Roman"/>
          <w:sz w:val="22"/>
          <w:szCs w:val="22"/>
        </w:rPr>
      </w:pPr>
      <w:r w:rsidRPr="00FE599C">
        <w:rPr>
          <w:rFonts w:ascii="Times New Roman" w:hAnsi="Times New Roman" w:cs="Times New Roman"/>
          <w:sz w:val="22"/>
          <w:szCs w:val="22"/>
        </w:rPr>
        <w:t>The clipped raster is converted to a NumPy array to facilitate efficient pixel-wise analysis. For each LULC class, the script counts the pixels and calculates the corresponding area in square kilometers, with the results exported to a .csv file for easy access and further analysis.</w:t>
      </w:r>
    </w:p>
    <w:p w14:paraId="6994F65B" w14:textId="77777777" w:rsidR="004D7114" w:rsidRPr="00FE599C" w:rsidRDefault="004D7114" w:rsidP="004D7114">
      <w:pPr>
        <w:jc w:val="both"/>
        <w:rPr>
          <w:rFonts w:ascii="Times New Roman" w:hAnsi="Times New Roman" w:cs="Times New Roman"/>
          <w:sz w:val="22"/>
          <w:szCs w:val="22"/>
        </w:rPr>
      </w:pPr>
      <w:r w:rsidRPr="00FE599C">
        <w:rPr>
          <w:rFonts w:ascii="Times New Roman" w:hAnsi="Times New Roman" w:cs="Times New Roman"/>
          <w:sz w:val="22"/>
          <w:szCs w:val="22"/>
        </w:rPr>
        <w:t>A bar chart is generated to visually represent the area of each LULC class in square kilometers. This provides a clear, intuitive comparison of the land cover distribution. The chart is saved as a .</w:t>
      </w:r>
      <w:proofErr w:type="spellStart"/>
      <w:r w:rsidRPr="00FE599C">
        <w:rPr>
          <w:rFonts w:ascii="Times New Roman" w:hAnsi="Times New Roman" w:cs="Times New Roman"/>
          <w:sz w:val="22"/>
          <w:szCs w:val="22"/>
        </w:rPr>
        <w:t>png</w:t>
      </w:r>
      <w:proofErr w:type="spellEnd"/>
      <w:r w:rsidRPr="00FE599C">
        <w:rPr>
          <w:rFonts w:ascii="Times New Roman" w:hAnsi="Times New Roman" w:cs="Times New Roman"/>
          <w:sz w:val="22"/>
          <w:szCs w:val="22"/>
        </w:rPr>
        <w:t xml:space="preserve"> image, suitable for inclusion in reports or presentations.</w:t>
      </w:r>
    </w:p>
    <w:p w14:paraId="12BBF640" w14:textId="77777777" w:rsidR="004D7114" w:rsidRPr="00FE599C" w:rsidRDefault="004D7114" w:rsidP="004D7114">
      <w:pPr>
        <w:jc w:val="both"/>
        <w:rPr>
          <w:rFonts w:ascii="Times New Roman" w:hAnsi="Times New Roman" w:cs="Times New Roman"/>
          <w:sz w:val="22"/>
          <w:szCs w:val="22"/>
        </w:rPr>
      </w:pPr>
      <w:r w:rsidRPr="00FE599C">
        <w:rPr>
          <w:rFonts w:ascii="Times New Roman" w:hAnsi="Times New Roman" w:cs="Times New Roman"/>
          <w:sz w:val="22"/>
          <w:szCs w:val="22"/>
        </w:rPr>
        <w:t>The script converts the raster into vector format, turning raster cells into polygons, each associated with a class value (</w:t>
      </w:r>
      <w:proofErr w:type="spellStart"/>
      <w:r w:rsidRPr="00FE599C">
        <w:rPr>
          <w:rFonts w:ascii="Times New Roman" w:hAnsi="Times New Roman" w:cs="Times New Roman"/>
          <w:sz w:val="22"/>
          <w:szCs w:val="22"/>
        </w:rPr>
        <w:t>gridcode</w:t>
      </w:r>
      <w:proofErr w:type="spellEnd"/>
      <w:r w:rsidRPr="00FE599C">
        <w:rPr>
          <w:rFonts w:ascii="Times New Roman" w:hAnsi="Times New Roman" w:cs="Times New Roman"/>
          <w:sz w:val="22"/>
          <w:szCs w:val="22"/>
        </w:rPr>
        <w:t>). It then dissolves the polygons by class, merging adjacent polygons with the same value, and calculating the area for each class. The dissolved polygons are embedded with area attributes, and the resulting shapefile is ready for further analysis.</w:t>
      </w:r>
    </w:p>
    <w:p w14:paraId="6995D011" w14:textId="4845CBD8" w:rsidR="004D7114" w:rsidRPr="00FE599C" w:rsidRDefault="004D7114" w:rsidP="004D7114">
      <w:pPr>
        <w:jc w:val="both"/>
        <w:rPr>
          <w:rFonts w:ascii="Times New Roman" w:hAnsi="Times New Roman" w:cs="Times New Roman"/>
          <w:sz w:val="22"/>
          <w:szCs w:val="22"/>
        </w:rPr>
      </w:pPr>
      <w:r w:rsidRPr="00FE599C">
        <w:rPr>
          <w:rFonts w:ascii="Times New Roman" w:hAnsi="Times New Roman" w:cs="Times New Roman"/>
          <w:sz w:val="22"/>
          <w:szCs w:val="22"/>
        </w:rPr>
        <w:t>To complete the workflow, the script automatically adds the dissolved shapefile to the current ArcGIS Pro map. This integration allows for immediate visualization and spatial analysis.</w:t>
      </w:r>
    </w:p>
    <w:p w14:paraId="6F26ED81" w14:textId="77777777" w:rsidR="004D7114" w:rsidRPr="00FE599C" w:rsidRDefault="004D7114" w:rsidP="004D7114">
      <w:pPr>
        <w:jc w:val="center"/>
        <w:rPr>
          <w:rFonts w:ascii="Times New Roman" w:hAnsi="Times New Roman" w:cs="Times New Roman"/>
          <w:sz w:val="22"/>
          <w:szCs w:val="22"/>
        </w:rPr>
      </w:pPr>
    </w:p>
    <w:p w14:paraId="2C7E0EF0" w14:textId="335C188F" w:rsidR="00701871" w:rsidRPr="00FE599C" w:rsidRDefault="00701871" w:rsidP="004D7114">
      <w:pPr>
        <w:jc w:val="center"/>
        <w:rPr>
          <w:rFonts w:ascii="Times New Roman" w:hAnsi="Times New Roman" w:cs="Times New Roman"/>
          <w:b/>
          <w:bCs/>
          <w:sz w:val="22"/>
          <w:szCs w:val="22"/>
        </w:rPr>
      </w:pPr>
      <w:r w:rsidRPr="00FE599C">
        <w:rPr>
          <w:rFonts w:ascii="Times New Roman" w:hAnsi="Times New Roman" w:cs="Times New Roman"/>
          <w:b/>
          <w:bCs/>
          <w:noProof/>
          <w:sz w:val="22"/>
          <w:szCs w:val="22"/>
        </w:rPr>
        <w:drawing>
          <wp:inline distT="0" distB="0" distL="0" distR="0" wp14:anchorId="3E258119" wp14:editId="4632BF47">
            <wp:extent cx="4709795" cy="3683000"/>
            <wp:effectExtent l="19050" t="19050" r="14605" b="12700"/>
            <wp:docPr id="495008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8884" name="Picture 1" descr="A screenshot of a computer&#10;&#10;AI-generated content may be incorrect."/>
                    <pic:cNvPicPr/>
                  </pic:nvPicPr>
                  <pic:blipFill rotWithShape="1">
                    <a:blip r:embed="rId21"/>
                    <a:srcRect b="19443"/>
                    <a:stretch/>
                  </pic:blipFill>
                  <pic:spPr bwMode="auto">
                    <a:xfrm>
                      <a:off x="0" y="0"/>
                      <a:ext cx="4709875" cy="36830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4D9D9A" w14:textId="77777777" w:rsidR="00701871" w:rsidRPr="00FE599C" w:rsidRDefault="00701871" w:rsidP="00073824">
      <w:pPr>
        <w:rPr>
          <w:rFonts w:ascii="Times New Roman" w:hAnsi="Times New Roman" w:cs="Times New Roman"/>
          <w:b/>
          <w:bCs/>
          <w:sz w:val="22"/>
          <w:szCs w:val="22"/>
        </w:rPr>
      </w:pPr>
    </w:p>
    <w:p w14:paraId="34279132" w14:textId="77777777" w:rsidR="00B01A73" w:rsidRPr="00FE599C" w:rsidRDefault="00B01A73" w:rsidP="006E2E78">
      <w:pPr>
        <w:jc w:val="both"/>
        <w:rPr>
          <w:rFonts w:ascii="Times New Roman" w:hAnsi="Times New Roman" w:cs="Times New Roman"/>
          <w:sz w:val="22"/>
          <w:szCs w:val="22"/>
        </w:rPr>
      </w:pPr>
    </w:p>
    <w:sectPr w:rsidR="00B01A73" w:rsidRPr="00FE599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B04C0" w14:textId="77777777" w:rsidR="000E58A7" w:rsidRDefault="000E58A7" w:rsidP="00D87657">
      <w:pPr>
        <w:spacing w:after="0" w:line="240" w:lineRule="auto"/>
      </w:pPr>
      <w:r>
        <w:separator/>
      </w:r>
    </w:p>
  </w:endnote>
  <w:endnote w:type="continuationSeparator" w:id="0">
    <w:p w14:paraId="28CDDF47" w14:textId="77777777" w:rsidR="000E58A7" w:rsidRDefault="000E58A7" w:rsidP="00D8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6381026"/>
      <w:docPartObj>
        <w:docPartGallery w:val="Page Numbers (Bottom of Page)"/>
        <w:docPartUnique/>
      </w:docPartObj>
    </w:sdtPr>
    <w:sdtEndPr>
      <w:rPr>
        <w:noProof/>
      </w:rPr>
    </w:sdtEndPr>
    <w:sdtContent>
      <w:p w14:paraId="605E907F" w14:textId="7B7CF213" w:rsidR="00D87657" w:rsidRDefault="00D876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FBA517" w14:textId="77777777" w:rsidR="00D87657" w:rsidRDefault="00D87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E7904" w14:textId="77777777" w:rsidR="000E58A7" w:rsidRDefault="000E58A7" w:rsidP="00D87657">
      <w:pPr>
        <w:spacing w:after="0" w:line="240" w:lineRule="auto"/>
      </w:pPr>
      <w:r>
        <w:separator/>
      </w:r>
    </w:p>
  </w:footnote>
  <w:footnote w:type="continuationSeparator" w:id="0">
    <w:p w14:paraId="2E48FC39" w14:textId="77777777" w:rsidR="000E58A7" w:rsidRDefault="000E58A7" w:rsidP="00D87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750"/>
    <w:multiLevelType w:val="multilevel"/>
    <w:tmpl w:val="D9D0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E4438"/>
    <w:multiLevelType w:val="multilevel"/>
    <w:tmpl w:val="D886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83040"/>
    <w:multiLevelType w:val="multilevel"/>
    <w:tmpl w:val="78609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81B3F"/>
    <w:multiLevelType w:val="multilevel"/>
    <w:tmpl w:val="0A1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C5100"/>
    <w:multiLevelType w:val="multilevel"/>
    <w:tmpl w:val="64E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F40A3"/>
    <w:multiLevelType w:val="multilevel"/>
    <w:tmpl w:val="F1AA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F33DA"/>
    <w:multiLevelType w:val="multilevel"/>
    <w:tmpl w:val="EDB0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F0C72"/>
    <w:multiLevelType w:val="multilevel"/>
    <w:tmpl w:val="4948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D41E5"/>
    <w:multiLevelType w:val="hybridMultilevel"/>
    <w:tmpl w:val="5C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C5AA5"/>
    <w:multiLevelType w:val="multilevel"/>
    <w:tmpl w:val="5568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E5517"/>
    <w:multiLevelType w:val="hybridMultilevel"/>
    <w:tmpl w:val="4988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54645"/>
    <w:multiLevelType w:val="multilevel"/>
    <w:tmpl w:val="EB46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6741B"/>
    <w:multiLevelType w:val="multilevel"/>
    <w:tmpl w:val="20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C3521D"/>
    <w:multiLevelType w:val="multilevel"/>
    <w:tmpl w:val="E7A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65D76"/>
    <w:multiLevelType w:val="multilevel"/>
    <w:tmpl w:val="9DFC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873233"/>
    <w:multiLevelType w:val="multilevel"/>
    <w:tmpl w:val="F63E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C953E8"/>
    <w:multiLevelType w:val="multilevel"/>
    <w:tmpl w:val="712A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CE21D3"/>
    <w:multiLevelType w:val="multilevel"/>
    <w:tmpl w:val="A8DE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116246">
    <w:abstractNumId w:val="4"/>
  </w:num>
  <w:num w:numId="2" w16cid:durableId="1996450647">
    <w:abstractNumId w:val="1"/>
  </w:num>
  <w:num w:numId="3" w16cid:durableId="1649935016">
    <w:abstractNumId w:val="12"/>
  </w:num>
  <w:num w:numId="4" w16cid:durableId="1253273300">
    <w:abstractNumId w:val="7"/>
  </w:num>
  <w:num w:numId="5" w16cid:durableId="1197036568">
    <w:abstractNumId w:val="0"/>
  </w:num>
  <w:num w:numId="6" w16cid:durableId="2055427978">
    <w:abstractNumId w:val="15"/>
  </w:num>
  <w:num w:numId="7" w16cid:durableId="552929051">
    <w:abstractNumId w:val="5"/>
  </w:num>
  <w:num w:numId="8" w16cid:durableId="1930236660">
    <w:abstractNumId w:val="13"/>
  </w:num>
  <w:num w:numId="9" w16cid:durableId="917977611">
    <w:abstractNumId w:val="14"/>
  </w:num>
  <w:num w:numId="10" w16cid:durableId="1912930740">
    <w:abstractNumId w:val="17"/>
  </w:num>
  <w:num w:numId="11" w16cid:durableId="627661557">
    <w:abstractNumId w:val="3"/>
  </w:num>
  <w:num w:numId="12" w16cid:durableId="516122677">
    <w:abstractNumId w:val="11"/>
  </w:num>
  <w:num w:numId="13" w16cid:durableId="113524726">
    <w:abstractNumId w:val="16"/>
  </w:num>
  <w:num w:numId="14" w16cid:durableId="677540922">
    <w:abstractNumId w:val="2"/>
  </w:num>
  <w:num w:numId="15" w16cid:durableId="185338207">
    <w:abstractNumId w:val="6"/>
  </w:num>
  <w:num w:numId="16" w16cid:durableId="13462196">
    <w:abstractNumId w:val="9"/>
  </w:num>
  <w:num w:numId="17" w16cid:durableId="2029672691">
    <w:abstractNumId w:val="10"/>
  </w:num>
  <w:num w:numId="18" w16cid:durableId="16259669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E0C"/>
    <w:rsid w:val="00073824"/>
    <w:rsid w:val="000A29EF"/>
    <w:rsid w:val="000C169D"/>
    <w:rsid w:val="000E58A7"/>
    <w:rsid w:val="00162608"/>
    <w:rsid w:val="00247672"/>
    <w:rsid w:val="00261FEA"/>
    <w:rsid w:val="002C3D1E"/>
    <w:rsid w:val="002F6DC1"/>
    <w:rsid w:val="00335AF1"/>
    <w:rsid w:val="00337D3D"/>
    <w:rsid w:val="003E3495"/>
    <w:rsid w:val="0042058C"/>
    <w:rsid w:val="00485368"/>
    <w:rsid w:val="004D7114"/>
    <w:rsid w:val="0051725E"/>
    <w:rsid w:val="005E1CE4"/>
    <w:rsid w:val="006162EB"/>
    <w:rsid w:val="006A3C0F"/>
    <w:rsid w:val="006D2BF1"/>
    <w:rsid w:val="006E2E78"/>
    <w:rsid w:val="00701871"/>
    <w:rsid w:val="007019F9"/>
    <w:rsid w:val="00703ACA"/>
    <w:rsid w:val="008019CE"/>
    <w:rsid w:val="00851776"/>
    <w:rsid w:val="008E02A2"/>
    <w:rsid w:val="008E5BFF"/>
    <w:rsid w:val="00936B46"/>
    <w:rsid w:val="00947218"/>
    <w:rsid w:val="00981189"/>
    <w:rsid w:val="00983995"/>
    <w:rsid w:val="009A6DB8"/>
    <w:rsid w:val="00B01A73"/>
    <w:rsid w:val="00B356B6"/>
    <w:rsid w:val="00BA23C4"/>
    <w:rsid w:val="00BA2C13"/>
    <w:rsid w:val="00BE66A4"/>
    <w:rsid w:val="00BF1E0C"/>
    <w:rsid w:val="00C44536"/>
    <w:rsid w:val="00C66CB9"/>
    <w:rsid w:val="00C86542"/>
    <w:rsid w:val="00C9510B"/>
    <w:rsid w:val="00D46AC4"/>
    <w:rsid w:val="00D81CDA"/>
    <w:rsid w:val="00D87657"/>
    <w:rsid w:val="00D92209"/>
    <w:rsid w:val="00D92E1F"/>
    <w:rsid w:val="00E84FB5"/>
    <w:rsid w:val="00EB373A"/>
    <w:rsid w:val="00FE5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01FF7"/>
  <w15:chartTrackingRefBased/>
  <w15:docId w15:val="{1E71AA6A-EA4F-463A-81A1-3F0FC761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E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1E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1E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1E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1E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1E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E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E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E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E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1E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1E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1E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1E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1E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E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E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E0C"/>
    <w:rPr>
      <w:rFonts w:eastAsiaTheme="majorEastAsia" w:cstheme="majorBidi"/>
      <w:color w:val="272727" w:themeColor="text1" w:themeTint="D8"/>
    </w:rPr>
  </w:style>
  <w:style w:type="paragraph" w:styleId="Title">
    <w:name w:val="Title"/>
    <w:basedOn w:val="Normal"/>
    <w:next w:val="Normal"/>
    <w:link w:val="TitleChar"/>
    <w:uiPriority w:val="10"/>
    <w:qFormat/>
    <w:rsid w:val="00BF1E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E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1E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1E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1E0C"/>
    <w:pPr>
      <w:spacing w:before="160"/>
      <w:jc w:val="center"/>
    </w:pPr>
    <w:rPr>
      <w:i/>
      <w:iCs/>
      <w:color w:val="404040" w:themeColor="text1" w:themeTint="BF"/>
    </w:rPr>
  </w:style>
  <w:style w:type="character" w:customStyle="1" w:styleId="QuoteChar">
    <w:name w:val="Quote Char"/>
    <w:basedOn w:val="DefaultParagraphFont"/>
    <w:link w:val="Quote"/>
    <w:uiPriority w:val="29"/>
    <w:rsid w:val="00BF1E0C"/>
    <w:rPr>
      <w:i/>
      <w:iCs/>
      <w:color w:val="404040" w:themeColor="text1" w:themeTint="BF"/>
    </w:rPr>
  </w:style>
  <w:style w:type="paragraph" w:styleId="ListParagraph">
    <w:name w:val="List Paragraph"/>
    <w:basedOn w:val="Normal"/>
    <w:uiPriority w:val="34"/>
    <w:qFormat/>
    <w:rsid w:val="00BF1E0C"/>
    <w:pPr>
      <w:ind w:left="720"/>
      <w:contextualSpacing/>
    </w:pPr>
  </w:style>
  <w:style w:type="character" w:styleId="IntenseEmphasis">
    <w:name w:val="Intense Emphasis"/>
    <w:basedOn w:val="DefaultParagraphFont"/>
    <w:uiPriority w:val="21"/>
    <w:qFormat/>
    <w:rsid w:val="00BF1E0C"/>
    <w:rPr>
      <w:i/>
      <w:iCs/>
      <w:color w:val="0F4761" w:themeColor="accent1" w:themeShade="BF"/>
    </w:rPr>
  </w:style>
  <w:style w:type="paragraph" w:styleId="IntenseQuote">
    <w:name w:val="Intense Quote"/>
    <w:basedOn w:val="Normal"/>
    <w:next w:val="Normal"/>
    <w:link w:val="IntenseQuoteChar"/>
    <w:uiPriority w:val="30"/>
    <w:qFormat/>
    <w:rsid w:val="00BF1E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1E0C"/>
    <w:rPr>
      <w:i/>
      <w:iCs/>
      <w:color w:val="0F4761" w:themeColor="accent1" w:themeShade="BF"/>
    </w:rPr>
  </w:style>
  <w:style w:type="character" w:styleId="IntenseReference">
    <w:name w:val="Intense Reference"/>
    <w:basedOn w:val="DefaultParagraphFont"/>
    <w:uiPriority w:val="32"/>
    <w:qFormat/>
    <w:rsid w:val="00BF1E0C"/>
    <w:rPr>
      <w:b/>
      <w:bCs/>
      <w:smallCaps/>
      <w:color w:val="0F4761" w:themeColor="accent1" w:themeShade="BF"/>
      <w:spacing w:val="5"/>
    </w:rPr>
  </w:style>
  <w:style w:type="paragraph" w:styleId="Header">
    <w:name w:val="header"/>
    <w:basedOn w:val="Normal"/>
    <w:link w:val="HeaderChar"/>
    <w:uiPriority w:val="99"/>
    <w:unhideWhenUsed/>
    <w:rsid w:val="00D87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657"/>
  </w:style>
  <w:style w:type="paragraph" w:styleId="Footer">
    <w:name w:val="footer"/>
    <w:basedOn w:val="Normal"/>
    <w:link w:val="FooterChar"/>
    <w:uiPriority w:val="99"/>
    <w:unhideWhenUsed/>
    <w:rsid w:val="00D87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657"/>
  </w:style>
  <w:style w:type="paragraph" w:styleId="NormalWeb">
    <w:name w:val="Normal (Web)"/>
    <w:basedOn w:val="Normal"/>
    <w:uiPriority w:val="99"/>
    <w:semiHidden/>
    <w:unhideWhenUsed/>
    <w:rsid w:val="0051725E"/>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890465">
      <w:bodyDiv w:val="1"/>
      <w:marLeft w:val="0"/>
      <w:marRight w:val="0"/>
      <w:marTop w:val="0"/>
      <w:marBottom w:val="0"/>
      <w:divBdr>
        <w:top w:val="none" w:sz="0" w:space="0" w:color="auto"/>
        <w:left w:val="none" w:sz="0" w:space="0" w:color="auto"/>
        <w:bottom w:val="none" w:sz="0" w:space="0" w:color="auto"/>
        <w:right w:val="none" w:sz="0" w:space="0" w:color="auto"/>
      </w:divBdr>
    </w:div>
    <w:div w:id="178159568">
      <w:bodyDiv w:val="1"/>
      <w:marLeft w:val="0"/>
      <w:marRight w:val="0"/>
      <w:marTop w:val="0"/>
      <w:marBottom w:val="0"/>
      <w:divBdr>
        <w:top w:val="none" w:sz="0" w:space="0" w:color="auto"/>
        <w:left w:val="none" w:sz="0" w:space="0" w:color="auto"/>
        <w:bottom w:val="none" w:sz="0" w:space="0" w:color="auto"/>
        <w:right w:val="none" w:sz="0" w:space="0" w:color="auto"/>
      </w:divBdr>
    </w:div>
    <w:div w:id="181819383">
      <w:bodyDiv w:val="1"/>
      <w:marLeft w:val="0"/>
      <w:marRight w:val="0"/>
      <w:marTop w:val="0"/>
      <w:marBottom w:val="0"/>
      <w:divBdr>
        <w:top w:val="none" w:sz="0" w:space="0" w:color="auto"/>
        <w:left w:val="none" w:sz="0" w:space="0" w:color="auto"/>
        <w:bottom w:val="none" w:sz="0" w:space="0" w:color="auto"/>
        <w:right w:val="none" w:sz="0" w:space="0" w:color="auto"/>
      </w:divBdr>
    </w:div>
    <w:div w:id="401605154">
      <w:bodyDiv w:val="1"/>
      <w:marLeft w:val="0"/>
      <w:marRight w:val="0"/>
      <w:marTop w:val="0"/>
      <w:marBottom w:val="0"/>
      <w:divBdr>
        <w:top w:val="none" w:sz="0" w:space="0" w:color="auto"/>
        <w:left w:val="none" w:sz="0" w:space="0" w:color="auto"/>
        <w:bottom w:val="none" w:sz="0" w:space="0" w:color="auto"/>
        <w:right w:val="none" w:sz="0" w:space="0" w:color="auto"/>
      </w:divBdr>
    </w:div>
    <w:div w:id="538510975">
      <w:bodyDiv w:val="1"/>
      <w:marLeft w:val="0"/>
      <w:marRight w:val="0"/>
      <w:marTop w:val="0"/>
      <w:marBottom w:val="0"/>
      <w:divBdr>
        <w:top w:val="none" w:sz="0" w:space="0" w:color="auto"/>
        <w:left w:val="none" w:sz="0" w:space="0" w:color="auto"/>
        <w:bottom w:val="none" w:sz="0" w:space="0" w:color="auto"/>
        <w:right w:val="none" w:sz="0" w:space="0" w:color="auto"/>
      </w:divBdr>
    </w:div>
    <w:div w:id="760105012">
      <w:bodyDiv w:val="1"/>
      <w:marLeft w:val="0"/>
      <w:marRight w:val="0"/>
      <w:marTop w:val="0"/>
      <w:marBottom w:val="0"/>
      <w:divBdr>
        <w:top w:val="none" w:sz="0" w:space="0" w:color="auto"/>
        <w:left w:val="none" w:sz="0" w:space="0" w:color="auto"/>
        <w:bottom w:val="none" w:sz="0" w:space="0" w:color="auto"/>
        <w:right w:val="none" w:sz="0" w:space="0" w:color="auto"/>
      </w:divBdr>
    </w:div>
    <w:div w:id="831722941">
      <w:bodyDiv w:val="1"/>
      <w:marLeft w:val="0"/>
      <w:marRight w:val="0"/>
      <w:marTop w:val="0"/>
      <w:marBottom w:val="0"/>
      <w:divBdr>
        <w:top w:val="none" w:sz="0" w:space="0" w:color="auto"/>
        <w:left w:val="none" w:sz="0" w:space="0" w:color="auto"/>
        <w:bottom w:val="none" w:sz="0" w:space="0" w:color="auto"/>
        <w:right w:val="none" w:sz="0" w:space="0" w:color="auto"/>
      </w:divBdr>
    </w:div>
    <w:div w:id="908928399">
      <w:bodyDiv w:val="1"/>
      <w:marLeft w:val="0"/>
      <w:marRight w:val="0"/>
      <w:marTop w:val="0"/>
      <w:marBottom w:val="0"/>
      <w:divBdr>
        <w:top w:val="none" w:sz="0" w:space="0" w:color="auto"/>
        <w:left w:val="none" w:sz="0" w:space="0" w:color="auto"/>
        <w:bottom w:val="none" w:sz="0" w:space="0" w:color="auto"/>
        <w:right w:val="none" w:sz="0" w:space="0" w:color="auto"/>
      </w:divBdr>
      <w:divsChild>
        <w:div w:id="209539322">
          <w:marLeft w:val="0"/>
          <w:marRight w:val="0"/>
          <w:marTop w:val="100"/>
          <w:marBottom w:val="100"/>
          <w:divBdr>
            <w:top w:val="none" w:sz="0" w:space="0" w:color="auto"/>
            <w:left w:val="none" w:sz="0" w:space="0" w:color="auto"/>
            <w:bottom w:val="none" w:sz="0" w:space="0" w:color="auto"/>
            <w:right w:val="none" w:sz="0" w:space="0" w:color="auto"/>
          </w:divBdr>
          <w:divsChild>
            <w:div w:id="708997605">
              <w:marLeft w:val="0"/>
              <w:marRight w:val="0"/>
              <w:marTop w:val="0"/>
              <w:marBottom w:val="0"/>
              <w:divBdr>
                <w:top w:val="none" w:sz="0" w:space="0" w:color="auto"/>
                <w:left w:val="none" w:sz="0" w:space="0" w:color="auto"/>
                <w:bottom w:val="none" w:sz="0" w:space="0" w:color="auto"/>
                <w:right w:val="none" w:sz="0" w:space="0" w:color="auto"/>
              </w:divBdr>
              <w:divsChild>
                <w:div w:id="1692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8827">
      <w:bodyDiv w:val="1"/>
      <w:marLeft w:val="0"/>
      <w:marRight w:val="0"/>
      <w:marTop w:val="0"/>
      <w:marBottom w:val="0"/>
      <w:divBdr>
        <w:top w:val="none" w:sz="0" w:space="0" w:color="auto"/>
        <w:left w:val="none" w:sz="0" w:space="0" w:color="auto"/>
        <w:bottom w:val="none" w:sz="0" w:space="0" w:color="auto"/>
        <w:right w:val="none" w:sz="0" w:space="0" w:color="auto"/>
      </w:divBdr>
      <w:divsChild>
        <w:div w:id="1866554643">
          <w:marLeft w:val="0"/>
          <w:marRight w:val="0"/>
          <w:marTop w:val="0"/>
          <w:marBottom w:val="0"/>
          <w:divBdr>
            <w:top w:val="none" w:sz="0" w:space="0" w:color="auto"/>
            <w:left w:val="none" w:sz="0" w:space="0" w:color="auto"/>
            <w:bottom w:val="none" w:sz="0" w:space="0" w:color="auto"/>
            <w:right w:val="none" w:sz="0" w:space="0" w:color="auto"/>
          </w:divBdr>
          <w:divsChild>
            <w:div w:id="142700434">
              <w:marLeft w:val="0"/>
              <w:marRight w:val="0"/>
              <w:marTop w:val="0"/>
              <w:marBottom w:val="0"/>
              <w:divBdr>
                <w:top w:val="none" w:sz="0" w:space="0" w:color="auto"/>
                <w:left w:val="none" w:sz="0" w:space="0" w:color="auto"/>
                <w:bottom w:val="none" w:sz="0" w:space="0" w:color="auto"/>
                <w:right w:val="none" w:sz="0" w:space="0" w:color="auto"/>
              </w:divBdr>
              <w:divsChild>
                <w:div w:id="750467847">
                  <w:marLeft w:val="0"/>
                  <w:marRight w:val="0"/>
                  <w:marTop w:val="0"/>
                  <w:marBottom w:val="0"/>
                  <w:divBdr>
                    <w:top w:val="none" w:sz="0" w:space="0" w:color="auto"/>
                    <w:left w:val="none" w:sz="0" w:space="0" w:color="auto"/>
                    <w:bottom w:val="none" w:sz="0" w:space="0" w:color="auto"/>
                    <w:right w:val="none" w:sz="0" w:space="0" w:color="auto"/>
                  </w:divBdr>
                  <w:divsChild>
                    <w:div w:id="901210043">
                      <w:marLeft w:val="0"/>
                      <w:marRight w:val="0"/>
                      <w:marTop w:val="0"/>
                      <w:marBottom w:val="0"/>
                      <w:divBdr>
                        <w:top w:val="none" w:sz="0" w:space="0" w:color="auto"/>
                        <w:left w:val="none" w:sz="0" w:space="0" w:color="auto"/>
                        <w:bottom w:val="none" w:sz="0" w:space="0" w:color="auto"/>
                        <w:right w:val="none" w:sz="0" w:space="0" w:color="auto"/>
                      </w:divBdr>
                      <w:divsChild>
                        <w:div w:id="1271280543">
                          <w:marLeft w:val="0"/>
                          <w:marRight w:val="0"/>
                          <w:marTop w:val="0"/>
                          <w:marBottom w:val="0"/>
                          <w:divBdr>
                            <w:top w:val="none" w:sz="0" w:space="0" w:color="auto"/>
                            <w:left w:val="none" w:sz="0" w:space="0" w:color="auto"/>
                            <w:bottom w:val="none" w:sz="0" w:space="0" w:color="auto"/>
                            <w:right w:val="none" w:sz="0" w:space="0" w:color="auto"/>
                          </w:divBdr>
                          <w:divsChild>
                            <w:div w:id="1407264936">
                              <w:marLeft w:val="0"/>
                              <w:marRight w:val="0"/>
                              <w:marTop w:val="0"/>
                              <w:marBottom w:val="0"/>
                              <w:divBdr>
                                <w:top w:val="none" w:sz="0" w:space="0" w:color="auto"/>
                                <w:left w:val="none" w:sz="0" w:space="0" w:color="auto"/>
                                <w:bottom w:val="none" w:sz="0" w:space="0" w:color="auto"/>
                                <w:right w:val="none" w:sz="0" w:space="0" w:color="auto"/>
                              </w:divBdr>
                              <w:divsChild>
                                <w:div w:id="915164257">
                                  <w:marLeft w:val="0"/>
                                  <w:marRight w:val="0"/>
                                  <w:marTop w:val="0"/>
                                  <w:marBottom w:val="0"/>
                                  <w:divBdr>
                                    <w:top w:val="none" w:sz="0" w:space="0" w:color="auto"/>
                                    <w:left w:val="none" w:sz="0" w:space="0" w:color="auto"/>
                                    <w:bottom w:val="none" w:sz="0" w:space="0" w:color="auto"/>
                                    <w:right w:val="none" w:sz="0" w:space="0" w:color="auto"/>
                                  </w:divBdr>
                                  <w:divsChild>
                                    <w:div w:id="20473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036014">
                          <w:marLeft w:val="0"/>
                          <w:marRight w:val="0"/>
                          <w:marTop w:val="0"/>
                          <w:marBottom w:val="0"/>
                          <w:divBdr>
                            <w:top w:val="none" w:sz="0" w:space="0" w:color="auto"/>
                            <w:left w:val="none" w:sz="0" w:space="0" w:color="auto"/>
                            <w:bottom w:val="none" w:sz="0" w:space="0" w:color="auto"/>
                            <w:right w:val="none" w:sz="0" w:space="0" w:color="auto"/>
                          </w:divBdr>
                          <w:divsChild>
                            <w:div w:id="1443842017">
                              <w:marLeft w:val="0"/>
                              <w:marRight w:val="0"/>
                              <w:marTop w:val="0"/>
                              <w:marBottom w:val="0"/>
                              <w:divBdr>
                                <w:top w:val="none" w:sz="0" w:space="0" w:color="auto"/>
                                <w:left w:val="none" w:sz="0" w:space="0" w:color="auto"/>
                                <w:bottom w:val="none" w:sz="0" w:space="0" w:color="auto"/>
                                <w:right w:val="none" w:sz="0" w:space="0" w:color="auto"/>
                              </w:divBdr>
                              <w:divsChild>
                                <w:div w:id="429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878078">
      <w:bodyDiv w:val="1"/>
      <w:marLeft w:val="0"/>
      <w:marRight w:val="0"/>
      <w:marTop w:val="0"/>
      <w:marBottom w:val="0"/>
      <w:divBdr>
        <w:top w:val="none" w:sz="0" w:space="0" w:color="auto"/>
        <w:left w:val="none" w:sz="0" w:space="0" w:color="auto"/>
        <w:bottom w:val="none" w:sz="0" w:space="0" w:color="auto"/>
        <w:right w:val="none" w:sz="0" w:space="0" w:color="auto"/>
      </w:divBdr>
    </w:div>
    <w:div w:id="1179465831">
      <w:bodyDiv w:val="1"/>
      <w:marLeft w:val="0"/>
      <w:marRight w:val="0"/>
      <w:marTop w:val="0"/>
      <w:marBottom w:val="0"/>
      <w:divBdr>
        <w:top w:val="none" w:sz="0" w:space="0" w:color="auto"/>
        <w:left w:val="none" w:sz="0" w:space="0" w:color="auto"/>
        <w:bottom w:val="none" w:sz="0" w:space="0" w:color="auto"/>
        <w:right w:val="none" w:sz="0" w:space="0" w:color="auto"/>
      </w:divBdr>
    </w:div>
    <w:div w:id="1186869561">
      <w:bodyDiv w:val="1"/>
      <w:marLeft w:val="0"/>
      <w:marRight w:val="0"/>
      <w:marTop w:val="0"/>
      <w:marBottom w:val="0"/>
      <w:divBdr>
        <w:top w:val="none" w:sz="0" w:space="0" w:color="auto"/>
        <w:left w:val="none" w:sz="0" w:space="0" w:color="auto"/>
        <w:bottom w:val="none" w:sz="0" w:space="0" w:color="auto"/>
        <w:right w:val="none" w:sz="0" w:space="0" w:color="auto"/>
      </w:divBdr>
    </w:div>
    <w:div w:id="1248803468">
      <w:bodyDiv w:val="1"/>
      <w:marLeft w:val="0"/>
      <w:marRight w:val="0"/>
      <w:marTop w:val="0"/>
      <w:marBottom w:val="0"/>
      <w:divBdr>
        <w:top w:val="none" w:sz="0" w:space="0" w:color="auto"/>
        <w:left w:val="none" w:sz="0" w:space="0" w:color="auto"/>
        <w:bottom w:val="none" w:sz="0" w:space="0" w:color="auto"/>
        <w:right w:val="none" w:sz="0" w:space="0" w:color="auto"/>
      </w:divBdr>
      <w:divsChild>
        <w:div w:id="1008992436">
          <w:marLeft w:val="0"/>
          <w:marRight w:val="0"/>
          <w:marTop w:val="100"/>
          <w:marBottom w:val="100"/>
          <w:divBdr>
            <w:top w:val="none" w:sz="0" w:space="0" w:color="auto"/>
            <w:left w:val="none" w:sz="0" w:space="0" w:color="auto"/>
            <w:bottom w:val="none" w:sz="0" w:space="0" w:color="auto"/>
            <w:right w:val="none" w:sz="0" w:space="0" w:color="auto"/>
          </w:divBdr>
          <w:divsChild>
            <w:div w:id="681007719">
              <w:marLeft w:val="0"/>
              <w:marRight w:val="0"/>
              <w:marTop w:val="0"/>
              <w:marBottom w:val="0"/>
              <w:divBdr>
                <w:top w:val="none" w:sz="0" w:space="0" w:color="auto"/>
                <w:left w:val="none" w:sz="0" w:space="0" w:color="auto"/>
                <w:bottom w:val="none" w:sz="0" w:space="0" w:color="auto"/>
                <w:right w:val="none" w:sz="0" w:space="0" w:color="auto"/>
              </w:divBdr>
              <w:divsChild>
                <w:div w:id="2058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4811">
      <w:bodyDiv w:val="1"/>
      <w:marLeft w:val="0"/>
      <w:marRight w:val="0"/>
      <w:marTop w:val="0"/>
      <w:marBottom w:val="0"/>
      <w:divBdr>
        <w:top w:val="none" w:sz="0" w:space="0" w:color="auto"/>
        <w:left w:val="none" w:sz="0" w:space="0" w:color="auto"/>
        <w:bottom w:val="none" w:sz="0" w:space="0" w:color="auto"/>
        <w:right w:val="none" w:sz="0" w:space="0" w:color="auto"/>
      </w:divBdr>
    </w:div>
    <w:div w:id="1443761570">
      <w:bodyDiv w:val="1"/>
      <w:marLeft w:val="0"/>
      <w:marRight w:val="0"/>
      <w:marTop w:val="0"/>
      <w:marBottom w:val="0"/>
      <w:divBdr>
        <w:top w:val="none" w:sz="0" w:space="0" w:color="auto"/>
        <w:left w:val="none" w:sz="0" w:space="0" w:color="auto"/>
        <w:bottom w:val="none" w:sz="0" w:space="0" w:color="auto"/>
        <w:right w:val="none" w:sz="0" w:space="0" w:color="auto"/>
      </w:divBdr>
    </w:div>
    <w:div w:id="1611469745">
      <w:bodyDiv w:val="1"/>
      <w:marLeft w:val="0"/>
      <w:marRight w:val="0"/>
      <w:marTop w:val="0"/>
      <w:marBottom w:val="0"/>
      <w:divBdr>
        <w:top w:val="none" w:sz="0" w:space="0" w:color="auto"/>
        <w:left w:val="none" w:sz="0" w:space="0" w:color="auto"/>
        <w:bottom w:val="none" w:sz="0" w:space="0" w:color="auto"/>
        <w:right w:val="none" w:sz="0" w:space="0" w:color="auto"/>
      </w:divBdr>
    </w:div>
    <w:div w:id="1914388439">
      <w:bodyDiv w:val="1"/>
      <w:marLeft w:val="0"/>
      <w:marRight w:val="0"/>
      <w:marTop w:val="0"/>
      <w:marBottom w:val="0"/>
      <w:divBdr>
        <w:top w:val="none" w:sz="0" w:space="0" w:color="auto"/>
        <w:left w:val="none" w:sz="0" w:space="0" w:color="auto"/>
        <w:bottom w:val="none" w:sz="0" w:space="0" w:color="auto"/>
        <w:right w:val="none" w:sz="0" w:space="0" w:color="auto"/>
      </w:divBdr>
    </w:div>
    <w:div w:id="1978296018">
      <w:bodyDiv w:val="1"/>
      <w:marLeft w:val="0"/>
      <w:marRight w:val="0"/>
      <w:marTop w:val="0"/>
      <w:marBottom w:val="0"/>
      <w:divBdr>
        <w:top w:val="none" w:sz="0" w:space="0" w:color="auto"/>
        <w:left w:val="none" w:sz="0" w:space="0" w:color="auto"/>
        <w:bottom w:val="none" w:sz="0" w:space="0" w:color="auto"/>
        <w:right w:val="none" w:sz="0" w:space="0" w:color="auto"/>
      </w:divBdr>
    </w:div>
    <w:div w:id="2032149496">
      <w:bodyDiv w:val="1"/>
      <w:marLeft w:val="0"/>
      <w:marRight w:val="0"/>
      <w:marTop w:val="0"/>
      <w:marBottom w:val="0"/>
      <w:divBdr>
        <w:top w:val="none" w:sz="0" w:space="0" w:color="auto"/>
        <w:left w:val="none" w:sz="0" w:space="0" w:color="auto"/>
        <w:bottom w:val="none" w:sz="0" w:space="0" w:color="auto"/>
        <w:right w:val="none" w:sz="0" w:space="0" w:color="auto"/>
      </w:divBdr>
      <w:divsChild>
        <w:div w:id="1269855463">
          <w:marLeft w:val="0"/>
          <w:marRight w:val="0"/>
          <w:marTop w:val="0"/>
          <w:marBottom w:val="0"/>
          <w:divBdr>
            <w:top w:val="none" w:sz="0" w:space="0" w:color="auto"/>
            <w:left w:val="none" w:sz="0" w:space="0" w:color="auto"/>
            <w:bottom w:val="none" w:sz="0" w:space="0" w:color="auto"/>
            <w:right w:val="none" w:sz="0" w:space="0" w:color="auto"/>
          </w:divBdr>
          <w:divsChild>
            <w:div w:id="675616218">
              <w:marLeft w:val="0"/>
              <w:marRight w:val="0"/>
              <w:marTop w:val="0"/>
              <w:marBottom w:val="0"/>
              <w:divBdr>
                <w:top w:val="none" w:sz="0" w:space="0" w:color="auto"/>
                <w:left w:val="none" w:sz="0" w:space="0" w:color="auto"/>
                <w:bottom w:val="none" w:sz="0" w:space="0" w:color="auto"/>
                <w:right w:val="none" w:sz="0" w:space="0" w:color="auto"/>
              </w:divBdr>
              <w:divsChild>
                <w:div w:id="1180847557">
                  <w:marLeft w:val="0"/>
                  <w:marRight w:val="0"/>
                  <w:marTop w:val="0"/>
                  <w:marBottom w:val="0"/>
                  <w:divBdr>
                    <w:top w:val="none" w:sz="0" w:space="0" w:color="auto"/>
                    <w:left w:val="none" w:sz="0" w:space="0" w:color="auto"/>
                    <w:bottom w:val="none" w:sz="0" w:space="0" w:color="auto"/>
                    <w:right w:val="none" w:sz="0" w:space="0" w:color="auto"/>
                  </w:divBdr>
                  <w:divsChild>
                    <w:div w:id="715393273">
                      <w:marLeft w:val="0"/>
                      <w:marRight w:val="0"/>
                      <w:marTop w:val="0"/>
                      <w:marBottom w:val="0"/>
                      <w:divBdr>
                        <w:top w:val="none" w:sz="0" w:space="0" w:color="auto"/>
                        <w:left w:val="none" w:sz="0" w:space="0" w:color="auto"/>
                        <w:bottom w:val="none" w:sz="0" w:space="0" w:color="auto"/>
                        <w:right w:val="none" w:sz="0" w:space="0" w:color="auto"/>
                      </w:divBdr>
                      <w:divsChild>
                        <w:div w:id="10422411">
                          <w:marLeft w:val="0"/>
                          <w:marRight w:val="0"/>
                          <w:marTop w:val="0"/>
                          <w:marBottom w:val="0"/>
                          <w:divBdr>
                            <w:top w:val="none" w:sz="0" w:space="0" w:color="auto"/>
                            <w:left w:val="none" w:sz="0" w:space="0" w:color="auto"/>
                            <w:bottom w:val="none" w:sz="0" w:space="0" w:color="auto"/>
                            <w:right w:val="none" w:sz="0" w:space="0" w:color="auto"/>
                          </w:divBdr>
                          <w:divsChild>
                            <w:div w:id="1400203948">
                              <w:marLeft w:val="0"/>
                              <w:marRight w:val="0"/>
                              <w:marTop w:val="0"/>
                              <w:marBottom w:val="0"/>
                              <w:divBdr>
                                <w:top w:val="none" w:sz="0" w:space="0" w:color="auto"/>
                                <w:left w:val="none" w:sz="0" w:space="0" w:color="auto"/>
                                <w:bottom w:val="none" w:sz="0" w:space="0" w:color="auto"/>
                                <w:right w:val="none" w:sz="0" w:space="0" w:color="auto"/>
                              </w:divBdr>
                              <w:divsChild>
                                <w:div w:id="1440638782">
                                  <w:marLeft w:val="0"/>
                                  <w:marRight w:val="0"/>
                                  <w:marTop w:val="0"/>
                                  <w:marBottom w:val="0"/>
                                  <w:divBdr>
                                    <w:top w:val="none" w:sz="0" w:space="0" w:color="auto"/>
                                    <w:left w:val="none" w:sz="0" w:space="0" w:color="auto"/>
                                    <w:bottom w:val="none" w:sz="0" w:space="0" w:color="auto"/>
                                    <w:right w:val="none" w:sz="0" w:space="0" w:color="auto"/>
                                  </w:divBdr>
                                  <w:divsChild>
                                    <w:div w:id="14089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20869">
                          <w:marLeft w:val="0"/>
                          <w:marRight w:val="0"/>
                          <w:marTop w:val="0"/>
                          <w:marBottom w:val="0"/>
                          <w:divBdr>
                            <w:top w:val="none" w:sz="0" w:space="0" w:color="auto"/>
                            <w:left w:val="none" w:sz="0" w:space="0" w:color="auto"/>
                            <w:bottom w:val="none" w:sz="0" w:space="0" w:color="auto"/>
                            <w:right w:val="none" w:sz="0" w:space="0" w:color="auto"/>
                          </w:divBdr>
                          <w:divsChild>
                            <w:div w:id="1662734502">
                              <w:marLeft w:val="0"/>
                              <w:marRight w:val="0"/>
                              <w:marTop w:val="0"/>
                              <w:marBottom w:val="0"/>
                              <w:divBdr>
                                <w:top w:val="none" w:sz="0" w:space="0" w:color="auto"/>
                                <w:left w:val="none" w:sz="0" w:space="0" w:color="auto"/>
                                <w:bottom w:val="none" w:sz="0" w:space="0" w:color="auto"/>
                                <w:right w:val="none" w:sz="0" w:space="0" w:color="auto"/>
                              </w:divBdr>
                              <w:divsChild>
                                <w:div w:id="13523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699582">
      <w:bodyDiv w:val="1"/>
      <w:marLeft w:val="0"/>
      <w:marRight w:val="0"/>
      <w:marTop w:val="0"/>
      <w:marBottom w:val="0"/>
      <w:divBdr>
        <w:top w:val="none" w:sz="0" w:space="0" w:color="auto"/>
        <w:left w:val="none" w:sz="0" w:space="0" w:color="auto"/>
        <w:bottom w:val="none" w:sz="0" w:space="0" w:color="auto"/>
        <w:right w:val="none" w:sz="0" w:space="0" w:color="auto"/>
      </w:divBdr>
    </w:div>
    <w:div w:id="2096397742">
      <w:bodyDiv w:val="1"/>
      <w:marLeft w:val="0"/>
      <w:marRight w:val="0"/>
      <w:marTop w:val="0"/>
      <w:marBottom w:val="0"/>
      <w:divBdr>
        <w:top w:val="none" w:sz="0" w:space="0" w:color="auto"/>
        <w:left w:val="none" w:sz="0" w:space="0" w:color="auto"/>
        <w:bottom w:val="none" w:sz="0" w:space="0" w:color="auto"/>
        <w:right w:val="none" w:sz="0" w:space="0" w:color="auto"/>
      </w:divBdr>
    </w:div>
    <w:div w:id="2115708370">
      <w:bodyDiv w:val="1"/>
      <w:marLeft w:val="0"/>
      <w:marRight w:val="0"/>
      <w:marTop w:val="0"/>
      <w:marBottom w:val="0"/>
      <w:divBdr>
        <w:top w:val="none" w:sz="0" w:space="0" w:color="auto"/>
        <w:left w:val="none" w:sz="0" w:space="0" w:color="auto"/>
        <w:bottom w:val="none" w:sz="0" w:space="0" w:color="auto"/>
        <w:right w:val="none" w:sz="0" w:space="0" w:color="auto"/>
      </w:divBdr>
    </w:div>
    <w:div w:id="213367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Agyiri, Michael</dc:creator>
  <cp:keywords/>
  <dc:description/>
  <cp:lastModifiedBy>Mizbah Sresto</cp:lastModifiedBy>
  <cp:revision>3</cp:revision>
  <dcterms:created xsi:type="dcterms:W3CDTF">2025-05-09T02:34:00Z</dcterms:created>
  <dcterms:modified xsi:type="dcterms:W3CDTF">2025-05-09T02:35:00Z</dcterms:modified>
</cp:coreProperties>
</file>