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69F8" w14:textId="4EB4A644" w:rsidR="00643E2E" w:rsidRDefault="00643E2E" w:rsidP="00643E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implementation of Deadwood, my partner and I used the following design patterns: Model View Controller, Singleton, and Observer. </w:t>
      </w:r>
    </w:p>
    <w:p w14:paraId="369AFFB2" w14:textId="509B8EFE" w:rsidR="00643E2E" w:rsidRDefault="00643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reason we chose to use Model View Controller was because our end goal was to create a boardgame with a working GUI, which meant that we needed to create something where a user could take an action, have that action 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reflected on the screen, and then (potentially) have some stored data change. Using MVC to create a set of model classes, a set of view classes, and then a controller class allowed for our classes to be separated in a logical manner and create</w:t>
      </w:r>
      <w:r w:rsidR="00AC6E3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code that was easy to parse and intuitively understandable.</w:t>
      </w:r>
    </w:p>
    <w:p w14:paraId="035B4F7B" w14:textId="703B84E8" w:rsidR="00643E2E" w:rsidRDefault="00643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chose to implement the Singleton design pattern on two of our classes: Board and Game. Our reasoning was that Board and Game are initialized only once, and afterwards we would only want references to the original object. </w:t>
      </w:r>
    </w:p>
    <w:p w14:paraId="366699D7" w14:textId="62397071" w:rsidR="00643E2E" w:rsidRPr="00643E2E" w:rsidRDefault="00643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we decided to use the Observer design pattern in order to implement our Model View Controller design pattern. We needed a way for our Model classes to notify our View classes when data was changed and for our View classes to update </w:t>
      </w:r>
      <w:r w:rsidR="00AC6E31">
        <w:rPr>
          <w:rFonts w:ascii="Times New Roman" w:hAnsi="Times New Roman" w:cs="Times New Roman"/>
          <w:sz w:val="24"/>
          <w:szCs w:val="24"/>
        </w:rPr>
        <w:t xml:space="preserve">the GUI when they were notified by the Model classes. </w:t>
      </w:r>
    </w:p>
    <w:sectPr w:rsidR="00643E2E" w:rsidRPr="0064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2E"/>
    <w:rsid w:val="00643E2E"/>
    <w:rsid w:val="00AA60C3"/>
    <w:rsid w:val="00A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7BD1"/>
  <w15:chartTrackingRefBased/>
  <w15:docId w15:val="{7EC3FED1-87F5-4C16-8AB5-35664B12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Skullbot</dc:creator>
  <cp:keywords/>
  <dc:description/>
  <cp:lastModifiedBy>Skullbot</cp:lastModifiedBy>
  <cp:revision>1</cp:revision>
  <dcterms:created xsi:type="dcterms:W3CDTF">2018-12-02T23:22:00Z</dcterms:created>
  <dcterms:modified xsi:type="dcterms:W3CDTF">2018-12-02T23:35:00Z</dcterms:modified>
</cp:coreProperties>
</file>