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2B1D1" w14:textId="77777777" w:rsidR="007A149A" w:rsidRPr="006B692E" w:rsidRDefault="007A149A" w:rsidP="006B692E">
      <w:pPr>
        <w:suppressAutoHyphens/>
        <w:spacing w:line="240" w:lineRule="auto"/>
        <w:contextualSpacing/>
        <w:jc w:val="center"/>
        <w:rPr>
          <w:rFonts w:asciiTheme="majorHAnsi" w:eastAsia="Calibri" w:hAnsiTheme="majorHAnsi" w:cstheme="majorHAnsi"/>
          <w:b/>
          <w:bCs/>
        </w:rPr>
      </w:pPr>
    </w:p>
    <w:p w14:paraId="7B8AB51A" w14:textId="77777777" w:rsidR="007A149A" w:rsidRPr="006B692E" w:rsidRDefault="007A149A" w:rsidP="006B692E">
      <w:pPr>
        <w:suppressAutoHyphens/>
        <w:spacing w:line="240" w:lineRule="auto"/>
        <w:contextualSpacing/>
        <w:jc w:val="center"/>
        <w:rPr>
          <w:rFonts w:asciiTheme="majorHAnsi" w:eastAsia="Calibri" w:hAnsiTheme="majorHAnsi" w:cstheme="majorHAnsi"/>
          <w:b/>
          <w:bCs/>
        </w:rPr>
      </w:pPr>
    </w:p>
    <w:p w14:paraId="633D9228" w14:textId="77777777" w:rsidR="007A149A" w:rsidRPr="006B692E" w:rsidRDefault="007A149A" w:rsidP="006B692E">
      <w:pPr>
        <w:suppressAutoHyphens/>
        <w:spacing w:line="240" w:lineRule="auto"/>
        <w:contextualSpacing/>
        <w:jc w:val="center"/>
        <w:rPr>
          <w:rFonts w:asciiTheme="majorHAnsi" w:eastAsia="Calibri" w:hAnsiTheme="majorHAnsi" w:cstheme="majorHAnsi"/>
          <w:b/>
          <w:bCs/>
        </w:rPr>
      </w:pPr>
    </w:p>
    <w:p w14:paraId="0C58BA59" w14:textId="77777777" w:rsidR="007A149A" w:rsidRPr="006B692E" w:rsidRDefault="007A149A" w:rsidP="006B692E">
      <w:pPr>
        <w:suppressAutoHyphens/>
        <w:spacing w:line="240" w:lineRule="auto"/>
        <w:contextualSpacing/>
        <w:jc w:val="center"/>
        <w:rPr>
          <w:rFonts w:asciiTheme="majorHAnsi" w:eastAsia="Calibri" w:hAnsiTheme="majorHAnsi" w:cstheme="majorHAnsi"/>
          <w:b/>
          <w:bCs/>
        </w:rPr>
      </w:pPr>
    </w:p>
    <w:p w14:paraId="4CCA6527" w14:textId="77777777" w:rsidR="007A149A" w:rsidRPr="006B692E" w:rsidRDefault="007A149A" w:rsidP="006B692E">
      <w:pPr>
        <w:suppressAutoHyphens/>
        <w:spacing w:line="240" w:lineRule="auto"/>
        <w:contextualSpacing/>
        <w:jc w:val="center"/>
        <w:rPr>
          <w:rFonts w:asciiTheme="majorHAnsi" w:eastAsia="Calibri" w:hAnsiTheme="majorHAnsi" w:cstheme="majorHAnsi"/>
          <w:b/>
          <w:bCs/>
        </w:rPr>
      </w:pPr>
    </w:p>
    <w:p w14:paraId="48A741F1" w14:textId="77777777" w:rsidR="007A149A" w:rsidRPr="006B692E" w:rsidRDefault="007A149A" w:rsidP="006B692E">
      <w:pPr>
        <w:suppressAutoHyphens/>
        <w:spacing w:line="240" w:lineRule="auto"/>
        <w:contextualSpacing/>
        <w:jc w:val="center"/>
        <w:rPr>
          <w:rFonts w:asciiTheme="majorHAnsi" w:eastAsia="Calibri" w:hAnsiTheme="majorHAnsi" w:cstheme="majorHAnsi"/>
          <w:b/>
          <w:bCs/>
        </w:rPr>
      </w:pPr>
    </w:p>
    <w:p w14:paraId="483756F8" w14:textId="77777777" w:rsidR="007A149A" w:rsidRPr="006B692E" w:rsidRDefault="007A149A" w:rsidP="006B692E">
      <w:pPr>
        <w:suppressAutoHyphens/>
        <w:spacing w:line="240" w:lineRule="auto"/>
        <w:contextualSpacing/>
        <w:jc w:val="center"/>
        <w:rPr>
          <w:rFonts w:asciiTheme="majorHAnsi" w:eastAsia="Calibri" w:hAnsiTheme="majorHAnsi" w:cstheme="majorHAnsi"/>
          <w:b/>
          <w:bCs/>
        </w:rPr>
      </w:pPr>
    </w:p>
    <w:p w14:paraId="23D4BBEF" w14:textId="77777777" w:rsidR="007A149A" w:rsidRPr="006B692E" w:rsidRDefault="007A149A" w:rsidP="006B692E">
      <w:pPr>
        <w:suppressAutoHyphens/>
        <w:spacing w:line="240" w:lineRule="auto"/>
        <w:contextualSpacing/>
        <w:jc w:val="center"/>
        <w:rPr>
          <w:rFonts w:asciiTheme="majorHAnsi" w:eastAsia="Calibri" w:hAnsiTheme="majorHAnsi" w:cstheme="majorHAnsi"/>
          <w:b/>
          <w:bCs/>
        </w:rPr>
      </w:pPr>
    </w:p>
    <w:p w14:paraId="66F86507" w14:textId="77777777" w:rsidR="007A149A" w:rsidRPr="006B692E" w:rsidRDefault="007A149A" w:rsidP="006B692E">
      <w:pPr>
        <w:suppressAutoHyphens/>
        <w:spacing w:line="240" w:lineRule="auto"/>
        <w:contextualSpacing/>
        <w:jc w:val="center"/>
        <w:rPr>
          <w:rFonts w:asciiTheme="majorHAnsi" w:eastAsia="Calibri" w:hAnsiTheme="majorHAnsi" w:cstheme="majorHAnsi"/>
          <w:b/>
          <w:bCs/>
        </w:rPr>
      </w:pPr>
    </w:p>
    <w:p w14:paraId="1820628A" w14:textId="77777777" w:rsidR="007A149A" w:rsidRPr="006B692E" w:rsidRDefault="007A149A" w:rsidP="006B692E">
      <w:pPr>
        <w:suppressAutoHyphens/>
        <w:spacing w:line="240" w:lineRule="auto"/>
        <w:contextualSpacing/>
        <w:jc w:val="center"/>
        <w:rPr>
          <w:rFonts w:asciiTheme="majorHAnsi" w:eastAsia="Calibri" w:hAnsiTheme="majorHAnsi" w:cstheme="majorHAnsi"/>
          <w:b/>
          <w:bCs/>
        </w:rPr>
      </w:pPr>
    </w:p>
    <w:p w14:paraId="45582EDF" w14:textId="6248A64A" w:rsidR="006B058F" w:rsidRPr="006B692E" w:rsidRDefault="009A2454" w:rsidP="006B692E">
      <w:pPr>
        <w:pStyle w:val="Heading1"/>
        <w:rPr>
          <w:sz w:val="22"/>
          <w:szCs w:val="22"/>
        </w:rPr>
      </w:pPr>
      <w:r w:rsidRPr="006B692E">
        <w:rPr>
          <w:sz w:val="22"/>
          <w:szCs w:val="22"/>
        </w:rPr>
        <w:t>MAT 303 Module One Problem Set Report</w:t>
      </w:r>
    </w:p>
    <w:p w14:paraId="2161FC31" w14:textId="77777777" w:rsidR="00AE126B" w:rsidRPr="006B692E" w:rsidRDefault="00AE126B" w:rsidP="006B692E">
      <w:pPr>
        <w:suppressAutoHyphens/>
        <w:spacing w:line="240" w:lineRule="auto"/>
        <w:contextualSpacing/>
        <w:jc w:val="center"/>
        <w:rPr>
          <w:rFonts w:asciiTheme="majorHAnsi" w:eastAsia="Calibri" w:hAnsiTheme="majorHAnsi" w:cstheme="majorHAnsi"/>
          <w:b/>
          <w:bCs/>
        </w:rPr>
      </w:pPr>
    </w:p>
    <w:p w14:paraId="630AECEA" w14:textId="2FC4F164" w:rsidR="006B058F" w:rsidRDefault="009A2454" w:rsidP="006B692E">
      <w:pPr>
        <w:suppressAutoHyphens/>
        <w:spacing w:line="240" w:lineRule="auto"/>
        <w:contextualSpacing/>
        <w:jc w:val="center"/>
        <w:rPr>
          <w:rFonts w:asciiTheme="majorHAnsi" w:eastAsia="Calibri" w:hAnsiTheme="majorHAnsi" w:cstheme="majorHAnsi"/>
        </w:rPr>
      </w:pPr>
      <w:r w:rsidRPr="006B692E">
        <w:rPr>
          <w:rFonts w:asciiTheme="majorHAnsi" w:eastAsia="Calibri" w:hAnsiTheme="majorHAnsi" w:cstheme="majorHAnsi"/>
        </w:rPr>
        <w:t>Multiple Regression</w:t>
      </w:r>
    </w:p>
    <w:p w14:paraId="316D5DC6" w14:textId="77777777" w:rsidR="0030792B" w:rsidRPr="006B692E" w:rsidRDefault="0030792B" w:rsidP="006B692E">
      <w:pPr>
        <w:suppressAutoHyphens/>
        <w:spacing w:line="240" w:lineRule="auto"/>
        <w:contextualSpacing/>
        <w:jc w:val="center"/>
        <w:rPr>
          <w:rFonts w:asciiTheme="majorHAnsi" w:eastAsia="Calibri" w:hAnsiTheme="majorHAnsi" w:cstheme="majorHAnsi"/>
        </w:rPr>
      </w:pPr>
    </w:p>
    <w:p w14:paraId="352FA6EC" w14:textId="5FA02556" w:rsidR="006B058F" w:rsidRPr="006B692E" w:rsidRDefault="007706DD" w:rsidP="006B692E">
      <w:pPr>
        <w:suppressAutoHyphens/>
        <w:spacing w:line="240" w:lineRule="auto"/>
        <w:contextualSpacing/>
        <w:jc w:val="center"/>
        <w:rPr>
          <w:rFonts w:asciiTheme="majorHAnsi" w:eastAsia="Calibri" w:hAnsiTheme="majorHAnsi" w:cstheme="majorHAnsi"/>
        </w:rPr>
      </w:pPr>
      <w:r>
        <w:rPr>
          <w:rFonts w:asciiTheme="majorHAnsi" w:eastAsia="Calibri" w:hAnsiTheme="majorHAnsi" w:cstheme="majorHAnsi"/>
        </w:rPr>
        <w:t>Michael Arellano</w:t>
      </w:r>
    </w:p>
    <w:p w14:paraId="00238461" w14:textId="6A16BE0F" w:rsidR="006B058F" w:rsidRPr="006B692E" w:rsidRDefault="007706DD" w:rsidP="006B692E">
      <w:pPr>
        <w:suppressAutoHyphens/>
        <w:spacing w:line="240" w:lineRule="auto"/>
        <w:contextualSpacing/>
        <w:jc w:val="center"/>
        <w:rPr>
          <w:rFonts w:asciiTheme="majorHAnsi" w:eastAsia="Calibri" w:hAnsiTheme="majorHAnsi" w:cstheme="majorHAnsi"/>
        </w:rPr>
      </w:pPr>
      <w:r>
        <w:rPr>
          <w:rFonts w:asciiTheme="majorHAnsi" w:eastAsia="Calibri" w:hAnsiTheme="majorHAnsi" w:cstheme="majorHAnsi"/>
        </w:rPr>
        <w:t>Michael.arellano1@snhu.edu</w:t>
      </w:r>
    </w:p>
    <w:p w14:paraId="6D9A2C24" w14:textId="49097196" w:rsidR="006B058F" w:rsidRPr="006B692E" w:rsidRDefault="009A2454" w:rsidP="006B692E">
      <w:pPr>
        <w:suppressAutoHyphens/>
        <w:spacing w:line="240" w:lineRule="auto"/>
        <w:contextualSpacing/>
        <w:jc w:val="center"/>
        <w:rPr>
          <w:rFonts w:asciiTheme="majorHAnsi" w:eastAsia="Calibri" w:hAnsiTheme="majorHAnsi" w:cstheme="majorHAnsi"/>
        </w:rPr>
      </w:pPr>
      <w:r w:rsidRPr="006B692E">
        <w:rPr>
          <w:rFonts w:asciiTheme="majorHAnsi" w:eastAsia="Calibri" w:hAnsiTheme="majorHAnsi" w:cstheme="majorHAnsi"/>
        </w:rPr>
        <w:t>Southern New Hampshire University</w:t>
      </w:r>
    </w:p>
    <w:p w14:paraId="02A29234" w14:textId="3BF3C8FB" w:rsidR="00960736" w:rsidRDefault="00AE126B" w:rsidP="00960736">
      <w:pPr>
        <w:suppressAutoHyphens/>
        <w:spacing w:line="240" w:lineRule="auto"/>
        <w:contextualSpacing/>
        <w:rPr>
          <w:rFonts w:asciiTheme="majorHAnsi" w:eastAsia="Calibri" w:hAnsiTheme="majorHAnsi" w:cstheme="majorHAnsi"/>
        </w:rPr>
      </w:pPr>
      <w:r w:rsidRPr="006B692E">
        <w:rPr>
          <w:rFonts w:asciiTheme="majorHAnsi" w:eastAsia="Calibri" w:hAnsiTheme="majorHAnsi" w:cstheme="majorHAnsi"/>
        </w:rPr>
        <w:br w:type="page"/>
      </w:r>
    </w:p>
    <w:p w14:paraId="3FA9D484" w14:textId="44FF866C" w:rsidR="00947627" w:rsidRPr="00E115EB" w:rsidRDefault="00E115EB" w:rsidP="00960736">
      <w:pPr>
        <w:pStyle w:val="Heading2"/>
      </w:pPr>
      <w:r w:rsidRPr="006B692E">
        <w:lastRenderedPageBreak/>
        <w:t xml:space="preserve">Introduction </w:t>
      </w:r>
    </w:p>
    <w:p w14:paraId="2AD622E3" w14:textId="77777777" w:rsidR="00E115EB" w:rsidRPr="00947627" w:rsidRDefault="00E115EB" w:rsidP="00960736">
      <w:pPr>
        <w:suppressAutoHyphens/>
        <w:spacing w:line="240" w:lineRule="auto"/>
        <w:contextualSpacing/>
        <w:rPr>
          <w:rFonts w:asciiTheme="majorHAnsi" w:eastAsia="Calibri" w:hAnsiTheme="majorHAnsi" w:cstheme="majorHAnsi"/>
        </w:rPr>
      </w:pPr>
    </w:p>
    <w:p w14:paraId="5EA02E83" w14:textId="102EB4E5" w:rsidR="00960736" w:rsidRDefault="00960736" w:rsidP="00960736">
      <w:pPr>
        <w:suppressAutoHyphens/>
        <w:spacing w:line="240" w:lineRule="auto"/>
        <w:rPr>
          <w:rFonts w:asciiTheme="majorHAnsi" w:eastAsia="Calibri" w:hAnsiTheme="majorHAnsi" w:cstheme="majorHAnsi"/>
        </w:rPr>
      </w:pPr>
      <w:r>
        <w:rPr>
          <w:rFonts w:asciiTheme="majorHAnsi" w:eastAsia="Calibri" w:hAnsiTheme="majorHAnsi" w:cstheme="majorHAnsi"/>
        </w:rPr>
        <w:t xml:space="preserve">The dataset that I am exploring in this week’s problem set is data that can be used to study the fuel economy of a car. </w:t>
      </w:r>
      <w:r w:rsidR="002441D7">
        <w:rPr>
          <w:rFonts w:asciiTheme="majorHAnsi" w:eastAsia="Calibri" w:hAnsiTheme="majorHAnsi" w:cstheme="majorHAnsi"/>
        </w:rPr>
        <w:t xml:space="preserve">The dataset contains multiple variables like miles per gallon and quarter mile time </w:t>
      </w:r>
      <w:r w:rsidR="002B2F24">
        <w:rPr>
          <w:rFonts w:asciiTheme="majorHAnsi" w:eastAsia="Calibri" w:hAnsiTheme="majorHAnsi" w:cstheme="majorHAnsi"/>
        </w:rPr>
        <w:t xml:space="preserve">that are related with fuel economy and will aid me in my analysis. My results can be used to predict fuel economy and help car makers better understand the factors that are associated with better fuel economy. The type of analysis that I will be running in this problem set is exploratory analysis. Looking over the questions, I see that I am asked to summarize the dataset create visualizations like scatterplots which are all part of an exploratory analysis. Another analysis that I will be using running is correlation analysis, visualizing and analyzing the relationships between variables in the dataset will help get a good idea on what better fuel economy is. Lastly, I will run a predictive analysis and will use multiple regression models to predict fuel economy </w:t>
      </w:r>
      <w:r w:rsidR="00947627">
        <w:rPr>
          <w:rFonts w:asciiTheme="majorHAnsi" w:eastAsia="Calibri" w:hAnsiTheme="majorHAnsi" w:cstheme="majorHAnsi"/>
        </w:rPr>
        <w:t xml:space="preserve">and identify variables that best explain the variance in fuel economy. </w:t>
      </w:r>
    </w:p>
    <w:p w14:paraId="724CC4C7" w14:textId="77777777" w:rsidR="006B058F" w:rsidRPr="006B692E" w:rsidRDefault="006B058F" w:rsidP="006B692E">
      <w:pPr>
        <w:suppressAutoHyphens/>
        <w:spacing w:line="240" w:lineRule="auto"/>
        <w:contextualSpacing/>
        <w:rPr>
          <w:rFonts w:asciiTheme="majorHAnsi" w:eastAsia="Calibri" w:hAnsiTheme="majorHAnsi" w:cstheme="majorHAnsi"/>
        </w:rPr>
      </w:pPr>
    </w:p>
    <w:p w14:paraId="0625FC89" w14:textId="362A28AE" w:rsidR="006B058F" w:rsidRPr="006B692E" w:rsidRDefault="009A2454" w:rsidP="006B692E">
      <w:pPr>
        <w:pStyle w:val="Heading2"/>
      </w:pPr>
      <w:bookmarkStart w:id="0" w:name="_heading=h.30j0zll" w:colFirst="0" w:colLast="0"/>
      <w:bookmarkEnd w:id="0"/>
      <w:r w:rsidRPr="006B692E">
        <w:t xml:space="preserve">Data Preparation </w:t>
      </w:r>
    </w:p>
    <w:p w14:paraId="010997D4" w14:textId="77777777" w:rsidR="006B058F" w:rsidRDefault="006B058F" w:rsidP="006B692E">
      <w:pPr>
        <w:suppressAutoHyphens/>
        <w:spacing w:line="240" w:lineRule="auto"/>
        <w:contextualSpacing/>
        <w:rPr>
          <w:rFonts w:asciiTheme="majorHAnsi" w:eastAsia="Calibri" w:hAnsiTheme="majorHAnsi" w:cstheme="majorHAnsi"/>
        </w:rPr>
      </w:pPr>
    </w:p>
    <w:p w14:paraId="7D448FD2" w14:textId="1321CFA7" w:rsidR="005D0475" w:rsidRDefault="005D0475" w:rsidP="006B692E">
      <w:pPr>
        <w:suppressAutoHyphens/>
        <w:spacing w:line="240" w:lineRule="auto"/>
        <w:contextualSpacing/>
        <w:rPr>
          <w:rFonts w:asciiTheme="majorHAnsi" w:hAnsiTheme="majorHAnsi" w:cstheme="majorHAnsi"/>
        </w:rPr>
      </w:pPr>
      <w:r>
        <w:rPr>
          <w:rFonts w:asciiTheme="majorHAnsi" w:eastAsia="Calibri" w:hAnsiTheme="majorHAnsi" w:cstheme="majorHAnsi"/>
        </w:rPr>
        <w:t xml:space="preserve">I have been asked to analyze mpg, hp, and drat. Mpg is the fuel economy in miles per gall, hp is the gross horsepower and it measures the theoretical output of an engine’s power output, and drat is the rear axle ratio which identifies the </w:t>
      </w:r>
      <w:r w:rsidRPr="00687896">
        <w:rPr>
          <w:rFonts w:asciiTheme="majorHAnsi" w:hAnsiTheme="majorHAnsi" w:cstheme="majorHAnsi"/>
        </w:rPr>
        <w:t xml:space="preserve">number of turns of the drive shaft for every one rotation of the wheel axle. A vehicle </w:t>
      </w:r>
      <w:r w:rsidR="00687896">
        <w:rPr>
          <w:rFonts w:asciiTheme="majorHAnsi" w:hAnsiTheme="majorHAnsi" w:cstheme="majorHAnsi"/>
        </w:rPr>
        <w:t>that has a</w:t>
      </w:r>
      <w:r w:rsidRPr="00687896">
        <w:rPr>
          <w:rFonts w:asciiTheme="majorHAnsi" w:hAnsiTheme="majorHAnsi" w:cstheme="majorHAnsi"/>
        </w:rPr>
        <w:t xml:space="preserve"> high ratio would provide more torque</w:t>
      </w:r>
      <w:r w:rsidR="00687896">
        <w:rPr>
          <w:rFonts w:asciiTheme="majorHAnsi" w:hAnsiTheme="majorHAnsi" w:cstheme="majorHAnsi"/>
        </w:rPr>
        <w:t>. Some other important variables to note are weight, quarter mile time, a</w:t>
      </w:r>
      <w:r w:rsidR="00894361">
        <w:rPr>
          <w:rFonts w:asciiTheme="majorHAnsi" w:hAnsiTheme="majorHAnsi" w:cstheme="majorHAnsi"/>
        </w:rPr>
        <w:t xml:space="preserve">nd the engine volume. </w:t>
      </w:r>
      <w:r w:rsidR="00024A43">
        <w:rPr>
          <w:rFonts w:asciiTheme="majorHAnsi" w:hAnsiTheme="majorHAnsi" w:cstheme="majorHAnsi"/>
        </w:rPr>
        <w:t>There are 32 rows and 12 columns present in the mtcars dataset. My response variable is going to be miles per gallon (mpg</w:t>
      </w:r>
      <w:proofErr w:type="gramStart"/>
      <w:r w:rsidR="00024A43">
        <w:rPr>
          <w:rFonts w:asciiTheme="majorHAnsi" w:hAnsiTheme="majorHAnsi" w:cstheme="majorHAnsi"/>
        </w:rPr>
        <w:t>)</w:t>
      </w:r>
      <w:proofErr w:type="gramEnd"/>
      <w:r w:rsidR="00024A43">
        <w:rPr>
          <w:rFonts w:asciiTheme="majorHAnsi" w:hAnsiTheme="majorHAnsi" w:cstheme="majorHAnsi"/>
        </w:rPr>
        <w:t xml:space="preserve"> and my predictor variables are going to be rear axle ratio (drat) and horsepower (hp). </w:t>
      </w:r>
    </w:p>
    <w:p w14:paraId="131827B4" w14:textId="77777777" w:rsidR="00E115EB" w:rsidRDefault="00E115EB" w:rsidP="006B692E">
      <w:pPr>
        <w:suppressAutoHyphens/>
        <w:spacing w:line="240" w:lineRule="auto"/>
        <w:contextualSpacing/>
        <w:rPr>
          <w:rFonts w:asciiTheme="majorHAnsi" w:eastAsia="Calibri" w:hAnsiTheme="majorHAnsi" w:cstheme="majorHAnsi"/>
        </w:rPr>
      </w:pPr>
    </w:p>
    <w:p w14:paraId="48E105CF" w14:textId="77777777" w:rsidR="00E115EB" w:rsidRPr="006B692E" w:rsidRDefault="00E115EB" w:rsidP="006B692E">
      <w:pPr>
        <w:suppressAutoHyphens/>
        <w:spacing w:line="240" w:lineRule="auto"/>
        <w:contextualSpacing/>
        <w:rPr>
          <w:rFonts w:asciiTheme="majorHAnsi" w:eastAsia="Calibri" w:hAnsiTheme="majorHAnsi" w:cstheme="majorHAnsi"/>
        </w:rPr>
      </w:pPr>
    </w:p>
    <w:p w14:paraId="6812451A" w14:textId="290EA20E" w:rsidR="006B058F" w:rsidRPr="006B692E" w:rsidRDefault="009A2454" w:rsidP="006B692E">
      <w:pPr>
        <w:pStyle w:val="Heading2"/>
      </w:pPr>
      <w:bookmarkStart w:id="1" w:name="_heading=h.1fob9te" w:colFirst="0" w:colLast="0"/>
      <w:bookmarkEnd w:id="1"/>
      <w:r w:rsidRPr="006B692E">
        <w:t>Multiple Regression Model</w:t>
      </w:r>
    </w:p>
    <w:p w14:paraId="316BB2A1" w14:textId="77777777" w:rsidR="007A149A" w:rsidRPr="006B692E" w:rsidRDefault="007A149A" w:rsidP="006B692E">
      <w:pPr>
        <w:suppressAutoHyphens/>
        <w:spacing w:line="240" w:lineRule="auto"/>
        <w:contextualSpacing/>
        <w:rPr>
          <w:rFonts w:asciiTheme="majorHAnsi" w:hAnsiTheme="majorHAnsi" w:cstheme="majorHAnsi"/>
        </w:rPr>
      </w:pPr>
    </w:p>
    <w:p w14:paraId="1FF1F347" w14:textId="7B442B48" w:rsidR="006B058F" w:rsidRDefault="009A2454" w:rsidP="006B692E">
      <w:pPr>
        <w:pStyle w:val="Heading3"/>
      </w:pPr>
      <w:r w:rsidRPr="006B692E">
        <w:t xml:space="preserve">Correlation Analysis </w:t>
      </w:r>
    </w:p>
    <w:p w14:paraId="7393C194" w14:textId="77777777" w:rsidR="006D5596" w:rsidRDefault="006D5596" w:rsidP="006D5596"/>
    <w:p w14:paraId="71913430" w14:textId="1FDB1471" w:rsidR="006B058F" w:rsidRPr="006D5596" w:rsidRDefault="006D5596" w:rsidP="006D5596">
      <w:r>
        <w:rPr>
          <w:noProof/>
        </w:rPr>
        <w:drawing>
          <wp:inline distT="0" distB="0" distL="0" distR="0" wp14:anchorId="542B1620" wp14:editId="177F5432">
            <wp:extent cx="4378325" cy="3156438"/>
            <wp:effectExtent l="0" t="0" r="3175" b="6350"/>
            <wp:docPr id="431280700" name="Picture 1"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80700" name="Picture 1" descr="A graph with red do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02614" cy="3173949"/>
                    </a:xfrm>
                    <a:prstGeom prst="rect">
                      <a:avLst/>
                    </a:prstGeom>
                  </pic:spPr>
                </pic:pic>
              </a:graphicData>
            </a:graphic>
          </wp:inline>
        </w:drawing>
      </w:r>
    </w:p>
    <w:p w14:paraId="6B5021F3" w14:textId="4888E294" w:rsidR="007304AC" w:rsidRDefault="003E02F0" w:rsidP="006B692E">
      <w:pPr>
        <w:suppressAutoHyphens/>
        <w:spacing w:line="240" w:lineRule="auto"/>
        <w:contextualSpacing/>
        <w:rPr>
          <w:rFonts w:asciiTheme="majorHAnsi" w:eastAsia="Calibri" w:hAnsiTheme="majorHAnsi" w:cstheme="majorHAnsi"/>
          <w:bCs/>
        </w:rPr>
      </w:pPr>
      <w:r>
        <w:rPr>
          <w:rFonts w:asciiTheme="majorHAnsi" w:eastAsia="Calibri" w:hAnsiTheme="majorHAnsi" w:cstheme="majorHAnsi"/>
          <w:bCs/>
        </w:rPr>
        <w:lastRenderedPageBreak/>
        <w:t>After creating a scatterplot of fuel efficiency (mpg) against rear axle ratio (drat)</w:t>
      </w:r>
      <w:r w:rsidR="00B22950">
        <w:rPr>
          <w:rFonts w:asciiTheme="majorHAnsi" w:eastAsia="Calibri" w:hAnsiTheme="majorHAnsi" w:cstheme="majorHAnsi"/>
          <w:bCs/>
        </w:rPr>
        <w:t>,</w:t>
      </w:r>
      <w:r>
        <w:rPr>
          <w:rFonts w:asciiTheme="majorHAnsi" w:eastAsia="Calibri" w:hAnsiTheme="majorHAnsi" w:cstheme="majorHAnsi"/>
          <w:bCs/>
        </w:rPr>
        <w:t xml:space="preserve"> I can say that as the ratio increases so does the fuel efficiency</w:t>
      </w:r>
      <w:r w:rsidR="00922EA2">
        <w:rPr>
          <w:rFonts w:asciiTheme="majorHAnsi" w:eastAsia="Calibri" w:hAnsiTheme="majorHAnsi" w:cstheme="majorHAnsi"/>
          <w:bCs/>
        </w:rPr>
        <w:t xml:space="preserve"> so there is</w:t>
      </w:r>
      <w:r>
        <w:rPr>
          <w:rFonts w:asciiTheme="majorHAnsi" w:eastAsia="Calibri" w:hAnsiTheme="majorHAnsi" w:cstheme="majorHAnsi"/>
          <w:bCs/>
        </w:rPr>
        <w:t xml:space="preserve"> a positive relationship between the two variables. I noticed that the relationship is not fully linear there seems to be some spread within the data but </w:t>
      </w:r>
      <w:r w:rsidR="008D7229">
        <w:rPr>
          <w:rFonts w:asciiTheme="majorHAnsi" w:eastAsia="Calibri" w:hAnsiTheme="majorHAnsi" w:cstheme="majorHAnsi"/>
          <w:bCs/>
        </w:rPr>
        <w:t>overall,</w:t>
      </w:r>
      <w:r>
        <w:rPr>
          <w:rFonts w:asciiTheme="majorHAnsi" w:eastAsia="Calibri" w:hAnsiTheme="majorHAnsi" w:cstheme="majorHAnsi"/>
          <w:bCs/>
        </w:rPr>
        <w:t xml:space="preserve"> it does seem to be moving upward. Since </w:t>
      </w:r>
      <w:r w:rsidR="00060DC5">
        <w:rPr>
          <w:rFonts w:asciiTheme="majorHAnsi" w:eastAsia="Calibri" w:hAnsiTheme="majorHAnsi" w:cstheme="majorHAnsi"/>
          <w:bCs/>
        </w:rPr>
        <w:t>I</w:t>
      </w:r>
      <w:r>
        <w:rPr>
          <w:rFonts w:asciiTheme="majorHAnsi" w:eastAsia="Calibri" w:hAnsiTheme="majorHAnsi" w:cstheme="majorHAnsi"/>
          <w:bCs/>
        </w:rPr>
        <w:t xml:space="preserve"> know that vehicles with higher ratios provide more torque, it is safe to assume that vehicles are more fuel efficient with higher torque. </w:t>
      </w:r>
    </w:p>
    <w:p w14:paraId="0B0D6B50" w14:textId="77777777" w:rsidR="006D5596" w:rsidRDefault="006D5596" w:rsidP="006B692E">
      <w:pPr>
        <w:suppressAutoHyphens/>
        <w:spacing w:line="240" w:lineRule="auto"/>
        <w:contextualSpacing/>
        <w:rPr>
          <w:rFonts w:asciiTheme="majorHAnsi" w:eastAsia="Calibri" w:hAnsiTheme="majorHAnsi" w:cstheme="majorHAnsi"/>
          <w:bCs/>
        </w:rPr>
      </w:pPr>
    </w:p>
    <w:p w14:paraId="06E13CE5" w14:textId="6B83B5A1" w:rsidR="006D5596" w:rsidRDefault="006D5596" w:rsidP="006B692E">
      <w:pPr>
        <w:suppressAutoHyphens/>
        <w:spacing w:line="240" w:lineRule="auto"/>
        <w:contextualSpacing/>
        <w:rPr>
          <w:rFonts w:asciiTheme="majorHAnsi" w:eastAsia="Calibri" w:hAnsiTheme="majorHAnsi" w:cstheme="majorHAnsi"/>
          <w:bCs/>
        </w:rPr>
      </w:pPr>
      <w:r>
        <w:rPr>
          <w:rFonts w:asciiTheme="majorHAnsi" w:eastAsia="Calibri" w:hAnsiTheme="majorHAnsi" w:cstheme="majorHAnsi"/>
          <w:bCs/>
          <w:noProof/>
        </w:rPr>
        <w:drawing>
          <wp:inline distT="0" distB="0" distL="0" distR="0" wp14:anchorId="36DBDDB8" wp14:editId="0F219C8C">
            <wp:extent cx="4123055" cy="3217984"/>
            <wp:effectExtent l="0" t="0" r="4445" b="0"/>
            <wp:docPr id="992582246" name="Picture 2"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82246" name="Picture 2" descr="A graph with re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49700" cy="3238780"/>
                    </a:xfrm>
                    <a:prstGeom prst="rect">
                      <a:avLst/>
                    </a:prstGeom>
                  </pic:spPr>
                </pic:pic>
              </a:graphicData>
            </a:graphic>
          </wp:inline>
        </w:drawing>
      </w:r>
    </w:p>
    <w:p w14:paraId="1DC6794D" w14:textId="77777777" w:rsidR="008D7229" w:rsidRDefault="008D7229" w:rsidP="006B692E">
      <w:pPr>
        <w:suppressAutoHyphens/>
        <w:spacing w:line="240" w:lineRule="auto"/>
        <w:contextualSpacing/>
        <w:rPr>
          <w:rFonts w:asciiTheme="majorHAnsi" w:eastAsia="Calibri" w:hAnsiTheme="majorHAnsi" w:cstheme="majorHAnsi"/>
          <w:bCs/>
        </w:rPr>
      </w:pPr>
    </w:p>
    <w:p w14:paraId="3CCDA44F" w14:textId="540C979D" w:rsidR="008D7229" w:rsidRPr="007304AC" w:rsidRDefault="00B22950" w:rsidP="006B692E">
      <w:pPr>
        <w:suppressAutoHyphens/>
        <w:spacing w:line="240" w:lineRule="auto"/>
        <w:contextualSpacing/>
        <w:rPr>
          <w:rFonts w:asciiTheme="majorHAnsi" w:eastAsia="Calibri" w:hAnsiTheme="majorHAnsi" w:cstheme="majorHAnsi"/>
          <w:bCs/>
        </w:rPr>
      </w:pPr>
      <w:r>
        <w:rPr>
          <w:rFonts w:asciiTheme="majorHAnsi" w:eastAsia="Calibri" w:hAnsiTheme="majorHAnsi" w:cstheme="majorHAnsi"/>
          <w:bCs/>
        </w:rPr>
        <w:t xml:space="preserve">Now looking at the scatterplot I created of fuel efficiency (mpg) against horsepower (hp), I can say that as the horsepower increases the fuel efficiency decreases making it a negative relationship between the two variables. </w:t>
      </w:r>
      <w:r w:rsidR="00060DC5">
        <w:rPr>
          <w:rFonts w:asciiTheme="majorHAnsi" w:eastAsia="Calibri" w:hAnsiTheme="majorHAnsi" w:cstheme="majorHAnsi"/>
          <w:bCs/>
        </w:rPr>
        <w:t>I</w:t>
      </w:r>
      <w:r w:rsidR="00922EA2">
        <w:rPr>
          <w:rFonts w:asciiTheme="majorHAnsi" w:eastAsia="Calibri" w:hAnsiTheme="majorHAnsi" w:cstheme="majorHAnsi"/>
          <w:bCs/>
        </w:rPr>
        <w:t xml:space="preserve"> can clearly see that vehicles with lower horsepower have higher fuel efficiency and unlike the previous scatter plot this one does show a stronger linear relationship. As for the Pearson Correlation Coefficients, the coefficient between fuel efficiency and rear axle ratio is 0.6812. The coefficient for fuel efficiency and horsepower is -0.7762. The strength in the relationship between mpg and drat is somewhat strong but I would not consider it fully strong, as for the relationship between horsepower and mpg I would consider this a strong negative relationship. The coefficients supporting </w:t>
      </w:r>
      <w:r w:rsidR="00060DC5">
        <w:rPr>
          <w:rFonts w:asciiTheme="majorHAnsi" w:eastAsia="Calibri" w:hAnsiTheme="majorHAnsi" w:cstheme="majorHAnsi"/>
          <w:bCs/>
        </w:rPr>
        <w:t>my</w:t>
      </w:r>
      <w:r w:rsidR="00922EA2">
        <w:rPr>
          <w:rFonts w:asciiTheme="majorHAnsi" w:eastAsia="Calibri" w:hAnsiTheme="majorHAnsi" w:cstheme="majorHAnsi"/>
          <w:bCs/>
        </w:rPr>
        <w:t xml:space="preserve"> assumptions of mpg increasing as drat increases and mpg decreasing as hp increases. </w:t>
      </w:r>
    </w:p>
    <w:p w14:paraId="39EDA7F7" w14:textId="77777777" w:rsidR="007304AC" w:rsidRDefault="007304AC" w:rsidP="006B692E">
      <w:pPr>
        <w:suppressAutoHyphens/>
        <w:spacing w:line="240" w:lineRule="auto"/>
        <w:contextualSpacing/>
        <w:rPr>
          <w:rFonts w:asciiTheme="majorHAnsi" w:eastAsia="Calibri" w:hAnsiTheme="majorHAnsi" w:cstheme="majorHAnsi"/>
          <w:b/>
        </w:rPr>
      </w:pPr>
    </w:p>
    <w:p w14:paraId="2D185C94" w14:textId="77777777" w:rsidR="00B268F1" w:rsidRDefault="00B268F1" w:rsidP="006B692E">
      <w:pPr>
        <w:suppressAutoHyphens/>
        <w:spacing w:line="240" w:lineRule="auto"/>
        <w:contextualSpacing/>
        <w:rPr>
          <w:rFonts w:asciiTheme="majorHAnsi" w:eastAsia="Calibri" w:hAnsiTheme="majorHAnsi" w:cstheme="majorHAnsi"/>
          <w:b/>
        </w:rPr>
      </w:pPr>
    </w:p>
    <w:p w14:paraId="3127BC2A" w14:textId="77777777" w:rsidR="00B268F1" w:rsidRDefault="00B268F1" w:rsidP="006B692E">
      <w:pPr>
        <w:suppressAutoHyphens/>
        <w:spacing w:line="240" w:lineRule="auto"/>
        <w:contextualSpacing/>
        <w:rPr>
          <w:rFonts w:asciiTheme="majorHAnsi" w:eastAsia="Calibri" w:hAnsiTheme="majorHAnsi" w:cstheme="majorHAnsi"/>
          <w:b/>
        </w:rPr>
      </w:pPr>
    </w:p>
    <w:p w14:paraId="784B573A" w14:textId="77777777" w:rsidR="00B268F1" w:rsidRDefault="00B268F1" w:rsidP="006B692E">
      <w:pPr>
        <w:suppressAutoHyphens/>
        <w:spacing w:line="240" w:lineRule="auto"/>
        <w:contextualSpacing/>
        <w:rPr>
          <w:rFonts w:asciiTheme="majorHAnsi" w:eastAsia="Calibri" w:hAnsiTheme="majorHAnsi" w:cstheme="majorHAnsi"/>
          <w:b/>
        </w:rPr>
      </w:pPr>
    </w:p>
    <w:p w14:paraId="267E4125" w14:textId="77777777" w:rsidR="00B268F1" w:rsidRDefault="00B268F1" w:rsidP="006B692E">
      <w:pPr>
        <w:suppressAutoHyphens/>
        <w:spacing w:line="240" w:lineRule="auto"/>
        <w:contextualSpacing/>
        <w:rPr>
          <w:rFonts w:asciiTheme="majorHAnsi" w:eastAsia="Calibri" w:hAnsiTheme="majorHAnsi" w:cstheme="majorHAnsi"/>
          <w:b/>
        </w:rPr>
      </w:pPr>
    </w:p>
    <w:p w14:paraId="154E69D0" w14:textId="77777777" w:rsidR="00B268F1" w:rsidRPr="006B692E" w:rsidRDefault="00B268F1" w:rsidP="006B692E">
      <w:pPr>
        <w:suppressAutoHyphens/>
        <w:spacing w:line="240" w:lineRule="auto"/>
        <w:contextualSpacing/>
        <w:rPr>
          <w:rFonts w:asciiTheme="majorHAnsi" w:eastAsia="Calibri" w:hAnsiTheme="majorHAnsi" w:cstheme="majorHAnsi"/>
          <w:b/>
        </w:rPr>
      </w:pPr>
    </w:p>
    <w:p w14:paraId="6A8C151D" w14:textId="45C1924A" w:rsidR="006B058F" w:rsidRPr="006B692E" w:rsidRDefault="009A2454" w:rsidP="006B692E">
      <w:pPr>
        <w:pStyle w:val="Heading3"/>
      </w:pPr>
      <w:r w:rsidRPr="006B692E">
        <w:t xml:space="preserve">Reporting Results </w:t>
      </w:r>
    </w:p>
    <w:p w14:paraId="258C3381" w14:textId="77777777" w:rsidR="006B058F" w:rsidRDefault="006B058F" w:rsidP="006B692E">
      <w:pPr>
        <w:suppressAutoHyphens/>
        <w:spacing w:line="240" w:lineRule="auto"/>
        <w:contextualSpacing/>
        <w:rPr>
          <w:rFonts w:asciiTheme="majorHAnsi" w:eastAsia="Calibri" w:hAnsiTheme="majorHAnsi" w:cstheme="majorHAnsi"/>
          <w:b/>
        </w:rPr>
      </w:pPr>
    </w:p>
    <w:p w14:paraId="5E21CBF5" w14:textId="3DDE1BC5" w:rsidR="00B1335D" w:rsidRDefault="00B1335D" w:rsidP="006B692E">
      <w:pPr>
        <w:suppressAutoHyphens/>
        <w:spacing w:line="240" w:lineRule="auto"/>
        <w:contextualSpacing/>
        <w:rPr>
          <w:rFonts w:asciiTheme="majorHAnsi" w:eastAsia="Calibri" w:hAnsiTheme="majorHAnsi" w:cstheme="majorHAnsi"/>
          <w:bCs/>
        </w:rPr>
      </w:pPr>
      <w:r>
        <w:rPr>
          <w:rFonts w:asciiTheme="majorHAnsi" w:eastAsia="Calibri" w:hAnsiTheme="majorHAnsi" w:cstheme="majorHAnsi"/>
          <w:bCs/>
        </w:rPr>
        <w:t xml:space="preserve">The general form equation of a multiple regression model is </w:t>
      </w:r>
      <m:oMath>
        <m:r>
          <w:rPr>
            <w:rFonts w:ascii="Cambria Math" w:eastAsia="Calibri" w:hAnsi="Cambria Math" w:cstheme="majorHAnsi"/>
          </w:rPr>
          <m:t>E</m:t>
        </m:r>
        <m:d>
          <m:dPr>
            <m:ctrlPr>
              <w:rPr>
                <w:rFonts w:ascii="Cambria Math" w:eastAsia="Calibri" w:hAnsi="Cambria Math" w:cstheme="majorHAnsi"/>
                <w:bCs/>
                <w:i/>
              </w:rPr>
            </m:ctrlPr>
          </m:dPr>
          <m:e>
            <m:r>
              <w:rPr>
                <w:rFonts w:ascii="Cambria Math" w:eastAsia="Calibri" w:hAnsi="Cambria Math" w:cstheme="majorHAnsi"/>
              </w:rPr>
              <m:t>y</m:t>
            </m:r>
          </m:e>
        </m:d>
        <m:r>
          <w:rPr>
            <w:rFonts w:ascii="Cambria Math" w:eastAsia="Calibri" w:hAnsi="Cambria Math" w:cstheme="majorHAnsi"/>
          </w:rPr>
          <m:t>=</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0</m:t>
            </m:r>
          </m:sub>
        </m:sSub>
        <m:r>
          <w:rPr>
            <w:rFonts w:ascii="Cambria Math" w:eastAsia="Calibri" w:hAnsi="Cambria Math" w:cstheme="majorHAnsi"/>
          </w:rPr>
          <m:t xml:space="preserve">+ </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1</m:t>
            </m:r>
          </m:sub>
        </m:sSub>
        <m:sSub>
          <m:sSubPr>
            <m:ctrlPr>
              <w:rPr>
                <w:rFonts w:ascii="Cambria Math" w:eastAsia="Calibri" w:hAnsi="Cambria Math" w:cstheme="majorHAnsi"/>
                <w:bCs/>
                <w:i/>
              </w:rPr>
            </m:ctrlPr>
          </m:sSubPr>
          <m:e>
            <m:r>
              <w:rPr>
                <w:rFonts w:ascii="Cambria Math" w:eastAsia="Calibri" w:hAnsi="Cambria Math" w:cstheme="majorHAnsi"/>
              </w:rPr>
              <m:t>x</m:t>
            </m:r>
          </m:e>
          <m:sub>
            <m:r>
              <w:rPr>
                <w:rFonts w:ascii="Cambria Math" w:eastAsia="Calibri" w:hAnsi="Cambria Math" w:cstheme="majorHAnsi"/>
              </w:rPr>
              <m:t>1</m:t>
            </m:r>
          </m:sub>
        </m:sSub>
        <m:r>
          <w:rPr>
            <w:rFonts w:ascii="Cambria Math" w:eastAsia="Calibri" w:hAnsi="Cambria Math" w:cstheme="majorHAnsi"/>
          </w:rPr>
          <m:t>+</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2</m:t>
            </m:r>
          </m:sub>
        </m:sSub>
        <m:sSub>
          <m:sSubPr>
            <m:ctrlPr>
              <w:rPr>
                <w:rFonts w:ascii="Cambria Math" w:eastAsia="Calibri" w:hAnsi="Cambria Math" w:cstheme="majorHAnsi"/>
                <w:bCs/>
                <w:i/>
              </w:rPr>
            </m:ctrlPr>
          </m:sSubPr>
          <m:e>
            <m:r>
              <w:rPr>
                <w:rFonts w:ascii="Cambria Math" w:eastAsia="Calibri" w:hAnsi="Cambria Math" w:cstheme="majorHAnsi"/>
              </w:rPr>
              <m:t>x</m:t>
            </m:r>
          </m:e>
          <m:sub>
            <m:r>
              <w:rPr>
                <w:rFonts w:ascii="Cambria Math" w:eastAsia="Calibri" w:hAnsi="Cambria Math" w:cstheme="majorHAnsi"/>
              </w:rPr>
              <m:t>2</m:t>
            </m:r>
          </m:sub>
        </m:sSub>
      </m:oMath>
      <w:r>
        <w:rPr>
          <w:rFonts w:asciiTheme="majorHAnsi" w:eastAsia="Calibri" w:hAnsiTheme="majorHAnsi" w:cstheme="majorHAnsi"/>
          <w:bCs/>
        </w:rPr>
        <w:t xml:space="preserve">. </w:t>
      </w:r>
    </w:p>
    <w:p w14:paraId="747D2E01" w14:textId="5B8C2308" w:rsidR="00B1335D" w:rsidRDefault="00B1335D" w:rsidP="006B692E">
      <w:pPr>
        <w:suppressAutoHyphens/>
        <w:spacing w:line="240" w:lineRule="auto"/>
        <w:contextualSpacing/>
        <w:rPr>
          <w:rFonts w:asciiTheme="majorHAnsi" w:eastAsia="Calibri" w:hAnsiTheme="majorHAnsi" w:cstheme="majorHAnsi"/>
          <w:bCs/>
        </w:rPr>
      </w:pPr>
      <w:r>
        <w:rPr>
          <w:rFonts w:asciiTheme="majorHAnsi" w:eastAsia="Calibri" w:hAnsiTheme="majorHAnsi" w:cstheme="majorHAnsi"/>
          <w:bCs/>
        </w:rPr>
        <w:t xml:space="preserve">The prediction regression model equation is </w:t>
      </w:r>
      <m:oMath>
        <m:acc>
          <m:accPr>
            <m:ctrlPr>
              <w:rPr>
                <w:rFonts w:ascii="Cambria Math" w:eastAsia="Calibri" w:hAnsi="Cambria Math" w:cstheme="majorHAnsi"/>
                <w:bCs/>
                <w:i/>
              </w:rPr>
            </m:ctrlPr>
          </m:accPr>
          <m:e>
            <m:r>
              <w:rPr>
                <w:rFonts w:ascii="Cambria Math" w:eastAsia="Calibri" w:hAnsi="Cambria Math" w:cstheme="majorHAnsi"/>
              </w:rPr>
              <m:t>y</m:t>
            </m:r>
          </m:e>
        </m:acc>
        <m:r>
          <w:rPr>
            <w:rFonts w:ascii="Cambria Math" w:eastAsia="Calibri" w:hAnsi="Cambria Math" w:cstheme="majorHAnsi"/>
          </w:rPr>
          <m:t xml:space="preserve">= </m:t>
        </m:r>
        <m:acc>
          <m:accPr>
            <m:ctrlPr>
              <w:rPr>
                <w:rFonts w:ascii="Cambria Math" w:eastAsia="Calibri" w:hAnsi="Cambria Math" w:cstheme="majorHAnsi"/>
                <w:bCs/>
                <w:i/>
              </w:rPr>
            </m:ctrlPr>
          </m:accPr>
          <m:e>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0</m:t>
                </m:r>
              </m:sub>
            </m:sSub>
          </m:e>
        </m:acc>
        <m:r>
          <w:rPr>
            <w:rFonts w:ascii="Cambria Math" w:eastAsia="Calibri" w:hAnsi="Cambria Math" w:cstheme="majorHAnsi"/>
          </w:rPr>
          <m:t>+</m:t>
        </m:r>
        <m:acc>
          <m:accPr>
            <m:ctrlPr>
              <w:rPr>
                <w:rFonts w:ascii="Cambria Math" w:eastAsia="Calibri" w:hAnsi="Cambria Math" w:cstheme="majorHAnsi"/>
                <w:bCs/>
                <w:i/>
              </w:rPr>
            </m:ctrlPr>
          </m:accPr>
          <m:e>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1</m:t>
                </m:r>
              </m:sub>
            </m:sSub>
          </m:e>
        </m:acc>
        <m:sSub>
          <m:sSubPr>
            <m:ctrlPr>
              <w:rPr>
                <w:rFonts w:ascii="Cambria Math" w:eastAsia="Calibri" w:hAnsi="Cambria Math" w:cstheme="majorHAnsi"/>
                <w:bCs/>
                <w:i/>
              </w:rPr>
            </m:ctrlPr>
          </m:sSubPr>
          <m:e>
            <m:r>
              <w:rPr>
                <w:rFonts w:ascii="Cambria Math" w:eastAsia="Calibri" w:hAnsi="Cambria Math" w:cstheme="majorHAnsi"/>
              </w:rPr>
              <m:t>x</m:t>
            </m:r>
          </m:e>
          <m:sub>
            <m:r>
              <w:rPr>
                <w:rFonts w:ascii="Cambria Math" w:eastAsia="Calibri" w:hAnsi="Cambria Math" w:cstheme="majorHAnsi"/>
              </w:rPr>
              <m:t>1</m:t>
            </m:r>
          </m:sub>
        </m:sSub>
        <m:r>
          <w:rPr>
            <w:rFonts w:ascii="Cambria Math" w:eastAsia="Calibri" w:hAnsi="Cambria Math" w:cstheme="majorHAnsi"/>
          </w:rPr>
          <m:t>+</m:t>
        </m:r>
        <m:acc>
          <m:accPr>
            <m:ctrlPr>
              <w:rPr>
                <w:rFonts w:ascii="Cambria Math" w:eastAsia="Calibri" w:hAnsi="Cambria Math" w:cstheme="majorHAnsi"/>
                <w:bCs/>
                <w:i/>
              </w:rPr>
            </m:ctrlPr>
          </m:accPr>
          <m:e>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2</m:t>
                </m:r>
              </m:sub>
            </m:sSub>
          </m:e>
        </m:acc>
        <m:sSub>
          <m:sSubPr>
            <m:ctrlPr>
              <w:rPr>
                <w:rFonts w:ascii="Cambria Math" w:eastAsia="Calibri" w:hAnsi="Cambria Math" w:cstheme="majorHAnsi"/>
                <w:bCs/>
                <w:i/>
              </w:rPr>
            </m:ctrlPr>
          </m:sSubPr>
          <m:e>
            <m:r>
              <w:rPr>
                <w:rFonts w:ascii="Cambria Math" w:eastAsia="Calibri" w:hAnsi="Cambria Math" w:cstheme="majorHAnsi"/>
              </w:rPr>
              <m:t>x</m:t>
            </m:r>
          </m:e>
          <m:sub>
            <m:r>
              <w:rPr>
                <w:rFonts w:ascii="Cambria Math" w:eastAsia="Calibri" w:hAnsi="Cambria Math" w:cstheme="majorHAnsi"/>
              </w:rPr>
              <m:t>2</m:t>
            </m:r>
          </m:sub>
        </m:sSub>
      </m:oMath>
      <w:r>
        <w:rPr>
          <w:rFonts w:asciiTheme="majorHAnsi" w:eastAsia="Calibri" w:hAnsiTheme="majorHAnsi" w:cstheme="majorHAnsi"/>
          <w:bCs/>
        </w:rPr>
        <w:t xml:space="preserve">. Where </w:t>
      </w:r>
      <m:oMath>
        <m:acc>
          <m:accPr>
            <m:ctrlPr>
              <w:rPr>
                <w:rFonts w:ascii="Cambria Math" w:eastAsia="Calibri" w:hAnsi="Cambria Math" w:cstheme="majorHAnsi"/>
                <w:bCs/>
                <w:i/>
              </w:rPr>
            </m:ctrlPr>
          </m:accPr>
          <m:e>
            <m:r>
              <w:rPr>
                <w:rFonts w:ascii="Cambria Math" w:eastAsia="Calibri" w:hAnsi="Cambria Math" w:cstheme="majorHAnsi"/>
              </w:rPr>
              <m:t>y</m:t>
            </m:r>
          </m:e>
        </m:acc>
      </m:oMath>
      <w:r w:rsidR="00FB33DE">
        <w:rPr>
          <w:rFonts w:asciiTheme="majorHAnsi" w:eastAsia="Calibri" w:hAnsiTheme="majorHAnsi" w:cstheme="majorHAnsi"/>
          <w:bCs/>
        </w:rPr>
        <w:t xml:space="preserve"> is the predicted value of the fuel economy, </w:t>
      </w:r>
      <m:oMath>
        <m:sSub>
          <m:sSubPr>
            <m:ctrlPr>
              <w:rPr>
                <w:rFonts w:ascii="Cambria Math" w:eastAsia="Calibri" w:hAnsi="Cambria Math" w:cstheme="majorHAnsi"/>
                <w:bCs/>
                <w:i/>
              </w:rPr>
            </m:ctrlPr>
          </m:sSubPr>
          <m:e>
            <m:r>
              <w:rPr>
                <w:rFonts w:ascii="Cambria Math" w:eastAsia="Calibri" w:hAnsi="Cambria Math" w:cstheme="majorHAnsi"/>
              </w:rPr>
              <m:t>x</m:t>
            </m:r>
          </m:e>
          <m:sub>
            <m:r>
              <w:rPr>
                <w:rFonts w:ascii="Cambria Math" w:eastAsia="Calibri" w:hAnsi="Cambria Math" w:cstheme="majorHAnsi"/>
              </w:rPr>
              <m:t>1</m:t>
            </m:r>
          </m:sub>
        </m:sSub>
      </m:oMath>
      <w:r w:rsidR="00FB33DE">
        <w:rPr>
          <w:rFonts w:asciiTheme="majorHAnsi" w:eastAsia="Calibri" w:hAnsiTheme="majorHAnsi" w:cstheme="majorHAnsi"/>
          <w:bCs/>
        </w:rPr>
        <w:t xml:space="preserve"> is rear axle ratio, and  </w:t>
      </w:r>
      <m:oMath>
        <m:sSub>
          <m:sSubPr>
            <m:ctrlPr>
              <w:rPr>
                <w:rFonts w:ascii="Cambria Math" w:eastAsia="Calibri" w:hAnsi="Cambria Math" w:cstheme="majorHAnsi"/>
                <w:bCs/>
                <w:i/>
              </w:rPr>
            </m:ctrlPr>
          </m:sSubPr>
          <m:e>
            <m:r>
              <w:rPr>
                <w:rFonts w:ascii="Cambria Math" w:eastAsia="Calibri" w:hAnsi="Cambria Math" w:cstheme="majorHAnsi"/>
              </w:rPr>
              <m:t>x</m:t>
            </m:r>
          </m:e>
          <m:sub>
            <m:r>
              <w:rPr>
                <w:rFonts w:ascii="Cambria Math" w:eastAsia="Calibri" w:hAnsi="Cambria Math" w:cstheme="majorHAnsi"/>
              </w:rPr>
              <m:t>2</m:t>
            </m:r>
          </m:sub>
        </m:sSub>
      </m:oMath>
      <w:r w:rsidR="00FB33DE">
        <w:rPr>
          <w:rFonts w:asciiTheme="majorHAnsi" w:eastAsia="Calibri" w:hAnsiTheme="majorHAnsi" w:cstheme="majorHAnsi"/>
          <w:bCs/>
        </w:rPr>
        <w:t xml:space="preserve"> is horsepower. </w:t>
      </w:r>
    </w:p>
    <w:p w14:paraId="7912863F" w14:textId="656BA795" w:rsidR="00FB33DE" w:rsidRDefault="00000000" w:rsidP="006B692E">
      <w:pPr>
        <w:suppressAutoHyphens/>
        <w:spacing w:line="240" w:lineRule="auto"/>
        <w:contextualSpacing/>
        <w:rPr>
          <w:rFonts w:asciiTheme="majorHAnsi" w:eastAsia="Calibri" w:hAnsiTheme="majorHAnsi" w:cstheme="majorHAnsi"/>
          <w:bCs/>
        </w:rPr>
      </w:pPr>
      <m:oMath>
        <m:acc>
          <m:accPr>
            <m:ctrlPr>
              <w:rPr>
                <w:rFonts w:ascii="Cambria Math" w:eastAsia="Calibri" w:hAnsi="Cambria Math" w:cstheme="majorHAnsi"/>
                <w:bCs/>
                <w:i/>
              </w:rPr>
            </m:ctrlPr>
          </m:accPr>
          <m:e>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0</m:t>
                </m:r>
              </m:sub>
            </m:sSub>
          </m:e>
        </m:acc>
      </m:oMath>
      <w:r w:rsidR="00FB33DE">
        <w:rPr>
          <w:rFonts w:asciiTheme="majorHAnsi" w:eastAsia="Calibri" w:hAnsiTheme="majorHAnsi" w:cstheme="majorHAnsi"/>
          <w:bCs/>
        </w:rPr>
        <w:t xml:space="preserve">, </w:t>
      </w:r>
      <m:oMath>
        <m:acc>
          <m:accPr>
            <m:ctrlPr>
              <w:rPr>
                <w:rFonts w:ascii="Cambria Math" w:eastAsia="Calibri" w:hAnsi="Cambria Math" w:cstheme="majorHAnsi"/>
                <w:bCs/>
                <w:i/>
              </w:rPr>
            </m:ctrlPr>
          </m:accPr>
          <m:e>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1</m:t>
                </m:r>
              </m:sub>
            </m:sSub>
          </m:e>
        </m:acc>
      </m:oMath>
      <w:r w:rsidR="00FB33DE">
        <w:rPr>
          <w:rFonts w:asciiTheme="majorHAnsi" w:eastAsia="Calibri" w:hAnsiTheme="majorHAnsi" w:cstheme="majorHAnsi"/>
          <w:bCs/>
        </w:rPr>
        <w:t xml:space="preserve">, and </w:t>
      </w:r>
      <m:oMath>
        <m:acc>
          <m:accPr>
            <m:ctrlPr>
              <w:rPr>
                <w:rFonts w:ascii="Cambria Math" w:eastAsia="Calibri" w:hAnsi="Cambria Math" w:cstheme="majorHAnsi"/>
                <w:bCs/>
                <w:i/>
              </w:rPr>
            </m:ctrlPr>
          </m:accPr>
          <m:e>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2</m:t>
                </m:r>
              </m:sub>
            </m:sSub>
          </m:e>
        </m:acc>
      </m:oMath>
      <w:r w:rsidR="00FB33DE">
        <w:rPr>
          <w:rFonts w:asciiTheme="majorHAnsi" w:eastAsia="Calibri" w:hAnsiTheme="majorHAnsi" w:cstheme="majorHAnsi"/>
          <w:bCs/>
        </w:rPr>
        <w:t xml:space="preserve"> are the estimates of </w:t>
      </w:r>
      <m:oMath>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0</m:t>
            </m:r>
          </m:sub>
        </m:sSub>
      </m:oMath>
      <w:r w:rsidR="00FB33DE">
        <w:rPr>
          <w:rFonts w:asciiTheme="majorHAnsi" w:eastAsia="Calibri" w:hAnsiTheme="majorHAnsi" w:cstheme="majorHAnsi"/>
          <w:bCs/>
        </w:rPr>
        <w:t xml:space="preserve">, </w:t>
      </w:r>
      <m:oMath>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1</m:t>
            </m:r>
          </m:sub>
        </m:sSub>
      </m:oMath>
      <w:r w:rsidR="00FB33DE">
        <w:rPr>
          <w:rFonts w:asciiTheme="majorHAnsi" w:eastAsia="Calibri" w:hAnsiTheme="majorHAnsi" w:cstheme="majorHAnsi"/>
          <w:bCs/>
        </w:rPr>
        <w:t xml:space="preserve">, and </w:t>
      </w:r>
      <m:oMath>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2</m:t>
            </m:r>
          </m:sub>
        </m:sSub>
      </m:oMath>
      <w:r w:rsidR="00FB33DE">
        <w:rPr>
          <w:rFonts w:asciiTheme="majorHAnsi" w:eastAsia="Calibri" w:hAnsiTheme="majorHAnsi" w:cstheme="majorHAnsi"/>
          <w:bCs/>
        </w:rPr>
        <w:t>.</w:t>
      </w:r>
    </w:p>
    <w:p w14:paraId="257595DF" w14:textId="77777777" w:rsidR="0045576A" w:rsidRDefault="0045576A" w:rsidP="006B692E">
      <w:pPr>
        <w:suppressAutoHyphens/>
        <w:spacing w:line="240" w:lineRule="auto"/>
        <w:contextualSpacing/>
        <w:rPr>
          <w:rFonts w:asciiTheme="majorHAnsi" w:eastAsia="Calibri" w:hAnsiTheme="majorHAnsi" w:cstheme="majorHAnsi"/>
          <w:bCs/>
        </w:rPr>
      </w:pPr>
    </w:p>
    <w:p w14:paraId="38BB3828" w14:textId="0B46DB28" w:rsidR="0045576A" w:rsidRDefault="0068691F" w:rsidP="006B692E">
      <w:pPr>
        <w:suppressAutoHyphens/>
        <w:spacing w:line="240" w:lineRule="auto"/>
        <w:contextualSpacing/>
        <w:rPr>
          <w:rFonts w:asciiTheme="majorHAnsi" w:eastAsia="Calibri" w:hAnsiTheme="majorHAnsi" w:cstheme="majorHAnsi"/>
          <w:bCs/>
        </w:rPr>
      </w:pPr>
      <w:r>
        <w:rPr>
          <w:rFonts w:asciiTheme="majorHAnsi" w:eastAsia="Calibri" w:hAnsiTheme="majorHAnsi" w:cstheme="majorHAnsi"/>
          <w:bCs/>
        </w:rPr>
        <w:lastRenderedPageBreak/>
        <w:t>The prediction model equation after obtaining the outputs from my R script is:</w:t>
      </w:r>
    </w:p>
    <w:p w14:paraId="4555A9C1" w14:textId="22FE4B09" w:rsidR="0068691F" w:rsidRPr="00FB33DE" w:rsidRDefault="00000000" w:rsidP="006B692E">
      <w:pPr>
        <w:suppressAutoHyphens/>
        <w:spacing w:line="240" w:lineRule="auto"/>
        <w:contextualSpacing/>
        <w:rPr>
          <w:rFonts w:asciiTheme="majorHAnsi" w:eastAsia="Calibri" w:hAnsiTheme="majorHAnsi" w:cstheme="majorHAnsi"/>
          <w:bCs/>
        </w:rPr>
      </w:pPr>
      <m:oMathPara>
        <m:oMathParaPr>
          <m:jc m:val="left"/>
        </m:oMathParaPr>
        <m:oMath>
          <m:acc>
            <m:accPr>
              <m:ctrlPr>
                <w:rPr>
                  <w:rFonts w:ascii="Cambria Math" w:eastAsia="Calibri" w:hAnsi="Cambria Math" w:cstheme="majorHAnsi"/>
                  <w:bCs/>
                  <w:i/>
                </w:rPr>
              </m:ctrlPr>
            </m:accPr>
            <m:e>
              <m:r>
                <w:rPr>
                  <w:rFonts w:ascii="Cambria Math" w:eastAsia="Calibri" w:hAnsi="Cambria Math" w:cstheme="majorHAnsi"/>
                </w:rPr>
                <m:t>y</m:t>
              </m:r>
            </m:e>
          </m:acc>
          <m:r>
            <w:rPr>
              <w:rFonts w:ascii="Cambria Math" w:eastAsia="Calibri" w:hAnsi="Cambria Math" w:cstheme="majorHAnsi"/>
            </w:rPr>
            <m:t>= 10.789861 +4.698158</m:t>
          </m:r>
          <m:sSub>
            <m:sSubPr>
              <m:ctrlPr>
                <w:rPr>
                  <w:rFonts w:ascii="Cambria Math" w:eastAsia="Calibri" w:hAnsi="Cambria Math" w:cstheme="majorHAnsi"/>
                  <w:bCs/>
                  <w:i/>
                </w:rPr>
              </m:ctrlPr>
            </m:sSubPr>
            <m:e>
              <m:r>
                <w:rPr>
                  <w:rFonts w:ascii="Cambria Math" w:eastAsia="Calibri" w:hAnsi="Cambria Math" w:cstheme="majorHAnsi"/>
                </w:rPr>
                <m:t>X</m:t>
              </m:r>
            </m:e>
            <m:sub>
              <m:r>
                <w:rPr>
                  <w:rFonts w:ascii="Cambria Math" w:eastAsia="Calibri" w:hAnsi="Cambria Math" w:cstheme="majorHAnsi"/>
                </w:rPr>
                <m:t>1</m:t>
              </m:r>
            </m:sub>
          </m:sSub>
          <m:r>
            <w:rPr>
              <w:rFonts w:ascii="Cambria Math" w:eastAsia="Calibri" w:hAnsi="Cambria Math" w:cstheme="majorHAnsi"/>
            </w:rPr>
            <m:t>-0.051787</m:t>
          </m:r>
          <m:sSub>
            <m:sSubPr>
              <m:ctrlPr>
                <w:rPr>
                  <w:rFonts w:ascii="Cambria Math" w:eastAsia="Calibri" w:hAnsi="Cambria Math" w:cstheme="majorHAnsi"/>
                  <w:bCs/>
                  <w:i/>
                </w:rPr>
              </m:ctrlPr>
            </m:sSubPr>
            <m:e>
              <m:r>
                <w:rPr>
                  <w:rFonts w:ascii="Cambria Math" w:eastAsia="Calibri" w:hAnsi="Cambria Math" w:cstheme="majorHAnsi"/>
                </w:rPr>
                <m:t>X</m:t>
              </m:r>
            </m:e>
            <m:sub>
              <m:r>
                <w:rPr>
                  <w:rFonts w:ascii="Cambria Math" w:eastAsia="Calibri" w:hAnsi="Cambria Math" w:cstheme="majorHAnsi"/>
                </w:rPr>
                <m:t>2</m:t>
              </m:r>
            </m:sub>
          </m:sSub>
        </m:oMath>
      </m:oMathPara>
    </w:p>
    <w:p w14:paraId="28F5C319" w14:textId="77777777" w:rsidR="00B1335D" w:rsidRDefault="00B1335D" w:rsidP="006B692E">
      <w:pPr>
        <w:suppressAutoHyphens/>
        <w:spacing w:line="240" w:lineRule="auto"/>
        <w:contextualSpacing/>
        <w:rPr>
          <w:rFonts w:asciiTheme="majorHAnsi" w:eastAsia="Calibri" w:hAnsiTheme="majorHAnsi" w:cstheme="majorHAnsi"/>
          <w:b/>
        </w:rPr>
      </w:pPr>
    </w:p>
    <w:p w14:paraId="35E1F8B5" w14:textId="1D814613" w:rsidR="0068691F" w:rsidRDefault="0068691F" w:rsidP="006B692E">
      <w:pPr>
        <w:suppressAutoHyphens/>
        <w:spacing w:line="240" w:lineRule="auto"/>
        <w:contextualSpacing/>
        <w:rPr>
          <w:rFonts w:asciiTheme="majorHAnsi" w:eastAsia="Calibri" w:hAnsiTheme="majorHAnsi" w:cstheme="majorHAnsi"/>
          <w:bCs/>
        </w:rPr>
      </w:pPr>
      <w:r>
        <w:rPr>
          <w:rFonts w:asciiTheme="majorHAnsi" w:eastAsia="Calibri" w:hAnsiTheme="majorHAnsi" w:cstheme="majorHAnsi"/>
          <w:bCs/>
        </w:rPr>
        <w:t xml:space="preserve">The R-squared value is 0.7412 and the adjusted R-squared value is 0.7233. The R-squared value </w:t>
      </w:r>
      <w:r w:rsidRPr="0068691F">
        <w:rPr>
          <w:rFonts w:asciiTheme="majorHAnsi" w:eastAsia="Calibri" w:hAnsiTheme="majorHAnsi" w:cstheme="majorHAnsi"/>
          <w:bCs/>
        </w:rPr>
        <w:t>measures the ratio of total variance in the response variable</w:t>
      </w:r>
      <w:r>
        <w:rPr>
          <w:rFonts w:asciiTheme="majorHAnsi" w:eastAsia="Calibri" w:hAnsiTheme="majorHAnsi" w:cstheme="majorHAnsi"/>
          <w:bCs/>
        </w:rPr>
        <w:t xml:space="preserve"> that is explained by the predictor variables. </w:t>
      </w:r>
      <w:r w:rsidR="001415DC">
        <w:rPr>
          <w:rFonts w:asciiTheme="majorHAnsi" w:eastAsia="Calibri" w:hAnsiTheme="majorHAnsi" w:cstheme="majorHAnsi"/>
          <w:bCs/>
        </w:rPr>
        <w:t>I would interpret these statistics by saying that 74.12%</w:t>
      </w:r>
      <w:r w:rsidR="00AA6FD8">
        <w:rPr>
          <w:rFonts w:asciiTheme="majorHAnsi" w:eastAsia="Calibri" w:hAnsiTheme="majorHAnsi" w:cstheme="majorHAnsi"/>
          <w:bCs/>
        </w:rPr>
        <w:t xml:space="preserve"> which is relatively strong,</w:t>
      </w:r>
      <w:r w:rsidR="001415DC">
        <w:rPr>
          <w:rFonts w:asciiTheme="majorHAnsi" w:eastAsia="Calibri" w:hAnsiTheme="majorHAnsi" w:cstheme="majorHAnsi"/>
          <w:bCs/>
        </w:rPr>
        <w:t xml:space="preserve"> of the variance in mpg (fuel efficiency) is explained by the predictor variables drat (rear axle ratio) and hp (horsepower). The adjusted R-squared value tells me that 72.33% of the variance in mpg (fuel efficiency) is explained by the predictor variables after adjusting for the number of predictor variables </w:t>
      </w:r>
      <w:r w:rsidR="00060DC5">
        <w:rPr>
          <w:rFonts w:asciiTheme="majorHAnsi" w:eastAsia="Calibri" w:hAnsiTheme="majorHAnsi" w:cstheme="majorHAnsi"/>
          <w:bCs/>
        </w:rPr>
        <w:t>I</w:t>
      </w:r>
      <w:r w:rsidR="001415DC">
        <w:rPr>
          <w:rFonts w:asciiTheme="majorHAnsi" w:eastAsia="Calibri" w:hAnsiTheme="majorHAnsi" w:cstheme="majorHAnsi"/>
          <w:bCs/>
        </w:rPr>
        <w:t xml:space="preserve"> used. Since the adjusted R-squared value is only slightly lower than the R-squared</w:t>
      </w:r>
      <w:r w:rsidR="00AA6FD8">
        <w:rPr>
          <w:rFonts w:asciiTheme="majorHAnsi" w:eastAsia="Calibri" w:hAnsiTheme="majorHAnsi" w:cstheme="majorHAnsi"/>
          <w:bCs/>
        </w:rPr>
        <w:t xml:space="preserve">, </w:t>
      </w:r>
      <w:r w:rsidR="00060DC5">
        <w:rPr>
          <w:rFonts w:asciiTheme="majorHAnsi" w:eastAsia="Calibri" w:hAnsiTheme="majorHAnsi" w:cstheme="majorHAnsi"/>
          <w:bCs/>
        </w:rPr>
        <w:t>I</w:t>
      </w:r>
      <w:r w:rsidR="00AA6FD8">
        <w:rPr>
          <w:rFonts w:asciiTheme="majorHAnsi" w:eastAsia="Calibri" w:hAnsiTheme="majorHAnsi" w:cstheme="majorHAnsi"/>
          <w:bCs/>
        </w:rPr>
        <w:t xml:space="preserve"> can conclude that the variables used in the model have a meaningful contribution and are not unnecessary. </w:t>
      </w:r>
    </w:p>
    <w:p w14:paraId="1FDCA8EA" w14:textId="77777777" w:rsidR="00AA6FD8" w:rsidRDefault="00AA6FD8" w:rsidP="006B692E">
      <w:pPr>
        <w:suppressAutoHyphens/>
        <w:spacing w:line="240" w:lineRule="auto"/>
        <w:contextualSpacing/>
        <w:rPr>
          <w:rFonts w:asciiTheme="majorHAnsi" w:eastAsia="Calibri" w:hAnsiTheme="majorHAnsi" w:cstheme="majorHAnsi"/>
          <w:bCs/>
        </w:rPr>
      </w:pPr>
    </w:p>
    <w:p w14:paraId="1AA2D27A" w14:textId="2C67EECE" w:rsidR="00AA6FD8" w:rsidRDefault="00AA6FD8" w:rsidP="006B692E">
      <w:pPr>
        <w:suppressAutoHyphens/>
        <w:spacing w:line="240" w:lineRule="auto"/>
        <w:contextualSpacing/>
        <w:rPr>
          <w:rFonts w:asciiTheme="majorHAnsi" w:eastAsia="Calibri" w:hAnsiTheme="majorHAnsi" w:cstheme="majorHAnsi"/>
          <w:bCs/>
        </w:rPr>
      </w:pPr>
      <w:r>
        <w:rPr>
          <w:rFonts w:asciiTheme="majorHAnsi" w:eastAsia="Calibri" w:hAnsiTheme="majorHAnsi" w:cstheme="majorHAnsi"/>
          <w:bCs/>
        </w:rPr>
        <w:t xml:space="preserve">Using the prediction model equation above with </w:t>
      </w:r>
      <w:r w:rsidR="00060DC5">
        <w:rPr>
          <w:rFonts w:asciiTheme="majorHAnsi" w:eastAsia="Calibri" w:hAnsiTheme="majorHAnsi" w:cstheme="majorHAnsi"/>
          <w:bCs/>
        </w:rPr>
        <w:t>I</w:t>
      </w:r>
      <w:r>
        <w:rPr>
          <w:rFonts w:asciiTheme="majorHAnsi" w:eastAsia="Calibri" w:hAnsiTheme="majorHAnsi" w:cstheme="majorHAnsi"/>
          <w:bCs/>
        </w:rPr>
        <w:t xml:space="preserve"> outputs plugged in. The beta</w:t>
      </w:r>
      <w:r w:rsidR="002B2BDC">
        <w:rPr>
          <w:rFonts w:asciiTheme="majorHAnsi" w:eastAsia="Calibri" w:hAnsiTheme="majorHAnsi" w:cstheme="majorHAnsi"/>
          <w:bCs/>
        </w:rPr>
        <w:t xml:space="preserve"> estimate</w:t>
      </w:r>
      <w:r>
        <w:rPr>
          <w:rFonts w:asciiTheme="majorHAnsi" w:eastAsia="Calibri" w:hAnsiTheme="majorHAnsi" w:cstheme="majorHAnsi"/>
          <w:bCs/>
        </w:rPr>
        <w:t xml:space="preserve"> for </w:t>
      </w:r>
      <w:r w:rsidR="002B2BDC">
        <w:rPr>
          <w:rFonts w:asciiTheme="majorHAnsi" w:eastAsia="Calibri" w:hAnsiTheme="majorHAnsi" w:cstheme="majorHAnsi"/>
          <w:bCs/>
        </w:rPr>
        <w:t xml:space="preserve">rear axle ratio is 4.698158, this means that for every </w:t>
      </w:r>
      <w:r w:rsidR="00914CB0">
        <w:rPr>
          <w:rFonts w:asciiTheme="majorHAnsi" w:eastAsia="Calibri" w:hAnsiTheme="majorHAnsi" w:cstheme="majorHAnsi"/>
          <w:bCs/>
        </w:rPr>
        <w:t>one</w:t>
      </w:r>
      <w:r w:rsidR="002B2BDC">
        <w:rPr>
          <w:rFonts w:asciiTheme="majorHAnsi" w:eastAsia="Calibri" w:hAnsiTheme="majorHAnsi" w:cstheme="majorHAnsi"/>
          <w:bCs/>
        </w:rPr>
        <w:t xml:space="preserve">-unit increase in rear axle ratio the fuel economy increases by 4.698158 assuming that horsepower doesn’t change. As for horsepower, the beta estimate is -0.051787. This means that for every </w:t>
      </w:r>
      <w:r w:rsidR="00914CB0">
        <w:rPr>
          <w:rFonts w:asciiTheme="majorHAnsi" w:eastAsia="Calibri" w:hAnsiTheme="majorHAnsi" w:cstheme="majorHAnsi"/>
          <w:bCs/>
        </w:rPr>
        <w:t>one</w:t>
      </w:r>
      <w:r w:rsidR="002B2BDC">
        <w:rPr>
          <w:rFonts w:asciiTheme="majorHAnsi" w:eastAsia="Calibri" w:hAnsiTheme="majorHAnsi" w:cstheme="majorHAnsi"/>
          <w:bCs/>
        </w:rPr>
        <w:t xml:space="preserve">-unit increase in horsepower the fuel economy decreases by 0.051787 assuming that rear axle ratio doesn’t change. </w:t>
      </w:r>
    </w:p>
    <w:p w14:paraId="755083BE" w14:textId="77777777" w:rsidR="00060DC5" w:rsidRDefault="00060DC5" w:rsidP="006B692E">
      <w:pPr>
        <w:suppressAutoHyphens/>
        <w:spacing w:line="240" w:lineRule="auto"/>
        <w:contextualSpacing/>
        <w:rPr>
          <w:rFonts w:asciiTheme="majorHAnsi" w:eastAsia="Calibri" w:hAnsiTheme="majorHAnsi" w:cstheme="majorHAnsi"/>
          <w:bCs/>
        </w:rPr>
      </w:pPr>
    </w:p>
    <w:p w14:paraId="67F0F682" w14:textId="4C847A6D" w:rsidR="00060DC5" w:rsidRDefault="00060DC5" w:rsidP="006B692E">
      <w:pPr>
        <w:suppressAutoHyphens/>
        <w:spacing w:line="240" w:lineRule="auto"/>
        <w:contextualSpacing/>
        <w:rPr>
          <w:rFonts w:asciiTheme="majorHAnsi" w:eastAsia="Calibri" w:hAnsiTheme="majorHAnsi" w:cstheme="majorHAnsi"/>
          <w:bCs/>
        </w:rPr>
      </w:pPr>
      <w:r>
        <w:rPr>
          <w:rFonts w:asciiTheme="majorHAnsi" w:eastAsia="Calibri" w:hAnsiTheme="majorHAnsi" w:cstheme="majorHAnsi"/>
          <w:bCs/>
        </w:rPr>
        <w:t xml:space="preserve">A fitted value is the predicted value of my response variable produced by my regression model when specific values are plugged into my predictor variables. So, since my regression model is </w:t>
      </w:r>
    </w:p>
    <w:p w14:paraId="5242659C" w14:textId="5EFE7172" w:rsidR="00060DC5" w:rsidRDefault="00000000" w:rsidP="00060DC5">
      <w:pPr>
        <w:suppressAutoHyphens/>
        <w:spacing w:line="240" w:lineRule="auto"/>
        <w:contextualSpacing/>
        <w:rPr>
          <w:rFonts w:asciiTheme="majorHAnsi" w:eastAsia="Calibri" w:hAnsiTheme="majorHAnsi" w:cstheme="majorHAnsi"/>
          <w:bCs/>
        </w:rPr>
      </w:pPr>
      <m:oMath>
        <m:acc>
          <m:accPr>
            <m:ctrlPr>
              <w:rPr>
                <w:rFonts w:ascii="Cambria Math" w:eastAsia="Calibri" w:hAnsi="Cambria Math" w:cstheme="majorHAnsi"/>
                <w:bCs/>
                <w:i/>
              </w:rPr>
            </m:ctrlPr>
          </m:accPr>
          <m:e>
            <m:r>
              <w:rPr>
                <w:rFonts w:ascii="Cambria Math" w:eastAsia="Calibri" w:hAnsi="Cambria Math" w:cstheme="majorHAnsi"/>
              </w:rPr>
              <m:t>y</m:t>
            </m:r>
          </m:e>
        </m:acc>
        <m:r>
          <w:rPr>
            <w:rFonts w:ascii="Cambria Math" w:eastAsia="Calibri" w:hAnsi="Cambria Math" w:cstheme="majorHAnsi"/>
          </w:rPr>
          <m:t>= 10.789861 +4.698158</m:t>
        </m:r>
        <m:sSub>
          <m:sSubPr>
            <m:ctrlPr>
              <w:rPr>
                <w:rFonts w:ascii="Cambria Math" w:eastAsia="Calibri" w:hAnsi="Cambria Math" w:cstheme="majorHAnsi"/>
                <w:bCs/>
                <w:i/>
              </w:rPr>
            </m:ctrlPr>
          </m:sSubPr>
          <m:e>
            <m:r>
              <w:rPr>
                <w:rFonts w:ascii="Cambria Math" w:eastAsia="Calibri" w:hAnsi="Cambria Math" w:cstheme="majorHAnsi"/>
              </w:rPr>
              <m:t>X</m:t>
            </m:r>
          </m:e>
          <m:sub>
            <m:r>
              <w:rPr>
                <w:rFonts w:ascii="Cambria Math" w:eastAsia="Calibri" w:hAnsi="Cambria Math" w:cstheme="majorHAnsi"/>
              </w:rPr>
              <m:t>1</m:t>
            </m:r>
          </m:sub>
        </m:sSub>
        <m:r>
          <w:rPr>
            <w:rFonts w:ascii="Cambria Math" w:eastAsia="Calibri" w:hAnsi="Cambria Math" w:cstheme="majorHAnsi"/>
          </w:rPr>
          <m:t>-0.051787</m:t>
        </m:r>
        <m:sSub>
          <m:sSubPr>
            <m:ctrlPr>
              <w:rPr>
                <w:rFonts w:ascii="Cambria Math" w:eastAsia="Calibri" w:hAnsi="Cambria Math" w:cstheme="majorHAnsi"/>
                <w:bCs/>
                <w:i/>
              </w:rPr>
            </m:ctrlPr>
          </m:sSubPr>
          <m:e>
            <m:r>
              <w:rPr>
                <w:rFonts w:ascii="Cambria Math" w:eastAsia="Calibri" w:hAnsi="Cambria Math" w:cstheme="majorHAnsi"/>
              </w:rPr>
              <m:t>X</m:t>
            </m:r>
          </m:e>
          <m:sub>
            <m:r>
              <w:rPr>
                <w:rFonts w:ascii="Cambria Math" w:eastAsia="Calibri" w:hAnsi="Cambria Math" w:cstheme="majorHAnsi"/>
              </w:rPr>
              <m:t>2</m:t>
            </m:r>
          </m:sub>
        </m:sSub>
      </m:oMath>
      <w:r w:rsidR="00060DC5">
        <w:rPr>
          <w:rFonts w:asciiTheme="majorHAnsi" w:eastAsia="Calibri" w:hAnsiTheme="majorHAnsi" w:cstheme="majorHAnsi"/>
          <w:bCs/>
        </w:rPr>
        <w:t xml:space="preserve">. The fitted value would be the result when I plug in values into </w:t>
      </w:r>
      <m:oMath>
        <m:sSub>
          <m:sSubPr>
            <m:ctrlPr>
              <w:rPr>
                <w:rFonts w:ascii="Cambria Math" w:eastAsia="Calibri" w:hAnsi="Cambria Math" w:cstheme="majorHAnsi"/>
                <w:bCs/>
                <w:i/>
              </w:rPr>
            </m:ctrlPr>
          </m:sSubPr>
          <m:e>
            <m:r>
              <w:rPr>
                <w:rFonts w:ascii="Cambria Math" w:eastAsia="Calibri" w:hAnsi="Cambria Math" w:cstheme="majorHAnsi"/>
              </w:rPr>
              <m:t>X</m:t>
            </m:r>
          </m:e>
          <m:sub>
            <m:r>
              <w:rPr>
                <w:rFonts w:ascii="Cambria Math" w:eastAsia="Calibri" w:hAnsi="Cambria Math" w:cstheme="majorHAnsi"/>
              </w:rPr>
              <m:t>1</m:t>
            </m:r>
          </m:sub>
        </m:sSub>
      </m:oMath>
      <w:r w:rsidR="00060DC5">
        <w:rPr>
          <w:rFonts w:asciiTheme="majorHAnsi" w:eastAsia="Calibri" w:hAnsiTheme="majorHAnsi" w:cstheme="majorHAnsi"/>
          <w:bCs/>
        </w:rPr>
        <w:t xml:space="preserve"> and </w:t>
      </w:r>
      <m:oMath>
        <m:sSub>
          <m:sSubPr>
            <m:ctrlPr>
              <w:rPr>
                <w:rFonts w:ascii="Cambria Math" w:eastAsia="Calibri" w:hAnsi="Cambria Math" w:cstheme="majorHAnsi"/>
                <w:bCs/>
                <w:i/>
              </w:rPr>
            </m:ctrlPr>
          </m:sSubPr>
          <m:e>
            <m:r>
              <w:rPr>
                <w:rFonts w:ascii="Cambria Math" w:eastAsia="Calibri" w:hAnsi="Cambria Math" w:cstheme="majorHAnsi"/>
              </w:rPr>
              <m:t>X</m:t>
            </m:r>
          </m:e>
          <m:sub>
            <m:r>
              <w:rPr>
                <w:rFonts w:ascii="Cambria Math" w:eastAsia="Calibri" w:hAnsi="Cambria Math" w:cstheme="majorHAnsi"/>
              </w:rPr>
              <m:t>2</m:t>
            </m:r>
          </m:sub>
        </m:sSub>
        <m:r>
          <w:rPr>
            <w:rFonts w:ascii="Cambria Math" w:eastAsia="Calibri" w:hAnsi="Cambria Math" w:cstheme="majorHAnsi"/>
          </w:rPr>
          <m:t>.</m:t>
        </m:r>
      </m:oMath>
      <w:r w:rsidR="00C113C6">
        <w:rPr>
          <w:rFonts w:asciiTheme="majorHAnsi" w:eastAsia="Calibri" w:hAnsiTheme="majorHAnsi" w:cstheme="majorHAnsi"/>
          <w:bCs/>
        </w:rPr>
        <w:t xml:space="preserve"> A residual is basically the error or the difference between the actual value and the predicted value. So, our predicted value is going to be </w:t>
      </w:r>
      <m:oMath>
        <m:acc>
          <m:accPr>
            <m:ctrlPr>
              <w:rPr>
                <w:rFonts w:ascii="Cambria Math" w:eastAsia="Calibri" w:hAnsi="Cambria Math" w:cstheme="majorHAnsi"/>
                <w:bCs/>
                <w:i/>
              </w:rPr>
            </m:ctrlPr>
          </m:accPr>
          <m:e>
            <m:r>
              <w:rPr>
                <w:rFonts w:ascii="Cambria Math" w:eastAsia="Calibri" w:hAnsi="Cambria Math" w:cstheme="majorHAnsi"/>
              </w:rPr>
              <m:t>y</m:t>
            </m:r>
          </m:e>
        </m:acc>
      </m:oMath>
      <w:r w:rsidR="00C113C6">
        <w:rPr>
          <w:rFonts w:asciiTheme="majorHAnsi" w:eastAsia="Calibri" w:hAnsiTheme="majorHAnsi" w:cstheme="majorHAnsi"/>
          <w:bCs/>
        </w:rPr>
        <w:t xml:space="preserve"> and the residual is y - </w:t>
      </w:r>
      <m:oMath>
        <m:acc>
          <m:accPr>
            <m:ctrlPr>
              <w:rPr>
                <w:rFonts w:ascii="Cambria Math" w:eastAsia="Calibri" w:hAnsi="Cambria Math" w:cstheme="majorHAnsi"/>
                <w:bCs/>
                <w:i/>
              </w:rPr>
            </m:ctrlPr>
          </m:accPr>
          <m:e>
            <m:r>
              <w:rPr>
                <w:rFonts w:ascii="Cambria Math" w:eastAsia="Calibri" w:hAnsi="Cambria Math" w:cstheme="majorHAnsi"/>
              </w:rPr>
              <m:t>y</m:t>
            </m:r>
          </m:e>
        </m:acc>
      </m:oMath>
      <w:r w:rsidR="00C113C6">
        <w:rPr>
          <w:rFonts w:asciiTheme="majorHAnsi" w:eastAsia="Calibri" w:hAnsiTheme="majorHAnsi" w:cstheme="majorHAnsi"/>
          <w:bCs/>
        </w:rPr>
        <w:t>.</w:t>
      </w:r>
    </w:p>
    <w:p w14:paraId="13B4C2BC" w14:textId="77777777" w:rsidR="006D5596" w:rsidRDefault="006D5596" w:rsidP="00060DC5">
      <w:pPr>
        <w:suppressAutoHyphens/>
        <w:spacing w:line="240" w:lineRule="auto"/>
        <w:contextualSpacing/>
        <w:rPr>
          <w:rFonts w:asciiTheme="majorHAnsi" w:eastAsia="Calibri" w:hAnsiTheme="majorHAnsi" w:cstheme="majorHAnsi"/>
          <w:bCs/>
        </w:rPr>
      </w:pPr>
    </w:p>
    <w:p w14:paraId="304F3582" w14:textId="77777777" w:rsidR="006D5596" w:rsidRDefault="006D5596" w:rsidP="00060DC5">
      <w:pPr>
        <w:suppressAutoHyphens/>
        <w:spacing w:line="240" w:lineRule="auto"/>
        <w:contextualSpacing/>
        <w:rPr>
          <w:rFonts w:asciiTheme="majorHAnsi" w:eastAsia="Calibri" w:hAnsiTheme="majorHAnsi" w:cstheme="majorHAnsi"/>
          <w:bCs/>
        </w:rPr>
      </w:pPr>
    </w:p>
    <w:p w14:paraId="34DDA5F0" w14:textId="6D34F2EE" w:rsidR="006D5596" w:rsidRDefault="006D5596" w:rsidP="00060DC5">
      <w:pPr>
        <w:suppressAutoHyphens/>
        <w:spacing w:line="240" w:lineRule="auto"/>
        <w:contextualSpacing/>
        <w:rPr>
          <w:rFonts w:asciiTheme="majorHAnsi" w:eastAsia="Calibri" w:hAnsiTheme="majorHAnsi" w:cstheme="majorHAnsi"/>
          <w:bCs/>
        </w:rPr>
      </w:pPr>
      <w:r>
        <w:rPr>
          <w:rFonts w:asciiTheme="majorHAnsi" w:eastAsia="Calibri" w:hAnsiTheme="majorHAnsi" w:cstheme="majorHAnsi"/>
          <w:bCs/>
          <w:noProof/>
        </w:rPr>
        <w:drawing>
          <wp:inline distT="0" distB="0" distL="0" distR="0" wp14:anchorId="6FD20ACB" wp14:editId="35942379">
            <wp:extent cx="2989385" cy="2620010"/>
            <wp:effectExtent l="0" t="0" r="0" b="0"/>
            <wp:docPr id="1651226734" name="Picture 3"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26734" name="Picture 3" descr="A graph with red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03003" cy="2631945"/>
                    </a:xfrm>
                    <a:prstGeom prst="rect">
                      <a:avLst/>
                    </a:prstGeom>
                  </pic:spPr>
                </pic:pic>
              </a:graphicData>
            </a:graphic>
          </wp:inline>
        </w:drawing>
      </w:r>
      <w:r>
        <w:rPr>
          <w:rFonts w:asciiTheme="majorHAnsi" w:eastAsia="Calibri" w:hAnsiTheme="majorHAnsi" w:cstheme="majorHAnsi"/>
          <w:bCs/>
          <w:noProof/>
        </w:rPr>
        <w:drawing>
          <wp:inline distT="0" distB="0" distL="0" distR="0" wp14:anchorId="23588767" wp14:editId="189F628B">
            <wp:extent cx="2847060" cy="2637155"/>
            <wp:effectExtent l="0" t="0" r="0" b="4445"/>
            <wp:docPr id="1292696337" name="Picture 4" descr="A graph of a normal q-q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96337" name="Picture 4" descr="A graph of a normal q-q plo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9796" cy="2704528"/>
                    </a:xfrm>
                    <a:prstGeom prst="rect">
                      <a:avLst/>
                    </a:prstGeom>
                  </pic:spPr>
                </pic:pic>
              </a:graphicData>
            </a:graphic>
          </wp:inline>
        </w:drawing>
      </w:r>
    </w:p>
    <w:p w14:paraId="4B23A9A6" w14:textId="77777777" w:rsidR="006D5596" w:rsidRDefault="006D5596" w:rsidP="00060DC5">
      <w:pPr>
        <w:suppressAutoHyphens/>
        <w:spacing w:line="240" w:lineRule="auto"/>
        <w:contextualSpacing/>
        <w:rPr>
          <w:rFonts w:asciiTheme="majorHAnsi" w:eastAsia="Calibri" w:hAnsiTheme="majorHAnsi" w:cstheme="majorHAnsi"/>
          <w:bCs/>
        </w:rPr>
      </w:pPr>
    </w:p>
    <w:p w14:paraId="2299FC04" w14:textId="6EB00281" w:rsidR="006D5596" w:rsidRDefault="006D5596" w:rsidP="00060DC5">
      <w:pPr>
        <w:suppressAutoHyphens/>
        <w:spacing w:line="240" w:lineRule="auto"/>
        <w:contextualSpacing/>
        <w:rPr>
          <w:rFonts w:asciiTheme="majorHAnsi" w:eastAsia="Calibri" w:hAnsiTheme="majorHAnsi" w:cstheme="majorHAnsi"/>
          <w:bCs/>
        </w:rPr>
      </w:pPr>
    </w:p>
    <w:p w14:paraId="211A7D4B" w14:textId="77777777" w:rsidR="002D6E8E" w:rsidRDefault="002D6E8E" w:rsidP="00060DC5">
      <w:pPr>
        <w:suppressAutoHyphens/>
        <w:spacing w:line="240" w:lineRule="auto"/>
        <w:contextualSpacing/>
        <w:rPr>
          <w:rFonts w:asciiTheme="majorHAnsi" w:eastAsia="Calibri" w:hAnsiTheme="majorHAnsi" w:cstheme="majorHAnsi"/>
          <w:bCs/>
        </w:rPr>
      </w:pPr>
    </w:p>
    <w:p w14:paraId="2E630254" w14:textId="63E2E179" w:rsidR="007F09E7" w:rsidRDefault="002D6E8E" w:rsidP="006B692E">
      <w:pPr>
        <w:suppressAutoHyphens/>
        <w:spacing w:line="240" w:lineRule="auto"/>
        <w:contextualSpacing/>
        <w:rPr>
          <w:rFonts w:asciiTheme="majorHAnsi" w:eastAsia="Calibri" w:hAnsiTheme="majorHAnsi" w:cstheme="majorHAnsi"/>
          <w:bCs/>
        </w:rPr>
      </w:pPr>
      <w:r>
        <w:rPr>
          <w:rFonts w:asciiTheme="majorHAnsi" w:eastAsia="Calibri" w:hAnsiTheme="majorHAnsi" w:cstheme="majorHAnsi"/>
          <w:bCs/>
        </w:rPr>
        <w:t xml:space="preserve">Looking at my scatterplot, I can see that the residuals are </w:t>
      </w:r>
      <w:r w:rsidR="004A6F7F">
        <w:rPr>
          <w:rFonts w:asciiTheme="majorHAnsi" w:eastAsia="Calibri" w:hAnsiTheme="majorHAnsi" w:cstheme="majorHAnsi"/>
          <w:bCs/>
        </w:rPr>
        <w:t xml:space="preserve">randomly scattered with no particular pattern. The main thing to note is that there is no funnel or cone shape in the residuals which means </w:t>
      </w:r>
      <w:r w:rsidR="004A6F7F" w:rsidRPr="004A6F7F">
        <w:rPr>
          <w:rFonts w:asciiTheme="majorHAnsi" w:eastAsia="Calibri" w:hAnsiTheme="majorHAnsi" w:cstheme="majorHAnsi"/>
          <w:bCs/>
        </w:rPr>
        <w:t>heteroscedasticity</w:t>
      </w:r>
      <w:r w:rsidR="004A6F7F">
        <w:rPr>
          <w:rFonts w:asciiTheme="majorHAnsi" w:eastAsia="Calibri" w:hAnsiTheme="majorHAnsi" w:cstheme="majorHAnsi"/>
          <w:bCs/>
        </w:rPr>
        <w:t xml:space="preserve">. The spread of the residuals looks to be fairly consistent across the fitted </w:t>
      </w:r>
      <w:r w:rsidR="004520F1">
        <w:rPr>
          <w:rFonts w:asciiTheme="majorHAnsi" w:eastAsia="Calibri" w:hAnsiTheme="majorHAnsi" w:cstheme="majorHAnsi"/>
          <w:bCs/>
        </w:rPr>
        <w:t>values, but the variance does seem to increase at times</w:t>
      </w:r>
      <w:r w:rsidR="004A6F7F">
        <w:rPr>
          <w:rFonts w:asciiTheme="majorHAnsi" w:eastAsia="Calibri" w:hAnsiTheme="majorHAnsi" w:cstheme="majorHAnsi"/>
          <w:bCs/>
        </w:rPr>
        <w:t xml:space="preserve">, so it is safe to </w:t>
      </w:r>
      <w:r w:rsidR="004520F1">
        <w:rPr>
          <w:rFonts w:asciiTheme="majorHAnsi" w:eastAsia="Calibri" w:hAnsiTheme="majorHAnsi" w:cstheme="majorHAnsi"/>
          <w:bCs/>
        </w:rPr>
        <w:t xml:space="preserve">assume </w:t>
      </w:r>
      <w:r w:rsidR="004A6F7F">
        <w:rPr>
          <w:rFonts w:asciiTheme="majorHAnsi" w:eastAsia="Calibri" w:hAnsiTheme="majorHAnsi" w:cstheme="majorHAnsi"/>
          <w:bCs/>
        </w:rPr>
        <w:t>that the plot suggests</w:t>
      </w:r>
      <w:r w:rsidR="004520F1">
        <w:rPr>
          <w:rFonts w:asciiTheme="majorHAnsi" w:eastAsia="Calibri" w:hAnsiTheme="majorHAnsi" w:cstheme="majorHAnsi"/>
          <w:bCs/>
        </w:rPr>
        <w:t xml:space="preserve"> a slight </w:t>
      </w:r>
      <w:r w:rsidR="004520F1">
        <w:rPr>
          <w:rFonts w:asciiTheme="majorHAnsi" w:eastAsia="Calibri" w:hAnsiTheme="majorHAnsi" w:cstheme="majorHAnsi"/>
          <w:bCs/>
        </w:rPr>
        <w:lastRenderedPageBreak/>
        <w:t>violation</w:t>
      </w:r>
      <w:r w:rsidR="004A6F7F">
        <w:rPr>
          <w:rFonts w:asciiTheme="majorHAnsi" w:eastAsia="Calibri" w:hAnsiTheme="majorHAnsi" w:cstheme="majorHAnsi"/>
          <w:bCs/>
        </w:rPr>
        <w:t xml:space="preserve"> </w:t>
      </w:r>
      <w:r w:rsidR="004520F1">
        <w:rPr>
          <w:rFonts w:asciiTheme="majorHAnsi" w:eastAsia="Calibri" w:hAnsiTheme="majorHAnsi" w:cstheme="majorHAnsi"/>
          <w:bCs/>
        </w:rPr>
        <w:t xml:space="preserve">of </w:t>
      </w:r>
      <w:r w:rsidR="004A6F7F" w:rsidRPr="004A6F7F">
        <w:rPr>
          <w:rFonts w:asciiTheme="majorHAnsi" w:eastAsia="Calibri" w:hAnsiTheme="majorHAnsi" w:cstheme="majorHAnsi"/>
        </w:rPr>
        <w:t>homoscedasticity</w:t>
      </w:r>
      <w:r w:rsidR="004520F1">
        <w:rPr>
          <w:rFonts w:asciiTheme="majorHAnsi" w:eastAsia="Calibri" w:hAnsiTheme="majorHAnsi" w:cstheme="majorHAnsi"/>
        </w:rPr>
        <w:t xml:space="preserve"> rather than perfect </w:t>
      </w:r>
      <w:r w:rsidR="004520F1" w:rsidRPr="004A6F7F">
        <w:rPr>
          <w:rFonts w:asciiTheme="majorHAnsi" w:eastAsia="Calibri" w:hAnsiTheme="majorHAnsi" w:cstheme="majorHAnsi"/>
        </w:rPr>
        <w:t>homoscedasticity</w:t>
      </w:r>
      <w:r w:rsidR="0038283C">
        <w:rPr>
          <w:rFonts w:asciiTheme="majorHAnsi" w:hAnsiTheme="majorHAnsi" w:cstheme="majorHAnsi"/>
        </w:rPr>
        <w:t xml:space="preserve">. As for Q-Q plot, I can clearly see that in the lower and upper tails of the points stray away from the reference line. If residuals are normal than the output should </w:t>
      </w:r>
      <w:r w:rsidR="00B268F1">
        <w:rPr>
          <w:rFonts w:asciiTheme="majorHAnsi" w:hAnsiTheme="majorHAnsi" w:cstheme="majorHAnsi"/>
        </w:rPr>
        <w:t xml:space="preserve">be points falling along with the line. In our plot the points do follow the line, but they start deviating on the lower and upper tails. </w:t>
      </w:r>
      <w:r w:rsidR="004A6F7F">
        <w:rPr>
          <w:rFonts w:asciiTheme="majorHAnsi" w:hAnsiTheme="majorHAnsi" w:cstheme="majorHAnsi"/>
        </w:rPr>
        <w:t>This suggests that the residuals are roughly normal but there could be outliers.</w:t>
      </w:r>
    </w:p>
    <w:p w14:paraId="3C7F331C" w14:textId="77777777" w:rsidR="007F09E7" w:rsidRPr="0068691F" w:rsidRDefault="007F09E7" w:rsidP="006B692E">
      <w:pPr>
        <w:suppressAutoHyphens/>
        <w:spacing w:line="240" w:lineRule="auto"/>
        <w:contextualSpacing/>
        <w:rPr>
          <w:rFonts w:asciiTheme="majorHAnsi" w:eastAsia="Calibri" w:hAnsiTheme="majorHAnsi" w:cstheme="majorHAnsi"/>
          <w:bCs/>
        </w:rPr>
      </w:pPr>
    </w:p>
    <w:p w14:paraId="45F831DA" w14:textId="76D89242" w:rsidR="007A149A" w:rsidRPr="006B692E" w:rsidRDefault="009A2454" w:rsidP="007F09E7">
      <w:pPr>
        <w:pStyle w:val="Heading3"/>
      </w:pPr>
      <w:r w:rsidRPr="006B692E">
        <w:t xml:space="preserve">Evaluating Model Significance </w:t>
      </w:r>
    </w:p>
    <w:p w14:paraId="6F55D872" w14:textId="77777777" w:rsidR="00187788" w:rsidRDefault="00187788" w:rsidP="006B692E">
      <w:pPr>
        <w:pStyle w:val="ListParagraph"/>
        <w:suppressAutoHyphens/>
        <w:spacing w:line="240" w:lineRule="auto"/>
        <w:rPr>
          <w:rFonts w:asciiTheme="majorHAnsi" w:eastAsia="Calibri" w:hAnsiTheme="majorHAnsi" w:cstheme="majorHAnsi"/>
          <w:highlight w:val="yellow"/>
        </w:rPr>
      </w:pPr>
    </w:p>
    <w:p w14:paraId="0CEBB038" w14:textId="7779A4BB" w:rsidR="00203B89" w:rsidRDefault="00203B89" w:rsidP="00203B89">
      <w:pPr>
        <w:suppressAutoHyphens/>
        <w:spacing w:line="240" w:lineRule="auto"/>
        <w:rPr>
          <w:rFonts w:asciiTheme="majorHAnsi" w:eastAsia="Calibri" w:hAnsiTheme="majorHAnsi" w:cstheme="majorHAnsi"/>
          <w:bCs/>
        </w:rPr>
      </w:pPr>
      <w:r w:rsidRPr="00203B89">
        <w:rPr>
          <w:rFonts w:asciiTheme="majorHAnsi" w:eastAsia="Calibri" w:hAnsiTheme="majorHAnsi" w:cstheme="majorHAnsi"/>
        </w:rPr>
        <w:t>The</w:t>
      </w:r>
      <w:r>
        <w:rPr>
          <w:rFonts w:asciiTheme="majorHAnsi" w:eastAsia="Calibri" w:hAnsiTheme="majorHAnsi" w:cstheme="majorHAnsi"/>
        </w:rPr>
        <w:t xml:space="preserve"> null hypothesis is </w:t>
      </w:r>
      <w:r w:rsidR="00374221">
        <w:rPr>
          <w:rFonts w:asciiTheme="majorHAnsi" w:eastAsia="Calibri" w:hAnsiTheme="majorHAnsi" w:cstheme="majorHAnsi"/>
        </w:rPr>
        <w:t xml:space="preserve">that the model is not useful therefore, all slope parameters </w:t>
      </w:r>
      <m:oMath>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1</m:t>
            </m:r>
          </m:sub>
        </m:sSub>
      </m:oMath>
      <w:r w:rsidR="00374221">
        <w:rPr>
          <w:rFonts w:asciiTheme="majorHAnsi" w:eastAsia="Calibri" w:hAnsiTheme="majorHAnsi" w:cstheme="majorHAnsi"/>
          <w:bCs/>
        </w:rPr>
        <w:t>,</w:t>
      </w:r>
      <w:r w:rsidR="00374221" w:rsidRPr="00374221">
        <w:rPr>
          <w:rFonts w:ascii="Cambria Math" w:eastAsia="Calibri" w:hAnsi="Cambria Math" w:cstheme="majorHAnsi"/>
          <w:bCs/>
          <w:i/>
        </w:rPr>
        <w:t xml:space="preserve"> </w:t>
      </w:r>
      <m:oMath>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2</m:t>
            </m:r>
          </m:sub>
        </m:sSub>
      </m:oMath>
      <w:r w:rsidR="00374221">
        <w:rPr>
          <w:rFonts w:asciiTheme="majorHAnsi" w:eastAsia="Calibri" w:hAnsiTheme="majorHAnsi" w:cstheme="majorHAnsi"/>
          <w:bCs/>
        </w:rPr>
        <w:t xml:space="preserve"> are equal to zero. The alternative hypothesis is that at least one of the </w:t>
      </w:r>
      <m:oMath>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i</m:t>
            </m:r>
          </m:sub>
        </m:sSub>
      </m:oMath>
      <w:r w:rsidR="00374221">
        <w:rPr>
          <w:rFonts w:asciiTheme="majorHAnsi" w:eastAsia="Calibri" w:hAnsiTheme="majorHAnsi" w:cstheme="majorHAnsi"/>
          <w:bCs/>
        </w:rPr>
        <w:t xml:space="preserve"> equals zero, for i = 1,2. </w:t>
      </w:r>
      <w:r w:rsidR="00D93E57">
        <w:rPr>
          <w:rFonts w:asciiTheme="majorHAnsi" w:eastAsia="Calibri" w:hAnsiTheme="majorHAnsi" w:cstheme="majorHAnsi"/>
          <w:bCs/>
        </w:rPr>
        <w:t xml:space="preserve">The F-statistic is 41.52 and the p-value is </w:t>
      </w:r>
      <m:oMath>
        <m:r>
          <w:rPr>
            <w:rFonts w:ascii="Cambria Math" w:eastAsia="Calibri" w:hAnsi="Cambria Math" w:cstheme="majorHAnsi"/>
          </w:rPr>
          <m:t xml:space="preserve">3.081 × </m:t>
        </m:r>
        <m:sSup>
          <m:sSupPr>
            <m:ctrlPr>
              <w:rPr>
                <w:rFonts w:ascii="Cambria Math" w:eastAsia="Calibri" w:hAnsi="Cambria Math" w:cstheme="majorHAnsi"/>
                <w:bCs/>
                <w:i/>
              </w:rPr>
            </m:ctrlPr>
          </m:sSupPr>
          <m:e>
            <m:r>
              <w:rPr>
                <w:rFonts w:ascii="Cambria Math" w:eastAsia="Calibri" w:hAnsi="Cambria Math" w:cstheme="majorHAnsi"/>
              </w:rPr>
              <m:t>10</m:t>
            </m:r>
          </m:e>
          <m:sup>
            <m:r>
              <w:rPr>
                <w:rFonts w:ascii="Cambria Math" w:eastAsia="Calibri" w:hAnsi="Cambria Math" w:cstheme="majorHAnsi"/>
              </w:rPr>
              <m:t>-9</m:t>
            </m:r>
          </m:sup>
        </m:sSup>
      </m:oMath>
      <w:r w:rsidR="00D93E57">
        <w:rPr>
          <w:rFonts w:asciiTheme="majorHAnsi" w:eastAsia="Calibri" w:hAnsiTheme="majorHAnsi" w:cstheme="majorHAnsi"/>
          <w:bCs/>
        </w:rPr>
        <w:t xml:space="preserve">.  </w:t>
      </w:r>
      <m:oMath>
        <m:r>
          <w:rPr>
            <w:rFonts w:ascii="Cambria Math" w:eastAsia="Calibri" w:hAnsi="Cambria Math" w:cstheme="majorHAnsi"/>
          </w:rPr>
          <m:t xml:space="preserve">3.081 × </m:t>
        </m:r>
        <m:sSup>
          <m:sSupPr>
            <m:ctrlPr>
              <w:rPr>
                <w:rFonts w:ascii="Cambria Math" w:eastAsia="Calibri" w:hAnsi="Cambria Math" w:cstheme="majorHAnsi"/>
                <w:bCs/>
                <w:i/>
              </w:rPr>
            </m:ctrlPr>
          </m:sSupPr>
          <m:e>
            <m:r>
              <w:rPr>
                <w:rFonts w:ascii="Cambria Math" w:eastAsia="Calibri" w:hAnsi="Cambria Math" w:cstheme="majorHAnsi"/>
              </w:rPr>
              <m:t>10</m:t>
            </m:r>
          </m:e>
          <m:sup>
            <m:r>
              <w:rPr>
                <w:rFonts w:ascii="Cambria Math" w:eastAsia="Calibri" w:hAnsi="Cambria Math" w:cstheme="majorHAnsi"/>
              </w:rPr>
              <m:t>-9</m:t>
            </m:r>
          </m:sup>
        </m:sSup>
      </m:oMath>
      <w:r w:rsidR="00D93E57">
        <w:rPr>
          <w:rFonts w:asciiTheme="majorHAnsi" w:eastAsia="Calibri" w:hAnsiTheme="majorHAnsi" w:cstheme="majorHAnsi"/>
          <w:bCs/>
        </w:rPr>
        <w:t xml:space="preserve"> is much smaller than 0.05 so we can reject the null hypothesis. There is strong evidence that at a 5% level of significance the model is significant, meaning that a</w:t>
      </w:r>
      <w:r w:rsidR="00F93E98">
        <w:rPr>
          <w:rFonts w:asciiTheme="majorHAnsi" w:eastAsia="Calibri" w:hAnsiTheme="majorHAnsi" w:cstheme="majorHAnsi"/>
          <w:bCs/>
        </w:rPr>
        <w:t xml:space="preserve"> relationship exists between the response variable and at least one of the predictor variables.</w:t>
      </w:r>
    </w:p>
    <w:p w14:paraId="37190E49" w14:textId="77777777" w:rsidR="00F93E98" w:rsidRDefault="00F93E98" w:rsidP="00203B89">
      <w:pPr>
        <w:suppressAutoHyphens/>
        <w:spacing w:line="240" w:lineRule="auto"/>
        <w:rPr>
          <w:rFonts w:asciiTheme="majorHAnsi" w:eastAsia="Calibri" w:hAnsiTheme="majorHAnsi" w:cstheme="majorHAnsi"/>
          <w:bCs/>
        </w:rPr>
      </w:pPr>
    </w:p>
    <w:p w14:paraId="2B50598B" w14:textId="5BDF3D05" w:rsidR="00F93E98" w:rsidRDefault="00F93E98" w:rsidP="00203B89">
      <w:pPr>
        <w:suppressAutoHyphens/>
        <w:spacing w:line="240" w:lineRule="auto"/>
        <w:rPr>
          <w:rFonts w:asciiTheme="majorHAnsi" w:eastAsia="Calibri" w:hAnsiTheme="majorHAnsi" w:cstheme="majorHAnsi"/>
          <w:bCs/>
        </w:rPr>
      </w:pPr>
      <w:r>
        <w:rPr>
          <w:rFonts w:asciiTheme="majorHAnsi" w:eastAsia="Calibri" w:hAnsiTheme="majorHAnsi" w:cstheme="majorHAnsi"/>
          <w:bCs/>
        </w:rPr>
        <w:t xml:space="preserve">The </w:t>
      </w:r>
      <w:r w:rsidR="00850815">
        <w:rPr>
          <w:rFonts w:asciiTheme="majorHAnsi" w:eastAsia="Calibri" w:hAnsiTheme="majorHAnsi" w:cstheme="majorHAnsi"/>
          <w:bCs/>
        </w:rPr>
        <w:t xml:space="preserve">individual beta test for rear axle ratio starts with the null hypothesis being </w:t>
      </w:r>
      <m:oMath>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drat</m:t>
            </m:r>
          </m:sub>
        </m:sSub>
        <m:r>
          <w:rPr>
            <w:rFonts w:ascii="Cambria Math" w:eastAsia="Calibri" w:hAnsi="Cambria Math" w:cstheme="majorHAnsi"/>
          </w:rPr>
          <m:t>=0</m:t>
        </m:r>
      </m:oMath>
      <w:r w:rsidR="00850815">
        <w:rPr>
          <w:rFonts w:asciiTheme="majorHAnsi" w:eastAsia="Calibri" w:hAnsiTheme="majorHAnsi" w:cstheme="majorHAnsi"/>
          <w:bCs/>
        </w:rPr>
        <w:t xml:space="preserve"> and the alternative hypothesis being </w:t>
      </w:r>
      <m:oMath>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drat</m:t>
            </m:r>
          </m:sub>
        </m:sSub>
        <m:r>
          <w:rPr>
            <w:rFonts w:ascii="Cambria Math" w:eastAsia="Calibri" w:hAnsi="Cambria Math" w:cstheme="majorHAnsi"/>
          </w:rPr>
          <m:t>≠0</m:t>
        </m:r>
      </m:oMath>
      <w:r w:rsidR="00850815">
        <w:rPr>
          <w:rFonts w:asciiTheme="majorHAnsi" w:eastAsia="Calibri" w:hAnsiTheme="majorHAnsi" w:cstheme="majorHAnsi"/>
          <w:bCs/>
        </w:rPr>
        <w:t xml:space="preserve">. From my output I know that the p-value for drat is 0.000467, since this value is less than 0.05 then </w:t>
      </w:r>
      <w:r w:rsidR="004757C7">
        <w:rPr>
          <w:rFonts w:asciiTheme="majorHAnsi" w:eastAsia="Calibri" w:hAnsiTheme="majorHAnsi" w:cstheme="majorHAnsi"/>
          <w:bCs/>
        </w:rPr>
        <w:t>we can reject the null hypothesis. R</w:t>
      </w:r>
      <w:r w:rsidR="00850815">
        <w:rPr>
          <w:rFonts w:asciiTheme="majorHAnsi" w:eastAsia="Calibri" w:hAnsiTheme="majorHAnsi" w:cstheme="majorHAnsi"/>
          <w:bCs/>
        </w:rPr>
        <w:t xml:space="preserve">ear axle ratio is significant at the 5% significance level. There is strong evidence that shows rear axle ratio has a relationship with the response variable. </w:t>
      </w:r>
    </w:p>
    <w:p w14:paraId="11BA1159" w14:textId="77777777" w:rsidR="00850815" w:rsidRDefault="00850815" w:rsidP="00203B89">
      <w:pPr>
        <w:suppressAutoHyphens/>
        <w:spacing w:line="240" w:lineRule="auto"/>
        <w:rPr>
          <w:rFonts w:asciiTheme="majorHAnsi" w:eastAsia="Calibri" w:hAnsiTheme="majorHAnsi" w:cstheme="majorHAnsi"/>
          <w:bCs/>
        </w:rPr>
      </w:pPr>
    </w:p>
    <w:p w14:paraId="7D8EAA66" w14:textId="24FAC658" w:rsidR="00850815" w:rsidRDefault="00850815" w:rsidP="00850815">
      <w:pPr>
        <w:suppressAutoHyphens/>
        <w:spacing w:line="240" w:lineRule="auto"/>
        <w:rPr>
          <w:rFonts w:asciiTheme="majorHAnsi" w:eastAsia="Calibri" w:hAnsiTheme="majorHAnsi" w:cstheme="majorHAnsi"/>
          <w:bCs/>
        </w:rPr>
      </w:pPr>
      <w:r>
        <w:rPr>
          <w:rFonts w:asciiTheme="majorHAnsi" w:eastAsia="Calibri" w:hAnsiTheme="majorHAnsi" w:cstheme="majorHAnsi"/>
          <w:bCs/>
        </w:rPr>
        <w:t xml:space="preserve">The individual beta test for horsepower starts with the null hypothesis being </w:t>
      </w:r>
      <m:oMath>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hp</m:t>
            </m:r>
          </m:sub>
        </m:sSub>
        <m:r>
          <w:rPr>
            <w:rFonts w:ascii="Cambria Math" w:eastAsia="Calibri" w:hAnsi="Cambria Math" w:cstheme="majorHAnsi"/>
          </w:rPr>
          <m:t>=0</m:t>
        </m:r>
      </m:oMath>
      <w:r>
        <w:rPr>
          <w:rFonts w:asciiTheme="majorHAnsi" w:eastAsia="Calibri" w:hAnsiTheme="majorHAnsi" w:cstheme="majorHAnsi"/>
          <w:bCs/>
        </w:rPr>
        <w:t xml:space="preserve"> and the alternative hypothesis being </w:t>
      </w:r>
      <m:oMath>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hp</m:t>
            </m:r>
          </m:sub>
        </m:sSub>
        <m:r>
          <w:rPr>
            <w:rFonts w:ascii="Cambria Math" w:eastAsia="Calibri" w:hAnsi="Cambria Math" w:cstheme="majorHAnsi"/>
          </w:rPr>
          <m:t>≠0</m:t>
        </m:r>
      </m:oMath>
      <w:r>
        <w:rPr>
          <w:rFonts w:asciiTheme="majorHAnsi" w:eastAsia="Calibri" w:hAnsiTheme="majorHAnsi" w:cstheme="majorHAnsi"/>
          <w:bCs/>
        </w:rPr>
        <w:t xml:space="preserve">. From my output I know that the p-value for hp is </w:t>
      </w:r>
      <m:oMath>
        <m:r>
          <w:rPr>
            <w:rFonts w:ascii="Cambria Math" w:eastAsia="Calibri" w:hAnsi="Cambria Math" w:cstheme="majorHAnsi"/>
          </w:rPr>
          <m:t xml:space="preserve">5.17 × </m:t>
        </m:r>
        <m:sSup>
          <m:sSupPr>
            <m:ctrlPr>
              <w:rPr>
                <w:rFonts w:ascii="Cambria Math" w:eastAsia="Calibri" w:hAnsi="Cambria Math" w:cstheme="majorHAnsi"/>
                <w:bCs/>
                <w:i/>
              </w:rPr>
            </m:ctrlPr>
          </m:sSupPr>
          <m:e>
            <m:r>
              <w:rPr>
                <w:rFonts w:ascii="Cambria Math" w:eastAsia="Calibri" w:hAnsi="Cambria Math" w:cstheme="majorHAnsi"/>
              </w:rPr>
              <m:t>10</m:t>
            </m:r>
          </m:e>
          <m:sup>
            <m:r>
              <w:rPr>
                <w:rFonts w:ascii="Cambria Math" w:eastAsia="Calibri" w:hAnsi="Cambria Math" w:cstheme="majorHAnsi"/>
              </w:rPr>
              <m:t>-6</m:t>
            </m:r>
          </m:sup>
        </m:sSup>
      </m:oMath>
      <w:r>
        <w:rPr>
          <w:rFonts w:asciiTheme="majorHAnsi" w:eastAsia="Calibri" w:hAnsiTheme="majorHAnsi" w:cstheme="majorHAnsi"/>
          <w:bCs/>
        </w:rPr>
        <w:t>, since this value is less than 0.05 then</w:t>
      </w:r>
      <w:r w:rsidR="004757C7">
        <w:rPr>
          <w:rFonts w:asciiTheme="majorHAnsi" w:eastAsia="Calibri" w:hAnsiTheme="majorHAnsi" w:cstheme="majorHAnsi"/>
          <w:bCs/>
        </w:rPr>
        <w:t xml:space="preserve"> we can reject the null hypothesis.</w:t>
      </w:r>
      <w:r>
        <w:rPr>
          <w:rFonts w:asciiTheme="majorHAnsi" w:eastAsia="Calibri" w:hAnsiTheme="majorHAnsi" w:cstheme="majorHAnsi"/>
          <w:bCs/>
        </w:rPr>
        <w:t xml:space="preserve"> </w:t>
      </w:r>
      <w:r w:rsidR="004757C7">
        <w:rPr>
          <w:rFonts w:asciiTheme="majorHAnsi" w:eastAsia="Calibri" w:hAnsiTheme="majorHAnsi" w:cstheme="majorHAnsi"/>
          <w:bCs/>
        </w:rPr>
        <w:t>Horsepower</w:t>
      </w:r>
      <w:r>
        <w:rPr>
          <w:rFonts w:asciiTheme="majorHAnsi" w:eastAsia="Calibri" w:hAnsiTheme="majorHAnsi" w:cstheme="majorHAnsi"/>
          <w:bCs/>
        </w:rPr>
        <w:t xml:space="preserve"> is significant at the 5% significance level. There is strong evidence that </w:t>
      </w:r>
      <w:r w:rsidR="004757C7">
        <w:rPr>
          <w:rFonts w:asciiTheme="majorHAnsi" w:eastAsia="Calibri" w:hAnsiTheme="majorHAnsi" w:cstheme="majorHAnsi"/>
          <w:bCs/>
        </w:rPr>
        <w:t>horsepower</w:t>
      </w:r>
      <w:r>
        <w:rPr>
          <w:rFonts w:asciiTheme="majorHAnsi" w:eastAsia="Calibri" w:hAnsiTheme="majorHAnsi" w:cstheme="majorHAnsi"/>
          <w:bCs/>
        </w:rPr>
        <w:t xml:space="preserve"> has a relationship with the response variable. </w:t>
      </w:r>
    </w:p>
    <w:p w14:paraId="37F672C7" w14:textId="77777777" w:rsidR="004757C7" w:rsidRDefault="004757C7" w:rsidP="00850815">
      <w:pPr>
        <w:suppressAutoHyphens/>
        <w:spacing w:line="240" w:lineRule="auto"/>
        <w:rPr>
          <w:rFonts w:asciiTheme="majorHAnsi" w:eastAsia="Calibri" w:hAnsiTheme="majorHAnsi" w:cstheme="majorHAnsi"/>
          <w:bCs/>
        </w:rPr>
      </w:pPr>
    </w:p>
    <w:p w14:paraId="3E459939" w14:textId="772C883D" w:rsidR="004757C7" w:rsidRDefault="004757C7" w:rsidP="00850815">
      <w:pPr>
        <w:suppressAutoHyphens/>
        <w:spacing w:line="240" w:lineRule="auto"/>
        <w:rPr>
          <w:rFonts w:asciiTheme="majorHAnsi" w:eastAsia="Calibri" w:hAnsiTheme="majorHAnsi" w:cstheme="majorHAnsi"/>
          <w:bCs/>
        </w:rPr>
      </w:pPr>
      <w:r>
        <w:rPr>
          <w:rFonts w:asciiTheme="majorHAnsi" w:eastAsia="Calibri" w:hAnsiTheme="majorHAnsi" w:cstheme="majorHAnsi"/>
          <w:bCs/>
        </w:rPr>
        <w:t xml:space="preserve">The interval for rear axle ratio is </w:t>
      </w:r>
      <w:r w:rsidRPr="004757C7">
        <w:rPr>
          <w:rFonts w:asciiTheme="majorHAnsi" w:eastAsia="Calibri" w:hAnsiTheme="majorHAnsi" w:cstheme="majorHAnsi"/>
          <w:bCs/>
        </w:rPr>
        <w:t>(2.6734,</w:t>
      </w:r>
      <w:r>
        <w:rPr>
          <w:rFonts w:asciiTheme="majorHAnsi" w:eastAsia="Calibri" w:hAnsiTheme="majorHAnsi" w:cstheme="majorHAnsi"/>
          <w:bCs/>
        </w:rPr>
        <w:t xml:space="preserve"> </w:t>
      </w:r>
      <w:r w:rsidRPr="004757C7">
        <w:rPr>
          <w:rFonts w:asciiTheme="majorHAnsi" w:eastAsia="Calibri" w:hAnsiTheme="majorHAnsi" w:cstheme="majorHAnsi"/>
          <w:bCs/>
        </w:rPr>
        <w:t>6.7229)</w:t>
      </w:r>
      <w:r>
        <w:rPr>
          <w:rFonts w:asciiTheme="majorHAnsi" w:eastAsia="Calibri" w:hAnsiTheme="majorHAnsi" w:cstheme="majorHAnsi"/>
          <w:bCs/>
        </w:rPr>
        <w:t xml:space="preserve">, this interval means that the actual effect rear axle ratio has </w:t>
      </w:r>
      <w:r w:rsidR="007F09E7">
        <w:rPr>
          <w:rFonts w:asciiTheme="majorHAnsi" w:eastAsia="Calibri" w:hAnsiTheme="majorHAnsi" w:cstheme="majorHAnsi"/>
          <w:bCs/>
        </w:rPr>
        <w:t xml:space="preserve">on mpg is between 2.6734 and 6.7229. Identifying that 0 is not in this interval we can conclude that rear axle ratio is significant at a 5% significance level. The interval for horsepower is </w:t>
      </w:r>
      <w:r w:rsidR="007F09E7" w:rsidRPr="007F09E7">
        <w:rPr>
          <w:rFonts w:asciiTheme="majorHAnsi" w:eastAsia="Calibri" w:hAnsiTheme="majorHAnsi" w:cstheme="majorHAnsi"/>
          <w:bCs/>
        </w:rPr>
        <w:t>(−0.0676,</w:t>
      </w:r>
      <w:r w:rsidR="007F09E7">
        <w:rPr>
          <w:rFonts w:asciiTheme="majorHAnsi" w:eastAsia="Calibri" w:hAnsiTheme="majorHAnsi" w:cstheme="majorHAnsi"/>
          <w:bCs/>
        </w:rPr>
        <w:t xml:space="preserve"> </w:t>
      </w:r>
      <w:r w:rsidR="007F09E7" w:rsidRPr="007F09E7">
        <w:rPr>
          <w:rFonts w:asciiTheme="majorHAnsi" w:eastAsia="Calibri" w:hAnsiTheme="majorHAnsi" w:cstheme="majorHAnsi"/>
          <w:bCs/>
        </w:rPr>
        <w:t>−0.0360)</w:t>
      </w:r>
      <w:r w:rsidR="007F09E7">
        <w:rPr>
          <w:rFonts w:asciiTheme="majorHAnsi" w:eastAsia="Calibri" w:hAnsiTheme="majorHAnsi" w:cstheme="majorHAnsi"/>
          <w:bCs/>
        </w:rPr>
        <w:t>, this interval means that the actual effect horsepower has on mpg is between -0.0676 and -0.0360. 0 also isn’t present in this interval meaning that horsepower is significant at a 5% significance level. Another way to interpret these intervals is that for one-unit increase in rear axle ratio, mpg increases about between 2.6734 and 6.7229. As for horsepower for one-unit increase of horsepower, mpg decreases about between 0.0360 and 0.0676.</w:t>
      </w:r>
    </w:p>
    <w:p w14:paraId="3125432C" w14:textId="77777777" w:rsidR="00850815" w:rsidRDefault="00850815" w:rsidP="00203B89">
      <w:pPr>
        <w:suppressAutoHyphens/>
        <w:spacing w:line="240" w:lineRule="auto"/>
        <w:rPr>
          <w:rFonts w:asciiTheme="majorHAnsi" w:eastAsia="Calibri" w:hAnsiTheme="majorHAnsi" w:cstheme="majorHAnsi"/>
          <w:bCs/>
        </w:rPr>
      </w:pPr>
    </w:p>
    <w:p w14:paraId="4AFFE4D6" w14:textId="77777777" w:rsidR="00850815" w:rsidRPr="00203B89" w:rsidRDefault="00850815" w:rsidP="00203B89">
      <w:pPr>
        <w:suppressAutoHyphens/>
        <w:spacing w:line="240" w:lineRule="auto"/>
        <w:rPr>
          <w:rFonts w:asciiTheme="majorHAnsi" w:eastAsia="Calibri" w:hAnsiTheme="majorHAnsi" w:cstheme="majorHAnsi"/>
        </w:rPr>
      </w:pPr>
    </w:p>
    <w:p w14:paraId="0B845AB6" w14:textId="77777777" w:rsidR="00203B89" w:rsidRPr="006B692E" w:rsidRDefault="00203B89" w:rsidP="006B692E">
      <w:pPr>
        <w:pStyle w:val="ListParagraph"/>
        <w:suppressAutoHyphens/>
        <w:spacing w:line="240" w:lineRule="auto"/>
        <w:rPr>
          <w:rFonts w:asciiTheme="majorHAnsi" w:eastAsia="Calibri" w:hAnsiTheme="majorHAnsi" w:cstheme="majorHAnsi"/>
          <w:highlight w:val="yellow"/>
        </w:rPr>
      </w:pPr>
    </w:p>
    <w:p w14:paraId="5718FBE8" w14:textId="64909B3E" w:rsidR="006B058F" w:rsidRPr="006B692E" w:rsidRDefault="009A2454" w:rsidP="006B692E">
      <w:pPr>
        <w:pStyle w:val="Heading3"/>
      </w:pPr>
      <w:r w:rsidRPr="006B692E">
        <w:t>Making Predictions Using the Model</w:t>
      </w:r>
    </w:p>
    <w:p w14:paraId="2F919032" w14:textId="77777777" w:rsidR="007A149A" w:rsidRPr="006B692E" w:rsidRDefault="007A149A" w:rsidP="006B692E">
      <w:pPr>
        <w:suppressAutoHyphens/>
        <w:spacing w:line="240" w:lineRule="auto"/>
        <w:contextualSpacing/>
        <w:rPr>
          <w:rFonts w:asciiTheme="majorHAnsi" w:eastAsia="Calibri" w:hAnsiTheme="majorHAnsi" w:cstheme="majorHAnsi"/>
          <w:b/>
        </w:rPr>
      </w:pPr>
    </w:p>
    <w:p w14:paraId="1BB3B93E" w14:textId="6BE27B02" w:rsidR="006B058F" w:rsidRDefault="00ED1CB4" w:rsidP="006B692E">
      <w:pPr>
        <w:suppressAutoHyphens/>
        <w:spacing w:line="240" w:lineRule="auto"/>
        <w:contextualSpacing/>
        <w:rPr>
          <w:rFonts w:asciiTheme="majorHAnsi" w:eastAsia="Calibri" w:hAnsiTheme="majorHAnsi" w:cstheme="majorHAnsi"/>
        </w:rPr>
      </w:pPr>
      <w:r w:rsidRPr="00ED1CB4">
        <w:rPr>
          <w:rFonts w:asciiTheme="majorHAnsi" w:eastAsia="Calibri" w:hAnsiTheme="majorHAnsi" w:cstheme="majorHAnsi"/>
        </w:rPr>
        <w:t>So</w:t>
      </w:r>
      <w:r w:rsidR="006B1A34">
        <w:rPr>
          <w:rFonts w:asciiTheme="majorHAnsi" w:eastAsia="Calibri" w:hAnsiTheme="majorHAnsi" w:cstheme="majorHAnsi"/>
        </w:rPr>
        <w:t>,</w:t>
      </w:r>
      <w:r>
        <w:rPr>
          <w:rFonts w:asciiTheme="majorHAnsi" w:eastAsia="Calibri" w:hAnsiTheme="majorHAnsi" w:cstheme="majorHAnsi"/>
        </w:rPr>
        <w:t xml:space="preserve"> if we are assuming that this car achieves an average of 20.5 miles per gallon. If a car has a rear axle ratio of 3.15 and a horsepower of 120, the predicted fuel efficiency in miles per gall is 19.3747. The residual for this observation is </w:t>
      </w:r>
      <m:oMath>
        <m:r>
          <w:rPr>
            <w:rFonts w:ascii="Cambria Math" w:eastAsia="Calibri" w:hAnsi="Cambria Math" w:cstheme="majorHAnsi"/>
          </w:rPr>
          <m:t>20.5-19.3747=</m:t>
        </m:r>
        <m:r>
          <w:rPr>
            <w:rFonts w:ascii="Cambria Math" w:eastAsia="Calibri" w:hAnsi="Cambria Math" w:cstheme="majorHAnsi"/>
            <w:highlight w:val="yellow"/>
          </w:rPr>
          <m:t>1.1253</m:t>
        </m:r>
      </m:oMath>
      <w:r w:rsidR="006B1A34">
        <w:rPr>
          <w:rFonts w:asciiTheme="majorHAnsi" w:eastAsia="Calibri" w:hAnsiTheme="majorHAnsi" w:cstheme="majorHAnsi"/>
        </w:rPr>
        <w:t>. Since the residual is positive this means that the fuel efficiency is about 1.1253 mpg higher than the model predicted.</w:t>
      </w:r>
    </w:p>
    <w:p w14:paraId="25472BC1" w14:textId="77777777" w:rsidR="009356D6" w:rsidRDefault="009356D6" w:rsidP="006B692E">
      <w:pPr>
        <w:suppressAutoHyphens/>
        <w:spacing w:line="240" w:lineRule="auto"/>
        <w:contextualSpacing/>
        <w:rPr>
          <w:rFonts w:asciiTheme="majorHAnsi" w:eastAsia="Calibri" w:hAnsiTheme="majorHAnsi" w:cstheme="majorHAnsi"/>
        </w:rPr>
      </w:pPr>
    </w:p>
    <w:p w14:paraId="10921DF2" w14:textId="4C259EDA" w:rsidR="009356D6" w:rsidRDefault="009356D6" w:rsidP="006B692E">
      <w:pPr>
        <w:suppressAutoHyphens/>
        <w:spacing w:line="240" w:lineRule="auto"/>
        <w:contextualSpacing/>
        <w:rPr>
          <w:rFonts w:asciiTheme="majorHAnsi" w:eastAsia="Calibri" w:hAnsiTheme="majorHAnsi" w:cstheme="majorHAnsi"/>
        </w:rPr>
      </w:pPr>
      <w:r>
        <w:rPr>
          <w:rFonts w:asciiTheme="majorHAnsi" w:eastAsia="Calibri" w:hAnsiTheme="majorHAnsi" w:cstheme="majorHAnsi"/>
        </w:rPr>
        <w:t xml:space="preserve">The 95% prediction interval for the car is (12.6449, 26.1045). What this interval means is that I am 95% confident that the mpg of a single car will fall between 12.6449 and 26.11045. As for the 95% confidence interval, it is almost like the prediction interval. Although, the difference is that instead of looking at a </w:t>
      </w:r>
      <w:r>
        <w:rPr>
          <w:rFonts w:asciiTheme="majorHAnsi" w:eastAsia="Calibri" w:hAnsiTheme="majorHAnsi" w:cstheme="majorHAnsi"/>
        </w:rPr>
        <w:lastRenderedPageBreak/>
        <w:t xml:space="preserve">single car we are going to be looking at the average mpg of all cars. So, we are 95% confident that </w:t>
      </w:r>
      <w:r w:rsidR="004B0864">
        <w:rPr>
          <w:rFonts w:asciiTheme="majorHAnsi" w:eastAsia="Calibri" w:hAnsiTheme="majorHAnsi" w:cstheme="majorHAnsi"/>
        </w:rPr>
        <w:t xml:space="preserve">the true average mpg of all cars with the characteristics given to us falls between 17.5716 and 21.1777. The prediction interval is wider than the confidence interval because it </w:t>
      </w:r>
      <w:r w:rsidR="0035708C">
        <w:rPr>
          <w:rFonts w:asciiTheme="majorHAnsi" w:eastAsia="Calibri" w:hAnsiTheme="majorHAnsi" w:cstheme="majorHAnsi"/>
        </w:rPr>
        <w:t>considers</w:t>
      </w:r>
      <w:r w:rsidR="004B0864">
        <w:rPr>
          <w:rFonts w:asciiTheme="majorHAnsi" w:eastAsia="Calibri" w:hAnsiTheme="majorHAnsi" w:cstheme="majorHAnsi"/>
        </w:rPr>
        <w:t xml:space="preserve"> the uncertainty in estimating the </w:t>
      </w:r>
      <w:r w:rsidR="0035708C">
        <w:rPr>
          <w:rFonts w:asciiTheme="majorHAnsi" w:eastAsia="Calibri" w:hAnsiTheme="majorHAnsi" w:cstheme="majorHAnsi"/>
        </w:rPr>
        <w:t xml:space="preserve">regression </w:t>
      </w:r>
      <w:r w:rsidR="004B0864">
        <w:rPr>
          <w:rFonts w:asciiTheme="majorHAnsi" w:eastAsia="Calibri" w:hAnsiTheme="majorHAnsi" w:cstheme="majorHAnsi"/>
        </w:rPr>
        <w:t>mean and the variability of individual outcomes.</w:t>
      </w:r>
      <w:r w:rsidR="0035708C">
        <w:rPr>
          <w:rFonts w:asciiTheme="majorHAnsi" w:eastAsia="Calibri" w:hAnsiTheme="majorHAnsi" w:cstheme="majorHAnsi"/>
        </w:rPr>
        <w:t xml:space="preserve"> The confidence interval only considers the uncertainty in estimating the mean.</w:t>
      </w:r>
    </w:p>
    <w:p w14:paraId="2C9314CE" w14:textId="77777777" w:rsidR="0035708C" w:rsidRPr="00ED1CB4" w:rsidRDefault="0035708C" w:rsidP="006B692E">
      <w:pPr>
        <w:suppressAutoHyphens/>
        <w:spacing w:line="240" w:lineRule="auto"/>
        <w:contextualSpacing/>
        <w:rPr>
          <w:rFonts w:asciiTheme="majorHAnsi" w:eastAsia="Calibri" w:hAnsiTheme="majorHAnsi" w:cstheme="majorHAnsi"/>
        </w:rPr>
      </w:pPr>
    </w:p>
    <w:p w14:paraId="6652CE4A" w14:textId="11A2EBCE" w:rsidR="006B058F" w:rsidRPr="004520F1" w:rsidRDefault="009A2454" w:rsidP="004520F1">
      <w:pPr>
        <w:pStyle w:val="Heading2"/>
      </w:pPr>
      <w:bookmarkStart w:id="2" w:name="_heading=h.3znysh7" w:colFirst="0" w:colLast="0"/>
      <w:bookmarkEnd w:id="2"/>
      <w:r w:rsidRPr="006B692E">
        <w:t xml:space="preserve">Conclusion </w:t>
      </w:r>
    </w:p>
    <w:p w14:paraId="73DC06E6" w14:textId="77777777" w:rsidR="0076226B" w:rsidRDefault="0076226B" w:rsidP="006B692E">
      <w:pPr>
        <w:suppressAutoHyphens/>
        <w:spacing w:line="240" w:lineRule="auto"/>
        <w:contextualSpacing/>
        <w:rPr>
          <w:rFonts w:asciiTheme="majorHAnsi" w:eastAsia="Calibri" w:hAnsiTheme="majorHAnsi" w:cstheme="majorHAnsi"/>
          <w:highlight w:val="yellow"/>
        </w:rPr>
      </w:pPr>
    </w:p>
    <w:p w14:paraId="1B8F2801" w14:textId="17AF446B" w:rsidR="0076226B" w:rsidRPr="0076226B" w:rsidRDefault="0076226B" w:rsidP="006B692E">
      <w:pPr>
        <w:suppressAutoHyphens/>
        <w:spacing w:line="240" w:lineRule="auto"/>
        <w:contextualSpacing/>
        <w:rPr>
          <w:rFonts w:asciiTheme="majorHAnsi" w:eastAsia="Calibri" w:hAnsiTheme="majorHAnsi" w:cstheme="majorHAnsi"/>
        </w:rPr>
      </w:pPr>
      <w:r>
        <w:rPr>
          <w:rFonts w:asciiTheme="majorHAnsi" w:eastAsia="Calibri" w:hAnsiTheme="majorHAnsi" w:cstheme="majorHAnsi"/>
        </w:rPr>
        <w:t xml:space="preserve">Based on the analysis that I have performed I would recommend using this model. The regression model used appears to be statistically significant and explain a big portion of the variability in fuel efficiency. When using a 5% significance level I can see that the p-value of </w:t>
      </w:r>
      <m:oMath>
        <m:r>
          <w:rPr>
            <w:rFonts w:ascii="Cambria Math" w:eastAsia="Calibri" w:hAnsi="Cambria Math" w:cstheme="majorHAnsi"/>
          </w:rPr>
          <m:t xml:space="preserve">3.081 × </m:t>
        </m:r>
        <m:sSup>
          <m:sSupPr>
            <m:ctrlPr>
              <w:rPr>
                <w:rFonts w:ascii="Cambria Math" w:eastAsia="Calibri" w:hAnsi="Cambria Math" w:cstheme="majorHAnsi"/>
                <w:bCs/>
                <w:i/>
              </w:rPr>
            </m:ctrlPr>
          </m:sSupPr>
          <m:e>
            <m:r>
              <w:rPr>
                <w:rFonts w:ascii="Cambria Math" w:eastAsia="Calibri" w:hAnsi="Cambria Math" w:cstheme="majorHAnsi"/>
              </w:rPr>
              <m:t>10</m:t>
            </m:r>
          </m:e>
          <m:sup>
            <m:r>
              <w:rPr>
                <w:rFonts w:ascii="Cambria Math" w:eastAsia="Calibri" w:hAnsi="Cambria Math" w:cstheme="majorHAnsi"/>
              </w:rPr>
              <m:t>-9</m:t>
            </m:r>
          </m:sup>
        </m:sSup>
      </m:oMath>
      <w:r>
        <w:rPr>
          <w:rFonts w:asciiTheme="majorHAnsi" w:eastAsia="Calibri" w:hAnsiTheme="majorHAnsi" w:cstheme="majorHAnsi"/>
          <w:bCs/>
        </w:rPr>
        <w:t xml:space="preserve"> is much less than 0.05, meaning that the model is significant. I now know that one of the predictor variables either rear axle ratio or horsepower has a relationship with fuel economy. I can</w:t>
      </w:r>
      <w:r w:rsidR="005053DB">
        <w:rPr>
          <w:rFonts w:asciiTheme="majorHAnsi" w:eastAsia="Calibri" w:hAnsiTheme="majorHAnsi" w:cstheme="majorHAnsi"/>
          <w:bCs/>
        </w:rPr>
        <w:t xml:space="preserve"> also</w:t>
      </w:r>
      <w:r>
        <w:rPr>
          <w:rFonts w:asciiTheme="majorHAnsi" w:eastAsia="Calibri" w:hAnsiTheme="majorHAnsi" w:cstheme="majorHAnsi"/>
          <w:bCs/>
        </w:rPr>
        <w:t xml:space="preserve"> look at other statistics to support my conclusion and look at the R-squared value and adjusted R-squared value. </w:t>
      </w:r>
      <w:r w:rsidR="005053DB">
        <w:rPr>
          <w:rFonts w:asciiTheme="majorHAnsi" w:eastAsia="Calibri" w:hAnsiTheme="majorHAnsi" w:cstheme="majorHAnsi"/>
          <w:bCs/>
        </w:rPr>
        <w:t xml:space="preserve">Since the R-squared value is 0.7412 I know that 74.12% of the variability in miles per gallon is explained by the predictor variables rear axle ratio and horsepower. Considering the number of variables we used, we can look at our adjusted R-squared value and see that it is 0.7233 or 72.33% of the variability in miles per gallon when adjusted. Since the percentage changes very little, I concluded that the variables used in the model have a meaningful contribution. Lastly, I also conducted </w:t>
      </w:r>
      <w:r w:rsidR="007916E1">
        <w:rPr>
          <w:rFonts w:asciiTheme="majorHAnsi" w:eastAsia="Calibri" w:hAnsiTheme="majorHAnsi" w:cstheme="majorHAnsi"/>
          <w:bCs/>
        </w:rPr>
        <w:t xml:space="preserve">individual beta tests for both my predictor values and identified them as significant at the 5% significance level. Rear axle ratio had a p-value of 0.000467 and horsepower had a p-value of  </w:t>
      </w:r>
      <m:oMath>
        <m:r>
          <w:rPr>
            <w:rFonts w:ascii="Cambria Math" w:eastAsia="Calibri" w:hAnsi="Cambria Math" w:cstheme="majorHAnsi"/>
          </w:rPr>
          <m:t xml:space="preserve">5.17 × </m:t>
        </m:r>
        <m:sSup>
          <m:sSupPr>
            <m:ctrlPr>
              <w:rPr>
                <w:rFonts w:ascii="Cambria Math" w:eastAsia="Calibri" w:hAnsi="Cambria Math" w:cstheme="majorHAnsi"/>
                <w:bCs/>
                <w:i/>
              </w:rPr>
            </m:ctrlPr>
          </m:sSupPr>
          <m:e>
            <m:r>
              <w:rPr>
                <w:rFonts w:ascii="Cambria Math" w:eastAsia="Calibri" w:hAnsi="Cambria Math" w:cstheme="majorHAnsi"/>
              </w:rPr>
              <m:t>10</m:t>
            </m:r>
          </m:e>
          <m:sup>
            <m:r>
              <w:rPr>
                <w:rFonts w:ascii="Cambria Math" w:eastAsia="Calibri" w:hAnsi="Cambria Math" w:cstheme="majorHAnsi"/>
              </w:rPr>
              <m:t>-6</m:t>
            </m:r>
          </m:sup>
        </m:sSup>
      </m:oMath>
      <w:r w:rsidR="007916E1">
        <w:rPr>
          <w:rFonts w:asciiTheme="majorHAnsi" w:eastAsia="Calibri" w:hAnsiTheme="majorHAnsi" w:cstheme="majorHAnsi"/>
          <w:bCs/>
        </w:rPr>
        <w:t xml:space="preserve">, considering that these values are both less than 0.05 they are statistically significant. Diving deeper and looking at the confidence intervals of each variable, both intervals do not include zero further supporting the conclusion that these variables have meaningful relationships with the response variable. </w:t>
      </w:r>
    </w:p>
    <w:p w14:paraId="6A1E2B30" w14:textId="77777777" w:rsidR="0076226B" w:rsidRPr="006B692E" w:rsidRDefault="0076226B" w:rsidP="006B692E">
      <w:pPr>
        <w:suppressAutoHyphens/>
        <w:spacing w:line="240" w:lineRule="auto"/>
        <w:contextualSpacing/>
        <w:rPr>
          <w:rFonts w:asciiTheme="majorHAnsi" w:eastAsia="Calibri" w:hAnsiTheme="majorHAnsi" w:cstheme="majorHAnsi"/>
          <w:highlight w:val="yellow"/>
        </w:rPr>
      </w:pPr>
    </w:p>
    <w:p w14:paraId="5A4E5875" w14:textId="4208A8AF" w:rsidR="001D675A" w:rsidRDefault="001D675A" w:rsidP="001D675A">
      <w:pPr>
        <w:suppressAutoHyphens/>
        <w:spacing w:line="240" w:lineRule="auto"/>
        <w:ind w:left="720" w:hanging="720"/>
        <w:contextualSpacing/>
        <w:rPr>
          <w:rFonts w:asciiTheme="majorHAnsi" w:eastAsia="Calibri" w:hAnsiTheme="majorHAnsi" w:cstheme="majorHAnsi"/>
          <w:lang w:val="en-US"/>
        </w:rPr>
      </w:pPr>
      <w:bookmarkStart w:id="3" w:name="_heading=h.2et92p0" w:colFirst="0" w:colLast="0"/>
      <w:bookmarkEnd w:id="3"/>
      <w:r w:rsidRPr="001D675A">
        <w:rPr>
          <w:rFonts w:asciiTheme="majorHAnsi" w:eastAsia="Calibri" w:hAnsiTheme="majorHAnsi" w:cstheme="majorHAnsi"/>
          <w:lang w:val="en-US"/>
        </w:rPr>
        <w:t xml:space="preserve">The </w:t>
      </w:r>
      <w:r w:rsidR="00914CB0">
        <w:rPr>
          <w:rFonts w:asciiTheme="majorHAnsi" w:eastAsia="Calibri" w:hAnsiTheme="majorHAnsi" w:cstheme="majorHAnsi"/>
          <w:lang w:val="en-US"/>
        </w:rPr>
        <w:t>prediction</w:t>
      </w:r>
      <w:r w:rsidRPr="001D675A">
        <w:rPr>
          <w:rFonts w:asciiTheme="majorHAnsi" w:eastAsia="Calibri" w:hAnsiTheme="majorHAnsi" w:cstheme="majorHAnsi"/>
          <w:lang w:val="en-US"/>
        </w:rPr>
        <w:t xml:space="preserve"> regression equation </w:t>
      </w:r>
      <w:r w:rsidR="00914CB0">
        <w:rPr>
          <w:rFonts w:asciiTheme="majorHAnsi" w:eastAsia="Calibri" w:hAnsiTheme="majorHAnsi" w:cstheme="majorHAnsi"/>
          <w:lang w:val="en-US"/>
        </w:rPr>
        <w:t>used is:</w:t>
      </w:r>
    </w:p>
    <w:p w14:paraId="077455FD" w14:textId="77777777" w:rsidR="00914CB0" w:rsidRPr="001D675A" w:rsidRDefault="00914CB0" w:rsidP="001D675A">
      <w:pPr>
        <w:suppressAutoHyphens/>
        <w:spacing w:line="240" w:lineRule="auto"/>
        <w:ind w:left="720" w:hanging="720"/>
        <w:contextualSpacing/>
        <w:rPr>
          <w:rFonts w:asciiTheme="majorHAnsi" w:eastAsia="Calibri" w:hAnsiTheme="majorHAnsi" w:cstheme="majorHAnsi"/>
          <w:lang w:val="en-US"/>
        </w:rPr>
      </w:pPr>
    </w:p>
    <w:p w14:paraId="02E46716" w14:textId="77777777" w:rsidR="00914CB0" w:rsidRPr="00914CB0" w:rsidRDefault="00000000" w:rsidP="00914CB0">
      <w:pPr>
        <w:suppressAutoHyphens/>
        <w:spacing w:line="240" w:lineRule="auto"/>
        <w:contextualSpacing/>
        <w:rPr>
          <w:rFonts w:asciiTheme="majorHAnsi" w:eastAsia="Calibri" w:hAnsiTheme="majorHAnsi" w:cstheme="majorHAnsi"/>
          <w:bCs/>
        </w:rPr>
      </w:pPr>
      <m:oMathPara>
        <m:oMathParaPr>
          <m:jc m:val="left"/>
        </m:oMathParaPr>
        <m:oMath>
          <m:acc>
            <m:accPr>
              <m:ctrlPr>
                <w:rPr>
                  <w:rFonts w:ascii="Cambria Math" w:eastAsia="Calibri" w:hAnsi="Cambria Math" w:cstheme="majorHAnsi"/>
                  <w:bCs/>
                  <w:i/>
                </w:rPr>
              </m:ctrlPr>
            </m:accPr>
            <m:e>
              <m:r>
                <w:rPr>
                  <w:rFonts w:ascii="Cambria Math" w:eastAsia="Calibri" w:hAnsi="Cambria Math" w:cstheme="majorHAnsi"/>
                </w:rPr>
                <m:t>y</m:t>
              </m:r>
            </m:e>
          </m:acc>
          <m:r>
            <w:rPr>
              <w:rFonts w:ascii="Cambria Math" w:eastAsia="Calibri" w:hAnsi="Cambria Math" w:cstheme="majorHAnsi"/>
            </w:rPr>
            <m:t>= 10.789861 +4.698158</m:t>
          </m:r>
          <m:sSub>
            <m:sSubPr>
              <m:ctrlPr>
                <w:rPr>
                  <w:rFonts w:ascii="Cambria Math" w:eastAsia="Calibri" w:hAnsi="Cambria Math" w:cstheme="majorHAnsi"/>
                  <w:bCs/>
                  <w:i/>
                </w:rPr>
              </m:ctrlPr>
            </m:sSubPr>
            <m:e>
              <m:r>
                <w:rPr>
                  <w:rFonts w:ascii="Cambria Math" w:eastAsia="Calibri" w:hAnsi="Cambria Math" w:cstheme="majorHAnsi"/>
                </w:rPr>
                <m:t>X</m:t>
              </m:r>
            </m:e>
            <m:sub>
              <m:r>
                <w:rPr>
                  <w:rFonts w:ascii="Cambria Math" w:eastAsia="Calibri" w:hAnsi="Cambria Math" w:cstheme="majorHAnsi"/>
                </w:rPr>
                <m:t>1</m:t>
              </m:r>
            </m:sub>
          </m:sSub>
          <m:r>
            <w:rPr>
              <w:rFonts w:ascii="Cambria Math" w:eastAsia="Calibri" w:hAnsi="Cambria Math" w:cstheme="majorHAnsi"/>
            </w:rPr>
            <m:t>-0.051787</m:t>
          </m:r>
          <m:sSub>
            <m:sSubPr>
              <m:ctrlPr>
                <w:rPr>
                  <w:rFonts w:ascii="Cambria Math" w:eastAsia="Calibri" w:hAnsi="Cambria Math" w:cstheme="majorHAnsi"/>
                  <w:bCs/>
                  <w:i/>
                </w:rPr>
              </m:ctrlPr>
            </m:sSubPr>
            <m:e>
              <m:r>
                <w:rPr>
                  <w:rFonts w:ascii="Cambria Math" w:eastAsia="Calibri" w:hAnsi="Cambria Math" w:cstheme="majorHAnsi"/>
                </w:rPr>
                <m:t>X</m:t>
              </m:r>
            </m:e>
            <m:sub>
              <m:r>
                <w:rPr>
                  <w:rFonts w:ascii="Cambria Math" w:eastAsia="Calibri" w:hAnsi="Cambria Math" w:cstheme="majorHAnsi"/>
                </w:rPr>
                <m:t>2</m:t>
              </m:r>
            </m:sub>
          </m:sSub>
        </m:oMath>
      </m:oMathPara>
    </w:p>
    <w:p w14:paraId="59C3A560" w14:textId="77777777" w:rsidR="00914CB0" w:rsidRDefault="00914CB0" w:rsidP="00914CB0">
      <w:pPr>
        <w:suppressAutoHyphens/>
        <w:spacing w:line="240" w:lineRule="auto"/>
        <w:contextualSpacing/>
        <w:rPr>
          <w:rFonts w:asciiTheme="majorHAnsi" w:eastAsia="Calibri" w:hAnsiTheme="majorHAnsi" w:cstheme="majorHAnsi"/>
          <w:bCs/>
        </w:rPr>
      </w:pPr>
    </w:p>
    <w:p w14:paraId="3A9EDC7C" w14:textId="70A6105C" w:rsidR="002631D0" w:rsidRDefault="00914CB0" w:rsidP="002631D0">
      <w:pPr>
        <w:suppressAutoHyphens/>
        <w:spacing w:line="240" w:lineRule="auto"/>
        <w:contextualSpacing/>
        <w:rPr>
          <w:rFonts w:asciiTheme="majorHAnsi" w:eastAsia="Calibri" w:hAnsiTheme="majorHAnsi" w:cstheme="majorHAnsi"/>
          <w:bCs/>
        </w:rPr>
      </w:pPr>
      <w:r>
        <w:rPr>
          <w:rFonts w:asciiTheme="majorHAnsi" w:eastAsia="Calibri" w:hAnsiTheme="majorHAnsi" w:cstheme="majorHAnsi"/>
          <w:bCs/>
        </w:rPr>
        <w:t xml:space="preserve">What this equation means </w:t>
      </w:r>
      <w:r w:rsidR="003B2DB9">
        <w:rPr>
          <w:rFonts w:asciiTheme="majorHAnsi" w:eastAsia="Calibri" w:hAnsiTheme="majorHAnsi" w:cstheme="majorHAnsi"/>
          <w:bCs/>
        </w:rPr>
        <w:t>is that for every one-unit increase in rear axle ratio the fuel economy has an average increase of approximately 4.698158 miles per gallon, assuming that horsepower doesn’t change. It also tells me that for every one-unit increase in horsepower the fuel economy has an average decrease of approximately 0.051787 miles per gallon, assuming that rear axle ratio doesn’t change.</w:t>
      </w:r>
      <w:r w:rsidR="006E3BCD">
        <w:rPr>
          <w:rFonts w:asciiTheme="majorHAnsi" w:eastAsia="Calibri" w:hAnsiTheme="majorHAnsi" w:cstheme="majorHAnsi"/>
          <w:bCs/>
        </w:rPr>
        <w:t xml:space="preserve"> </w:t>
      </w:r>
      <w:r w:rsidR="003B2DB9">
        <w:rPr>
          <w:rFonts w:asciiTheme="majorHAnsi" w:eastAsia="Calibri" w:hAnsiTheme="majorHAnsi" w:cstheme="majorHAnsi"/>
          <w:bCs/>
        </w:rPr>
        <w:t>The model can be used to make predictions of fuel efficiency for cars with specific values for rear axle ratio and horsepower in mind. For example, a car with a rear axle ratio of 3.15 and horsepower of 120 has a predicted fuel efficiency of approximately 19.37 miles per gallon.</w:t>
      </w:r>
      <w:r w:rsidR="006E3BCD">
        <w:rPr>
          <w:rFonts w:asciiTheme="majorHAnsi" w:eastAsia="Calibri" w:hAnsiTheme="majorHAnsi" w:cstheme="majorHAnsi"/>
          <w:bCs/>
        </w:rPr>
        <w:t xml:space="preserve"> When analyzing </w:t>
      </w:r>
      <w:r w:rsidR="006E3BCD" w:rsidRPr="006E3BCD">
        <w:rPr>
          <w:rFonts w:asciiTheme="majorHAnsi" w:eastAsia="Calibri" w:hAnsiTheme="majorHAnsi" w:cstheme="majorHAnsi"/>
          <w:bCs/>
        </w:rPr>
        <w:t>Homoscedasticity</w:t>
      </w:r>
      <w:r w:rsidR="005F26F9">
        <w:rPr>
          <w:rFonts w:asciiTheme="majorHAnsi" w:eastAsia="Calibri" w:hAnsiTheme="majorHAnsi" w:cstheme="majorHAnsi"/>
          <w:bCs/>
        </w:rPr>
        <w:t>, when the variance of residuals is constant,</w:t>
      </w:r>
      <w:r w:rsidR="006E3BCD">
        <w:rPr>
          <w:rFonts w:asciiTheme="majorHAnsi" w:eastAsia="Calibri" w:hAnsiTheme="majorHAnsi" w:cstheme="majorHAnsi"/>
          <w:bCs/>
        </w:rPr>
        <w:t xml:space="preserve"> I created a scatterplot of residuals against fitted values that supported me in determining if the residuals have a constant variance across the fitted values. </w:t>
      </w:r>
      <w:r w:rsidR="005F26F9">
        <w:rPr>
          <w:rFonts w:asciiTheme="majorHAnsi" w:eastAsia="Calibri" w:hAnsiTheme="majorHAnsi" w:cstheme="majorHAnsi"/>
          <w:bCs/>
        </w:rPr>
        <w:t xml:space="preserve">There is no clear funnel or cone shape within the residuals which would suggest </w:t>
      </w:r>
      <w:r w:rsidR="005F26F9" w:rsidRPr="005F26F9">
        <w:rPr>
          <w:rFonts w:asciiTheme="majorHAnsi" w:eastAsia="Calibri" w:hAnsiTheme="majorHAnsi" w:cstheme="majorHAnsi"/>
          <w:bCs/>
        </w:rPr>
        <w:t>heteroscedasticity</w:t>
      </w:r>
      <w:r w:rsidR="005F26F9">
        <w:rPr>
          <w:rFonts w:asciiTheme="majorHAnsi" w:eastAsia="Calibri" w:hAnsiTheme="majorHAnsi" w:cstheme="majorHAnsi"/>
          <w:bCs/>
        </w:rPr>
        <w:t xml:space="preserve">, which is the variance of residuals is either increasing or decreasing. </w:t>
      </w:r>
      <w:r w:rsidR="004520F1">
        <w:rPr>
          <w:rFonts w:asciiTheme="majorHAnsi" w:eastAsia="Calibri" w:hAnsiTheme="majorHAnsi" w:cstheme="majorHAnsi"/>
          <w:bCs/>
        </w:rPr>
        <w:t xml:space="preserve">The plot shows that the variance does increase slightly rather than remaining perfectly constant so I would not consider this a complete violation but rather a mild violation. As for the Q-Q plot analyzed, if residuals are normally distributed then the points should be very close to the line, in the plot you can clearly see that the points are lie close to the line in the central area but deviate towards the lower and upper tails. This could possibly be due to outliers and means that the residuals are roughly normally distributed but could include outliers. </w:t>
      </w:r>
    </w:p>
    <w:p w14:paraId="7D352DD2" w14:textId="77777777" w:rsidR="00FE1F7D" w:rsidRDefault="00FE1F7D" w:rsidP="002631D0">
      <w:pPr>
        <w:suppressAutoHyphens/>
        <w:spacing w:line="240" w:lineRule="auto"/>
        <w:contextualSpacing/>
        <w:rPr>
          <w:rFonts w:asciiTheme="majorHAnsi" w:eastAsia="Calibri" w:hAnsiTheme="majorHAnsi" w:cstheme="majorHAnsi"/>
          <w:bCs/>
        </w:rPr>
      </w:pPr>
    </w:p>
    <w:p w14:paraId="35983CF9" w14:textId="77777777" w:rsidR="00FE1F7D" w:rsidRPr="004520F1" w:rsidRDefault="00FE1F7D" w:rsidP="002631D0">
      <w:pPr>
        <w:suppressAutoHyphens/>
        <w:spacing w:line="240" w:lineRule="auto"/>
        <w:contextualSpacing/>
        <w:rPr>
          <w:rFonts w:asciiTheme="majorHAnsi" w:eastAsia="Calibri" w:hAnsiTheme="majorHAnsi" w:cstheme="majorHAnsi"/>
          <w:bCs/>
        </w:rPr>
      </w:pPr>
    </w:p>
    <w:p w14:paraId="6BC23C34" w14:textId="1317C2E9" w:rsidR="002631D0" w:rsidRDefault="002631D0" w:rsidP="002631D0">
      <w:pPr>
        <w:suppressAutoHyphens/>
        <w:spacing w:line="240" w:lineRule="auto"/>
        <w:contextualSpacing/>
        <w:rPr>
          <w:rFonts w:asciiTheme="majorHAnsi" w:eastAsia="Calibri" w:hAnsiTheme="majorHAnsi" w:cstheme="majorHAnsi"/>
        </w:rPr>
      </w:pPr>
      <w:r>
        <w:rPr>
          <w:rFonts w:asciiTheme="majorHAnsi" w:eastAsia="Calibri" w:hAnsiTheme="majorHAnsi" w:cstheme="majorHAnsi"/>
        </w:rPr>
        <w:lastRenderedPageBreak/>
        <w:t>The practical importance of the analyses that were performed is to understand and predict fuel efficiency in vehicles.</w:t>
      </w:r>
      <w:r w:rsidR="00E44A30">
        <w:rPr>
          <w:rFonts w:asciiTheme="majorHAnsi" w:eastAsia="Calibri" w:hAnsiTheme="majorHAnsi" w:cstheme="majorHAnsi"/>
        </w:rPr>
        <w:t xml:space="preserve"> I identified rear axle ratio and horsepower as significant predictor values of fuel efficiency, meaning that this model is a useful tool in determining what mechanical characteristics influence the miles per gall of a car. For car makers and businesses, these insights can be used to improve fuel efficiency in specific car models but also predict what the fuel efficiency could be based on their mechanical characteristics. Car makers will have support when dealing with design choices and aid consumers when comparing vehicles. In conclusion, the regression analysis conducted helps </w:t>
      </w:r>
      <w:r w:rsidR="0099450E">
        <w:rPr>
          <w:rFonts w:asciiTheme="majorHAnsi" w:eastAsia="Calibri" w:hAnsiTheme="majorHAnsi" w:cstheme="majorHAnsi"/>
        </w:rPr>
        <w:t>evaluate the relationship between fuel economy and vehicle characteristics like rear axle ratio and horsepower, allowing for car makers and manufacturers to implement data-driven decision making in their design process.</w:t>
      </w:r>
    </w:p>
    <w:p w14:paraId="385543E3" w14:textId="77777777" w:rsidR="001D675A" w:rsidRPr="006B692E" w:rsidRDefault="001D675A" w:rsidP="00603751">
      <w:pPr>
        <w:suppressAutoHyphens/>
        <w:spacing w:line="480" w:lineRule="auto"/>
        <w:ind w:left="720" w:hanging="720"/>
        <w:contextualSpacing/>
        <w:rPr>
          <w:rFonts w:asciiTheme="majorHAnsi" w:eastAsia="Calibri" w:hAnsiTheme="majorHAnsi" w:cstheme="majorHAnsi"/>
        </w:rPr>
      </w:pPr>
    </w:p>
    <w:sectPr w:rsidR="001D675A" w:rsidRPr="006B692E">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1EF6A" w14:textId="77777777" w:rsidR="00D70856" w:rsidRDefault="00D70856">
      <w:pPr>
        <w:spacing w:line="240" w:lineRule="auto"/>
      </w:pPr>
      <w:r>
        <w:separator/>
      </w:r>
    </w:p>
  </w:endnote>
  <w:endnote w:type="continuationSeparator" w:id="0">
    <w:p w14:paraId="3BED072D" w14:textId="77777777" w:rsidR="00D70856" w:rsidRDefault="00D70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BC8AF" w14:textId="7C4DA175" w:rsidR="006B058F" w:rsidRPr="002B226E" w:rsidRDefault="009A2454" w:rsidP="007A149A">
    <w:pPr>
      <w:jc w:val="center"/>
      <w:rPr>
        <w:rFonts w:asciiTheme="majorHAnsi" w:hAnsiTheme="majorHAnsi" w:cstheme="majorHAnsi"/>
      </w:rPr>
    </w:pPr>
    <w:r w:rsidRPr="002B226E">
      <w:rPr>
        <w:rFonts w:asciiTheme="majorHAnsi" w:hAnsiTheme="majorHAnsi" w:cstheme="majorHAnsi"/>
      </w:rPr>
      <w:fldChar w:fldCharType="begin"/>
    </w:r>
    <w:r w:rsidRPr="002B226E">
      <w:rPr>
        <w:rFonts w:asciiTheme="majorHAnsi" w:hAnsiTheme="majorHAnsi" w:cstheme="majorHAnsi"/>
      </w:rPr>
      <w:instrText>PAGE</w:instrText>
    </w:r>
    <w:r w:rsidRPr="002B226E">
      <w:rPr>
        <w:rFonts w:asciiTheme="majorHAnsi" w:hAnsiTheme="majorHAnsi" w:cstheme="majorHAnsi"/>
      </w:rPr>
      <w:fldChar w:fldCharType="separate"/>
    </w:r>
    <w:r w:rsidR="00EA301E">
      <w:rPr>
        <w:rFonts w:asciiTheme="majorHAnsi" w:hAnsiTheme="majorHAnsi" w:cstheme="majorHAnsi"/>
        <w:noProof/>
      </w:rPr>
      <w:t>4</w:t>
    </w:r>
    <w:r w:rsidRPr="002B226E">
      <w:rPr>
        <w:rFonts w:asciiTheme="majorHAnsi" w:hAnsiTheme="majorHAnsi" w:cstheme="maj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E0BF5" w14:textId="77777777" w:rsidR="00D70856" w:rsidRDefault="00D70856">
      <w:pPr>
        <w:spacing w:line="240" w:lineRule="auto"/>
      </w:pPr>
      <w:r>
        <w:separator/>
      </w:r>
    </w:p>
  </w:footnote>
  <w:footnote w:type="continuationSeparator" w:id="0">
    <w:p w14:paraId="05A8F8C8" w14:textId="77777777" w:rsidR="00D70856" w:rsidRDefault="00D708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3pt;height:15.25pt;visibility:visible;mso-wrap-style:square" o:bullet="t">
        <v:imagedata r:id="rId1" o:title=""/>
      </v:shape>
    </w:pict>
  </w:numPicBullet>
  <w:abstractNum w:abstractNumId="0" w15:restartNumberingAfterBreak="0">
    <w:nsid w:val="03F616D0"/>
    <w:multiLevelType w:val="multilevel"/>
    <w:tmpl w:val="22684B6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675DD6"/>
    <w:multiLevelType w:val="multilevel"/>
    <w:tmpl w:val="5AE0CBE8"/>
    <w:lvl w:ilvl="0">
      <w:start w:val="1"/>
      <w:numFmt w:val="decimal"/>
      <w:pStyle w:val="Heading2"/>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0190EB0"/>
    <w:multiLevelType w:val="hybridMultilevel"/>
    <w:tmpl w:val="4CACF5CA"/>
    <w:lvl w:ilvl="0" w:tplc="E242B66E">
      <w:start w:val="1"/>
      <w:numFmt w:val="bullet"/>
      <w:lvlText w:val=""/>
      <w:lvlPicBulletId w:val="0"/>
      <w:lvlJc w:val="left"/>
      <w:pPr>
        <w:tabs>
          <w:tab w:val="num" w:pos="720"/>
        </w:tabs>
        <w:ind w:left="720" w:hanging="360"/>
      </w:pPr>
      <w:rPr>
        <w:rFonts w:ascii="Symbol" w:hAnsi="Symbol" w:hint="default"/>
      </w:rPr>
    </w:lvl>
    <w:lvl w:ilvl="1" w:tplc="311E9130" w:tentative="1">
      <w:start w:val="1"/>
      <w:numFmt w:val="bullet"/>
      <w:lvlText w:val=""/>
      <w:lvlJc w:val="left"/>
      <w:pPr>
        <w:tabs>
          <w:tab w:val="num" w:pos="1440"/>
        </w:tabs>
        <w:ind w:left="1440" w:hanging="360"/>
      </w:pPr>
      <w:rPr>
        <w:rFonts w:ascii="Symbol" w:hAnsi="Symbol" w:hint="default"/>
      </w:rPr>
    </w:lvl>
    <w:lvl w:ilvl="2" w:tplc="4CA4BD32" w:tentative="1">
      <w:start w:val="1"/>
      <w:numFmt w:val="bullet"/>
      <w:lvlText w:val=""/>
      <w:lvlJc w:val="left"/>
      <w:pPr>
        <w:tabs>
          <w:tab w:val="num" w:pos="2160"/>
        </w:tabs>
        <w:ind w:left="2160" w:hanging="360"/>
      </w:pPr>
      <w:rPr>
        <w:rFonts w:ascii="Symbol" w:hAnsi="Symbol" w:hint="default"/>
      </w:rPr>
    </w:lvl>
    <w:lvl w:ilvl="3" w:tplc="D200E0EE" w:tentative="1">
      <w:start w:val="1"/>
      <w:numFmt w:val="bullet"/>
      <w:lvlText w:val=""/>
      <w:lvlJc w:val="left"/>
      <w:pPr>
        <w:tabs>
          <w:tab w:val="num" w:pos="2880"/>
        </w:tabs>
        <w:ind w:left="2880" w:hanging="360"/>
      </w:pPr>
      <w:rPr>
        <w:rFonts w:ascii="Symbol" w:hAnsi="Symbol" w:hint="default"/>
      </w:rPr>
    </w:lvl>
    <w:lvl w:ilvl="4" w:tplc="BC442382" w:tentative="1">
      <w:start w:val="1"/>
      <w:numFmt w:val="bullet"/>
      <w:lvlText w:val=""/>
      <w:lvlJc w:val="left"/>
      <w:pPr>
        <w:tabs>
          <w:tab w:val="num" w:pos="3600"/>
        </w:tabs>
        <w:ind w:left="3600" w:hanging="360"/>
      </w:pPr>
      <w:rPr>
        <w:rFonts w:ascii="Symbol" w:hAnsi="Symbol" w:hint="default"/>
      </w:rPr>
    </w:lvl>
    <w:lvl w:ilvl="5" w:tplc="8864E202" w:tentative="1">
      <w:start w:val="1"/>
      <w:numFmt w:val="bullet"/>
      <w:lvlText w:val=""/>
      <w:lvlJc w:val="left"/>
      <w:pPr>
        <w:tabs>
          <w:tab w:val="num" w:pos="4320"/>
        </w:tabs>
        <w:ind w:left="4320" w:hanging="360"/>
      </w:pPr>
      <w:rPr>
        <w:rFonts w:ascii="Symbol" w:hAnsi="Symbol" w:hint="default"/>
      </w:rPr>
    </w:lvl>
    <w:lvl w:ilvl="6" w:tplc="07AE056A" w:tentative="1">
      <w:start w:val="1"/>
      <w:numFmt w:val="bullet"/>
      <w:lvlText w:val=""/>
      <w:lvlJc w:val="left"/>
      <w:pPr>
        <w:tabs>
          <w:tab w:val="num" w:pos="5040"/>
        </w:tabs>
        <w:ind w:left="5040" w:hanging="360"/>
      </w:pPr>
      <w:rPr>
        <w:rFonts w:ascii="Symbol" w:hAnsi="Symbol" w:hint="default"/>
      </w:rPr>
    </w:lvl>
    <w:lvl w:ilvl="7" w:tplc="1EFE7B7E" w:tentative="1">
      <w:start w:val="1"/>
      <w:numFmt w:val="bullet"/>
      <w:lvlText w:val=""/>
      <w:lvlJc w:val="left"/>
      <w:pPr>
        <w:tabs>
          <w:tab w:val="num" w:pos="5760"/>
        </w:tabs>
        <w:ind w:left="5760" w:hanging="360"/>
      </w:pPr>
      <w:rPr>
        <w:rFonts w:ascii="Symbol" w:hAnsi="Symbol" w:hint="default"/>
      </w:rPr>
    </w:lvl>
    <w:lvl w:ilvl="8" w:tplc="2564D6FA"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32F50C53"/>
    <w:multiLevelType w:val="multilevel"/>
    <w:tmpl w:val="844A936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974169"/>
    <w:multiLevelType w:val="multilevel"/>
    <w:tmpl w:val="379CB3C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9D7A54"/>
    <w:multiLevelType w:val="multilevel"/>
    <w:tmpl w:val="01964FB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3861AB"/>
    <w:multiLevelType w:val="multilevel"/>
    <w:tmpl w:val="CCD6AB8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EB0A89"/>
    <w:multiLevelType w:val="multilevel"/>
    <w:tmpl w:val="7C92546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D174AC"/>
    <w:multiLevelType w:val="multilevel"/>
    <w:tmpl w:val="7C46041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67050A"/>
    <w:multiLevelType w:val="hybridMultilevel"/>
    <w:tmpl w:val="E27073B6"/>
    <w:lvl w:ilvl="0" w:tplc="79763A96">
      <w:start w:val="1"/>
      <w:numFmt w:val="bullet"/>
      <w:lvlText w:val=""/>
      <w:lvlPicBulletId w:val="0"/>
      <w:lvlJc w:val="left"/>
      <w:pPr>
        <w:tabs>
          <w:tab w:val="num" w:pos="720"/>
        </w:tabs>
        <w:ind w:left="720" w:hanging="360"/>
      </w:pPr>
      <w:rPr>
        <w:rFonts w:ascii="Symbol" w:hAnsi="Symbol" w:hint="default"/>
      </w:rPr>
    </w:lvl>
    <w:lvl w:ilvl="1" w:tplc="DDBC3120" w:tentative="1">
      <w:start w:val="1"/>
      <w:numFmt w:val="bullet"/>
      <w:lvlText w:val=""/>
      <w:lvlJc w:val="left"/>
      <w:pPr>
        <w:tabs>
          <w:tab w:val="num" w:pos="1440"/>
        </w:tabs>
        <w:ind w:left="1440" w:hanging="360"/>
      </w:pPr>
      <w:rPr>
        <w:rFonts w:ascii="Symbol" w:hAnsi="Symbol" w:hint="default"/>
      </w:rPr>
    </w:lvl>
    <w:lvl w:ilvl="2" w:tplc="08061E24" w:tentative="1">
      <w:start w:val="1"/>
      <w:numFmt w:val="bullet"/>
      <w:lvlText w:val=""/>
      <w:lvlJc w:val="left"/>
      <w:pPr>
        <w:tabs>
          <w:tab w:val="num" w:pos="2160"/>
        </w:tabs>
        <w:ind w:left="2160" w:hanging="360"/>
      </w:pPr>
      <w:rPr>
        <w:rFonts w:ascii="Symbol" w:hAnsi="Symbol" w:hint="default"/>
      </w:rPr>
    </w:lvl>
    <w:lvl w:ilvl="3" w:tplc="ADC8630C" w:tentative="1">
      <w:start w:val="1"/>
      <w:numFmt w:val="bullet"/>
      <w:lvlText w:val=""/>
      <w:lvlJc w:val="left"/>
      <w:pPr>
        <w:tabs>
          <w:tab w:val="num" w:pos="2880"/>
        </w:tabs>
        <w:ind w:left="2880" w:hanging="360"/>
      </w:pPr>
      <w:rPr>
        <w:rFonts w:ascii="Symbol" w:hAnsi="Symbol" w:hint="default"/>
      </w:rPr>
    </w:lvl>
    <w:lvl w:ilvl="4" w:tplc="27A429E6" w:tentative="1">
      <w:start w:val="1"/>
      <w:numFmt w:val="bullet"/>
      <w:lvlText w:val=""/>
      <w:lvlJc w:val="left"/>
      <w:pPr>
        <w:tabs>
          <w:tab w:val="num" w:pos="3600"/>
        </w:tabs>
        <w:ind w:left="3600" w:hanging="360"/>
      </w:pPr>
      <w:rPr>
        <w:rFonts w:ascii="Symbol" w:hAnsi="Symbol" w:hint="default"/>
      </w:rPr>
    </w:lvl>
    <w:lvl w:ilvl="5" w:tplc="BD68D84E" w:tentative="1">
      <w:start w:val="1"/>
      <w:numFmt w:val="bullet"/>
      <w:lvlText w:val=""/>
      <w:lvlJc w:val="left"/>
      <w:pPr>
        <w:tabs>
          <w:tab w:val="num" w:pos="4320"/>
        </w:tabs>
        <w:ind w:left="4320" w:hanging="360"/>
      </w:pPr>
      <w:rPr>
        <w:rFonts w:ascii="Symbol" w:hAnsi="Symbol" w:hint="default"/>
      </w:rPr>
    </w:lvl>
    <w:lvl w:ilvl="6" w:tplc="A99C37A4" w:tentative="1">
      <w:start w:val="1"/>
      <w:numFmt w:val="bullet"/>
      <w:lvlText w:val=""/>
      <w:lvlJc w:val="left"/>
      <w:pPr>
        <w:tabs>
          <w:tab w:val="num" w:pos="5040"/>
        </w:tabs>
        <w:ind w:left="5040" w:hanging="360"/>
      </w:pPr>
      <w:rPr>
        <w:rFonts w:ascii="Symbol" w:hAnsi="Symbol" w:hint="default"/>
      </w:rPr>
    </w:lvl>
    <w:lvl w:ilvl="7" w:tplc="FD66DDE4" w:tentative="1">
      <w:start w:val="1"/>
      <w:numFmt w:val="bullet"/>
      <w:lvlText w:val=""/>
      <w:lvlJc w:val="left"/>
      <w:pPr>
        <w:tabs>
          <w:tab w:val="num" w:pos="5760"/>
        </w:tabs>
        <w:ind w:left="5760" w:hanging="360"/>
      </w:pPr>
      <w:rPr>
        <w:rFonts w:ascii="Symbol" w:hAnsi="Symbol" w:hint="default"/>
      </w:rPr>
    </w:lvl>
    <w:lvl w:ilvl="8" w:tplc="1284C26E"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571D2BB0"/>
    <w:multiLevelType w:val="multilevel"/>
    <w:tmpl w:val="678A94C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1862B53"/>
    <w:multiLevelType w:val="hybridMultilevel"/>
    <w:tmpl w:val="747072D2"/>
    <w:lvl w:ilvl="0" w:tplc="8076D256">
      <w:start w:val="1"/>
      <w:numFmt w:val="bullet"/>
      <w:lvlText w:val=""/>
      <w:lvlPicBulletId w:val="0"/>
      <w:lvlJc w:val="left"/>
      <w:pPr>
        <w:tabs>
          <w:tab w:val="num" w:pos="720"/>
        </w:tabs>
        <w:ind w:left="720" w:hanging="360"/>
      </w:pPr>
      <w:rPr>
        <w:rFonts w:ascii="Symbol" w:hAnsi="Symbol" w:hint="default"/>
      </w:rPr>
    </w:lvl>
    <w:lvl w:ilvl="1" w:tplc="B36CE74E" w:tentative="1">
      <w:start w:val="1"/>
      <w:numFmt w:val="bullet"/>
      <w:lvlText w:val=""/>
      <w:lvlJc w:val="left"/>
      <w:pPr>
        <w:tabs>
          <w:tab w:val="num" w:pos="1440"/>
        </w:tabs>
        <w:ind w:left="1440" w:hanging="360"/>
      </w:pPr>
      <w:rPr>
        <w:rFonts w:ascii="Symbol" w:hAnsi="Symbol" w:hint="default"/>
      </w:rPr>
    </w:lvl>
    <w:lvl w:ilvl="2" w:tplc="1FA8C7A6" w:tentative="1">
      <w:start w:val="1"/>
      <w:numFmt w:val="bullet"/>
      <w:lvlText w:val=""/>
      <w:lvlJc w:val="left"/>
      <w:pPr>
        <w:tabs>
          <w:tab w:val="num" w:pos="2160"/>
        </w:tabs>
        <w:ind w:left="2160" w:hanging="360"/>
      </w:pPr>
      <w:rPr>
        <w:rFonts w:ascii="Symbol" w:hAnsi="Symbol" w:hint="default"/>
      </w:rPr>
    </w:lvl>
    <w:lvl w:ilvl="3" w:tplc="D9C014CC" w:tentative="1">
      <w:start w:val="1"/>
      <w:numFmt w:val="bullet"/>
      <w:lvlText w:val=""/>
      <w:lvlJc w:val="left"/>
      <w:pPr>
        <w:tabs>
          <w:tab w:val="num" w:pos="2880"/>
        </w:tabs>
        <w:ind w:left="2880" w:hanging="360"/>
      </w:pPr>
      <w:rPr>
        <w:rFonts w:ascii="Symbol" w:hAnsi="Symbol" w:hint="default"/>
      </w:rPr>
    </w:lvl>
    <w:lvl w:ilvl="4" w:tplc="5732AAF0" w:tentative="1">
      <w:start w:val="1"/>
      <w:numFmt w:val="bullet"/>
      <w:lvlText w:val=""/>
      <w:lvlJc w:val="left"/>
      <w:pPr>
        <w:tabs>
          <w:tab w:val="num" w:pos="3600"/>
        </w:tabs>
        <w:ind w:left="3600" w:hanging="360"/>
      </w:pPr>
      <w:rPr>
        <w:rFonts w:ascii="Symbol" w:hAnsi="Symbol" w:hint="default"/>
      </w:rPr>
    </w:lvl>
    <w:lvl w:ilvl="5" w:tplc="4B28C76A" w:tentative="1">
      <w:start w:val="1"/>
      <w:numFmt w:val="bullet"/>
      <w:lvlText w:val=""/>
      <w:lvlJc w:val="left"/>
      <w:pPr>
        <w:tabs>
          <w:tab w:val="num" w:pos="4320"/>
        </w:tabs>
        <w:ind w:left="4320" w:hanging="360"/>
      </w:pPr>
      <w:rPr>
        <w:rFonts w:ascii="Symbol" w:hAnsi="Symbol" w:hint="default"/>
      </w:rPr>
    </w:lvl>
    <w:lvl w:ilvl="6" w:tplc="C3702324" w:tentative="1">
      <w:start w:val="1"/>
      <w:numFmt w:val="bullet"/>
      <w:lvlText w:val=""/>
      <w:lvlJc w:val="left"/>
      <w:pPr>
        <w:tabs>
          <w:tab w:val="num" w:pos="5040"/>
        </w:tabs>
        <w:ind w:left="5040" w:hanging="360"/>
      </w:pPr>
      <w:rPr>
        <w:rFonts w:ascii="Symbol" w:hAnsi="Symbol" w:hint="default"/>
      </w:rPr>
    </w:lvl>
    <w:lvl w:ilvl="7" w:tplc="A3D0113E" w:tentative="1">
      <w:start w:val="1"/>
      <w:numFmt w:val="bullet"/>
      <w:lvlText w:val=""/>
      <w:lvlJc w:val="left"/>
      <w:pPr>
        <w:tabs>
          <w:tab w:val="num" w:pos="5760"/>
        </w:tabs>
        <w:ind w:left="5760" w:hanging="360"/>
      </w:pPr>
      <w:rPr>
        <w:rFonts w:ascii="Symbol" w:hAnsi="Symbol" w:hint="default"/>
      </w:rPr>
    </w:lvl>
    <w:lvl w:ilvl="8" w:tplc="F8708D2C"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7EAC5D29"/>
    <w:multiLevelType w:val="hybridMultilevel"/>
    <w:tmpl w:val="4AC003E0"/>
    <w:lvl w:ilvl="0" w:tplc="020A9784">
      <w:start w:val="1"/>
      <w:numFmt w:val="bullet"/>
      <w:lvlText w:val=""/>
      <w:lvlPicBulletId w:val="0"/>
      <w:lvlJc w:val="left"/>
      <w:pPr>
        <w:tabs>
          <w:tab w:val="num" w:pos="720"/>
        </w:tabs>
        <w:ind w:left="720" w:hanging="360"/>
      </w:pPr>
      <w:rPr>
        <w:rFonts w:ascii="Symbol" w:hAnsi="Symbol" w:hint="default"/>
      </w:rPr>
    </w:lvl>
    <w:lvl w:ilvl="1" w:tplc="37F88EEE" w:tentative="1">
      <w:start w:val="1"/>
      <w:numFmt w:val="bullet"/>
      <w:lvlText w:val=""/>
      <w:lvlJc w:val="left"/>
      <w:pPr>
        <w:tabs>
          <w:tab w:val="num" w:pos="1440"/>
        </w:tabs>
        <w:ind w:left="1440" w:hanging="360"/>
      </w:pPr>
      <w:rPr>
        <w:rFonts w:ascii="Symbol" w:hAnsi="Symbol" w:hint="default"/>
      </w:rPr>
    </w:lvl>
    <w:lvl w:ilvl="2" w:tplc="AEBE530E" w:tentative="1">
      <w:start w:val="1"/>
      <w:numFmt w:val="bullet"/>
      <w:lvlText w:val=""/>
      <w:lvlJc w:val="left"/>
      <w:pPr>
        <w:tabs>
          <w:tab w:val="num" w:pos="2160"/>
        </w:tabs>
        <w:ind w:left="2160" w:hanging="360"/>
      </w:pPr>
      <w:rPr>
        <w:rFonts w:ascii="Symbol" w:hAnsi="Symbol" w:hint="default"/>
      </w:rPr>
    </w:lvl>
    <w:lvl w:ilvl="3" w:tplc="D6A887BE" w:tentative="1">
      <w:start w:val="1"/>
      <w:numFmt w:val="bullet"/>
      <w:lvlText w:val=""/>
      <w:lvlJc w:val="left"/>
      <w:pPr>
        <w:tabs>
          <w:tab w:val="num" w:pos="2880"/>
        </w:tabs>
        <w:ind w:left="2880" w:hanging="360"/>
      </w:pPr>
      <w:rPr>
        <w:rFonts w:ascii="Symbol" w:hAnsi="Symbol" w:hint="default"/>
      </w:rPr>
    </w:lvl>
    <w:lvl w:ilvl="4" w:tplc="174AC836" w:tentative="1">
      <w:start w:val="1"/>
      <w:numFmt w:val="bullet"/>
      <w:lvlText w:val=""/>
      <w:lvlJc w:val="left"/>
      <w:pPr>
        <w:tabs>
          <w:tab w:val="num" w:pos="3600"/>
        </w:tabs>
        <w:ind w:left="3600" w:hanging="360"/>
      </w:pPr>
      <w:rPr>
        <w:rFonts w:ascii="Symbol" w:hAnsi="Symbol" w:hint="default"/>
      </w:rPr>
    </w:lvl>
    <w:lvl w:ilvl="5" w:tplc="60A2B17E" w:tentative="1">
      <w:start w:val="1"/>
      <w:numFmt w:val="bullet"/>
      <w:lvlText w:val=""/>
      <w:lvlJc w:val="left"/>
      <w:pPr>
        <w:tabs>
          <w:tab w:val="num" w:pos="4320"/>
        </w:tabs>
        <w:ind w:left="4320" w:hanging="360"/>
      </w:pPr>
      <w:rPr>
        <w:rFonts w:ascii="Symbol" w:hAnsi="Symbol" w:hint="default"/>
      </w:rPr>
    </w:lvl>
    <w:lvl w:ilvl="6" w:tplc="C2188D84" w:tentative="1">
      <w:start w:val="1"/>
      <w:numFmt w:val="bullet"/>
      <w:lvlText w:val=""/>
      <w:lvlJc w:val="left"/>
      <w:pPr>
        <w:tabs>
          <w:tab w:val="num" w:pos="5040"/>
        </w:tabs>
        <w:ind w:left="5040" w:hanging="360"/>
      </w:pPr>
      <w:rPr>
        <w:rFonts w:ascii="Symbol" w:hAnsi="Symbol" w:hint="default"/>
      </w:rPr>
    </w:lvl>
    <w:lvl w:ilvl="7" w:tplc="831A1A22" w:tentative="1">
      <w:start w:val="1"/>
      <w:numFmt w:val="bullet"/>
      <w:lvlText w:val=""/>
      <w:lvlJc w:val="left"/>
      <w:pPr>
        <w:tabs>
          <w:tab w:val="num" w:pos="5760"/>
        </w:tabs>
        <w:ind w:left="5760" w:hanging="360"/>
      </w:pPr>
      <w:rPr>
        <w:rFonts w:ascii="Symbol" w:hAnsi="Symbol" w:hint="default"/>
      </w:rPr>
    </w:lvl>
    <w:lvl w:ilvl="8" w:tplc="F5B4959A" w:tentative="1">
      <w:start w:val="1"/>
      <w:numFmt w:val="bullet"/>
      <w:lvlText w:val=""/>
      <w:lvlJc w:val="left"/>
      <w:pPr>
        <w:tabs>
          <w:tab w:val="num" w:pos="6480"/>
        </w:tabs>
        <w:ind w:left="6480" w:hanging="360"/>
      </w:pPr>
      <w:rPr>
        <w:rFonts w:ascii="Symbol" w:hAnsi="Symbol" w:hint="default"/>
      </w:rPr>
    </w:lvl>
  </w:abstractNum>
  <w:num w:numId="1" w16cid:durableId="2032757408">
    <w:abstractNumId w:val="8"/>
  </w:num>
  <w:num w:numId="2" w16cid:durableId="1944914151">
    <w:abstractNumId w:val="6"/>
  </w:num>
  <w:num w:numId="3" w16cid:durableId="951134287">
    <w:abstractNumId w:val="5"/>
  </w:num>
  <w:num w:numId="4" w16cid:durableId="1828285070">
    <w:abstractNumId w:val="0"/>
  </w:num>
  <w:num w:numId="5" w16cid:durableId="1238591309">
    <w:abstractNumId w:val="7"/>
  </w:num>
  <w:num w:numId="6" w16cid:durableId="456680234">
    <w:abstractNumId w:val="1"/>
  </w:num>
  <w:num w:numId="7" w16cid:durableId="649285146">
    <w:abstractNumId w:val="4"/>
  </w:num>
  <w:num w:numId="8" w16cid:durableId="1373925829">
    <w:abstractNumId w:val="10"/>
  </w:num>
  <w:num w:numId="9" w16cid:durableId="978071095">
    <w:abstractNumId w:val="3"/>
  </w:num>
  <w:num w:numId="10" w16cid:durableId="1508137047">
    <w:abstractNumId w:val="9"/>
  </w:num>
  <w:num w:numId="11" w16cid:durableId="1787188602">
    <w:abstractNumId w:val="12"/>
  </w:num>
  <w:num w:numId="12" w16cid:durableId="126096986">
    <w:abstractNumId w:val="2"/>
  </w:num>
  <w:num w:numId="13" w16cid:durableId="4253499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58F"/>
    <w:rsid w:val="00015104"/>
    <w:rsid w:val="00024A43"/>
    <w:rsid w:val="0002688D"/>
    <w:rsid w:val="0003177A"/>
    <w:rsid w:val="00060DC5"/>
    <w:rsid w:val="001200EA"/>
    <w:rsid w:val="001415DC"/>
    <w:rsid w:val="00187788"/>
    <w:rsid w:val="001D675A"/>
    <w:rsid w:val="001E150B"/>
    <w:rsid w:val="00203B89"/>
    <w:rsid w:val="002358CD"/>
    <w:rsid w:val="002441D7"/>
    <w:rsid w:val="002631D0"/>
    <w:rsid w:val="00286E13"/>
    <w:rsid w:val="002900AC"/>
    <w:rsid w:val="002B226E"/>
    <w:rsid w:val="002B2BDC"/>
    <w:rsid w:val="002B2F24"/>
    <w:rsid w:val="002B6553"/>
    <w:rsid w:val="002D6E8E"/>
    <w:rsid w:val="0030792B"/>
    <w:rsid w:val="00340FE7"/>
    <w:rsid w:val="0035708C"/>
    <w:rsid w:val="00374221"/>
    <w:rsid w:val="0038283C"/>
    <w:rsid w:val="00386CB0"/>
    <w:rsid w:val="003B2DB9"/>
    <w:rsid w:val="003E02F0"/>
    <w:rsid w:val="00423334"/>
    <w:rsid w:val="004279F3"/>
    <w:rsid w:val="004520F1"/>
    <w:rsid w:val="0045576A"/>
    <w:rsid w:val="004757C7"/>
    <w:rsid w:val="004A6F7F"/>
    <w:rsid w:val="004B0864"/>
    <w:rsid w:val="004B4427"/>
    <w:rsid w:val="005053DB"/>
    <w:rsid w:val="00511B15"/>
    <w:rsid w:val="0054303A"/>
    <w:rsid w:val="00547F56"/>
    <w:rsid w:val="005B0807"/>
    <w:rsid w:val="005D0475"/>
    <w:rsid w:val="005E6E56"/>
    <w:rsid w:val="005F26F9"/>
    <w:rsid w:val="00603751"/>
    <w:rsid w:val="0068691F"/>
    <w:rsid w:val="00687896"/>
    <w:rsid w:val="00696F2D"/>
    <w:rsid w:val="006B058F"/>
    <w:rsid w:val="006B1A34"/>
    <w:rsid w:val="006B692E"/>
    <w:rsid w:val="006C6852"/>
    <w:rsid w:val="006D5596"/>
    <w:rsid w:val="006E3BCD"/>
    <w:rsid w:val="007304AC"/>
    <w:rsid w:val="007379B2"/>
    <w:rsid w:val="0076226B"/>
    <w:rsid w:val="007706DD"/>
    <w:rsid w:val="0077330B"/>
    <w:rsid w:val="007916E1"/>
    <w:rsid w:val="007A149A"/>
    <w:rsid w:val="007E21E5"/>
    <w:rsid w:val="007F09E7"/>
    <w:rsid w:val="008013D9"/>
    <w:rsid w:val="00824271"/>
    <w:rsid w:val="00842A7E"/>
    <w:rsid w:val="00850815"/>
    <w:rsid w:val="00894361"/>
    <w:rsid w:val="008D7229"/>
    <w:rsid w:val="008E0189"/>
    <w:rsid w:val="008F10D9"/>
    <w:rsid w:val="00911CE7"/>
    <w:rsid w:val="00914CB0"/>
    <w:rsid w:val="00922EA2"/>
    <w:rsid w:val="009356D6"/>
    <w:rsid w:val="00947627"/>
    <w:rsid w:val="00960736"/>
    <w:rsid w:val="00965C3D"/>
    <w:rsid w:val="009726C3"/>
    <w:rsid w:val="0099450E"/>
    <w:rsid w:val="009948B4"/>
    <w:rsid w:val="009A2454"/>
    <w:rsid w:val="009B4F94"/>
    <w:rsid w:val="00A17A51"/>
    <w:rsid w:val="00A31D45"/>
    <w:rsid w:val="00A51816"/>
    <w:rsid w:val="00A93C80"/>
    <w:rsid w:val="00AA6FD8"/>
    <w:rsid w:val="00AE126B"/>
    <w:rsid w:val="00AF48F5"/>
    <w:rsid w:val="00B1335D"/>
    <w:rsid w:val="00B22950"/>
    <w:rsid w:val="00B268F1"/>
    <w:rsid w:val="00B35746"/>
    <w:rsid w:val="00BD7969"/>
    <w:rsid w:val="00C113C6"/>
    <w:rsid w:val="00C3643F"/>
    <w:rsid w:val="00C71DF0"/>
    <w:rsid w:val="00D3598B"/>
    <w:rsid w:val="00D57BE1"/>
    <w:rsid w:val="00D70856"/>
    <w:rsid w:val="00D93E57"/>
    <w:rsid w:val="00E115EB"/>
    <w:rsid w:val="00E20C78"/>
    <w:rsid w:val="00E33D72"/>
    <w:rsid w:val="00E44A30"/>
    <w:rsid w:val="00E96184"/>
    <w:rsid w:val="00EA301E"/>
    <w:rsid w:val="00ED1CB4"/>
    <w:rsid w:val="00ED76B0"/>
    <w:rsid w:val="00EE0A0B"/>
    <w:rsid w:val="00F369BC"/>
    <w:rsid w:val="00F61487"/>
    <w:rsid w:val="00F762A1"/>
    <w:rsid w:val="00F93E98"/>
    <w:rsid w:val="00F959DD"/>
    <w:rsid w:val="00FB25AD"/>
    <w:rsid w:val="00FB33DE"/>
    <w:rsid w:val="00FE1F7D"/>
    <w:rsid w:val="00FE7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99275"/>
  <w15:docId w15:val="{1B599B71-54D4-49CD-A568-F480F766B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7A149A"/>
    <w:pPr>
      <w:suppressAutoHyphens/>
      <w:spacing w:line="240" w:lineRule="auto"/>
      <w:contextualSpacing/>
      <w:jc w:val="center"/>
      <w:outlineLvl w:val="0"/>
    </w:pPr>
    <w:rPr>
      <w:rFonts w:asciiTheme="majorHAnsi" w:eastAsia="Calibri" w:hAnsiTheme="majorHAnsi" w:cstheme="majorHAnsi"/>
      <w:b/>
      <w:bCs/>
      <w:sz w:val="24"/>
      <w:szCs w:val="24"/>
    </w:rPr>
  </w:style>
  <w:style w:type="paragraph" w:styleId="Heading2">
    <w:name w:val="heading 2"/>
    <w:basedOn w:val="Normal"/>
    <w:next w:val="Normal"/>
    <w:link w:val="Heading2Char"/>
    <w:uiPriority w:val="9"/>
    <w:unhideWhenUsed/>
    <w:qFormat/>
    <w:rsid w:val="007A149A"/>
    <w:pPr>
      <w:numPr>
        <w:numId w:val="6"/>
      </w:numPr>
      <w:suppressAutoHyphens/>
      <w:spacing w:line="240" w:lineRule="auto"/>
      <w:contextualSpacing/>
      <w:outlineLvl w:val="1"/>
    </w:pPr>
    <w:rPr>
      <w:rFonts w:asciiTheme="majorHAnsi" w:eastAsia="Calibri" w:hAnsiTheme="majorHAnsi" w:cstheme="majorHAnsi"/>
      <w:b/>
    </w:rPr>
  </w:style>
  <w:style w:type="paragraph" w:styleId="Heading3">
    <w:name w:val="heading 3"/>
    <w:basedOn w:val="Normal"/>
    <w:next w:val="Normal"/>
    <w:uiPriority w:val="9"/>
    <w:unhideWhenUsed/>
    <w:qFormat/>
    <w:rsid w:val="007A149A"/>
    <w:pPr>
      <w:suppressAutoHyphens/>
      <w:spacing w:line="240" w:lineRule="auto"/>
      <w:contextualSpacing/>
      <w:outlineLvl w:val="2"/>
    </w:pPr>
    <w:rPr>
      <w:rFonts w:asciiTheme="majorHAnsi" w:eastAsia="Calibri" w:hAnsiTheme="majorHAnsi" w:cstheme="majorHAnsi"/>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A149A"/>
    <w:pPr>
      <w:ind w:left="720"/>
      <w:contextualSpacing/>
    </w:pPr>
  </w:style>
  <w:style w:type="paragraph" w:styleId="Header">
    <w:name w:val="header"/>
    <w:basedOn w:val="Normal"/>
    <w:link w:val="HeaderChar"/>
    <w:uiPriority w:val="99"/>
    <w:unhideWhenUsed/>
    <w:rsid w:val="007A149A"/>
    <w:pPr>
      <w:tabs>
        <w:tab w:val="center" w:pos="4680"/>
        <w:tab w:val="right" w:pos="9360"/>
      </w:tabs>
      <w:spacing w:line="240" w:lineRule="auto"/>
    </w:pPr>
  </w:style>
  <w:style w:type="character" w:customStyle="1" w:styleId="HeaderChar">
    <w:name w:val="Header Char"/>
    <w:basedOn w:val="DefaultParagraphFont"/>
    <w:link w:val="Header"/>
    <w:uiPriority w:val="99"/>
    <w:rsid w:val="007A149A"/>
  </w:style>
  <w:style w:type="paragraph" w:styleId="Footer">
    <w:name w:val="footer"/>
    <w:basedOn w:val="Normal"/>
    <w:link w:val="FooterChar"/>
    <w:uiPriority w:val="99"/>
    <w:unhideWhenUsed/>
    <w:rsid w:val="007A149A"/>
    <w:pPr>
      <w:tabs>
        <w:tab w:val="center" w:pos="4680"/>
        <w:tab w:val="right" w:pos="9360"/>
      </w:tabs>
      <w:spacing w:line="240" w:lineRule="auto"/>
    </w:pPr>
  </w:style>
  <w:style w:type="character" w:customStyle="1" w:styleId="FooterChar">
    <w:name w:val="Footer Char"/>
    <w:basedOn w:val="DefaultParagraphFont"/>
    <w:link w:val="Footer"/>
    <w:uiPriority w:val="99"/>
    <w:rsid w:val="007A149A"/>
  </w:style>
  <w:style w:type="character" w:styleId="PlaceholderText">
    <w:name w:val="Placeholder Text"/>
    <w:basedOn w:val="DefaultParagraphFont"/>
    <w:uiPriority w:val="99"/>
    <w:semiHidden/>
    <w:rsid w:val="002900AC"/>
    <w:rPr>
      <w:color w:val="808080"/>
    </w:rPr>
  </w:style>
  <w:style w:type="paragraph" w:styleId="NormalWeb">
    <w:name w:val="Normal (Web)"/>
    <w:basedOn w:val="Normal"/>
    <w:uiPriority w:val="99"/>
    <w:semiHidden/>
    <w:unhideWhenUsed/>
    <w:rsid w:val="001D675A"/>
    <w:rPr>
      <w:rFonts w:ascii="Times New Roman" w:hAnsi="Times New Roman" w:cs="Times New Roman"/>
      <w:sz w:val="24"/>
      <w:szCs w:val="24"/>
    </w:rPr>
  </w:style>
  <w:style w:type="character" w:customStyle="1" w:styleId="Heading2Char">
    <w:name w:val="Heading 2 Char"/>
    <w:basedOn w:val="DefaultParagraphFont"/>
    <w:link w:val="Heading2"/>
    <w:uiPriority w:val="9"/>
    <w:rsid w:val="00E115EB"/>
    <w:rPr>
      <w:rFonts w:asciiTheme="majorHAnsi" w:eastAsia="Calibri" w:hAnsiTheme="majorHAnsi" w:cstheme="majorHAnsi"/>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hvjLm7Y1frlkZzrIug1noqut3g==">AMUW2mXNXngdVdvM09HLeblXwuc+OB5IZGnPW5Uvm9m/VI7Uw78B33H6bLoEicjDIFl+s+b6GIO6mcUBVcVxXHT4pioJsF74Ur3thdC5kZoQaSmMmMzFeHwV5z65Wfucxg7y7jcSqM7+RsZYdckJCy2PoY0N31X5qtswC8XJflwPjp6be6LX2s9rsp4tZdUVS87lCU3wZQkH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A9D387C-4898-004D-A4E8-C8FC37A44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7</Pages>
  <Words>2130</Words>
  <Characters>12144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Russo, Jordan</dc:creator>
  <cp:lastModifiedBy>Arellano, Michael</cp:lastModifiedBy>
  <cp:revision>14</cp:revision>
  <dcterms:created xsi:type="dcterms:W3CDTF">2026-03-03T02:44:00Z</dcterms:created>
  <dcterms:modified xsi:type="dcterms:W3CDTF">2026-03-08T02:05:00Z</dcterms:modified>
</cp:coreProperties>
</file>