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393DD8"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393DD8"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393DD8"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393DD8">
        <w:rPr>
          <w:rFonts w:ascii="Times New Roman" w:eastAsia="Times New Roman" w:hAnsi="Times New Roman" w:cs="Times New Roman"/>
          <w:b/>
          <w:bCs/>
          <w:sz w:val="24"/>
          <w:szCs w:val="24"/>
          <w:bdr w:val="none" w:sz="0" w:space="0" w:color="auto" w:frame="1"/>
        </w:rPr>
        <w:fldChar w:fldCharType="begin"/>
      </w:r>
      <w:r w:rsidRPr="00393DD8">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93DD8">
        <w:rPr>
          <w:rFonts w:ascii="Times New Roman" w:eastAsia="Times New Roman" w:hAnsi="Times New Roman" w:cs="Times New Roman"/>
          <w:b/>
          <w:bCs/>
          <w:sz w:val="24"/>
          <w:szCs w:val="24"/>
          <w:bdr w:val="none" w:sz="0" w:space="0" w:color="auto" w:frame="1"/>
        </w:rPr>
        <w:fldChar w:fldCharType="separate"/>
      </w:r>
      <w:r w:rsidRPr="00393DD8">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393DD8">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393DD8"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393DD8"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393DD8" w:rsidRDefault="001240EF" w:rsidP="00BD4019">
      <w:pPr>
        <w:pStyle w:val="Heading1"/>
        <w:rPr>
          <w:rFonts w:ascii="Times New Roman" w:hAnsi="Times New Roman" w:cs="Times New Roman"/>
        </w:rPr>
      </w:pPr>
      <w:r w:rsidRPr="00393DD8">
        <w:rPr>
          <w:rFonts w:ascii="Times New Roman" w:hAnsi="Times New Roman" w:cs="Times New Roman"/>
        </w:rPr>
        <w:t xml:space="preserve">Artemis Financial </w:t>
      </w:r>
      <w:r w:rsidR="00271E26" w:rsidRPr="00393DD8">
        <w:rPr>
          <w:rFonts w:ascii="Times New Roman" w:hAnsi="Times New Roman" w:cs="Times New Roman"/>
        </w:rPr>
        <w:t>Vulnerability Assessment Report</w:t>
      </w:r>
    </w:p>
    <w:p w14:paraId="3DD7FC8C" w14:textId="08E61DC4" w:rsidR="001650C9" w:rsidRPr="00393DD8" w:rsidRDefault="001650C9" w:rsidP="00944D65">
      <w:pPr>
        <w:spacing w:after="0" w:line="240" w:lineRule="auto"/>
        <w:rPr>
          <w:rFonts w:ascii="Times New Roman" w:hAnsi="Times New Roman" w:cs="Times New Roman"/>
          <w:sz w:val="24"/>
          <w:szCs w:val="24"/>
        </w:rPr>
      </w:pPr>
      <w:r w:rsidRPr="00393DD8">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393DD8" w:rsidRDefault="00940B1A" w:rsidP="00BD4019">
          <w:pPr>
            <w:pStyle w:val="TOCHeading"/>
            <w:rPr>
              <w:rFonts w:ascii="Times New Roman" w:hAnsi="Times New Roman" w:cs="Times New Roman"/>
            </w:rPr>
          </w:pPr>
          <w:r w:rsidRPr="00393DD8">
            <w:rPr>
              <w:rFonts w:ascii="Times New Roman" w:hAnsi="Times New Roman" w:cs="Times New Roman"/>
            </w:rPr>
            <w:t>Table of Contents</w:t>
          </w:r>
        </w:p>
        <w:p w14:paraId="7A713FB5" w14:textId="77777777" w:rsidR="00DC2970" w:rsidRPr="00393DD8"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393DD8"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393DD8">
            <w:rPr>
              <w:rFonts w:ascii="Times New Roman" w:hAnsi="Times New Roman" w:cs="Times New Roman"/>
              <w:smallCaps/>
              <w:sz w:val="24"/>
              <w:szCs w:val="24"/>
            </w:rPr>
            <w:fldChar w:fldCharType="begin"/>
          </w:r>
          <w:r w:rsidRPr="00393DD8">
            <w:rPr>
              <w:rFonts w:ascii="Times New Roman" w:hAnsi="Times New Roman" w:cs="Times New Roman"/>
              <w:sz w:val="24"/>
              <w:szCs w:val="24"/>
            </w:rPr>
            <w:instrText xml:space="preserve"> TOC \o "1-3" \h \z \u </w:instrText>
          </w:r>
          <w:r w:rsidRPr="00393DD8">
            <w:rPr>
              <w:rFonts w:ascii="Times New Roman" w:hAnsi="Times New Roman" w:cs="Times New Roman"/>
              <w:smallCaps/>
              <w:sz w:val="24"/>
              <w:szCs w:val="24"/>
            </w:rPr>
            <w:fldChar w:fldCharType="separate"/>
          </w:r>
          <w:hyperlink w:anchor="_Toc32574607" w:history="1">
            <w:r w:rsidR="007033DB" w:rsidRPr="00393DD8">
              <w:rPr>
                <w:rStyle w:val="Hyperlink"/>
                <w:rFonts w:ascii="Times New Roman" w:hAnsi="Times New Roman" w:cs="Times New Roman"/>
                <w:noProof/>
                <w:color w:val="auto"/>
                <w:sz w:val="24"/>
                <w:szCs w:val="24"/>
              </w:rPr>
              <w:t>Document Revision History</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_Toc32574607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3</w:t>
            </w:r>
            <w:r w:rsidR="007033DB" w:rsidRPr="00393DD8">
              <w:rPr>
                <w:rFonts w:ascii="Times New Roman" w:hAnsi="Times New Roman" w:cs="Times New Roman"/>
                <w:noProof/>
                <w:webHidden/>
                <w:sz w:val="24"/>
                <w:szCs w:val="24"/>
              </w:rPr>
              <w:fldChar w:fldCharType="end"/>
            </w:r>
          </w:hyperlink>
        </w:p>
        <w:p w14:paraId="74391AC2" w14:textId="10B02727"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393DD8">
              <w:rPr>
                <w:rStyle w:val="Hyperlink"/>
                <w:rFonts w:ascii="Times New Roman" w:hAnsi="Times New Roman" w:cs="Times New Roman"/>
                <w:noProof/>
                <w:color w:val="auto"/>
                <w:sz w:val="24"/>
                <w:szCs w:val="24"/>
              </w:rPr>
              <w:t>Client</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_Toc32574608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3</w:t>
            </w:r>
            <w:r w:rsidR="007033DB" w:rsidRPr="00393DD8">
              <w:rPr>
                <w:rFonts w:ascii="Times New Roman" w:hAnsi="Times New Roman" w:cs="Times New Roman"/>
                <w:noProof/>
                <w:webHidden/>
                <w:sz w:val="24"/>
                <w:szCs w:val="24"/>
              </w:rPr>
              <w:fldChar w:fldCharType="end"/>
            </w:r>
          </w:hyperlink>
        </w:p>
        <w:p w14:paraId="4DC48BCC" w14:textId="249124C8"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393DD8">
              <w:rPr>
                <w:rStyle w:val="Hyperlink"/>
                <w:rFonts w:ascii="Times New Roman" w:hAnsi="Times New Roman" w:cs="Times New Roman"/>
                <w:noProof/>
                <w:color w:val="auto"/>
                <w:sz w:val="24"/>
                <w:szCs w:val="24"/>
              </w:rPr>
              <w:t>Instructions</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_Toc32574609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3</w:t>
            </w:r>
            <w:r w:rsidR="007033DB" w:rsidRPr="00393DD8">
              <w:rPr>
                <w:rFonts w:ascii="Times New Roman" w:hAnsi="Times New Roman" w:cs="Times New Roman"/>
                <w:noProof/>
                <w:webHidden/>
                <w:sz w:val="24"/>
                <w:szCs w:val="24"/>
              </w:rPr>
              <w:fldChar w:fldCharType="end"/>
            </w:r>
          </w:hyperlink>
        </w:p>
        <w:p w14:paraId="0833ECC0" w14:textId="660D1B49"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393DD8">
              <w:rPr>
                <w:rStyle w:val="Hyperlink"/>
                <w:rFonts w:ascii="Times New Roman" w:hAnsi="Times New Roman" w:cs="Times New Roman"/>
                <w:noProof/>
                <w:color w:val="auto"/>
                <w:sz w:val="24"/>
                <w:szCs w:val="24"/>
              </w:rPr>
              <w:t>Developer</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_Toc32574610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4</w:t>
            </w:r>
            <w:r w:rsidR="007033DB" w:rsidRPr="00393DD8">
              <w:rPr>
                <w:rFonts w:ascii="Times New Roman" w:hAnsi="Times New Roman" w:cs="Times New Roman"/>
                <w:noProof/>
                <w:webHidden/>
                <w:sz w:val="24"/>
                <w:szCs w:val="24"/>
              </w:rPr>
              <w:fldChar w:fldCharType="end"/>
            </w:r>
          </w:hyperlink>
        </w:p>
        <w:p w14:paraId="4B0E3AD8" w14:textId="0A21EC8A"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393DD8">
              <w:rPr>
                <w:rStyle w:val="Hyperlink"/>
                <w:rFonts w:ascii="Times New Roman" w:hAnsi="Times New Roman" w:cs="Times New Roman"/>
                <w:noProof/>
                <w:color w:val="auto"/>
                <w:sz w:val="24"/>
                <w:szCs w:val="24"/>
              </w:rPr>
              <w:t>1. Interpreting Client Needs</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_Toc32574611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4</w:t>
            </w:r>
            <w:r w:rsidR="007033DB" w:rsidRPr="00393DD8">
              <w:rPr>
                <w:rFonts w:ascii="Times New Roman" w:hAnsi="Times New Roman" w:cs="Times New Roman"/>
                <w:noProof/>
                <w:webHidden/>
                <w:sz w:val="24"/>
                <w:szCs w:val="24"/>
              </w:rPr>
              <w:fldChar w:fldCharType="end"/>
            </w:r>
          </w:hyperlink>
        </w:p>
        <w:p w14:paraId="7BF45A0A" w14:textId="153E476F"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393DD8">
              <w:rPr>
                <w:rStyle w:val="Hyperlink"/>
                <w:rFonts w:ascii="Times New Roman" w:hAnsi="Times New Roman" w:cs="Times New Roman"/>
                <w:noProof/>
                <w:color w:val="auto"/>
                <w:sz w:val="24"/>
                <w:szCs w:val="24"/>
              </w:rPr>
              <w:t>2. Areas of Security</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_Toc32574612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4</w:t>
            </w:r>
            <w:r w:rsidR="007033DB" w:rsidRPr="00393DD8">
              <w:rPr>
                <w:rFonts w:ascii="Times New Roman" w:hAnsi="Times New Roman" w:cs="Times New Roman"/>
                <w:noProof/>
                <w:webHidden/>
                <w:sz w:val="24"/>
                <w:szCs w:val="24"/>
              </w:rPr>
              <w:fldChar w:fldCharType="end"/>
            </w:r>
          </w:hyperlink>
        </w:p>
        <w:p w14:paraId="682F2F36" w14:textId="18D6C13F"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393DD8">
              <w:rPr>
                <w:rStyle w:val="Hyperlink"/>
                <w:rFonts w:ascii="Times New Roman" w:hAnsi="Times New Roman" w:cs="Times New Roman"/>
                <w:noProof/>
                <w:color w:val="auto"/>
                <w:sz w:val="24"/>
                <w:szCs w:val="24"/>
              </w:rPr>
              <w:t>3. Manual Review</w:t>
            </w:r>
            <w:r w:rsidR="007033DB" w:rsidRPr="00393DD8">
              <w:rPr>
                <w:rFonts w:ascii="Times New Roman" w:hAnsi="Times New Roman" w:cs="Times New Roman"/>
                <w:noProof/>
                <w:webHidden/>
                <w:sz w:val="24"/>
                <w:szCs w:val="24"/>
              </w:rPr>
              <w:tab/>
            </w:r>
            <w:r w:rsidR="007033DB" w:rsidRPr="00393DD8">
              <w:rPr>
                <w:rFonts w:ascii="Times New Roman" w:hAnsi="Times New Roman" w:cs="Times New Roman"/>
                <w:noProof/>
                <w:webHidden/>
                <w:sz w:val="24"/>
                <w:szCs w:val="24"/>
              </w:rPr>
              <w:fldChar w:fldCharType="begin"/>
            </w:r>
            <w:r w:rsidR="007033DB" w:rsidRPr="00393DD8">
              <w:rPr>
                <w:rFonts w:ascii="Times New Roman" w:hAnsi="Times New Roman" w:cs="Times New Roman"/>
                <w:noProof/>
                <w:webHidden/>
                <w:sz w:val="24"/>
                <w:szCs w:val="24"/>
              </w:rPr>
              <w:instrText xml:space="preserve"> PAGEREF _Toc32574613 \h </w:instrText>
            </w:r>
            <w:r w:rsidR="007033DB" w:rsidRPr="00393DD8">
              <w:rPr>
                <w:rFonts w:ascii="Times New Roman" w:hAnsi="Times New Roman" w:cs="Times New Roman"/>
                <w:noProof/>
                <w:webHidden/>
                <w:sz w:val="24"/>
                <w:szCs w:val="24"/>
              </w:rPr>
            </w:r>
            <w:r w:rsidR="007033DB" w:rsidRPr="00393DD8">
              <w:rPr>
                <w:rFonts w:ascii="Times New Roman" w:hAnsi="Times New Roman" w:cs="Times New Roman"/>
                <w:noProof/>
                <w:webHidden/>
                <w:sz w:val="24"/>
                <w:szCs w:val="24"/>
              </w:rPr>
              <w:fldChar w:fldCharType="separate"/>
            </w:r>
            <w:r w:rsidR="00D247D6" w:rsidRPr="00393DD8">
              <w:rPr>
                <w:rFonts w:ascii="Times New Roman" w:hAnsi="Times New Roman" w:cs="Times New Roman"/>
                <w:noProof/>
                <w:webHidden/>
                <w:sz w:val="24"/>
                <w:szCs w:val="24"/>
              </w:rPr>
              <w:t>4</w:t>
            </w:r>
            <w:r w:rsidR="007033DB" w:rsidRPr="00393DD8">
              <w:rPr>
                <w:rFonts w:ascii="Times New Roman" w:hAnsi="Times New Roman" w:cs="Times New Roman"/>
                <w:noProof/>
                <w:webHidden/>
                <w:sz w:val="24"/>
                <w:szCs w:val="24"/>
              </w:rPr>
              <w:fldChar w:fldCharType="end"/>
            </w:r>
          </w:hyperlink>
        </w:p>
        <w:p w14:paraId="753314F0" w14:textId="41239C43"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393DD8">
              <w:rPr>
                <w:rStyle w:val="Hyperlink"/>
                <w:rFonts w:ascii="Times New Roman" w:hAnsi="Times New Roman" w:cs="Times New Roman"/>
                <w:noProof/>
                <w:color w:val="auto"/>
                <w:sz w:val="24"/>
                <w:szCs w:val="24"/>
              </w:rPr>
              <w:t>4. Static Testing</w:t>
            </w:r>
            <w:r w:rsidR="007033DB" w:rsidRPr="00393DD8">
              <w:rPr>
                <w:rFonts w:ascii="Times New Roman" w:hAnsi="Times New Roman" w:cs="Times New Roman"/>
                <w:noProof/>
                <w:webHidden/>
                <w:sz w:val="24"/>
                <w:szCs w:val="24"/>
              </w:rPr>
              <w:tab/>
            </w:r>
            <w:r w:rsidR="00393DD8">
              <w:rPr>
                <w:rFonts w:ascii="Times New Roman" w:hAnsi="Times New Roman" w:cs="Times New Roman"/>
                <w:noProof/>
                <w:webHidden/>
                <w:sz w:val="24"/>
                <w:szCs w:val="24"/>
              </w:rPr>
              <w:t>5</w:t>
            </w:r>
          </w:hyperlink>
        </w:p>
        <w:p w14:paraId="43B731B9" w14:textId="09A2CA32" w:rsidR="007033DB" w:rsidRPr="00393DD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393DD8">
              <w:rPr>
                <w:rStyle w:val="Hyperlink"/>
                <w:rFonts w:ascii="Times New Roman" w:hAnsi="Times New Roman" w:cs="Times New Roman"/>
                <w:noProof/>
                <w:color w:val="auto"/>
                <w:sz w:val="24"/>
                <w:szCs w:val="24"/>
              </w:rPr>
              <w:t>5. Mitigation Plan</w:t>
            </w:r>
            <w:r w:rsidR="007033DB" w:rsidRPr="00393DD8">
              <w:rPr>
                <w:rFonts w:ascii="Times New Roman" w:hAnsi="Times New Roman" w:cs="Times New Roman"/>
                <w:noProof/>
                <w:webHidden/>
                <w:sz w:val="24"/>
                <w:szCs w:val="24"/>
              </w:rPr>
              <w:tab/>
            </w:r>
            <w:r w:rsidR="00393DD8">
              <w:rPr>
                <w:rFonts w:ascii="Times New Roman" w:hAnsi="Times New Roman" w:cs="Times New Roman"/>
                <w:noProof/>
                <w:webHidden/>
                <w:sz w:val="24"/>
                <w:szCs w:val="24"/>
              </w:rPr>
              <w:t>5</w:t>
            </w:r>
          </w:hyperlink>
        </w:p>
        <w:p w14:paraId="3CCDCE44" w14:textId="5E8D416F" w:rsidR="00DC2970" w:rsidRPr="00393DD8" w:rsidRDefault="00940B1A" w:rsidP="00944D65">
          <w:pPr>
            <w:suppressAutoHyphens/>
            <w:spacing w:after="0" w:line="240" w:lineRule="auto"/>
            <w:contextualSpacing/>
            <w:rPr>
              <w:rFonts w:ascii="Times New Roman" w:eastAsia="Times New Roman" w:hAnsi="Times New Roman" w:cs="Times New Roman"/>
              <w:b/>
              <w:bCs/>
              <w:sz w:val="24"/>
              <w:szCs w:val="24"/>
            </w:rPr>
          </w:pPr>
          <w:r w:rsidRPr="00393DD8">
            <w:rPr>
              <w:rFonts w:ascii="Times New Roman" w:hAnsi="Times New Roman" w:cs="Times New Roman"/>
              <w:bCs/>
              <w:noProof/>
              <w:sz w:val="24"/>
              <w:szCs w:val="24"/>
            </w:rPr>
            <w:fldChar w:fldCharType="end"/>
          </w:r>
        </w:p>
      </w:sdtContent>
    </w:sdt>
    <w:p w14:paraId="5540CD6A" w14:textId="7E2DDCD0" w:rsidR="00921C2E" w:rsidRPr="00393DD8"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393DD8">
        <w:rPr>
          <w:rFonts w:ascii="Times New Roman" w:eastAsia="Times New Roman" w:hAnsi="Times New Roman" w:cs="Times New Roman"/>
          <w:sz w:val="24"/>
          <w:szCs w:val="24"/>
        </w:rPr>
        <w:br w:type="page"/>
      </w:r>
    </w:p>
    <w:p w14:paraId="0B9333AD" w14:textId="576BBF44" w:rsidR="00531FBF" w:rsidRPr="00393DD8"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393DD8">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393DD8"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393DD8" w14:paraId="1DB7593E" w14:textId="77777777" w:rsidTr="001240EF">
        <w:trPr>
          <w:cantSplit/>
          <w:tblHeader/>
        </w:trPr>
        <w:tc>
          <w:tcPr>
            <w:tcW w:w="2337" w:type="dxa"/>
            <w:tcMar>
              <w:left w:w="115" w:type="dxa"/>
              <w:right w:w="115" w:type="dxa"/>
            </w:tcMar>
          </w:tcPr>
          <w:p w14:paraId="16F21383" w14:textId="265A575A" w:rsidR="00531FBF" w:rsidRPr="00393DD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393DD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393DD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393DD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Comments</w:t>
            </w:r>
          </w:p>
        </w:tc>
      </w:tr>
      <w:tr w:rsidR="001240EF" w:rsidRPr="00393DD8" w14:paraId="5FCE10CB" w14:textId="77777777" w:rsidTr="001240EF">
        <w:trPr>
          <w:cantSplit/>
          <w:tblHeader/>
        </w:trPr>
        <w:tc>
          <w:tcPr>
            <w:tcW w:w="2337" w:type="dxa"/>
            <w:tcMar>
              <w:left w:w="115" w:type="dxa"/>
              <w:right w:w="115" w:type="dxa"/>
            </w:tcMar>
          </w:tcPr>
          <w:p w14:paraId="4A57DF2F" w14:textId="0D065097" w:rsidR="00531FBF" w:rsidRPr="00393DD8"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1</w:t>
            </w:r>
            <w:r w:rsidR="00020066" w:rsidRPr="00393DD8">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E317E62" w:rsidR="00531FBF" w:rsidRPr="00393DD8" w:rsidRDefault="00944D65" w:rsidP="00944D65">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[Date]</w:t>
            </w:r>
          </w:p>
        </w:tc>
        <w:tc>
          <w:tcPr>
            <w:tcW w:w="2338" w:type="dxa"/>
            <w:tcMar>
              <w:left w:w="115" w:type="dxa"/>
              <w:right w:w="115" w:type="dxa"/>
            </w:tcMar>
          </w:tcPr>
          <w:p w14:paraId="07699096" w14:textId="59063A24" w:rsidR="00531FBF" w:rsidRPr="00393DD8" w:rsidRDefault="00944D65" w:rsidP="00944D65">
            <w:pPr>
              <w:suppressAutoHyphens/>
              <w:spacing w:after="0" w:line="240" w:lineRule="auto"/>
              <w:contextualSpacing/>
              <w:jc w:val="center"/>
              <w:rPr>
                <w:rFonts w:ascii="Times New Roman" w:eastAsia="Times New Roman" w:hAnsi="Times New Roman" w:cs="Times New Roman"/>
                <w:b/>
                <w:bCs/>
                <w:sz w:val="24"/>
                <w:szCs w:val="24"/>
              </w:rPr>
            </w:pPr>
            <w:r w:rsidRPr="00393DD8">
              <w:rPr>
                <w:rFonts w:ascii="Times New Roman" w:eastAsia="Times New Roman" w:hAnsi="Times New Roman" w:cs="Times New Roman"/>
                <w:b/>
                <w:bCs/>
                <w:sz w:val="24"/>
                <w:szCs w:val="24"/>
              </w:rPr>
              <w:t xml:space="preserve">[Your </w:t>
            </w:r>
            <w:r w:rsidR="00B70EF1" w:rsidRPr="00393DD8">
              <w:rPr>
                <w:rFonts w:ascii="Times New Roman" w:eastAsia="Times New Roman" w:hAnsi="Times New Roman" w:cs="Times New Roman"/>
                <w:b/>
                <w:bCs/>
                <w:sz w:val="24"/>
                <w:szCs w:val="24"/>
              </w:rPr>
              <w:t>n</w:t>
            </w:r>
            <w:r w:rsidRPr="00393DD8">
              <w:rPr>
                <w:rFonts w:ascii="Times New Roman" w:eastAsia="Times New Roman" w:hAnsi="Times New Roman" w:cs="Times New Roman"/>
                <w:b/>
                <w:bCs/>
                <w:sz w:val="24"/>
                <w:szCs w:val="24"/>
              </w:rPr>
              <w:t>ame]</w:t>
            </w:r>
          </w:p>
        </w:tc>
        <w:tc>
          <w:tcPr>
            <w:tcW w:w="2338" w:type="dxa"/>
            <w:tcMar>
              <w:left w:w="115" w:type="dxa"/>
              <w:right w:w="115" w:type="dxa"/>
            </w:tcMar>
          </w:tcPr>
          <w:p w14:paraId="77DC76FF" w14:textId="55401CB8" w:rsidR="00531FBF" w:rsidRPr="00393DD8"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393DD8"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393DD8"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393DD8">
        <w:rPr>
          <w:rFonts w:ascii="Times New Roman" w:hAnsi="Times New Roman" w:cs="Times New Roman"/>
          <w:sz w:val="24"/>
          <w:szCs w:val="24"/>
        </w:rPr>
        <w:t>Client</w:t>
      </w:r>
      <w:bookmarkEnd w:id="3"/>
      <w:bookmarkEnd w:id="4"/>
      <w:bookmarkEnd w:id="5"/>
    </w:p>
    <w:p w14:paraId="40E7D916" w14:textId="77777777" w:rsidR="001240EF" w:rsidRPr="00393DD8" w:rsidRDefault="001240EF" w:rsidP="00944D65">
      <w:pPr>
        <w:spacing w:after="0" w:line="240" w:lineRule="auto"/>
        <w:rPr>
          <w:rFonts w:ascii="Times New Roman" w:hAnsi="Times New Roman" w:cs="Times New Roman"/>
          <w:sz w:val="24"/>
          <w:szCs w:val="24"/>
        </w:rPr>
      </w:pPr>
    </w:p>
    <w:p w14:paraId="1ECE03AC" w14:textId="6DEE5A67" w:rsidR="00DC2970" w:rsidRPr="00393DD8" w:rsidRDefault="00DC2970" w:rsidP="00944D65">
      <w:pPr>
        <w:suppressAutoHyphens/>
        <w:spacing w:after="0" w:line="240" w:lineRule="auto"/>
        <w:contextualSpacing/>
        <w:jc w:val="center"/>
        <w:rPr>
          <w:rFonts w:ascii="Times New Roman" w:hAnsi="Times New Roman" w:cs="Times New Roman"/>
          <w:sz w:val="24"/>
          <w:szCs w:val="24"/>
        </w:rPr>
      </w:pPr>
      <w:r w:rsidRPr="00393DD8">
        <w:rPr>
          <w:rFonts w:ascii="Times New Roman" w:hAnsi="Times New Roman" w:cs="Times New Roman"/>
          <w:sz w:val="24"/>
          <w:szCs w:val="24"/>
          <w:bdr w:val="none" w:sz="0" w:space="0" w:color="auto" w:frame="1"/>
          <w:shd w:val="clear" w:color="auto" w:fill="FFFFFF"/>
        </w:rPr>
        <w:fldChar w:fldCharType="begin"/>
      </w:r>
      <w:r w:rsidRPr="00393DD8">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93DD8">
        <w:rPr>
          <w:rFonts w:ascii="Times New Roman" w:hAnsi="Times New Roman" w:cs="Times New Roman"/>
          <w:sz w:val="24"/>
          <w:szCs w:val="24"/>
          <w:bdr w:val="none" w:sz="0" w:space="0" w:color="auto" w:frame="1"/>
          <w:shd w:val="clear" w:color="auto" w:fill="FFFFFF"/>
        </w:rPr>
        <w:fldChar w:fldCharType="separate"/>
      </w:r>
      <w:r w:rsidRPr="00393DD8">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93DD8">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393DD8"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393DD8"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393DD8">
        <w:rPr>
          <w:rFonts w:ascii="Times New Roman" w:hAnsi="Times New Roman" w:cs="Times New Roman"/>
          <w:sz w:val="24"/>
          <w:szCs w:val="24"/>
        </w:rPr>
        <w:t>Instructions</w:t>
      </w:r>
      <w:bookmarkEnd w:id="6"/>
      <w:bookmarkEnd w:id="7"/>
      <w:bookmarkEnd w:id="8"/>
    </w:p>
    <w:p w14:paraId="19CB7DC6" w14:textId="77777777" w:rsidR="001240EF" w:rsidRPr="00393DD8" w:rsidRDefault="001240EF" w:rsidP="00944D65">
      <w:pPr>
        <w:spacing w:after="0" w:line="240" w:lineRule="auto"/>
        <w:rPr>
          <w:rFonts w:ascii="Times New Roman" w:hAnsi="Times New Roman" w:cs="Times New Roman"/>
          <w:sz w:val="24"/>
          <w:szCs w:val="24"/>
        </w:rPr>
      </w:pPr>
    </w:p>
    <w:p w14:paraId="516CA6BB" w14:textId="45BC5E40" w:rsidR="00025C05" w:rsidRPr="00393DD8" w:rsidRDefault="00250101" w:rsidP="004D2055">
      <w:pPr>
        <w:suppressAutoHyphens/>
        <w:spacing w:after="0" w:line="240" w:lineRule="auto"/>
        <w:contextualSpacing/>
        <w:rPr>
          <w:rFonts w:ascii="Times New Roman" w:eastAsia="Times New Roman" w:hAnsi="Times New Roman" w:cs="Times New Roman"/>
          <w:sz w:val="24"/>
          <w:szCs w:val="24"/>
        </w:rPr>
      </w:pPr>
      <w:r w:rsidRPr="00393DD8">
        <w:rPr>
          <w:rFonts w:ascii="Times New Roman" w:eastAsia="Times New Roman" w:hAnsi="Times New Roman" w:cs="Times New Roman"/>
          <w:sz w:val="24"/>
          <w:szCs w:val="24"/>
        </w:rPr>
        <w:t xml:space="preserve">Submit </w:t>
      </w:r>
      <w:r w:rsidR="7BA27AEA" w:rsidRPr="00393DD8">
        <w:rPr>
          <w:rFonts w:ascii="Times New Roman" w:eastAsia="Times New Roman" w:hAnsi="Times New Roman" w:cs="Times New Roman"/>
          <w:sz w:val="24"/>
          <w:szCs w:val="24"/>
        </w:rPr>
        <w:t>this completed vulnerability assessment report</w:t>
      </w:r>
      <w:r w:rsidR="00522199" w:rsidRPr="00393DD8">
        <w:rPr>
          <w:rFonts w:ascii="Times New Roman" w:eastAsia="Times New Roman" w:hAnsi="Times New Roman" w:cs="Times New Roman"/>
          <w:sz w:val="24"/>
          <w:szCs w:val="24"/>
        </w:rPr>
        <w:t>.</w:t>
      </w:r>
      <w:r w:rsidR="00226919" w:rsidRPr="00393DD8">
        <w:rPr>
          <w:rFonts w:ascii="Times New Roman" w:eastAsia="Times New Roman" w:hAnsi="Times New Roman" w:cs="Times New Roman"/>
          <w:sz w:val="24"/>
          <w:szCs w:val="24"/>
        </w:rPr>
        <w:t xml:space="preserve"> </w:t>
      </w:r>
      <w:r w:rsidR="00522199" w:rsidRPr="00393DD8">
        <w:rPr>
          <w:rFonts w:ascii="Times New Roman" w:eastAsia="Times New Roman" w:hAnsi="Times New Roman" w:cs="Times New Roman"/>
          <w:sz w:val="24"/>
          <w:szCs w:val="24"/>
        </w:rPr>
        <w:t>R</w:t>
      </w:r>
      <w:r w:rsidR="00226919" w:rsidRPr="00393DD8">
        <w:rPr>
          <w:rStyle w:val="normaltextrun"/>
          <w:rFonts w:ascii="Times New Roman" w:hAnsi="Times New Roman" w:cs="Times New Roman"/>
          <w:color w:val="000000"/>
          <w:sz w:val="24"/>
          <w:szCs w:val="24"/>
          <w:shd w:val="clear" w:color="auto" w:fill="FFFFFF"/>
        </w:rPr>
        <w:t>eplac</w:t>
      </w:r>
      <w:r w:rsidR="00522199" w:rsidRPr="00393DD8">
        <w:rPr>
          <w:rStyle w:val="normaltextrun"/>
          <w:rFonts w:ascii="Times New Roman" w:hAnsi="Times New Roman" w:cs="Times New Roman"/>
          <w:color w:val="000000"/>
          <w:sz w:val="24"/>
          <w:szCs w:val="24"/>
          <w:shd w:val="clear" w:color="auto" w:fill="FFFFFF"/>
        </w:rPr>
        <w:t>e</w:t>
      </w:r>
      <w:r w:rsidR="00226919" w:rsidRPr="00393DD8">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393DD8">
        <w:rPr>
          <w:rFonts w:ascii="Times New Roman" w:eastAsia="Times New Roman" w:hAnsi="Times New Roman" w:cs="Times New Roman"/>
          <w:sz w:val="24"/>
          <w:szCs w:val="24"/>
        </w:rPr>
        <w:t xml:space="preserve"> In </w:t>
      </w:r>
      <w:r w:rsidR="00226919" w:rsidRPr="00393DD8">
        <w:rPr>
          <w:rFonts w:ascii="Times New Roman" w:eastAsia="Times New Roman" w:hAnsi="Times New Roman" w:cs="Times New Roman"/>
          <w:sz w:val="24"/>
          <w:szCs w:val="24"/>
        </w:rPr>
        <w:t>the report</w:t>
      </w:r>
      <w:r w:rsidR="7881C1ED" w:rsidRPr="00393DD8">
        <w:rPr>
          <w:rFonts w:ascii="Times New Roman" w:eastAsia="Times New Roman" w:hAnsi="Times New Roman" w:cs="Times New Roman"/>
          <w:sz w:val="24"/>
          <w:szCs w:val="24"/>
        </w:rPr>
        <w:t>,</w:t>
      </w:r>
      <w:r w:rsidR="7BA27AEA" w:rsidRPr="00393DD8">
        <w:rPr>
          <w:rFonts w:ascii="Times New Roman" w:eastAsia="Times New Roman" w:hAnsi="Times New Roman" w:cs="Times New Roman"/>
          <w:sz w:val="24"/>
          <w:szCs w:val="24"/>
        </w:rPr>
        <w:t xml:space="preserve"> identify your findings of security vulnerabilities and </w:t>
      </w:r>
      <w:r w:rsidR="00F143F0" w:rsidRPr="00393DD8">
        <w:rPr>
          <w:rFonts w:ascii="Times New Roman" w:eastAsia="Times New Roman" w:hAnsi="Times New Roman" w:cs="Times New Roman"/>
          <w:sz w:val="24"/>
          <w:szCs w:val="24"/>
        </w:rPr>
        <w:t>provide</w:t>
      </w:r>
      <w:r w:rsidR="7BA27AEA" w:rsidRPr="00393DD8">
        <w:rPr>
          <w:rFonts w:ascii="Times New Roman" w:eastAsia="Times New Roman" w:hAnsi="Times New Roman" w:cs="Times New Roman"/>
          <w:sz w:val="24"/>
          <w:szCs w:val="24"/>
        </w:rPr>
        <w:t xml:space="preserve"> recommendations for </w:t>
      </w:r>
      <w:r w:rsidR="7657E9EC" w:rsidRPr="00393DD8">
        <w:rPr>
          <w:rFonts w:ascii="Times New Roman" w:eastAsia="Times New Roman" w:hAnsi="Times New Roman" w:cs="Times New Roman"/>
          <w:sz w:val="24"/>
          <w:szCs w:val="24"/>
        </w:rPr>
        <w:t xml:space="preserve">the </w:t>
      </w:r>
      <w:r w:rsidR="7BA27AEA" w:rsidRPr="00393DD8">
        <w:rPr>
          <w:rFonts w:ascii="Times New Roman" w:eastAsia="Times New Roman" w:hAnsi="Times New Roman" w:cs="Times New Roman"/>
          <w:sz w:val="24"/>
          <w:szCs w:val="24"/>
        </w:rPr>
        <w:t>next steps to remedy the issues you have found.</w:t>
      </w:r>
    </w:p>
    <w:p w14:paraId="602A7979" w14:textId="77777777" w:rsidR="002079DF" w:rsidRPr="00393DD8"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393DD8"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393DD8">
        <w:rPr>
          <w:rFonts w:ascii="Times New Roman" w:eastAsia="Times New Roman" w:hAnsi="Times New Roman" w:cs="Times New Roman"/>
          <w:sz w:val="24"/>
          <w:szCs w:val="24"/>
        </w:rPr>
        <w:t xml:space="preserve">Respond to the </w:t>
      </w:r>
      <w:r w:rsidR="322875A9" w:rsidRPr="00393DD8">
        <w:rPr>
          <w:rFonts w:ascii="Times New Roman" w:eastAsia="Times New Roman" w:hAnsi="Times New Roman" w:cs="Times New Roman"/>
          <w:sz w:val="24"/>
          <w:szCs w:val="24"/>
        </w:rPr>
        <w:t>five</w:t>
      </w:r>
      <w:r w:rsidRPr="00393DD8">
        <w:rPr>
          <w:rFonts w:ascii="Times New Roman" w:eastAsia="Times New Roman" w:hAnsi="Times New Roman" w:cs="Times New Roman"/>
          <w:sz w:val="24"/>
          <w:szCs w:val="24"/>
        </w:rPr>
        <w:t xml:space="preserve"> steps outlined below and include your findings</w:t>
      </w:r>
      <w:r w:rsidR="322875A9" w:rsidRPr="00393DD8">
        <w:rPr>
          <w:rFonts w:ascii="Times New Roman" w:eastAsia="Times New Roman" w:hAnsi="Times New Roman" w:cs="Times New Roman"/>
          <w:sz w:val="24"/>
          <w:szCs w:val="24"/>
        </w:rPr>
        <w:t xml:space="preserve">. </w:t>
      </w:r>
    </w:p>
    <w:p w14:paraId="50453C02" w14:textId="3537B392" w:rsidR="00025C05" w:rsidRPr="00393DD8"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393DD8">
        <w:rPr>
          <w:rFonts w:ascii="Times New Roman" w:eastAsia="Times New Roman" w:hAnsi="Times New Roman" w:cs="Times New Roman"/>
          <w:sz w:val="24"/>
          <w:szCs w:val="24"/>
        </w:rPr>
        <w:t>Respond</w:t>
      </w:r>
      <w:r w:rsidR="00CB16D1" w:rsidRPr="00393DD8">
        <w:rPr>
          <w:rFonts w:ascii="Times New Roman" w:eastAsia="Times New Roman" w:hAnsi="Times New Roman" w:cs="Times New Roman"/>
          <w:sz w:val="24"/>
          <w:szCs w:val="24"/>
        </w:rPr>
        <w:t xml:space="preserve"> </w:t>
      </w:r>
      <w:r w:rsidRPr="00393DD8">
        <w:rPr>
          <w:rFonts w:ascii="Times New Roman" w:eastAsia="Times New Roman" w:hAnsi="Times New Roman" w:cs="Times New Roman"/>
          <w:sz w:val="24"/>
          <w:szCs w:val="24"/>
        </w:rPr>
        <w:t xml:space="preserve">using </w:t>
      </w:r>
      <w:r w:rsidR="7BA27AEA" w:rsidRPr="00393DD8">
        <w:rPr>
          <w:rFonts w:ascii="Times New Roman" w:eastAsia="Times New Roman" w:hAnsi="Times New Roman" w:cs="Times New Roman"/>
          <w:sz w:val="24"/>
          <w:szCs w:val="24"/>
        </w:rPr>
        <w:t>your own words. You may</w:t>
      </w:r>
      <w:r w:rsidRPr="00393DD8">
        <w:rPr>
          <w:rFonts w:ascii="Times New Roman" w:eastAsia="Times New Roman" w:hAnsi="Times New Roman" w:cs="Times New Roman"/>
          <w:sz w:val="24"/>
          <w:szCs w:val="24"/>
        </w:rPr>
        <w:t xml:space="preserve"> also</w:t>
      </w:r>
      <w:r w:rsidR="7BA27AEA" w:rsidRPr="00393DD8">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393DD8">
        <w:rPr>
          <w:rFonts w:ascii="Times New Roman" w:eastAsia="Times New Roman" w:hAnsi="Times New Roman" w:cs="Times New Roman"/>
          <w:sz w:val="24"/>
          <w:szCs w:val="24"/>
        </w:rPr>
        <w:t>relevant locations</w:t>
      </w:r>
      <w:r w:rsidR="7BA27AEA" w:rsidRPr="00393DD8">
        <w:rPr>
          <w:rFonts w:ascii="Times New Roman" w:eastAsia="Times New Roman" w:hAnsi="Times New Roman" w:cs="Times New Roman"/>
          <w:sz w:val="24"/>
          <w:szCs w:val="24"/>
        </w:rPr>
        <w:t xml:space="preserve"> in the document.</w:t>
      </w:r>
    </w:p>
    <w:p w14:paraId="3FCED3DC" w14:textId="77777777" w:rsidR="00C8056A" w:rsidRPr="00393DD8" w:rsidRDefault="00C8056A" w:rsidP="00C8056A">
      <w:pPr>
        <w:pStyle w:val="ListParagraph"/>
        <w:numPr>
          <w:ilvl w:val="0"/>
          <w:numId w:val="4"/>
        </w:numPr>
        <w:spacing w:after="0" w:line="240" w:lineRule="auto"/>
        <w:rPr>
          <w:rFonts w:ascii="Times New Roman" w:hAnsi="Times New Roman" w:cs="Times New Roman"/>
          <w:sz w:val="24"/>
          <w:szCs w:val="24"/>
        </w:rPr>
      </w:pPr>
      <w:r w:rsidRPr="00393DD8">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393DD8"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393DD8" w:rsidRDefault="005F574E" w:rsidP="00944D65">
      <w:pPr>
        <w:suppressAutoHyphens/>
        <w:spacing w:after="0" w:line="240" w:lineRule="auto"/>
        <w:contextualSpacing/>
        <w:rPr>
          <w:rFonts w:ascii="Times New Roman" w:eastAsiaTheme="majorEastAsia" w:hAnsi="Times New Roman" w:cs="Times New Roman"/>
          <w:sz w:val="24"/>
          <w:szCs w:val="24"/>
        </w:rPr>
      </w:pPr>
      <w:r w:rsidRPr="00393DD8">
        <w:rPr>
          <w:rFonts w:ascii="Times New Roman" w:hAnsi="Times New Roman" w:cs="Times New Roman"/>
          <w:sz w:val="24"/>
          <w:szCs w:val="24"/>
        </w:rPr>
        <w:br w:type="page"/>
      </w:r>
    </w:p>
    <w:p w14:paraId="7C09784D" w14:textId="757B6A9D" w:rsidR="00DC2970" w:rsidRPr="00393DD8"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393DD8">
        <w:rPr>
          <w:rFonts w:ascii="Times New Roman" w:hAnsi="Times New Roman" w:cs="Times New Roman"/>
          <w:sz w:val="24"/>
          <w:szCs w:val="24"/>
        </w:rPr>
        <w:lastRenderedPageBreak/>
        <w:t>Developer</w:t>
      </w:r>
      <w:bookmarkEnd w:id="9"/>
      <w:bookmarkEnd w:id="10"/>
      <w:bookmarkEnd w:id="11"/>
    </w:p>
    <w:p w14:paraId="3A4DB0F5" w14:textId="7F72F52C" w:rsidR="0058064D" w:rsidRPr="00393DD8" w:rsidRDefault="00A45C4F" w:rsidP="00944D65">
      <w:pPr>
        <w:suppressAutoHyphens/>
        <w:spacing w:after="0" w:line="240" w:lineRule="auto"/>
        <w:contextualSpacing/>
        <w:rPr>
          <w:rFonts w:ascii="Times New Roman" w:hAnsi="Times New Roman" w:cs="Times New Roman"/>
          <w:sz w:val="24"/>
          <w:szCs w:val="24"/>
        </w:rPr>
      </w:pPr>
      <w:r w:rsidRPr="00393DD8">
        <w:rPr>
          <w:rFonts w:ascii="Times New Roman" w:hAnsi="Times New Roman" w:cs="Times New Roman"/>
          <w:sz w:val="24"/>
          <w:szCs w:val="24"/>
        </w:rPr>
        <w:t>Michael Brooks</w:t>
      </w:r>
    </w:p>
    <w:p w14:paraId="128FF6BB" w14:textId="77777777" w:rsidR="00020066" w:rsidRPr="00393DD8" w:rsidRDefault="00020066" w:rsidP="00944D65">
      <w:pPr>
        <w:suppressAutoHyphens/>
        <w:spacing w:after="0" w:line="240" w:lineRule="auto"/>
        <w:contextualSpacing/>
        <w:rPr>
          <w:rFonts w:ascii="Times New Roman" w:hAnsi="Times New Roman" w:cs="Times New Roman"/>
          <w:sz w:val="24"/>
          <w:szCs w:val="24"/>
        </w:rPr>
      </w:pPr>
    </w:p>
    <w:p w14:paraId="28D2BCF5" w14:textId="77777777" w:rsidR="00393DD8" w:rsidRPr="00393DD8" w:rsidRDefault="0058064D" w:rsidP="00393DD8">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393DD8">
        <w:rPr>
          <w:rFonts w:ascii="Times New Roman" w:hAnsi="Times New Roman" w:cs="Times New Roman"/>
          <w:sz w:val="24"/>
          <w:szCs w:val="24"/>
        </w:rPr>
        <w:t>Interpreting Client Needs</w:t>
      </w:r>
      <w:bookmarkEnd w:id="12"/>
      <w:bookmarkEnd w:id="13"/>
      <w:bookmarkEnd w:id="14"/>
    </w:p>
    <w:p w14:paraId="52A516CB" w14:textId="22AED94A" w:rsidR="003726AD" w:rsidRPr="00393DD8" w:rsidRDefault="00A45C4F" w:rsidP="00393DD8">
      <w:pPr>
        <w:pStyle w:val="Heading2"/>
        <w:ind w:left="360"/>
        <w:rPr>
          <w:rFonts w:ascii="Times New Roman" w:hAnsi="Times New Roman" w:cs="Times New Roman"/>
          <w:b w:val="0"/>
          <w:bCs w:val="0"/>
          <w:color w:val="000000" w:themeColor="text1"/>
          <w:sz w:val="24"/>
          <w:szCs w:val="24"/>
        </w:rPr>
      </w:pPr>
      <w:r w:rsidRPr="00393DD8">
        <w:rPr>
          <w:rFonts w:ascii="Times New Roman" w:eastAsia="Times New Roman" w:hAnsi="Times New Roman" w:cs="Times New Roman"/>
          <w:b w:val="0"/>
          <w:bCs w:val="0"/>
          <w:color w:val="000000" w:themeColor="text1"/>
          <w:sz w:val="24"/>
          <w:szCs w:val="24"/>
        </w:rPr>
        <w:t xml:space="preserve">The company, as well as any company in the financing industry, should value security over everything. We need to make sure our communication and transactions, especially transactions between users, are secure. If these interactions are not secure, </w:t>
      </w:r>
      <w:r w:rsidR="002F15D4" w:rsidRPr="00393DD8">
        <w:rPr>
          <w:rFonts w:ascii="Times New Roman" w:eastAsia="Times New Roman" w:hAnsi="Times New Roman" w:cs="Times New Roman"/>
          <w:b w:val="0"/>
          <w:bCs w:val="0"/>
          <w:color w:val="000000" w:themeColor="text1"/>
          <w:sz w:val="24"/>
          <w:szCs w:val="24"/>
        </w:rPr>
        <w:t xml:space="preserve">Artemis Financial, and </w:t>
      </w:r>
      <w:r w:rsidRPr="00393DD8">
        <w:rPr>
          <w:rFonts w:ascii="Times New Roman" w:eastAsia="Times New Roman" w:hAnsi="Times New Roman" w:cs="Times New Roman"/>
          <w:b w:val="0"/>
          <w:bCs w:val="0"/>
          <w:color w:val="000000" w:themeColor="text1"/>
          <w:sz w:val="24"/>
          <w:szCs w:val="24"/>
        </w:rPr>
        <w:t>Global Rain</w:t>
      </w:r>
      <w:r w:rsidR="002F15D4" w:rsidRPr="00393DD8">
        <w:rPr>
          <w:rFonts w:ascii="Times New Roman" w:eastAsia="Times New Roman" w:hAnsi="Times New Roman" w:cs="Times New Roman"/>
          <w:b w:val="0"/>
          <w:bCs w:val="0"/>
          <w:color w:val="000000" w:themeColor="text1"/>
          <w:sz w:val="24"/>
          <w:szCs w:val="24"/>
        </w:rPr>
        <w:t xml:space="preserve"> as well,</w:t>
      </w:r>
      <w:r w:rsidRPr="00393DD8">
        <w:rPr>
          <w:rFonts w:ascii="Times New Roman" w:eastAsia="Times New Roman" w:hAnsi="Times New Roman" w:cs="Times New Roman"/>
          <w:b w:val="0"/>
          <w:bCs w:val="0"/>
          <w:color w:val="000000" w:themeColor="text1"/>
          <w:sz w:val="24"/>
          <w:szCs w:val="24"/>
        </w:rPr>
        <w:t xml:space="preserve"> will </w:t>
      </w:r>
      <w:proofErr w:type="spellStart"/>
      <w:r w:rsidRPr="00393DD8">
        <w:rPr>
          <w:rFonts w:ascii="Times New Roman" w:eastAsia="Times New Roman" w:hAnsi="Times New Roman" w:cs="Times New Roman"/>
          <w:b w:val="0"/>
          <w:bCs w:val="0"/>
          <w:color w:val="000000" w:themeColor="text1"/>
          <w:sz w:val="24"/>
          <w:szCs w:val="24"/>
        </w:rPr>
        <w:t>loose</w:t>
      </w:r>
      <w:proofErr w:type="spellEnd"/>
      <w:r w:rsidRPr="00393DD8">
        <w:rPr>
          <w:rFonts w:ascii="Times New Roman" w:eastAsia="Times New Roman" w:hAnsi="Times New Roman" w:cs="Times New Roman"/>
          <w:b w:val="0"/>
          <w:bCs w:val="0"/>
          <w:color w:val="000000" w:themeColor="text1"/>
          <w:sz w:val="24"/>
          <w:szCs w:val="24"/>
        </w:rPr>
        <w:t xml:space="preserve"> all credibility. We must also work within federal guidelines to make sure we are not in violation of any statutes or mandates regarding interactions such as communication, transaction, or verification.</w:t>
      </w:r>
      <w:r w:rsidR="002F15D4" w:rsidRPr="00393DD8">
        <w:rPr>
          <w:rFonts w:ascii="Times New Roman" w:eastAsia="Times New Roman" w:hAnsi="Times New Roman" w:cs="Times New Roman"/>
          <w:b w:val="0"/>
          <w:bCs w:val="0"/>
          <w:color w:val="000000" w:themeColor="text1"/>
          <w:sz w:val="24"/>
          <w:szCs w:val="24"/>
        </w:rPr>
        <w:t xml:space="preserve"> While following governmental guidelines, we must take steps to secure data stored in these systems, as well as data exchanged between clients. Packages of data in transit between the client and server are particularly vulnerable to cyber-attacks. Additionally, user input should be validated at several stages before it is introduced to the system to prevent a variety of attacks. </w:t>
      </w:r>
      <w:r w:rsidRPr="00393DD8">
        <w:rPr>
          <w:rFonts w:ascii="Times New Roman" w:eastAsia="Times New Roman" w:hAnsi="Times New Roman" w:cs="Times New Roman"/>
          <w:b w:val="0"/>
          <w:bCs w:val="0"/>
          <w:color w:val="000000" w:themeColor="text1"/>
          <w:sz w:val="24"/>
          <w:szCs w:val="24"/>
        </w:rPr>
        <w:t xml:space="preserve"> While undertaking the modernization of Artemis </w:t>
      </w:r>
      <w:r w:rsidR="002F15D4" w:rsidRPr="00393DD8">
        <w:rPr>
          <w:rFonts w:ascii="Times New Roman" w:eastAsia="Times New Roman" w:hAnsi="Times New Roman" w:cs="Times New Roman"/>
          <w:b w:val="0"/>
          <w:bCs w:val="0"/>
          <w:color w:val="000000" w:themeColor="text1"/>
          <w:sz w:val="24"/>
          <w:szCs w:val="24"/>
        </w:rPr>
        <w:t>Financial’s</w:t>
      </w:r>
      <w:r w:rsidRPr="00393DD8">
        <w:rPr>
          <w:rFonts w:ascii="Times New Roman" w:eastAsia="Times New Roman" w:hAnsi="Times New Roman" w:cs="Times New Roman"/>
          <w:b w:val="0"/>
          <w:bCs w:val="0"/>
          <w:color w:val="000000" w:themeColor="text1"/>
          <w:sz w:val="24"/>
          <w:szCs w:val="24"/>
        </w:rPr>
        <w:t xml:space="preserve"> system</w:t>
      </w:r>
      <w:r w:rsidR="002F15D4" w:rsidRPr="00393DD8">
        <w:rPr>
          <w:rFonts w:ascii="Times New Roman" w:eastAsia="Times New Roman" w:hAnsi="Times New Roman" w:cs="Times New Roman"/>
          <w:b w:val="0"/>
          <w:bCs w:val="0"/>
          <w:color w:val="000000" w:themeColor="text1"/>
          <w:sz w:val="24"/>
          <w:szCs w:val="24"/>
        </w:rPr>
        <w:t>s</w:t>
      </w:r>
      <w:r w:rsidRPr="00393DD8">
        <w:rPr>
          <w:rFonts w:ascii="Times New Roman" w:eastAsia="Times New Roman" w:hAnsi="Times New Roman" w:cs="Times New Roman"/>
          <w:b w:val="0"/>
          <w:bCs w:val="0"/>
          <w:color w:val="000000" w:themeColor="text1"/>
          <w:sz w:val="24"/>
          <w:szCs w:val="24"/>
        </w:rPr>
        <w:t xml:space="preserve">, we must consider how web applications continue to grow, and evolve. Perhaps, the implementation of AI, or biometric security. As we modernize their </w:t>
      </w:r>
      <w:proofErr w:type="gramStart"/>
      <w:r w:rsidRPr="00393DD8">
        <w:rPr>
          <w:rFonts w:ascii="Times New Roman" w:eastAsia="Times New Roman" w:hAnsi="Times New Roman" w:cs="Times New Roman"/>
          <w:b w:val="0"/>
          <w:bCs w:val="0"/>
          <w:color w:val="000000" w:themeColor="text1"/>
          <w:sz w:val="24"/>
          <w:szCs w:val="24"/>
        </w:rPr>
        <w:t>systems</w:t>
      </w:r>
      <w:proofErr w:type="gramEnd"/>
      <w:r w:rsidRPr="00393DD8">
        <w:rPr>
          <w:rFonts w:ascii="Times New Roman" w:eastAsia="Times New Roman" w:hAnsi="Times New Roman" w:cs="Times New Roman"/>
          <w:b w:val="0"/>
          <w:bCs w:val="0"/>
          <w:color w:val="000000" w:themeColor="text1"/>
          <w:sz w:val="24"/>
          <w:szCs w:val="24"/>
        </w:rPr>
        <w:t xml:space="preserve"> we should consider </w:t>
      </w:r>
      <w:r w:rsidR="002F15D4" w:rsidRPr="00393DD8">
        <w:rPr>
          <w:rFonts w:ascii="Times New Roman" w:eastAsia="Times New Roman" w:hAnsi="Times New Roman" w:cs="Times New Roman"/>
          <w:b w:val="0"/>
          <w:bCs w:val="0"/>
          <w:color w:val="000000" w:themeColor="text1"/>
          <w:sz w:val="24"/>
          <w:szCs w:val="24"/>
        </w:rPr>
        <w:t>including new, but established, elements of computer science.</w:t>
      </w:r>
    </w:p>
    <w:p w14:paraId="5CAB2AA8" w14:textId="77777777" w:rsidR="00010B8A" w:rsidRPr="00393DD8" w:rsidRDefault="00010B8A" w:rsidP="00944D65">
      <w:pPr>
        <w:suppressAutoHyphens/>
        <w:spacing w:after="0" w:line="240" w:lineRule="auto"/>
        <w:contextualSpacing/>
        <w:rPr>
          <w:rFonts w:ascii="Times New Roman" w:hAnsi="Times New Roman" w:cs="Times New Roman"/>
          <w:sz w:val="24"/>
          <w:szCs w:val="24"/>
        </w:rPr>
      </w:pPr>
    </w:p>
    <w:p w14:paraId="6382A19B" w14:textId="1E2348FD" w:rsidR="000D2A1B" w:rsidRPr="00393DD8"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393DD8">
        <w:rPr>
          <w:rFonts w:ascii="Times New Roman" w:hAnsi="Times New Roman" w:cs="Times New Roman"/>
          <w:sz w:val="24"/>
          <w:szCs w:val="24"/>
        </w:rPr>
        <w:t>Areas of Security</w:t>
      </w:r>
      <w:bookmarkEnd w:id="15"/>
      <w:bookmarkEnd w:id="16"/>
      <w:bookmarkEnd w:id="17"/>
    </w:p>
    <w:p w14:paraId="0D294A1B" w14:textId="4829306E" w:rsidR="00113667" w:rsidRPr="00393DD8" w:rsidRDefault="002F15D4" w:rsidP="00944D65">
      <w:pPr>
        <w:suppressAutoHyphens/>
        <w:spacing w:after="0" w:line="240" w:lineRule="auto"/>
        <w:contextualSpacing/>
        <w:rPr>
          <w:rFonts w:ascii="Times New Roman" w:hAnsi="Times New Roman" w:cs="Times New Roman"/>
          <w:sz w:val="24"/>
          <w:szCs w:val="24"/>
        </w:rPr>
      </w:pPr>
      <w:r w:rsidRPr="00393DD8">
        <w:rPr>
          <w:rFonts w:ascii="Times New Roman" w:hAnsi="Times New Roman" w:cs="Times New Roman"/>
          <w:sz w:val="24"/>
          <w:szCs w:val="24"/>
        </w:rPr>
        <w:t xml:space="preserve">User input needs to be secure, so malicious users cannot use any prompts to attack or damage the system. Next, we need to </w:t>
      </w:r>
      <w:r w:rsidR="004368A2" w:rsidRPr="00393DD8">
        <w:rPr>
          <w:rFonts w:ascii="Times New Roman" w:hAnsi="Times New Roman" w:cs="Times New Roman"/>
          <w:sz w:val="24"/>
          <w:szCs w:val="24"/>
        </w:rPr>
        <w:t xml:space="preserve">ensure the API is functional, and that it is protected from cyber-attacks, as it serves as the link between the user interface and the server. Data packages sent or received from the API and server should be encrypted such that if they are </w:t>
      </w:r>
      <w:proofErr w:type="gramStart"/>
      <w:r w:rsidR="004368A2" w:rsidRPr="00393DD8">
        <w:rPr>
          <w:rFonts w:ascii="Times New Roman" w:hAnsi="Times New Roman" w:cs="Times New Roman"/>
          <w:sz w:val="24"/>
          <w:szCs w:val="24"/>
        </w:rPr>
        <w:t>intercepted</w:t>
      </w:r>
      <w:proofErr w:type="gramEnd"/>
      <w:r w:rsidR="004368A2" w:rsidRPr="00393DD8">
        <w:rPr>
          <w:rFonts w:ascii="Times New Roman" w:hAnsi="Times New Roman" w:cs="Times New Roman"/>
          <w:sz w:val="24"/>
          <w:szCs w:val="24"/>
        </w:rPr>
        <w:t xml:space="preserve"> they cannot be deciphered. Again, the connection from the client to the server should be secured and protected, but if that protection is overcome, or </w:t>
      </w:r>
      <w:proofErr w:type="spellStart"/>
      <w:r w:rsidR="004368A2" w:rsidRPr="00393DD8">
        <w:rPr>
          <w:rFonts w:ascii="Times New Roman" w:hAnsi="Times New Roman" w:cs="Times New Roman"/>
          <w:sz w:val="24"/>
          <w:szCs w:val="24"/>
        </w:rPr>
        <w:t>other wise</w:t>
      </w:r>
      <w:proofErr w:type="spellEnd"/>
      <w:r w:rsidR="004368A2" w:rsidRPr="00393DD8">
        <w:rPr>
          <w:rFonts w:ascii="Times New Roman" w:hAnsi="Times New Roman" w:cs="Times New Roman"/>
          <w:sz w:val="24"/>
          <w:szCs w:val="24"/>
        </w:rPr>
        <w:t xml:space="preserve"> rendered inoperable, encrypting the data should keep system information safe. Finally, the bulk of system data should be sectioned off to itself on the backend of the web application, so that it is unreachable to an external user, likely someone who is not connected by the company domain. </w:t>
      </w:r>
    </w:p>
    <w:p w14:paraId="5FB8531A" w14:textId="77777777" w:rsidR="00113667" w:rsidRPr="00393DD8"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393DD8"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393DD8">
        <w:rPr>
          <w:rFonts w:ascii="Times New Roman" w:hAnsi="Times New Roman" w:cs="Times New Roman"/>
          <w:sz w:val="24"/>
          <w:szCs w:val="24"/>
        </w:rPr>
        <w:t xml:space="preserve">Manual </w:t>
      </w:r>
      <w:r w:rsidR="0032740C" w:rsidRPr="00393DD8">
        <w:rPr>
          <w:rFonts w:ascii="Times New Roman" w:hAnsi="Times New Roman" w:cs="Times New Roman"/>
          <w:sz w:val="24"/>
          <w:szCs w:val="24"/>
        </w:rPr>
        <w:t>Review</w:t>
      </w:r>
      <w:bookmarkEnd w:id="18"/>
      <w:bookmarkEnd w:id="19"/>
      <w:bookmarkEnd w:id="20"/>
    </w:p>
    <w:p w14:paraId="2C342A5B" w14:textId="77777777" w:rsidR="00113667" w:rsidRPr="00393DD8" w:rsidRDefault="00113667" w:rsidP="00944D65">
      <w:pPr>
        <w:suppressAutoHyphens/>
        <w:spacing w:after="0" w:line="240" w:lineRule="auto"/>
        <w:contextualSpacing/>
        <w:rPr>
          <w:rFonts w:ascii="Times New Roman" w:eastAsia="Times New Roman" w:hAnsi="Times New Roman" w:cs="Times New Roman"/>
          <w:sz w:val="24"/>
          <w:szCs w:val="24"/>
        </w:rPr>
      </w:pPr>
    </w:p>
    <w:p w14:paraId="22DEAC0C" w14:textId="5EF2C994" w:rsidR="00113667" w:rsidRPr="00393DD8" w:rsidRDefault="004368A2" w:rsidP="00944D65">
      <w:pPr>
        <w:suppressAutoHyphens/>
        <w:spacing w:after="0" w:line="240" w:lineRule="auto"/>
        <w:contextualSpacing/>
        <w:rPr>
          <w:rFonts w:ascii="Times New Roman" w:eastAsia="Times New Roman" w:hAnsi="Times New Roman" w:cs="Times New Roman"/>
          <w:sz w:val="24"/>
          <w:szCs w:val="24"/>
        </w:rPr>
      </w:pPr>
      <w:r w:rsidRPr="00393DD8">
        <w:rPr>
          <w:rFonts w:ascii="Times New Roman" w:eastAsia="Times New Roman" w:hAnsi="Times New Roman" w:cs="Times New Roman"/>
          <w:sz w:val="24"/>
          <w:szCs w:val="24"/>
        </w:rPr>
        <w:t xml:space="preserve"> </w:t>
      </w:r>
      <w:r w:rsidR="00690243" w:rsidRPr="00393DD8">
        <w:rPr>
          <w:rFonts w:ascii="Times New Roman" w:eastAsia="Times New Roman" w:hAnsi="Times New Roman" w:cs="Times New Roman"/>
          <w:sz w:val="24"/>
          <w:szCs w:val="24"/>
        </w:rPr>
        <w:t xml:space="preserve">After manually reviewing the project </w:t>
      </w:r>
      <w:r w:rsidR="005953A8" w:rsidRPr="00393DD8">
        <w:rPr>
          <w:rFonts w:ascii="Times New Roman" w:eastAsia="Times New Roman" w:hAnsi="Times New Roman" w:cs="Times New Roman"/>
          <w:sz w:val="24"/>
          <w:szCs w:val="24"/>
        </w:rPr>
        <w:t xml:space="preserve">source </w:t>
      </w:r>
      <w:r w:rsidR="00690243" w:rsidRPr="00393DD8">
        <w:rPr>
          <w:rFonts w:ascii="Times New Roman" w:eastAsia="Times New Roman" w:hAnsi="Times New Roman" w:cs="Times New Roman"/>
          <w:sz w:val="24"/>
          <w:szCs w:val="24"/>
        </w:rPr>
        <w:t xml:space="preserve">code, I noticed a number of things. First, when trying to read documents from the </w:t>
      </w:r>
      <w:proofErr w:type="spellStart"/>
      <w:r w:rsidR="00690243" w:rsidRPr="00393DD8">
        <w:rPr>
          <w:rFonts w:ascii="Times New Roman" w:eastAsia="Times New Roman" w:hAnsi="Times New Roman" w:cs="Times New Roman"/>
          <w:sz w:val="24"/>
          <w:szCs w:val="24"/>
        </w:rPr>
        <w:t>DocData</w:t>
      </w:r>
      <w:proofErr w:type="spellEnd"/>
      <w:r w:rsidR="00690243" w:rsidRPr="00393DD8">
        <w:rPr>
          <w:rFonts w:ascii="Times New Roman" w:eastAsia="Times New Roman" w:hAnsi="Times New Roman" w:cs="Times New Roman"/>
          <w:sz w:val="24"/>
          <w:szCs w:val="24"/>
        </w:rPr>
        <w:t xml:space="preserve"> class, I was pleased to see that you were required</w:t>
      </w:r>
      <w:r w:rsidR="005953A8" w:rsidRPr="00393DD8">
        <w:rPr>
          <w:rFonts w:ascii="Times New Roman" w:eastAsia="Times New Roman" w:hAnsi="Times New Roman" w:cs="Times New Roman"/>
          <w:sz w:val="24"/>
          <w:szCs w:val="24"/>
        </w:rPr>
        <w:t xml:space="preserve"> to provide the database name, as well as a valid username, password pair. Avoiding hard coded </w:t>
      </w:r>
      <w:r w:rsidR="00D847B2" w:rsidRPr="00393DD8">
        <w:rPr>
          <w:rFonts w:ascii="Times New Roman" w:eastAsia="Times New Roman" w:hAnsi="Times New Roman" w:cs="Times New Roman"/>
          <w:sz w:val="24"/>
          <w:szCs w:val="24"/>
        </w:rPr>
        <w:t>parameters</w:t>
      </w:r>
      <w:r w:rsidR="005953A8" w:rsidRPr="00393DD8">
        <w:rPr>
          <w:rFonts w:ascii="Times New Roman" w:eastAsia="Times New Roman" w:hAnsi="Times New Roman" w:cs="Times New Roman"/>
          <w:sz w:val="24"/>
          <w:szCs w:val="24"/>
        </w:rPr>
        <w:t xml:space="preserve"> is a good way to increase security. While this is a step in the right direction, I did not see anything in any of the classes to verify user input. This is a potential hazard, and could lead to a breach in security.</w:t>
      </w:r>
      <w:r w:rsidR="00D847B2" w:rsidRPr="00393DD8">
        <w:rPr>
          <w:rFonts w:ascii="Times New Roman" w:eastAsia="Times New Roman" w:hAnsi="Times New Roman" w:cs="Times New Roman"/>
          <w:sz w:val="24"/>
          <w:szCs w:val="24"/>
        </w:rPr>
        <w:t xml:space="preserve"> I also noticed that when using the </w:t>
      </w:r>
      <w:proofErr w:type="spellStart"/>
      <w:r w:rsidR="00D847B2" w:rsidRPr="00393DD8">
        <w:rPr>
          <w:rFonts w:ascii="Times New Roman" w:eastAsia="Times New Roman" w:hAnsi="Times New Roman" w:cs="Times New Roman"/>
          <w:sz w:val="24"/>
          <w:szCs w:val="24"/>
        </w:rPr>
        <w:t>showInfo</w:t>
      </w:r>
      <w:proofErr w:type="spellEnd"/>
      <w:r w:rsidR="00D847B2" w:rsidRPr="00393DD8">
        <w:rPr>
          <w:rFonts w:ascii="Times New Roman" w:eastAsia="Times New Roman" w:hAnsi="Times New Roman" w:cs="Times New Roman"/>
          <w:sz w:val="24"/>
          <w:szCs w:val="24"/>
        </w:rPr>
        <w:t xml:space="preserve"> function from the customer class, it does not require any form of user verification. In the interest of security, I would think this function should require some form of verification, even if that verification is redundant, or otherwise incontinent for the user. It may be seen as infuriating, and or, useless, but this way, if someone managed to access the system without a proper set of credentials, this might keep them from accessing sensitive information.</w:t>
      </w:r>
      <w:r w:rsidR="005953A8" w:rsidRPr="00393DD8">
        <w:rPr>
          <w:rFonts w:ascii="Times New Roman" w:eastAsia="Times New Roman" w:hAnsi="Times New Roman" w:cs="Times New Roman"/>
          <w:sz w:val="24"/>
          <w:szCs w:val="24"/>
        </w:rPr>
        <w:t xml:space="preserve"> Additionally, while this may just be a </w:t>
      </w:r>
      <w:r w:rsidR="00D847B2" w:rsidRPr="00393DD8">
        <w:rPr>
          <w:rFonts w:ascii="Times New Roman" w:eastAsia="Times New Roman" w:hAnsi="Times New Roman" w:cs="Times New Roman"/>
          <w:sz w:val="24"/>
          <w:szCs w:val="24"/>
        </w:rPr>
        <w:t>nitpick</w:t>
      </w:r>
      <w:r w:rsidR="005953A8" w:rsidRPr="00393DD8">
        <w:rPr>
          <w:rFonts w:ascii="Times New Roman" w:eastAsia="Times New Roman" w:hAnsi="Times New Roman" w:cs="Times New Roman"/>
          <w:sz w:val="24"/>
          <w:szCs w:val="24"/>
        </w:rPr>
        <w:t>, I noticed the deposit function in the customer class</w:t>
      </w:r>
      <w:r w:rsidR="00D847B2" w:rsidRPr="00393DD8">
        <w:rPr>
          <w:rFonts w:ascii="Times New Roman" w:eastAsia="Times New Roman" w:hAnsi="Times New Roman" w:cs="Times New Roman"/>
          <w:sz w:val="24"/>
          <w:szCs w:val="24"/>
        </w:rPr>
        <w:t xml:space="preserve"> does not verify that the deposited amount is positive. While the function would work in the case the user made a withdraw, and the value for a was set to a negative number, it wouldn’t be a deposit at that point. In the interest of properly naming </w:t>
      </w:r>
      <w:r w:rsidR="00D847B2" w:rsidRPr="00393DD8">
        <w:rPr>
          <w:rFonts w:ascii="Times New Roman" w:eastAsia="Times New Roman" w:hAnsi="Times New Roman" w:cs="Times New Roman"/>
          <w:sz w:val="24"/>
          <w:szCs w:val="24"/>
        </w:rPr>
        <w:lastRenderedPageBreak/>
        <w:t xml:space="preserve">functions, the function should either validate input data, or we should change the name of the function to transaction instead. </w:t>
      </w:r>
    </w:p>
    <w:p w14:paraId="67A6F56A" w14:textId="77777777" w:rsidR="001240EF" w:rsidRPr="00393DD8"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393DD8"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393DD8">
        <w:rPr>
          <w:rFonts w:ascii="Times New Roman" w:hAnsi="Times New Roman" w:cs="Times New Roman"/>
          <w:sz w:val="24"/>
          <w:szCs w:val="24"/>
        </w:rPr>
        <w:t>Static Testing</w:t>
      </w:r>
      <w:bookmarkEnd w:id="21"/>
      <w:bookmarkEnd w:id="22"/>
      <w:bookmarkEnd w:id="23"/>
    </w:p>
    <w:p w14:paraId="4BD2961C" w14:textId="77777777" w:rsidR="00113667" w:rsidRPr="00393DD8"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1950D642" w14:textId="120030C6" w:rsidR="00B03C25" w:rsidRPr="00393DD8" w:rsidRDefault="008859F1" w:rsidP="00113667">
      <w:pPr>
        <w:suppressAutoHyphens/>
        <w:spacing w:after="0" w:line="240" w:lineRule="auto"/>
        <w:contextualSpacing/>
        <w:rPr>
          <w:rFonts w:ascii="Times New Roman" w:eastAsia="Times New Roman" w:hAnsi="Times New Roman" w:cs="Times New Roman"/>
          <w:sz w:val="24"/>
          <w:szCs w:val="24"/>
        </w:rPr>
      </w:pPr>
      <w:r w:rsidRPr="00393DD8">
        <w:rPr>
          <w:rFonts w:ascii="Times New Roman" w:eastAsia="Times New Roman" w:hAnsi="Times New Roman" w:cs="Times New Roman"/>
          <w:sz w:val="24"/>
          <w:szCs w:val="24"/>
        </w:rPr>
        <w:t xml:space="preserve">After preforming static testing, a number of </w:t>
      </w:r>
      <w:r w:rsidR="005F758F" w:rsidRPr="00393DD8">
        <w:rPr>
          <w:rFonts w:ascii="Times New Roman" w:eastAsia="Times New Roman" w:hAnsi="Times New Roman" w:cs="Times New Roman"/>
          <w:sz w:val="24"/>
          <w:szCs w:val="24"/>
        </w:rPr>
        <w:t xml:space="preserve">known </w:t>
      </w:r>
      <w:r w:rsidRPr="00393DD8">
        <w:rPr>
          <w:rFonts w:ascii="Times New Roman" w:eastAsia="Times New Roman" w:hAnsi="Times New Roman" w:cs="Times New Roman"/>
          <w:sz w:val="24"/>
          <w:szCs w:val="24"/>
        </w:rPr>
        <w:t>vulnerabilities were found. I have listed them below, long with possible solutions for these vulnerabilities.</w:t>
      </w:r>
    </w:p>
    <w:p w14:paraId="7481D653" w14:textId="3B0B3418" w:rsidR="008859F1" w:rsidRPr="00393DD8" w:rsidRDefault="008859F1" w:rsidP="008859F1">
      <w:pPr>
        <w:pStyle w:val="ListParagraph"/>
        <w:numPr>
          <w:ilvl w:val="0"/>
          <w:numId w:val="19"/>
        </w:numPr>
        <w:suppressAutoHyphens/>
        <w:spacing w:after="0" w:line="240" w:lineRule="auto"/>
        <w:rPr>
          <w:rFonts w:ascii="Times New Roman" w:eastAsia="Times New Roman" w:hAnsi="Times New Roman" w:cs="Times New Roman"/>
          <w:sz w:val="24"/>
          <w:szCs w:val="24"/>
        </w:rPr>
      </w:pPr>
      <w:hyperlink r:id="rId13" w:tgtFrame="_blank" w:history="1">
        <w:r w:rsidRPr="00393DD8">
          <w:rPr>
            <w:rStyle w:val="Hyperlink"/>
            <w:rFonts w:ascii="Times New Roman" w:hAnsi="Times New Roman" w:cs="Times New Roman"/>
            <w:sz w:val="24"/>
            <w:szCs w:val="24"/>
            <w:shd w:val="clear" w:color="auto" w:fill="FFFFFF"/>
          </w:rPr>
          <w:t>CVE-2022-22965</w:t>
        </w:r>
      </w:hyperlink>
      <w:r w:rsidRPr="00393DD8">
        <w:rPr>
          <w:rFonts w:ascii="Times New Roman" w:hAnsi="Times New Roman" w:cs="Times New Roman"/>
          <w:color w:val="000000"/>
          <w:sz w:val="24"/>
          <w:szCs w:val="24"/>
          <w:shd w:val="clear" w:color="auto" w:fill="FFFFFF"/>
        </w:rPr>
        <w:t xml:space="preserve"> This vulnerability</w:t>
      </w:r>
      <w:r w:rsidR="005F758F" w:rsidRPr="00393DD8">
        <w:rPr>
          <w:rFonts w:ascii="Times New Roman" w:hAnsi="Times New Roman" w:cs="Times New Roman"/>
          <w:color w:val="000000"/>
          <w:sz w:val="24"/>
          <w:szCs w:val="24"/>
          <w:shd w:val="clear" w:color="auto" w:fill="FFFFFF"/>
        </w:rPr>
        <w:t xml:space="preserve">, found in the </w:t>
      </w:r>
      <w:r w:rsidR="005F758F" w:rsidRPr="00393DD8">
        <w:rPr>
          <w:rFonts w:ascii="Times New Roman" w:hAnsi="Times New Roman" w:cs="Times New Roman"/>
          <w:color w:val="000000"/>
          <w:sz w:val="24"/>
          <w:szCs w:val="24"/>
          <w:shd w:val="clear" w:color="auto" w:fill="FFFFFF"/>
        </w:rPr>
        <w:t>VMware Spring Framewor</w:t>
      </w:r>
      <w:r w:rsidR="005F758F" w:rsidRPr="00393DD8">
        <w:rPr>
          <w:rFonts w:ascii="Times New Roman" w:hAnsi="Times New Roman" w:cs="Times New Roman"/>
          <w:color w:val="000000"/>
          <w:sz w:val="24"/>
          <w:szCs w:val="24"/>
          <w:shd w:val="clear" w:color="auto" w:fill="FFFFFF"/>
        </w:rPr>
        <w:t>k product,</w:t>
      </w:r>
      <w:r w:rsidRPr="00393DD8">
        <w:rPr>
          <w:rFonts w:ascii="Times New Roman" w:hAnsi="Times New Roman" w:cs="Times New Roman"/>
          <w:color w:val="000000"/>
          <w:sz w:val="24"/>
          <w:szCs w:val="24"/>
          <w:shd w:val="clear" w:color="auto" w:fill="FFFFFF"/>
        </w:rPr>
        <w:t xml:space="preserve"> may allow for remote code execution via data binding. This can be resolved by deploying the application as a spring boot executable jar. However, there may still be ways to exploit this vulnerability.</w:t>
      </w:r>
    </w:p>
    <w:p w14:paraId="2D6E05F7" w14:textId="6A68E7EE" w:rsidR="008859F1" w:rsidRPr="00393DD8" w:rsidRDefault="005F758F" w:rsidP="00F730EF">
      <w:pPr>
        <w:pStyle w:val="HTMLPreformatted"/>
        <w:numPr>
          <w:ilvl w:val="0"/>
          <w:numId w:val="19"/>
        </w:numPr>
        <w:rPr>
          <w:rFonts w:ascii="Times New Roman" w:hAnsi="Times New Roman" w:cs="Times New Roman"/>
          <w:color w:val="000000"/>
          <w:sz w:val="24"/>
          <w:szCs w:val="24"/>
        </w:rPr>
      </w:pPr>
      <w:hyperlink r:id="rId14" w:tgtFrame="_blank" w:history="1">
        <w:r w:rsidRPr="00393DD8">
          <w:rPr>
            <w:rStyle w:val="Hyperlink"/>
            <w:rFonts w:ascii="Times New Roman" w:eastAsiaTheme="majorEastAsia" w:hAnsi="Times New Roman" w:cs="Times New Roman"/>
            <w:sz w:val="24"/>
            <w:szCs w:val="24"/>
            <w:shd w:val="clear" w:color="auto" w:fill="FFFFFF"/>
          </w:rPr>
          <w:t>CVE-2020-1938</w:t>
        </w:r>
      </w:hyperlink>
      <w:r w:rsidRPr="00393DD8">
        <w:rPr>
          <w:rFonts w:ascii="Times New Roman" w:hAnsi="Times New Roman" w:cs="Times New Roman"/>
          <w:color w:val="000000"/>
          <w:sz w:val="24"/>
          <w:szCs w:val="24"/>
          <w:shd w:val="clear" w:color="auto" w:fill="FFFFFF"/>
        </w:rPr>
        <w:t xml:space="preserve"> This vulnerability, found in the </w:t>
      </w:r>
      <w:r w:rsidRPr="00393DD8">
        <w:rPr>
          <w:rFonts w:ascii="Times New Roman" w:hAnsi="Times New Roman" w:cs="Times New Roman"/>
          <w:color w:val="000000"/>
          <w:sz w:val="24"/>
          <w:szCs w:val="24"/>
          <w:shd w:val="clear" w:color="auto" w:fill="FFFFFF"/>
        </w:rPr>
        <w:t>Apache Tomcat</w:t>
      </w:r>
      <w:r w:rsidRPr="00393DD8">
        <w:rPr>
          <w:rFonts w:ascii="Times New Roman" w:hAnsi="Times New Roman" w:cs="Times New Roman"/>
          <w:color w:val="000000"/>
          <w:sz w:val="24"/>
          <w:szCs w:val="24"/>
          <w:shd w:val="clear" w:color="auto" w:fill="FFFFFF"/>
        </w:rPr>
        <w:t xml:space="preserve"> product, uses AJP connections, which </w:t>
      </w:r>
      <w:r w:rsidR="00F730EF" w:rsidRPr="00393DD8">
        <w:rPr>
          <w:rFonts w:ascii="Times New Roman" w:hAnsi="Times New Roman" w:cs="Times New Roman"/>
          <w:color w:val="000000"/>
          <w:sz w:val="24"/>
          <w:szCs w:val="24"/>
          <w:shd w:val="clear" w:color="auto" w:fill="FFFFFF"/>
        </w:rPr>
        <w:t xml:space="preserve">tomcat gives higher levels of trust, to return arbitrary files, and under the right conditions, execute remote code. This vulnerability can be mitigated by </w:t>
      </w:r>
      <w:r w:rsidR="00F730EF" w:rsidRPr="00393DD8">
        <w:rPr>
          <w:rFonts w:ascii="Times New Roman" w:hAnsi="Times New Roman" w:cs="Times New Roman"/>
          <w:color w:val="000000"/>
          <w:sz w:val="24"/>
          <w:szCs w:val="24"/>
        </w:rPr>
        <w:t>upgrad</w:t>
      </w:r>
      <w:r w:rsidR="00F730EF" w:rsidRPr="00393DD8">
        <w:rPr>
          <w:rFonts w:ascii="Times New Roman" w:hAnsi="Times New Roman" w:cs="Times New Roman"/>
          <w:color w:val="000000"/>
          <w:sz w:val="24"/>
          <w:szCs w:val="24"/>
        </w:rPr>
        <w:t>ing</w:t>
      </w:r>
      <w:r w:rsidR="00F730EF" w:rsidRPr="00393DD8">
        <w:rPr>
          <w:rFonts w:ascii="Times New Roman" w:hAnsi="Times New Roman" w:cs="Times New Roman"/>
          <w:color w:val="000000"/>
          <w:sz w:val="24"/>
          <w:szCs w:val="24"/>
        </w:rPr>
        <w:t xml:space="preserve"> to Apache Tomcat 9.0.31, 8.5.51 or 7.0.100 or later</w:t>
      </w:r>
      <w:r w:rsidR="00F730EF" w:rsidRPr="00393DD8">
        <w:rPr>
          <w:rFonts w:ascii="Times New Roman" w:hAnsi="Times New Roman" w:cs="Times New Roman"/>
          <w:color w:val="000000"/>
          <w:sz w:val="24"/>
          <w:szCs w:val="24"/>
        </w:rPr>
        <w:t xml:space="preserve">, though </w:t>
      </w:r>
      <w:r w:rsidR="00393DD8" w:rsidRPr="00393DD8">
        <w:rPr>
          <w:rFonts w:ascii="Times New Roman" w:hAnsi="Times New Roman" w:cs="Times New Roman"/>
          <w:color w:val="000000"/>
          <w:sz w:val="24"/>
          <w:szCs w:val="24"/>
        </w:rPr>
        <w:t xml:space="preserve">some </w:t>
      </w:r>
      <w:r w:rsidR="00393DD8" w:rsidRPr="00393DD8">
        <w:rPr>
          <w:rFonts w:ascii="Times New Roman" w:hAnsi="Times New Roman" w:cs="Times New Roman"/>
          <w:color w:val="000000"/>
          <w:sz w:val="24"/>
          <w:szCs w:val="24"/>
          <w:shd w:val="clear" w:color="auto" w:fill="FFFFFF"/>
        </w:rPr>
        <w:t>configuration</w:t>
      </w:r>
      <w:r w:rsidR="00F730EF" w:rsidRPr="00393DD8">
        <w:rPr>
          <w:rFonts w:ascii="Times New Roman" w:hAnsi="Times New Roman" w:cs="Times New Roman"/>
          <w:color w:val="000000"/>
          <w:sz w:val="24"/>
          <w:szCs w:val="24"/>
          <w:shd w:val="clear" w:color="auto" w:fill="FFFFFF"/>
        </w:rPr>
        <w:t xml:space="preserve"> may need to be adjusted. </w:t>
      </w:r>
    </w:p>
    <w:p w14:paraId="25C0B499" w14:textId="49BFEDBA" w:rsidR="00F730EF" w:rsidRPr="00393DD8" w:rsidRDefault="00F730EF" w:rsidP="00F730EF">
      <w:pPr>
        <w:pStyle w:val="HTMLPreformatted"/>
        <w:ind w:left="360"/>
        <w:rPr>
          <w:rFonts w:ascii="Times New Roman" w:hAnsi="Times New Roman" w:cs="Times New Roman"/>
          <w:color w:val="000000"/>
          <w:sz w:val="24"/>
          <w:szCs w:val="24"/>
        </w:rPr>
      </w:pPr>
      <w:r w:rsidRPr="00393DD8">
        <w:rPr>
          <w:rFonts w:ascii="Times New Roman" w:hAnsi="Times New Roman" w:cs="Times New Roman"/>
          <w:color w:val="000000"/>
          <w:sz w:val="24"/>
          <w:szCs w:val="24"/>
          <w:shd w:val="clear" w:color="auto" w:fill="FFFFFF"/>
        </w:rPr>
        <w:t>Note: these vulnerabilities came up in the dependency report multiple times for the same product.</w:t>
      </w:r>
    </w:p>
    <w:p w14:paraId="7B35C684" w14:textId="77777777" w:rsidR="00113667" w:rsidRPr="00393DD8"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393DD8"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393DD8">
        <w:rPr>
          <w:rFonts w:ascii="Times New Roman" w:hAnsi="Times New Roman" w:cs="Times New Roman"/>
          <w:sz w:val="24"/>
          <w:szCs w:val="24"/>
        </w:rPr>
        <w:t>Mitigation Plan</w:t>
      </w:r>
      <w:bookmarkEnd w:id="24"/>
      <w:bookmarkEnd w:id="25"/>
      <w:bookmarkEnd w:id="26"/>
    </w:p>
    <w:p w14:paraId="4E3C531B" w14:textId="77777777" w:rsidR="00113667" w:rsidRPr="00393DD8" w:rsidRDefault="00113667" w:rsidP="00944D65">
      <w:pPr>
        <w:pStyle w:val="NormalWeb"/>
        <w:suppressAutoHyphens/>
        <w:spacing w:before="0" w:beforeAutospacing="0" w:after="0" w:afterAutospacing="0" w:line="240" w:lineRule="auto"/>
        <w:contextualSpacing/>
        <w:rPr>
          <w:sz w:val="24"/>
          <w:szCs w:val="24"/>
        </w:rPr>
      </w:pPr>
    </w:p>
    <w:p w14:paraId="397570E0" w14:textId="5DFF94DC" w:rsidR="00974AE3" w:rsidRPr="00393DD8" w:rsidRDefault="00F730EF" w:rsidP="00113667">
      <w:pPr>
        <w:pStyle w:val="NormalWeb"/>
        <w:suppressAutoHyphens/>
        <w:spacing w:before="0" w:beforeAutospacing="0" w:after="0" w:afterAutospacing="0" w:line="240" w:lineRule="auto"/>
        <w:contextualSpacing/>
        <w:rPr>
          <w:sz w:val="24"/>
          <w:szCs w:val="24"/>
        </w:rPr>
      </w:pPr>
      <w:r w:rsidRPr="00393DD8">
        <w:rPr>
          <w:sz w:val="24"/>
          <w:szCs w:val="24"/>
        </w:rPr>
        <w:t xml:space="preserve">Our first step to the mitigation plan should be to address known vulnerabilities, once these vulnerabilities have been addressed, we should consult the dependency check report to get a better idea of potential vulnerabilities, and how we can try to defend or remove them. Once we have delt with the </w:t>
      </w:r>
      <w:r w:rsidR="00393DD8" w:rsidRPr="00393DD8">
        <w:rPr>
          <w:sz w:val="24"/>
          <w:szCs w:val="24"/>
        </w:rPr>
        <w:t>vulnerabilities</w:t>
      </w:r>
      <w:r w:rsidRPr="00393DD8">
        <w:rPr>
          <w:sz w:val="24"/>
          <w:szCs w:val="24"/>
        </w:rPr>
        <w:t xml:space="preserve"> </w:t>
      </w:r>
      <w:r w:rsidR="00393DD8" w:rsidRPr="00393DD8">
        <w:rPr>
          <w:sz w:val="24"/>
          <w:szCs w:val="24"/>
        </w:rPr>
        <w:t>plaguing</w:t>
      </w:r>
      <w:r w:rsidRPr="00393DD8">
        <w:rPr>
          <w:sz w:val="24"/>
          <w:szCs w:val="24"/>
        </w:rPr>
        <w:t xml:space="preserve"> this application, I recommend adding input validation, user verification</w:t>
      </w:r>
      <w:r w:rsidR="00393DD8" w:rsidRPr="00393DD8">
        <w:rPr>
          <w:sz w:val="24"/>
          <w:szCs w:val="24"/>
        </w:rPr>
        <w:t xml:space="preserve"> when retrieving data</w:t>
      </w:r>
      <w:r w:rsidRPr="00393DD8">
        <w:rPr>
          <w:sz w:val="24"/>
          <w:szCs w:val="24"/>
        </w:rPr>
        <w:t xml:space="preserve">, and </w:t>
      </w:r>
      <w:r w:rsidR="00393DD8" w:rsidRPr="00393DD8">
        <w:rPr>
          <w:sz w:val="24"/>
          <w:szCs w:val="24"/>
        </w:rPr>
        <w:t>package protection to the top of our priority list. These additions need to be caried out so that they do not add new vulnerabilities.</w:t>
      </w:r>
      <w:r w:rsidRPr="00393DD8">
        <w:rPr>
          <w:sz w:val="24"/>
          <w:szCs w:val="24"/>
        </w:rPr>
        <w:t xml:space="preserve"> </w:t>
      </w:r>
    </w:p>
    <w:sectPr w:rsidR="00974AE3" w:rsidRPr="00393DD8"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12F9" w14:textId="77777777" w:rsidR="00FE5E36" w:rsidRDefault="00FE5E36" w:rsidP="002F3F84">
      <w:r>
        <w:separator/>
      </w:r>
    </w:p>
  </w:endnote>
  <w:endnote w:type="continuationSeparator" w:id="0">
    <w:p w14:paraId="4601A18F" w14:textId="77777777" w:rsidR="00FE5E36" w:rsidRDefault="00FE5E36" w:rsidP="002F3F84">
      <w:r>
        <w:continuationSeparator/>
      </w:r>
    </w:p>
  </w:endnote>
  <w:endnote w:type="continuationNotice" w:id="1">
    <w:p w14:paraId="5689D3D9" w14:textId="77777777" w:rsidR="00FE5E36" w:rsidRDefault="00FE5E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4FB5" w14:textId="77777777" w:rsidR="00FE5E36" w:rsidRDefault="00FE5E36" w:rsidP="002F3F84">
      <w:r>
        <w:separator/>
      </w:r>
    </w:p>
  </w:footnote>
  <w:footnote w:type="continuationSeparator" w:id="0">
    <w:p w14:paraId="527E0016" w14:textId="77777777" w:rsidR="00FE5E36" w:rsidRDefault="00FE5E36" w:rsidP="002F3F84">
      <w:r>
        <w:continuationSeparator/>
      </w:r>
    </w:p>
  </w:footnote>
  <w:footnote w:type="continuationNotice" w:id="1">
    <w:p w14:paraId="1FB2B6D9" w14:textId="77777777" w:rsidR="00FE5E36" w:rsidRDefault="00FE5E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FE87A08"/>
    <w:multiLevelType w:val="multilevel"/>
    <w:tmpl w:val="93C460E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6F45FBF"/>
    <w:multiLevelType w:val="hybridMultilevel"/>
    <w:tmpl w:val="E70C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4955969">
    <w:abstractNumId w:val="16"/>
  </w:num>
  <w:num w:numId="2" w16cid:durableId="772407677">
    <w:abstractNumId w:val="1"/>
  </w:num>
  <w:num w:numId="3" w16cid:durableId="1401291364">
    <w:abstractNumId w:val="4"/>
  </w:num>
  <w:num w:numId="4" w16cid:durableId="1480611607">
    <w:abstractNumId w:val="12"/>
  </w:num>
  <w:num w:numId="5" w16cid:durableId="1223176286">
    <w:abstractNumId w:val="10"/>
  </w:num>
  <w:num w:numId="6" w16cid:durableId="103576383">
    <w:abstractNumId w:val="9"/>
  </w:num>
  <w:num w:numId="7" w16cid:durableId="1413352420">
    <w:abstractNumId w:val="6"/>
  </w:num>
  <w:num w:numId="8" w16cid:durableId="100758143">
    <w:abstractNumId w:val="14"/>
  </w:num>
  <w:num w:numId="9" w16cid:durableId="525366101">
    <w:abstractNumId w:val="13"/>
    <w:lvlOverride w:ilvl="0">
      <w:lvl w:ilvl="0">
        <w:numFmt w:val="lowerLetter"/>
        <w:lvlText w:val="%1."/>
        <w:lvlJc w:val="left"/>
      </w:lvl>
    </w:lvlOverride>
  </w:num>
  <w:num w:numId="10" w16cid:durableId="247155750">
    <w:abstractNumId w:val="7"/>
  </w:num>
  <w:num w:numId="11" w16cid:durableId="1869101679">
    <w:abstractNumId w:val="2"/>
    <w:lvlOverride w:ilvl="0">
      <w:lvl w:ilvl="0">
        <w:numFmt w:val="lowerLetter"/>
        <w:lvlText w:val="%1."/>
        <w:lvlJc w:val="left"/>
      </w:lvl>
    </w:lvlOverride>
  </w:num>
  <w:num w:numId="12" w16cid:durableId="1173257322">
    <w:abstractNumId w:val="0"/>
  </w:num>
  <w:num w:numId="13" w16cid:durableId="43724609">
    <w:abstractNumId w:val="15"/>
  </w:num>
  <w:num w:numId="14" w16cid:durableId="1968773367">
    <w:abstractNumId w:val="8"/>
  </w:num>
  <w:num w:numId="15" w16cid:durableId="1861897146">
    <w:abstractNumId w:val="3"/>
  </w:num>
  <w:num w:numId="16" w16cid:durableId="364908364">
    <w:abstractNumId w:val="17"/>
  </w:num>
  <w:num w:numId="17" w16cid:durableId="856848662">
    <w:abstractNumId w:val="18"/>
  </w:num>
  <w:num w:numId="18" w16cid:durableId="627666055">
    <w:abstractNumId w:val="5"/>
  </w:num>
  <w:num w:numId="19" w16cid:durableId="913973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15D4"/>
    <w:rsid w:val="002F3F84"/>
    <w:rsid w:val="00321D27"/>
    <w:rsid w:val="0032740C"/>
    <w:rsid w:val="00352FD0"/>
    <w:rsid w:val="003726AD"/>
    <w:rsid w:val="0037344C"/>
    <w:rsid w:val="00393181"/>
    <w:rsid w:val="00393DD8"/>
    <w:rsid w:val="003A0BF9"/>
    <w:rsid w:val="003E399D"/>
    <w:rsid w:val="003E5350"/>
    <w:rsid w:val="003F32E7"/>
    <w:rsid w:val="003F4787"/>
    <w:rsid w:val="004368A2"/>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953A8"/>
    <w:rsid w:val="005A0DB2"/>
    <w:rsid w:val="005A6070"/>
    <w:rsid w:val="005A7C7F"/>
    <w:rsid w:val="005C593C"/>
    <w:rsid w:val="005F574E"/>
    <w:rsid w:val="005F758F"/>
    <w:rsid w:val="00633225"/>
    <w:rsid w:val="00690243"/>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859F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5C4F"/>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847B2"/>
    <w:rsid w:val="00DB63D9"/>
    <w:rsid w:val="00DC2970"/>
    <w:rsid w:val="00DD3256"/>
    <w:rsid w:val="00E02BD0"/>
    <w:rsid w:val="00E2188F"/>
    <w:rsid w:val="00E2280C"/>
    <w:rsid w:val="00E66FC0"/>
    <w:rsid w:val="00EE3EAE"/>
    <w:rsid w:val="00F143F0"/>
    <w:rsid w:val="00F41864"/>
    <w:rsid w:val="00F66C9E"/>
    <w:rsid w:val="00F67F76"/>
    <w:rsid w:val="00F730EF"/>
    <w:rsid w:val="00F908A6"/>
    <w:rsid w:val="00FA29B4"/>
    <w:rsid w:val="00FA58FA"/>
    <w:rsid w:val="00FD596B"/>
    <w:rsid w:val="00FE5E36"/>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F7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0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792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38675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nvd.nist.gov/view/vuln/detail?vulnId=CVE-2022-229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nvd.nist.gov/view/vuln/detail?vulnId=CVE-2020-1938"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Brooks, Michael</cp:lastModifiedBy>
  <cp:revision>2</cp:revision>
  <dcterms:created xsi:type="dcterms:W3CDTF">2023-09-25T01:18:00Z</dcterms:created>
  <dcterms:modified xsi:type="dcterms:W3CDTF">2023-09-25T01:18:00Z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