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Arial" w:cs="Arial" w:eastAsia="Arial" w:hAnsi="Arial"/>
          <w:b/>
          <w:bCs/>
          <w:color w:val="2C7DA0"/>
          <w:sz w:val="28"/>
          <w:szCs w:val="28"/>
        </w:rPr>
        <w:t xml:space="preserve">ECHOVAULT</w:t>
      </w:r>
    </w:p>
    <w:p>
      <w:pPr>
        <w:spacing w:after="400"/>
        <w:jc w:val="center"/>
      </w:pPr>
      <w:r>
        <w:rPr>
          <w:rFonts w:ascii="Arial" w:cs="Arial" w:eastAsia="Arial" w:hAnsi="Arial"/>
          <w:b/>
          <w:bCs/>
          <w:color w:val="1E3A5F"/>
          <w:sz w:val="72"/>
          <w:szCs w:val="72"/>
        </w:rPr>
        <w:t xml:space="preserve">Entry Processing Pipeline</w:t>
      </w:r>
    </w:p>
    <w:p>
      <w:pPr>
        <w:spacing w:after="600"/>
        <w:jc w:val="center"/>
      </w:pPr>
      <w:r>
        <w:rPr>
          <w:rFonts w:ascii="Arial" w:cs="Arial" w:eastAsia="Arial" w:hAnsi="Arial"/>
          <w:color w:val="495057"/>
          <w:sz w:val="32"/>
          <w:szCs w:val="32"/>
        </w:rPr>
        <w:t xml:space="preserve">Technical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C7DA0" w:val="clear"/>
            <w:tcMar>
              <w:top w:type="dxa" w:w="0"/>
              <w:bottom w:type="dxa" w:w="0"/>
            </w:tcMar>
          </w:tcPr>
          <w:p>
            <w:r>
              <w:rPr>
                <w:sz w:val="8"/>
                <w:szCs w:val="8"/>
              </w:rPr>
              <w:t xml:space="preserve"> </w:t>
            </w:r>
          </w:p>
        </w:tc>
      </w:tr>
    </w:tbl>
    <w:p>
      <w:pPr>
        <w:spacing w:after="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ECEF" w:sz="1"/>
              <w:left w:val="single" w:color="E9ECEF" w:sz="1"/>
              <w:bottom w:val="single" w:color="E9ECEF" w:sz="1"/>
              <w:right w:val="single" w:color="E9ECEF" w:sz="1"/>
            </w:tcBorders>
            <w:shd w:fill="F8F9FA" w:val="clear"/>
            <w:tcMar>
              <w:top w:type="dxa" w:w="200"/>
              <w:left w:type="dxa" w:w="300"/>
              <w:bottom w:type="dxa" w:w="200"/>
              <w:right w:type="dxa" w:w="300"/>
            </w:tcMar>
          </w:tcPr>
          <w:p>
            <w:pPr>
              <w:spacing w:after="100"/>
              <w:jc w:val="center"/>
            </w:pPr>
            <w:r>
              <w:rPr>
                <w:rFonts w:ascii="Arial" w:cs="Arial" w:eastAsia="Arial" w:hAnsi="Arial"/>
                <w:b/>
                <w:bCs/>
                <w:color w:val="1E3A5F"/>
                <w:sz w:val="22"/>
                <w:szCs w:val="22"/>
              </w:rPr>
              <w:t xml:space="preserve">Audience: </w:t>
            </w:r>
            <w:r>
              <w:rPr>
                <w:rFonts w:ascii="Arial" w:cs="Arial" w:eastAsia="Arial" w:hAnsi="Arial"/>
                <w:color w:val="495057"/>
                <w:sz w:val="22"/>
                <w:szCs w:val="22"/>
              </w:rPr>
              <w:t xml:space="preserve">Product Managers, Technical Leads, New Engineers</w:t>
            </w:r>
          </w:p>
          <w:p>
            <w:pPr>
              <w:spacing w:after="100"/>
              <w:jc w:val="center"/>
            </w:pPr>
            <w:r>
              <w:rPr>
                <w:rFonts w:ascii="Arial" w:cs="Arial" w:eastAsia="Arial" w:hAnsi="Arial"/>
                <w:b/>
                <w:bCs/>
                <w:color w:val="1E3A5F"/>
                <w:sz w:val="22"/>
                <w:szCs w:val="22"/>
              </w:rPr>
              <w:t xml:space="preserve">Purpose: </w:t>
            </w:r>
            <w:r>
              <w:rPr>
                <w:rFonts w:ascii="Arial" w:cs="Arial" w:eastAsia="Arial" w:hAnsi="Arial"/>
                <w:color w:val="495057"/>
                <w:sz w:val="22"/>
                <w:szCs w:val="22"/>
              </w:rPr>
              <w:t xml:space="preserve">Understand what happens from "Save" to fully processed entry</w:t>
            </w:r>
          </w:p>
          <w:p>
            <w:pPr>
              <w:jc w:val="center"/>
            </w:pPr>
            <w:r>
              <w:rPr>
                <w:rFonts w:ascii="Arial" w:cs="Arial" w:eastAsia="Arial" w:hAnsi="Arial"/>
                <w:b/>
                <w:bCs/>
                <w:color w:val="1E3A5F"/>
                <w:sz w:val="22"/>
                <w:szCs w:val="22"/>
              </w:rPr>
              <w:t xml:space="preserve">Last Updated: </w:t>
            </w:r>
            <w:r>
              <w:rPr>
                <w:rFonts w:ascii="Arial" w:cs="Arial" w:eastAsia="Arial" w:hAnsi="Arial"/>
                <w:color w:val="495057"/>
                <w:sz w:val="22"/>
                <w:szCs w:val="22"/>
              </w:rPr>
              <w:t xml:space="preserve">January 2026</w:t>
            </w:r>
          </w:p>
        </w:tc>
      </w:tr>
    </w:tbl>
    <w:p>
      <w:r>
        <w:br w:type="page"/>
      </w:r>
    </w:p>
    <w:p>
      <w:pPr>
        <w:pStyle w:val="Heading1"/>
      </w:pPr>
      <w:r>
        <w:rPr>
          <w:rFonts w:ascii="Arial" w:cs="Arial" w:eastAsia="Arial" w:hAnsi="Arial"/>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Overview</w:t>
      </w:r>
    </w:p>
    <w:p>
      <w:pPr>
        <w:spacing w:after="200"/>
      </w:pPr>
      <w:r>
        <w:rPr>
          <w:rFonts w:ascii="Arial" w:cs="Arial" w:eastAsia="Arial" w:hAnsi="Arial"/>
          <w:color w:val="495057"/>
          <w:sz w:val="22"/>
          <w:szCs w:val="22"/>
        </w:rPr>
        <w:t xml:space="preserve">When a user submits a journal entry in EchoVault, a sophisticated multi-phase pipeline transforms their raw thoughts into enriched, analyzed, and actionable data. This pipeline is designed around three core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Responsiveness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The user should never wait. The UI returns control immediately.</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Resilience</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If any enrichment fails, the entry still saves. Nothing blocks the core journaling experience.</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Privacy-First</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Sensitive data is captured with permission and processed with minimal precision.</w:t>
            </w:r>
          </w:p>
        </w:tc>
      </w:tr>
    </w:tbl>
    <w:p>
      <w:pPr>
        <w:spacing w:after="300"/>
      </w:pPr>
    </w:p>
    <w:p>
      <w:pPr>
        <w:pStyle w:val="Heading2"/>
      </w:pPr>
      <w:r>
        <w:rPr>
          <w:rFonts w:ascii="Arial" w:cs="Arial" w:eastAsia="Arial" w:hAnsi="Arial"/>
        </w:rPr>
        <w:t xml:space="preserve">Execution Contexts</w:t>
      </w:r>
    </w:p>
    <w:p>
      <w:pPr>
        <w:pStyle w:val="ListParagraph"/>
        <w:numPr>
          <w:ilvl w:val="0"/>
          <w:numId w:val="2"/>
        </w:numPr>
      </w:pPr>
      <w:r>
        <w:rPr>
          <w:rFonts w:ascii="Arial" w:cs="Arial" w:eastAsia="Arial" w:hAnsi="Arial"/>
          <w:b/>
          <w:bCs/>
          <w:color w:val="1E3A5F"/>
          <w:sz w:val="22"/>
          <w:szCs w:val="22"/>
        </w:rPr>
        <w:t xml:space="preserve">Client-side </w:t>
      </w:r>
      <w:r>
        <w:rPr>
          <w:rFonts w:ascii="Arial" w:cs="Arial" w:eastAsia="Arial" w:hAnsi="Arial"/>
          <w:color w:val="495057"/>
          <w:sz w:val="22"/>
          <w:szCs w:val="22"/>
        </w:rPr>
        <w:t xml:space="preserve">(user's device): Context capture, safety checks, local analysis</w:t>
      </w:r>
    </w:p>
    <w:p>
      <w:pPr>
        <w:pStyle w:val="ListParagraph"/>
        <w:numPr>
          <w:ilvl w:val="0"/>
          <w:numId w:val="2"/>
        </w:numPr>
        <w:spacing w:after="300"/>
      </w:pPr>
      <w:r>
        <w:rPr>
          <w:rFonts w:ascii="Arial" w:cs="Arial" w:eastAsia="Arial" w:hAnsi="Arial"/>
          <w:b/>
          <w:bCs/>
          <w:color w:val="1E3A5F"/>
          <w:sz w:val="22"/>
          <w:szCs w:val="22"/>
        </w:rPr>
        <w:t xml:space="preserve">Server-side </w:t>
      </w:r>
      <w:r>
        <w:rPr>
          <w:rFonts w:ascii="Arial" w:cs="Arial" w:eastAsia="Arial" w:hAnsi="Arial"/>
          <w:color w:val="495057"/>
          <w:sz w:val="22"/>
          <w:szCs w:val="22"/>
        </w:rPr>
        <w:t xml:space="preserve">(Firebase Cloud Functions): Deep AI analysis, embeddings, signal extraction</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Mar>
              <w:top w:type="dxa" w:w="300"/>
              <w:left w:type="dxa" w:w="400"/>
              <w:bottom w:type="dxa" w:w="300"/>
              <w:right w:type="dxa" w:w="400"/>
            </w:tcMar>
          </w:tcPr>
          <w:p>
            <w:pPr>
              <w:jc w:val="center"/>
            </w:pPr>
            <w:r>
              <w:rPr>
                <w:rFonts w:ascii="Arial" w:cs="Arial" w:eastAsia="Arial" w:hAnsi="Arial"/>
                <w:color w:val="89C2D9"/>
                <w:sz w:val="28"/>
                <w:szCs w:val="28"/>
              </w:rPr>
              <w:t xml:space="preserve">PHASE 1</w:t>
            </w:r>
          </w:p>
          <w:p>
            <w:pPr>
              <w:spacing w:before="100"/>
              <w:jc w:val="center"/>
            </w:pPr>
            <w:r>
              <w:rPr>
                <w:rFonts w:ascii="Arial" w:cs="Arial" w:eastAsia="Arial" w:hAnsi="Arial"/>
                <w:b/>
                <w:bCs/>
                <w:color w:val="FFFFFF"/>
                <w:sz w:val="48"/>
                <w:szCs w:val="48"/>
              </w:rPr>
              <w:t xml:space="preserve">Entry Capture</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Purpose</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Capture raw user input via text or voice</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Inputs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User text input OR audio stream</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Outputs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Raw text content, optional voice tone analysis</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Duration</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0ms (text) or real-time streaming (voice)</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Blocking?</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Yes</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DA0" w:sz="2"/>
              <w:left w:val="single" w:color="2C7DA0" w:sz="8"/>
              <w:bottom w:val="single" w:color="2C7DA0" w:sz="2"/>
              <w:right w:val="single" w:color="2C7DA0" w:sz="2"/>
            </w:tcBorders>
            <w:shd w:fill="D1ECF1" w:val="clear"/>
            <w:tcMar>
              <w:top w:type="dxa" w:w="200"/>
              <w:left w:type="dxa" w:w="300"/>
              <w:bottom w:type="dxa" w:w="200"/>
              <w:right w:type="dxa" w:w="300"/>
            </w:tcMar>
          </w:tcPr>
          <w:p>
            <w:pPr>
              <w:spacing w:after="100"/>
            </w:pPr>
            <w:r>
              <w:rPr>
                <w:rFonts w:ascii="Arial" w:cs="Arial" w:eastAsia="Arial" w:hAnsi="Arial"/>
                <w:b/>
                <w:bCs/>
                <w:color w:val="1E3A5F"/>
                <w:sz w:val="22"/>
                <w:szCs w:val="22"/>
              </w:rPr>
              <w:t xml:space="preserve">Key Product Decision</w:t>
            </w:r>
          </w:p>
          <w:p>
            <w:r>
              <w:rPr>
                <w:rFonts w:ascii="Arial" w:cs="Arial" w:eastAsia="Arial" w:hAnsi="Arial"/>
                <w:color w:val="495057"/>
                <w:sz w:val="22"/>
                <w:szCs w:val="22"/>
              </w:rPr>
              <w:t xml:space="preserve">Voice tone only influences mood score if confidence ≥60%. Below that threshold, we rely solely on text analysis to prevent unreliable audio from skewing emotional assessment.</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Mar>
              <w:top w:type="dxa" w:w="300"/>
              <w:left w:type="dxa" w:w="400"/>
              <w:bottom w:type="dxa" w:w="300"/>
              <w:right w:type="dxa" w:w="400"/>
            </w:tcMar>
          </w:tcPr>
          <w:p>
            <w:pPr>
              <w:jc w:val="center"/>
            </w:pPr>
            <w:r>
              <w:rPr>
                <w:rFonts w:ascii="Arial" w:cs="Arial" w:eastAsia="Arial" w:hAnsi="Arial"/>
                <w:color w:val="89C2D9"/>
                <w:sz w:val="28"/>
                <w:szCs w:val="28"/>
              </w:rPr>
              <w:t xml:space="preserve">PHASE 2</w:t>
            </w:r>
          </w:p>
          <w:p>
            <w:pPr>
              <w:spacing w:before="100"/>
              <w:jc w:val="center"/>
            </w:pPr>
            <w:r>
              <w:rPr>
                <w:rFonts w:ascii="Arial" w:cs="Arial" w:eastAsia="Arial" w:hAnsi="Arial"/>
                <w:b/>
                <w:bCs/>
                <w:color w:val="FFFFFF"/>
                <w:sz w:val="48"/>
                <w:szCs w:val="48"/>
              </w:rPr>
              <w:t xml:space="preserve">Context Enrichment</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Purpose</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Gather health, environment, and temporal context in parallel</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Inputs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Entry text, device sensors, external APIs</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Outputs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Health metrics (Whoop), weather data, future event mentions</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Duration</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~420ms (parallel execution)</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Blocking?</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Yes</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DA0" w:sz="2"/>
              <w:left w:val="single" w:color="2C7DA0" w:sz="8"/>
              <w:bottom w:val="single" w:color="2C7DA0" w:sz="2"/>
              <w:right w:val="single" w:color="2C7DA0" w:sz="2"/>
            </w:tcBorders>
            <w:shd w:fill="D1ECF1" w:val="clear"/>
            <w:tcMar>
              <w:top w:type="dxa" w:w="200"/>
              <w:left w:type="dxa" w:w="300"/>
              <w:bottom w:type="dxa" w:w="200"/>
              <w:right w:type="dxa" w:w="300"/>
            </w:tcMar>
          </w:tcPr>
          <w:p>
            <w:pPr>
              <w:spacing w:after="100"/>
            </w:pPr>
            <w:r>
              <w:rPr>
                <w:rFonts w:ascii="Arial" w:cs="Arial" w:eastAsia="Arial" w:hAnsi="Arial"/>
                <w:b/>
                <w:bCs/>
                <w:color w:val="1E3A5F"/>
                <w:sz w:val="22"/>
                <w:szCs w:val="22"/>
              </w:rPr>
              <w:t xml:space="preserve">Key Product Decision</w:t>
            </w:r>
          </w:p>
          <w:p>
            <w:r>
              <w:rPr>
                <w:rFonts w:ascii="Arial" w:cs="Arial" w:eastAsia="Arial" w:hAnsi="Arial"/>
                <w:color w:val="495057"/>
                <w:sz w:val="22"/>
                <w:szCs w:val="22"/>
              </w:rPr>
              <w:t xml:space="preserve">Health context is entirely optional. If API calls fail, the entry saves normally. We never block journaling for enrichment data.</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Mar>
              <w:top w:type="dxa" w:w="300"/>
              <w:left w:type="dxa" w:w="400"/>
              <w:bottom w:type="dxa" w:w="300"/>
              <w:right w:type="dxa" w:w="400"/>
            </w:tcMar>
          </w:tcPr>
          <w:p>
            <w:pPr>
              <w:jc w:val="center"/>
            </w:pPr>
            <w:r>
              <w:rPr>
                <w:rFonts w:ascii="Arial" w:cs="Arial" w:eastAsia="Arial" w:hAnsi="Arial"/>
                <w:color w:val="89C2D9"/>
                <w:sz w:val="28"/>
                <w:szCs w:val="28"/>
              </w:rPr>
              <w:t xml:space="preserve">PHASE 3</w:t>
            </w:r>
          </w:p>
          <w:p>
            <w:pPr>
              <w:spacing w:before="100"/>
              <w:jc w:val="center"/>
            </w:pPr>
            <w:r>
              <w:rPr>
                <w:rFonts w:ascii="Arial" w:cs="Arial" w:eastAsia="Arial" w:hAnsi="Arial"/>
                <w:b/>
                <w:bCs/>
                <w:color w:val="FFFFFF"/>
                <w:sz w:val="48"/>
                <w:szCs w:val="48"/>
              </w:rPr>
              <w:t xml:space="preserve">Safety Screening</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Purpose</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Detect crisis keywords and warning indicators</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Inputs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Entry text</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Outputs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Safety flags (crisis/warning) or clear passage</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Duration</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~3ms</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Blocking?</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Yes</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DA0" w:sz="2"/>
              <w:left w:val="single" w:color="2C7DA0" w:sz="8"/>
              <w:bottom w:val="single" w:color="2C7DA0" w:sz="2"/>
              <w:right w:val="single" w:color="2C7DA0" w:sz="2"/>
            </w:tcBorders>
            <w:shd w:fill="D1ECF1" w:val="clear"/>
            <w:tcMar>
              <w:top w:type="dxa" w:w="200"/>
              <w:left w:type="dxa" w:w="300"/>
              <w:bottom w:type="dxa" w:w="200"/>
              <w:right w:type="dxa" w:w="300"/>
            </w:tcMar>
          </w:tcPr>
          <w:p>
            <w:pPr>
              <w:spacing w:after="100"/>
            </w:pPr>
            <w:r>
              <w:rPr>
                <w:rFonts w:ascii="Arial" w:cs="Arial" w:eastAsia="Arial" w:hAnsi="Arial"/>
                <w:b/>
                <w:bCs/>
                <w:color w:val="1E3A5F"/>
                <w:sz w:val="22"/>
                <w:szCs w:val="22"/>
              </w:rPr>
              <w:t xml:space="preserve">Key Product Decision</w:t>
            </w:r>
          </w:p>
          <w:p>
            <w:r>
              <w:rPr>
                <w:rFonts w:ascii="Arial" w:cs="Arial" w:eastAsia="Arial" w:hAnsi="Arial"/>
                <w:color w:val="495057"/>
                <w:sz w:val="22"/>
                <w:szCs w:val="22"/>
              </w:rPr>
              <w:t xml:space="preserve">Safety screening uses regex, not AI, for speed (instant, no network) and reliability (no hallucinations). Patterns are specific to avoid false positives.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Mar>
              <w:top w:type="dxa" w:w="300"/>
              <w:left w:type="dxa" w:w="400"/>
              <w:bottom w:type="dxa" w:w="300"/>
              <w:right w:type="dxa" w:w="400"/>
            </w:tcMar>
          </w:tcPr>
          <w:p>
            <w:pPr>
              <w:jc w:val="center"/>
            </w:pPr>
            <w:r>
              <w:rPr>
                <w:rFonts w:ascii="Arial" w:cs="Arial" w:eastAsia="Arial" w:hAnsi="Arial"/>
                <w:color w:val="89C2D9"/>
                <w:sz w:val="28"/>
                <w:szCs w:val="28"/>
              </w:rPr>
              <w:t xml:space="preserve">PHASE 4</w:t>
            </w:r>
          </w:p>
          <w:p>
            <w:pPr>
              <w:spacing w:before="100"/>
              <w:jc w:val="center"/>
            </w:pPr>
            <w:r>
              <w:rPr>
                <w:rFonts w:ascii="Arial" w:cs="Arial" w:eastAsia="Arial" w:hAnsi="Arial"/>
                <w:b/>
                <w:bCs/>
                <w:color w:val="FFFFFF"/>
                <w:sz w:val="48"/>
                <w:szCs w:val="48"/>
              </w:rPr>
              <w:t xml:space="preserve">Local Analysis</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Purpose</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Run lightweight on-device sentiment analysis</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Inputs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Entry text</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Outputs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Entry type, mood score, confidence metrics</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Duration</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~22ms</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Blocking?</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Yes</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DA0" w:sz="2"/>
              <w:left w:val="single" w:color="2C7DA0" w:sz="8"/>
              <w:bottom w:val="single" w:color="2C7DA0" w:sz="2"/>
              <w:right w:val="single" w:color="2C7DA0" w:sz="2"/>
            </w:tcBorders>
            <w:shd w:fill="D1ECF1" w:val="clear"/>
            <w:tcMar>
              <w:top w:type="dxa" w:w="200"/>
              <w:left w:type="dxa" w:w="300"/>
              <w:bottom w:type="dxa" w:w="200"/>
              <w:right w:type="dxa" w:w="300"/>
            </w:tcMar>
          </w:tcPr>
          <w:p>
            <w:pPr>
              <w:spacing w:after="100"/>
            </w:pPr>
            <w:r>
              <w:rPr>
                <w:rFonts w:ascii="Arial" w:cs="Arial" w:eastAsia="Arial" w:hAnsi="Arial"/>
                <w:b/>
                <w:bCs/>
                <w:color w:val="1E3A5F"/>
                <w:sz w:val="22"/>
                <w:szCs w:val="22"/>
              </w:rPr>
              <w:t xml:space="preserve">Key Product Decision</w:t>
            </w:r>
          </w:p>
          <w:p>
            <w:r>
              <w:rPr>
                <w:rFonts w:ascii="Arial" w:cs="Arial" w:eastAsia="Arial" w:hAnsi="Arial"/>
                <w:color w:val="495057"/>
                <w:sz w:val="22"/>
                <w:szCs w:val="22"/>
              </w:rPr>
              <w:t xml:space="preserve">Local analysis exists for perceived performance. User sees mood indicator at 625ms; server updates at 3,800ms. 3 seconds is noticeable; 625ms feels instant.</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Mar>
              <w:top w:type="dxa" w:w="300"/>
              <w:left w:type="dxa" w:w="400"/>
              <w:bottom w:type="dxa" w:w="300"/>
              <w:right w:type="dxa" w:w="400"/>
            </w:tcMar>
          </w:tcPr>
          <w:p>
            <w:pPr>
              <w:jc w:val="center"/>
            </w:pPr>
            <w:r>
              <w:rPr>
                <w:rFonts w:ascii="Arial" w:cs="Arial" w:eastAsia="Arial" w:hAnsi="Arial"/>
                <w:color w:val="89C2D9"/>
                <w:sz w:val="28"/>
                <w:szCs w:val="28"/>
              </w:rPr>
              <w:t xml:space="preserve">PHASE 5</w:t>
            </w:r>
          </w:p>
          <w:p>
            <w:pPr>
              <w:spacing w:before="100"/>
              <w:jc w:val="center"/>
            </w:pPr>
            <w:r>
              <w:rPr>
                <w:rFonts w:ascii="Arial" w:cs="Arial" w:eastAsia="Arial" w:hAnsi="Arial"/>
                <w:b/>
                <w:bCs/>
                <w:color w:val="FFFFFF"/>
                <w:sz w:val="48"/>
                <w:szCs w:val="48"/>
              </w:rPr>
              <w:t xml:space="preserve">Persistence</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Purpose</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Save the entry to Firestore with all context</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Inputs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All context from phases 1-4</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Outputs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Durable entry document in Firestore</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Duration</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~180ms</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Blocking?</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Yes</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DA0" w:sz="2"/>
              <w:left w:val="single" w:color="2C7DA0" w:sz="8"/>
              <w:bottom w:val="single" w:color="2C7DA0" w:sz="2"/>
              <w:right w:val="single" w:color="2C7DA0" w:sz="2"/>
            </w:tcBorders>
            <w:shd w:fill="D1ECF1" w:val="clear"/>
            <w:tcMar>
              <w:top w:type="dxa" w:w="200"/>
              <w:left w:type="dxa" w:w="300"/>
              <w:bottom w:type="dxa" w:w="200"/>
              <w:right w:type="dxa" w:w="300"/>
            </w:tcMar>
          </w:tcPr>
          <w:p>
            <w:pPr>
              <w:spacing w:after="100"/>
            </w:pPr>
            <w:r>
              <w:rPr>
                <w:rFonts w:ascii="Arial" w:cs="Arial" w:eastAsia="Arial" w:hAnsi="Arial"/>
                <w:b/>
                <w:bCs/>
                <w:color w:val="1E3A5F"/>
                <w:sz w:val="22"/>
                <w:szCs w:val="22"/>
              </w:rPr>
              <w:t xml:space="preserve">Key Product Decision</w:t>
            </w:r>
          </w:p>
          <w:p>
            <w:r>
              <w:rPr>
                <w:rFonts w:ascii="Arial" w:cs="Arial" w:eastAsia="Arial" w:hAnsi="Arial"/>
                <w:color w:val="495057"/>
                <w:sz w:val="22"/>
                <w:szCs w:val="22"/>
              </w:rPr>
              <w:t xml:space="preserve">We save with analysisStatus: 'pending' immediately. The "optimistic UI" pattern prioritizes responsiveness over completeness.</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Mar>
              <w:top w:type="dxa" w:w="300"/>
              <w:left w:type="dxa" w:w="400"/>
              <w:bottom w:type="dxa" w:w="300"/>
              <w:right w:type="dxa" w:w="400"/>
            </w:tcMar>
          </w:tcPr>
          <w:p>
            <w:pPr>
              <w:jc w:val="center"/>
            </w:pPr>
            <w:r>
              <w:rPr>
                <w:rFonts w:ascii="Arial" w:cs="Arial" w:eastAsia="Arial" w:hAnsi="Arial"/>
                <w:color w:val="89C2D9"/>
                <w:sz w:val="28"/>
                <w:szCs w:val="28"/>
              </w:rPr>
              <w:t xml:space="preserve">PHASE 6</w:t>
            </w:r>
          </w:p>
          <w:p>
            <w:pPr>
              <w:spacing w:before="100"/>
              <w:jc w:val="center"/>
            </w:pPr>
            <w:r>
              <w:rPr>
                <w:rFonts w:ascii="Arial" w:cs="Arial" w:eastAsia="Arial" w:hAnsi="Arial"/>
                <w:b/>
                <w:bCs/>
                <w:color w:val="FFFFFF"/>
                <w:sz w:val="48"/>
                <w:szCs w:val="48"/>
              </w:rPr>
              <w:t xml:space="preserve">Server-Side Processing</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Purpose</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Run deep AI analysis: embeddings, classification, therapeutic routing</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Inputs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Saved entry document</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Outputs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Embeddings, title, tags, ACT/CBT analysis, entity resolution</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Duration</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~3,200ms</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Blocking?</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No (background)</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DA0" w:sz="2"/>
              <w:left w:val="single" w:color="2C7DA0" w:sz="8"/>
              <w:bottom w:val="single" w:color="2C7DA0" w:sz="2"/>
              <w:right w:val="single" w:color="2C7DA0" w:sz="2"/>
            </w:tcBorders>
            <w:shd w:fill="D1ECF1" w:val="clear"/>
            <w:tcMar>
              <w:top w:type="dxa" w:w="200"/>
              <w:left w:type="dxa" w:w="300"/>
              <w:bottom w:type="dxa" w:w="200"/>
              <w:right w:type="dxa" w:w="300"/>
            </w:tcMar>
          </w:tcPr>
          <w:p>
            <w:pPr>
              <w:spacing w:after="100"/>
            </w:pPr>
            <w:r>
              <w:rPr>
                <w:rFonts w:ascii="Arial" w:cs="Arial" w:eastAsia="Arial" w:hAnsi="Arial"/>
                <w:b/>
                <w:bCs/>
                <w:color w:val="1E3A5F"/>
                <w:sz w:val="22"/>
                <w:szCs w:val="22"/>
              </w:rPr>
              <w:t xml:space="preserve">Key Product Decision</w:t>
            </w:r>
          </w:p>
          <w:p>
            <w:r>
              <w:rPr>
                <w:rFonts w:ascii="Arial" w:cs="Arial" w:eastAsia="Arial" w:hAnsi="Arial"/>
                <w:color w:val="495057"/>
                <w:sz w:val="22"/>
                <w:szCs w:val="22"/>
              </w:rPr>
              <w:t xml:space="preserve">We deliberately avoid over-therapizing. Framework routing is based on genuine content signals, not applied universally.</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3A5F" w:val="clear"/>
            <w:tcMar>
              <w:top w:type="dxa" w:w="300"/>
              <w:left w:type="dxa" w:w="400"/>
              <w:bottom w:type="dxa" w:w="300"/>
              <w:right w:type="dxa" w:w="400"/>
            </w:tcMar>
          </w:tcPr>
          <w:p>
            <w:pPr>
              <w:jc w:val="center"/>
            </w:pPr>
            <w:r>
              <w:rPr>
                <w:rFonts w:ascii="Arial" w:cs="Arial" w:eastAsia="Arial" w:hAnsi="Arial"/>
                <w:color w:val="89C2D9"/>
                <w:sz w:val="28"/>
                <w:szCs w:val="28"/>
              </w:rPr>
              <w:t xml:space="preserve">PHASE 7</w:t>
            </w:r>
          </w:p>
          <w:p>
            <w:pPr>
              <w:spacing w:before="100"/>
              <w:jc w:val="center"/>
            </w:pPr>
            <w:r>
              <w:rPr>
                <w:rFonts w:ascii="Arial" w:cs="Arial" w:eastAsia="Arial" w:hAnsi="Arial"/>
                <w:b/>
                <w:bCs/>
                <w:color w:val="FFFFFF"/>
                <w:sz w:val="48"/>
                <w:szCs w:val="48"/>
              </w:rPr>
              <w:t xml:space="preserve">Signal Extraction</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Purpose</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Extract actionable signals for tracking over time</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Inputs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Analyzed entry</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Outputs</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Feeling signals, plan signals, insight signals</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Duration</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~1,800ms</w:t>
            </w:r>
          </w:p>
        </w:tc>
      </w:tr>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Blocking?</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No (background)</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DA0" w:sz="2"/>
              <w:left w:val="single" w:color="2C7DA0" w:sz="8"/>
              <w:bottom w:val="single" w:color="2C7DA0" w:sz="2"/>
              <w:right w:val="single" w:color="2C7DA0" w:sz="2"/>
            </w:tcBorders>
            <w:shd w:fill="D1ECF1" w:val="clear"/>
            <w:tcMar>
              <w:top w:type="dxa" w:w="200"/>
              <w:left w:type="dxa" w:w="300"/>
              <w:bottom w:type="dxa" w:w="200"/>
              <w:right w:type="dxa" w:w="300"/>
            </w:tcMar>
          </w:tcPr>
          <w:p>
            <w:pPr>
              <w:spacing w:after="100"/>
            </w:pPr>
            <w:r>
              <w:rPr>
                <w:rFonts w:ascii="Arial" w:cs="Arial" w:eastAsia="Arial" w:hAnsi="Arial"/>
                <w:b/>
                <w:bCs/>
                <w:color w:val="1E3A5F"/>
                <w:sz w:val="22"/>
                <w:szCs w:val="22"/>
              </w:rPr>
              <w:t xml:space="preserve">Key Product Decision</w:t>
            </w:r>
          </w:p>
          <w:p>
            <w:r>
              <w:rPr>
                <w:rFonts w:ascii="Arial" w:cs="Arial" w:eastAsia="Arial" w:hAnsi="Arial"/>
                <w:color w:val="495057"/>
                <w:sz w:val="22"/>
                <w:szCs w:val="22"/>
              </w:rPr>
              <w:t xml:space="preserve">Feelings are anchored to TODAY (when felt); Plans are anchored to EVENT DATE (when occurring). Critical for accurate mood tracking.</w:t>
            </w:r>
          </w:p>
        </w:tc>
      </w:tr>
    </w:tbl>
    <w:p>
      <w:r>
        <w:br w:type="page"/>
      </w:r>
    </w:p>
    <w:p>
      <w:pPr>
        <w:pStyle w:val="Heading1"/>
      </w:pPr>
      <w:r>
        <w:rPr>
          <w:rFonts w:ascii="Arial" w:cs="Arial" w:eastAsia="Arial" w:hAnsi="Arial"/>
        </w:rPr>
        <w:t xml:space="preserve">Example Entry Walkthrough</w:t>
      </w:r>
    </w:p>
    <w:p>
      <w:pPr>
        <w:spacing w:after="200"/>
      </w:pPr>
      <w:r>
        <w:rPr>
          <w:rFonts w:ascii="Arial" w:cs="Arial" w:eastAsia="Arial" w:hAnsi="Arial"/>
          <w:color w:val="495057"/>
          <w:sz w:val="22"/>
          <w:szCs w:val="22"/>
        </w:rPr>
        <w:t xml:space="preserve">We follow a single journal entry through every phase of processing: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Date</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December 3rd, 2025, 10:23 PM</w:t>
            </w:r>
          </w:p>
        </w:tc>
      </w:tr>
      <w:tr>
        <w:tc>
          <w:tcPr>
            <w:tcW w:type="dxa" w:w="234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Platform</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iOS</w:t>
            </w:r>
          </w:p>
        </w:tc>
      </w:tr>
      <w:tr>
        <w:tc>
          <w:tcPr>
            <w:tcW w:type="dxa" w:w="234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User</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Has Whoop connected, location permissions granted</w:t>
            </w:r>
          </w:p>
        </w:tc>
      </w:tr>
      <w:tr>
        <w:tc>
          <w:tcPr>
            <w:tcW w:type="dxa" w:w="234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Location</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Austin, Texas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DA0" w:sz="2"/>
              <w:left w:val="single" w:color="2C7DA0" w:sz="8"/>
              <w:bottom w:val="single" w:color="2C7DA0" w:sz="2"/>
              <w:right w:val="single" w:color="2C7DA0" w:sz="2"/>
            </w:tcBorders>
            <w:shd w:fill="E8F4F8" w:val="clear"/>
            <w:tcMar>
              <w:top w:type="dxa" w:w="200"/>
              <w:left w:type="dxa" w:w="300"/>
              <w:bottom w:type="dxa" w:w="200"/>
              <w:right w:type="dxa" w:w="300"/>
            </w:tcMar>
          </w:tcPr>
          <w:p>
            <w:pPr>
              <w:spacing w:after="100"/>
            </w:pPr>
            <w:r>
              <w:rPr>
                <w:rFonts w:ascii="Arial" w:cs="Arial" w:eastAsia="Arial" w:hAnsi="Arial"/>
                <w:b/>
                <w:bCs/>
                <w:color w:val="1E3A5F"/>
                <w:sz w:val="22"/>
                <w:szCs w:val="22"/>
              </w:rPr>
              <w:t xml:space="preserve">Entry Text:</w:t>
            </w:r>
          </w:p>
          <w:p>
            <w:r>
              <w:rPr>
                <w:rFonts w:ascii="Arial" w:cs="Arial" w:eastAsia="Arial" w:hAnsi="Arial"/>
                <w:i/>
                <w:iCs/>
                <w:color w:val="495057"/>
                <w:sz w:val="22"/>
                <w:szCs w:val="22"/>
              </w:rPr>
              <w:t xml:space="preserve">"Okay, Sunny's snoring next to me and Mocha's decided my head is a good place to nap. It's late and I should be sleeping but my mind won't stop racing. David and Carol invited us to Game Night this Saturday and part of me wants to go—I haven't seen them in weeks—but another part of me is dreading it. What if I'm too tired? What if I say something awkward? I've been feeling so disconnected lately. Maybe I should just stay home with my furry weirdos. At least they don't judge me for being quiet."</w:t>
            </w:r>
          </w:p>
        </w:tc>
      </w:tr>
    </w:tbl>
    <w:p>
      <w:pPr>
        <w:spacing w:after="200"/>
      </w:pPr>
    </w:p>
    <w:p>
      <w:pPr>
        <w:pStyle w:val="Heading2"/>
      </w:pPr>
      <w:r>
        <w:rPr>
          <w:rFonts w:ascii="Arial" w:cs="Arial" w:eastAsia="Arial" w:hAnsi="Arial"/>
        </w:rPr>
        <w:t xml:space="preserve">Content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Entities</w:t>
            </w:r>
          </w:p>
        </w:tc>
        <w:tc>
          <w:tcPr>
            <w:tcW w:type="dxa" w:w="624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Sunny (pet), Mocha (pet), David (person), Carol (person)</w:t>
            </w:r>
          </w:p>
        </w:tc>
      </w:tr>
      <w:tr>
        <w:tc>
          <w:tcPr>
            <w:tcW w:type="dxa" w:w="312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Future Event</w:t>
            </w:r>
          </w:p>
        </w:tc>
        <w:tc>
          <w:tcPr>
            <w:tcW w:type="dxa" w:w="624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Game Night on Saturday</w:t>
            </w:r>
          </w:p>
        </w:tc>
      </w:tr>
      <w:tr>
        <w:tc>
          <w:tcPr>
            <w:tcW w:type="dxa" w:w="312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Mixed Emotions</w:t>
            </w:r>
          </w:p>
        </w:tc>
        <w:tc>
          <w:tcPr>
            <w:tcW w:type="dxa" w:w="624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Wanting connection but fearing social interaction</w:t>
            </w:r>
          </w:p>
        </w:tc>
      </w:tr>
      <w:tr>
        <w:tc>
          <w:tcPr>
            <w:tcW w:type="dxa" w:w="312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Therapeutic Relevance</w:t>
            </w:r>
          </w:p>
        </w:tc>
        <w:tc>
          <w:tcPr>
            <w:tcW w:type="dxa" w:w="624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Social anxiety, avoidance patterns → Routes to ACT framework</w:t>
            </w:r>
          </w:p>
        </w:tc>
      </w:tr>
      <w:tr>
        <w:tc>
          <w:tcPr>
            <w:tcW w:type="dxa" w:w="312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Health Context</w:t>
            </w:r>
          </w:p>
        </w:tc>
        <w:tc>
          <w:tcPr>
            <w:tcW w:type="dxa" w:w="624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Late night, poor sleep (5.2h), HRV 42 (moderate stress)</w:t>
            </w:r>
          </w:p>
        </w:tc>
      </w:tr>
    </w:tbl>
    <w:p>
      <w:r>
        <w:br w:type="page"/>
      </w:r>
    </w:p>
    <w:p>
      <w:pPr>
        <w:pStyle w:val="Heading1"/>
      </w:pPr>
      <w:r>
        <w:rPr>
          <w:rFonts w:ascii="Arial" w:cs="Arial" w:eastAsia="Arial" w:hAnsi="Arial"/>
        </w:rPr>
        <w:t xml:space="preserve">Timing &amp;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1560"/>
        <w:gridCol w:w="3432"/>
      </w:tblGrid>
      <w:tr>
        <w:tc>
          <w:tcPr>
            <w:tcW w:type="dxa" w:w="2808"/>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Phase</w:t>
            </w:r>
          </w:p>
        </w:tc>
        <w:tc>
          <w:tcPr>
            <w:tcW w:type="dxa" w:w="1560"/>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Duration</w:t>
            </w:r>
          </w:p>
        </w:tc>
        <w:tc>
          <w:tcPr>
            <w:tcW w:type="dxa" w:w="1560"/>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Blocking?</w:t>
            </w:r>
          </w:p>
        </w:tc>
        <w:tc>
          <w:tcPr>
            <w:tcW w:type="dxa" w:w="3432"/>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What Happened</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Phase 1: Capture</w:t>
            </w:r>
          </w:p>
        </w:tc>
        <w:tc>
          <w:tcPr>
            <w:tcW w:type="dxa" w:w="1560"/>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0ms</w:t>
            </w:r>
          </w:p>
        </w:tc>
        <w:tc>
          <w:tcPr>
            <w:tcW w:type="dxa" w:w="1560"/>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Yes</w:t>
            </w:r>
          </w:p>
        </w:tc>
        <w:tc>
          <w:tcPr>
            <w:tcW w:type="dxa" w:w="343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Text captured</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Phase 2: Context</w:t>
            </w:r>
          </w:p>
        </w:tc>
        <w:tc>
          <w:tcPr>
            <w:tcW w:type="dxa" w:w="1560"/>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420ms</w:t>
            </w:r>
          </w:p>
        </w:tc>
        <w:tc>
          <w:tcPr>
            <w:tcW w:type="dxa" w:w="1560"/>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Yes</w:t>
            </w:r>
          </w:p>
        </w:tc>
        <w:tc>
          <w:tcPr>
            <w:tcW w:type="dxa" w:w="343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Whoop, weather, temporal in parallel</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Phase 3: Safety</w:t>
            </w:r>
          </w:p>
        </w:tc>
        <w:tc>
          <w:tcPr>
            <w:tcW w:type="dxa" w:w="1560"/>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3ms</w:t>
            </w:r>
          </w:p>
        </w:tc>
        <w:tc>
          <w:tcPr>
            <w:tcW w:type="dxa" w:w="1560"/>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Yes</w:t>
            </w:r>
          </w:p>
        </w:tc>
        <w:tc>
          <w:tcPr>
            <w:tcW w:type="dxa" w:w="343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Regex scan, no flags</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Phase 4: Local</w:t>
            </w:r>
          </w:p>
        </w:tc>
        <w:tc>
          <w:tcPr>
            <w:tcW w:type="dxa" w:w="1560"/>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22ms</w:t>
            </w:r>
          </w:p>
        </w:tc>
        <w:tc>
          <w:tcPr>
            <w:tcW w:type="dxa" w:w="1560"/>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Yes</w:t>
            </w:r>
          </w:p>
        </w:tc>
        <w:tc>
          <w:tcPr>
            <w:tcW w:type="dxa" w:w="343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VADER → mood 0.38</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Phase 5: Persist</w:t>
            </w:r>
          </w:p>
        </w:tc>
        <w:tc>
          <w:tcPr>
            <w:tcW w:type="dxa" w:w="1560"/>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180ms</w:t>
            </w:r>
          </w:p>
        </w:tc>
        <w:tc>
          <w:tcPr>
            <w:tcW w:type="dxa" w:w="1560"/>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Yes</w:t>
            </w:r>
          </w:p>
        </w:tc>
        <w:tc>
          <w:tcPr>
            <w:tcW w:type="dxa" w:w="343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Saved to Firestore</w:t>
            </w:r>
          </w:p>
        </w:tc>
      </w:tr>
      <w:tr>
        <w:tc>
          <w:tcPr>
            <w:tcW w:type="dxa" w:w="2808"/>
            <w:shd w:fill="D4EDD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Phase 6: Server</w:t>
            </w:r>
          </w:p>
        </w:tc>
        <w:tc>
          <w:tcPr>
            <w:tcW w:type="dxa" w:w="1560"/>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3,200ms</w:t>
            </w:r>
          </w:p>
        </w:tc>
        <w:tc>
          <w:tcPr>
            <w:tcW w:type="dxa" w:w="1560"/>
            <w:tcMar>
              <w:top w:type="dxa" w:w="100"/>
              <w:left w:type="dxa" w:w="150"/>
              <w:bottom w:type="dxa" w:w="100"/>
              <w:right w:type="dxa" w:w="150"/>
            </w:tcMar>
          </w:tcPr>
          <w:p>
            <w:pPr>
              <w:jc w:val="center"/>
            </w:pPr>
            <w:r>
              <w:rPr>
                <w:rFonts w:ascii="Arial" w:cs="Arial" w:eastAsia="Arial" w:hAnsi="Arial"/>
                <w:b/>
                <w:bCs/>
                <w:color w:val="52B788"/>
                <w:sz w:val="20"/>
                <w:szCs w:val="20"/>
              </w:rPr>
              <w:t xml:space="preserve">No</w:t>
            </w:r>
          </w:p>
        </w:tc>
        <w:tc>
          <w:tcPr>
            <w:tcW w:type="dxa" w:w="343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Gemini → ACT framework</w:t>
            </w:r>
          </w:p>
        </w:tc>
      </w:tr>
      <w:tr>
        <w:tc>
          <w:tcPr>
            <w:tcW w:type="dxa" w:w="2808"/>
            <w:shd w:fill="D4EDD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Phase 7: Signals</w:t>
            </w:r>
          </w:p>
        </w:tc>
        <w:tc>
          <w:tcPr>
            <w:tcW w:type="dxa" w:w="1560"/>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1,800ms</w:t>
            </w:r>
          </w:p>
        </w:tc>
        <w:tc>
          <w:tcPr>
            <w:tcW w:type="dxa" w:w="1560"/>
            <w:tcMar>
              <w:top w:type="dxa" w:w="100"/>
              <w:left w:type="dxa" w:w="150"/>
              <w:bottom w:type="dxa" w:w="100"/>
              <w:right w:type="dxa" w:w="150"/>
            </w:tcMar>
          </w:tcPr>
          <w:p>
            <w:pPr>
              <w:jc w:val="center"/>
            </w:pPr>
            <w:r>
              <w:rPr>
                <w:rFonts w:ascii="Arial" w:cs="Arial" w:eastAsia="Arial" w:hAnsi="Arial"/>
                <w:b/>
                <w:bCs/>
                <w:color w:val="52B788"/>
                <w:sz w:val="20"/>
                <w:szCs w:val="20"/>
              </w:rPr>
              <w:t xml:space="preserve">No</w:t>
            </w:r>
          </w:p>
        </w:tc>
        <w:tc>
          <w:tcPr>
            <w:tcW w:type="dxa" w:w="343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3 signals extracted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4EDDA" w:val="clear"/>
            <w:tcMar>
              <w:top w:type="dxa" w:w="100"/>
              <w:left w:type="dxa" w:w="150"/>
              <w:bottom w:type="dxa" w:w="100"/>
              <w:right w:type="dxa" w:w="150"/>
            </w:tcMar>
          </w:tcPr>
          <w:p>
            <w:pPr>
              <w:jc w:val="left"/>
            </w:pPr>
            <w:r>
              <w:rPr>
                <w:rFonts w:ascii="Arial" w:cs="Arial" w:eastAsia="Arial" w:hAnsi="Arial"/>
                <w:b/>
                <w:bCs/>
                <w:sz w:val="22"/>
                <w:szCs w:val="22"/>
              </w:rPr>
              <w:t xml:space="preserve">Total blocking time</w:t>
            </w:r>
          </w:p>
        </w:tc>
        <w:tc>
          <w:tcPr>
            <w:tcW w:type="dxa" w:w="4680"/>
            <w:shd w:fill="D4EDDA" w:val="clear"/>
            <w:tcMar>
              <w:top w:type="dxa" w:w="100"/>
              <w:left w:type="dxa" w:w="150"/>
              <w:bottom w:type="dxa" w:w="100"/>
              <w:right w:type="dxa" w:w="150"/>
            </w:tcMar>
          </w:tcPr>
          <w:p>
            <w:pPr>
              <w:jc w:val="left"/>
            </w:pPr>
            <w:r>
              <w:rPr>
                <w:rFonts w:ascii="Arial" w:cs="Arial" w:eastAsia="Arial" w:hAnsi="Arial"/>
                <w:b/>
                <w:bCs/>
                <w:color w:val="52B788"/>
                <w:sz w:val="22"/>
                <w:szCs w:val="22"/>
              </w:rPr>
              <w:t xml:space="preserve">625ms (user waits this long)</w:t>
            </w:r>
          </w:p>
        </w:tc>
      </w:tr>
      <w:tr>
        <w:tc>
          <w:tcPr>
            <w:tcW w:type="dxa" w:w="4680"/>
            <w:shd w:fill="F8F9FA" w:val="clear"/>
            <w:tcMar>
              <w:top w:type="dxa" w:w="100"/>
              <w:left w:type="dxa" w:w="150"/>
              <w:bottom w:type="dxa" w:w="100"/>
              <w:right w:type="dxa" w:w="150"/>
            </w:tcMar>
          </w:tcPr>
          <w:p>
            <w:pPr>
              <w:jc w:val="left"/>
            </w:pPr>
            <w:r>
              <w:rPr>
                <w:rFonts w:ascii="Arial" w:cs="Arial" w:eastAsia="Arial" w:hAnsi="Arial"/>
                <w:b/>
                <w:bCs/>
                <w:sz w:val="22"/>
                <w:szCs w:val="22"/>
              </w:rPr>
              <w:t xml:space="preserve">Total processing time</w:t>
            </w:r>
          </w:p>
        </w:tc>
        <w:tc>
          <w:tcPr>
            <w:tcW w:type="dxa" w:w="468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5,625ms (happens in background)</w:t>
            </w:r>
          </w:p>
        </w:tc>
      </w:tr>
    </w:tbl>
    <w:p>
      <w:r>
        <w:br w:type="page"/>
      </w:r>
    </w:p>
    <w:p>
      <w:pPr>
        <w:pStyle w:val="Heading1"/>
      </w:pPr>
      <w:r>
        <w:rPr>
          <w:rFonts w:ascii="Arial" w:cs="Arial" w:eastAsia="Arial" w:hAnsi="Arial"/>
        </w:rPr>
        <w:t xml:space="preserve">Error Handling &amp; Degradation</w:t>
      </w:r>
    </w:p>
    <w:p>
      <w:pPr>
        <w:spacing w:after="200"/>
      </w:pPr>
      <w:r>
        <w:rPr>
          <w:rFonts w:ascii="Arial" w:cs="Arial" w:eastAsia="Arial" w:hAnsi="Arial"/>
          <w:color w:val="495057"/>
          <w:sz w:val="22"/>
          <w:szCs w:val="22"/>
        </w:rPr>
        <w:t xml:space="preserve">The pipeline degrades gracefully: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Component Fails</w:t>
            </w:r>
          </w:p>
        </w:tc>
        <w:tc>
          <w:tcPr>
            <w:tcW w:type="dxa" w:w="3276"/>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Impact</w:t>
            </w:r>
          </w:p>
        </w:tc>
        <w:tc>
          <w:tcPr>
            <w:tcW w:type="dxa" w:w="3276"/>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User Experience</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Whoop API</w:t>
            </w:r>
          </w:p>
        </w:tc>
        <w:tc>
          <w:tcPr>
            <w:tcW w:type="dxa" w:w="3276"/>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No health context</w:t>
            </w:r>
          </w:p>
        </w:tc>
        <w:tc>
          <w:tcPr>
            <w:tcW w:type="dxa" w:w="3276"/>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Entry saves without sleep/HRV</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Open-Meteo</w:t>
            </w:r>
          </w:p>
        </w:tc>
        <w:tc>
          <w:tcPr>
            <w:tcW w:type="dxa" w:w="3276"/>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No environment</w:t>
            </w:r>
          </w:p>
        </w:tc>
        <w:tc>
          <w:tcPr>
            <w:tcW w:type="dxa" w:w="3276"/>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Entry saves without weather</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Location denied</w:t>
            </w:r>
          </w:p>
        </w:tc>
        <w:tc>
          <w:tcPr>
            <w:tcW w:type="dxa" w:w="3276"/>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No coordinates</w:t>
            </w:r>
          </w:p>
        </w:tc>
        <w:tc>
          <w:tcPr>
            <w:tcW w:type="dxa" w:w="3276"/>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Entry saves normally</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Local analysis</w:t>
            </w:r>
          </w:p>
        </w:tc>
        <w:tc>
          <w:tcPr>
            <w:tcW w:type="dxa" w:w="3276"/>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No instant mood</w:t>
            </w:r>
          </w:p>
        </w:tc>
        <w:tc>
          <w:tcPr>
            <w:tcW w:type="dxa" w:w="3276"/>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Awaits server (slower)</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Gemini</w:t>
            </w:r>
          </w:p>
        </w:tc>
        <w:tc>
          <w:tcPr>
            <w:tcW w:type="dxa" w:w="3276"/>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No title/insights</w:t>
            </w:r>
          </w:p>
        </w:tc>
        <w:tc>
          <w:tcPr>
            <w:tcW w:type="dxa" w:w="3276"/>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Raw text only</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Signal extraction</w:t>
            </w:r>
          </w:p>
        </w:tc>
        <w:tc>
          <w:tcPr>
            <w:tcW w:type="dxa" w:w="3276"/>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No tracking</w:t>
            </w:r>
          </w:p>
        </w:tc>
        <w:tc>
          <w:tcPr>
            <w:tcW w:type="dxa" w:w="3276"/>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No follow-ups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545" w:sz="2"/>
              <w:left w:val="single" w:color="DC3545" w:sz="8"/>
              <w:bottom w:val="single" w:color="DC3545" w:sz="2"/>
              <w:right w:val="single" w:color="DC3545" w:sz="2"/>
            </w:tcBorders>
            <w:shd w:fill="F8D7DA" w:val="clear"/>
            <w:tcMar>
              <w:top w:type="dxa" w:w="200"/>
              <w:left w:type="dxa" w:w="300"/>
              <w:bottom w:type="dxa" w:w="200"/>
              <w:right w:type="dxa" w:w="300"/>
            </w:tcMar>
          </w:tcPr>
          <w:p>
            <w:pPr>
              <w:spacing w:after="100"/>
            </w:pPr>
            <w:r>
              <w:rPr>
                <w:rFonts w:ascii="Arial" w:cs="Arial" w:eastAsia="Arial" w:hAnsi="Arial"/>
                <w:b/>
                <w:bCs/>
                <w:color w:val="495057"/>
                <w:sz w:val="22"/>
                <w:szCs w:val="22"/>
              </w:rPr>
              <w:t xml:space="preserve">Critical Failure Point</w:t>
            </w:r>
          </w:p>
          <w:p>
            <w:r>
              <w:rPr>
                <w:rFonts w:ascii="Arial" w:cs="Arial" w:eastAsia="Arial" w:hAnsi="Arial"/>
                <w:color w:val="495057"/>
                <w:sz w:val="22"/>
                <w:szCs w:val="22"/>
              </w:rPr>
              <w:t xml:space="preserve">The only truly blocking failure is if Firestore is down—then the entry cannot be saved. But that's infrastructure-level failure, not application logic.</w:t>
            </w:r>
          </w:p>
        </w:tc>
      </w:tr>
    </w:tbl>
    <w:p>
      <w:r>
        <w:br w:type="page"/>
      </w:r>
    </w:p>
    <w:p>
      <w:pPr>
        <w:pStyle w:val="Heading1"/>
      </w:pPr>
      <w:r>
        <w:rPr>
          <w:rFonts w:ascii="Arial" w:cs="Arial" w:eastAsia="Arial" w:hAnsi="Arial"/>
        </w:rPr>
        <w:t xml:space="preserve">Technical Appendix</w:t>
      </w:r>
    </w:p>
    <w:p>
      <w:pPr>
        <w:spacing w:after="200"/>
      </w:pPr>
      <w:r>
        <w:rPr>
          <w:rFonts w:ascii="Arial" w:cs="Arial" w:eastAsia="Arial" w:hAnsi="Arial"/>
          <w:color w:val="495057"/>
          <w:sz w:val="22"/>
          <w:szCs w:val="22"/>
        </w:rPr>
        <w:t xml:space="preserve">Comprehensive technical details including code references, data structures, and implementation specifics.</w:t>
      </w:r>
    </w:p>
    <w:p>
      <w:r>
        <w:br w:type="page"/>
      </w:r>
    </w:p>
    <w:p>
      <w:pPr>
        <w:pStyle w:val="Heading2"/>
      </w:pPr>
      <w:r>
        <w:rPr>
          <w:rFonts w:ascii="Arial" w:cs="Arial" w:eastAsia="Arial" w:hAnsi="Arial"/>
        </w:rPr>
        <w:t xml:space="preserve">A. Entry Capture Technical Details</w:t>
      </w:r>
    </w:p>
    <w:p>
      <w:pPr>
        <w:pStyle w:val="Heading3"/>
      </w:pPr>
      <w:r>
        <w:rPr>
          <w:rFonts w:ascii="Arial" w:cs="Arial" w:eastAsia="Arial" w:hAnsi="Arial"/>
        </w:rPr>
        <w:t xml:space="preserve">A.1 Voice Entry Processing Flow</w:t>
      </w:r>
    </w:p>
    <w:p>
      <w:pPr>
        <w:pStyle w:val="ListParagraph"/>
        <w:numPr>
          <w:ilvl w:val="0"/>
          <w:numId w:val="3"/>
        </w:numPr>
      </w:pPr>
      <w:r>
        <w:rPr>
          <w:rFonts w:ascii="Arial" w:cs="Arial" w:eastAsia="Arial" w:hAnsi="Arial"/>
          <w:color w:val="495057"/>
          <w:sz w:val="22"/>
          <w:szCs w:val="22"/>
        </w:rPr>
        <w:t xml:space="preserve">User speaks into microphone</w:t>
      </w:r>
    </w:p>
    <w:p>
      <w:pPr>
        <w:pStyle w:val="ListParagraph"/>
        <w:numPr>
          <w:ilvl w:val="0"/>
          <w:numId w:val="3"/>
        </w:numPr>
      </w:pPr>
      <w:r>
        <w:rPr>
          <w:rFonts w:ascii="Arial" w:cs="Arial" w:eastAsia="Arial" w:hAnsi="Arial"/>
          <w:color w:val="495057"/>
          <w:sz w:val="22"/>
          <w:szCs w:val="22"/>
        </w:rPr>
        <w:t xml:space="preserve">Audio streams via WebSocket to Voice Relay Server (Cloud Run)</w:t>
      </w:r>
    </w:p>
    <w:p>
      <w:pPr>
        <w:pStyle w:val="ListParagraph"/>
        <w:numPr>
          <w:ilvl w:val="0"/>
          <w:numId w:val="3"/>
        </w:numPr>
      </w:pPr>
      <w:r>
        <w:rPr>
          <w:rFonts w:ascii="Arial" w:cs="Arial" w:eastAsia="Arial" w:hAnsi="Arial"/>
          <w:color w:val="495057"/>
          <w:sz w:val="22"/>
          <w:szCs w:val="22"/>
        </w:rPr>
        <w:t xml:space="preserve">OpenAI Whisper transcribes speech to text in real-time</w:t>
      </w:r>
    </w:p>
    <w:p>
      <w:pPr>
        <w:pStyle w:val="ListParagraph"/>
        <w:numPr>
          <w:ilvl w:val="0"/>
          <w:numId w:val="3"/>
        </w:numPr>
      </w:pPr>
      <w:r>
        <w:rPr>
          <w:rFonts w:ascii="Arial" w:cs="Arial" w:eastAsia="Arial" w:hAnsi="Arial"/>
          <w:color w:val="495057"/>
          <w:sz w:val="22"/>
          <w:szCs w:val="22"/>
        </w:rPr>
        <w:t xml:space="preserve">User sees transcript building as they speak</w:t>
      </w:r>
    </w:p>
    <w:p>
      <w:pPr>
        <w:pStyle w:val="ListParagraph"/>
        <w:numPr>
          <w:ilvl w:val="0"/>
          <w:numId w:val="3"/>
        </w:numPr>
        <w:spacing w:after="200"/>
      </w:pPr>
      <w:r>
        <w:rPr>
          <w:rFonts w:ascii="Arial" w:cs="Arial" w:eastAsia="Arial" w:hAnsi="Arial"/>
          <w:color w:val="495057"/>
          <w:sz w:val="22"/>
          <w:szCs w:val="22"/>
        </w:rPr>
        <w:t xml:space="preserve">When finished, relay server runs Voice Tone Analysis</w:t>
      </w:r>
    </w:p>
    <w:p>
      <w:pPr>
        <w:pStyle w:val="Heading3"/>
      </w:pPr>
      <w:r>
        <w:rPr>
          <w:rFonts w:ascii="Arial" w:cs="Arial" w:eastAsia="Arial" w:hAnsi="Arial"/>
        </w:rPr>
        <w:t xml:space="preserve">A.2 Voice Tone Analysis</w:t>
      </w:r>
    </w:p>
    <w:p>
      <w:pPr>
        <w:spacing w:after="100"/>
      </w:pPr>
      <w:r>
        <w:rPr>
          <w:rFonts w:ascii="Arial" w:cs="Arial" w:eastAsia="Arial" w:hAnsi="Arial"/>
          <w:color w:val="495057"/>
          <w:sz w:val="22"/>
          <w:szCs w:val="22"/>
        </w:rPr>
        <w:t xml:space="preserve">Processing: Raw audio (PCM 24kHz) → Convert to WAV → Send to Gemini multimodal</w:t>
      </w:r>
    </w:p>
    <w:p>
      <w:pPr>
        <w:spacing w:after="100"/>
      </w:pPr>
      <w:r>
        <w:rPr>
          <w:rFonts w:ascii="Arial" w:cs="Arial" w:eastAsia="Arial" w:hAnsi="Arial"/>
          <w:color w:val="495057"/>
          <w:sz w:val="22"/>
          <w:szCs w:val="22"/>
        </w:rPr>
        <w:t xml:space="preserve">Captures: voice characteristics (tone, pace, pitch, pauses), energy level, detected emotions, confidence score</w:t>
      </w:r>
    </w:p>
    <w:p>
      <w:pPr>
        <w:spacing w:after="100"/>
      </w:pPr>
      <w:r>
        <w:rPr>
          <w:rFonts w:ascii="Arial" w:cs="Arial" w:eastAsia="Arial" w:hAnsi="Arial"/>
          <w:b/>
          <w:bCs/>
          <w:color w:val="1E3A5F"/>
          <w:sz w:val="22"/>
          <w:szCs w:val="22"/>
        </w:rPr>
        <w:t xml:space="preserve">Example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9FA" w:val="clear"/>
            <w:tcMar>
              <w:top w:type="dxa" w:w="150"/>
              <w:left w:type="dxa" w:w="200"/>
              <w:bottom w:type="dxa" w:w="150"/>
              <w:right w:type="dxa" w:w="200"/>
            </w:tcMar>
          </w:tcPr>
          <w:p>
            <w:r>
              <w:rPr>
                <w:rFonts w:ascii="Courier New" w:cs="Courier New" w:eastAsia="Courier New" w:hAnsi="Courier New"/>
                <w:color w:val="495057"/>
                <w:sz w:val="16"/>
                <w:szCs w:val="16"/>
              </w:rPr>
              <w:t xml:space="preserve">voiceTone: {
  moodScore: 0.38,
  energy: 'low',
  emotions: ['tired', 'anxious', 'conflicted'],
  confidence: 0.74,
  summary: "User sounds tired and uncertain, with hints of anxiety"
}</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Specification</w:t>
            </w:r>
          </w:p>
        </w:tc>
        <w:tc>
          <w:tcPr>
            <w:tcW w:type="dxa" w:w="62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Value</w:t>
            </w:r>
          </w:p>
        </w:tc>
      </w:tr>
      <w:tr>
        <w:tc>
          <w:tcPr>
            <w:tcW w:type="dxa" w:w="312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Voice relay</w:t>
            </w:r>
          </w:p>
        </w:tc>
        <w:tc>
          <w:tcPr>
            <w:tcW w:type="dxa" w:w="624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WebSocket to Cloud Run</w:t>
            </w:r>
          </w:p>
        </w:tc>
      </w:tr>
      <w:tr>
        <w:tc>
          <w:tcPr>
            <w:tcW w:type="dxa" w:w="312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Transcription</w:t>
            </w:r>
          </w:p>
        </w:tc>
        <w:tc>
          <w:tcPr>
            <w:tcW w:type="dxa" w:w="624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OpenAI Whisper-1</w:t>
            </w:r>
          </w:p>
        </w:tc>
      </w:tr>
      <w:tr>
        <w:tc>
          <w:tcPr>
            <w:tcW w:type="dxa" w:w="312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Voice analysis</w:t>
            </w:r>
          </w:p>
        </w:tc>
        <w:tc>
          <w:tcPr>
            <w:tcW w:type="dxa" w:w="624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Gemini (multimodal)</w:t>
            </w:r>
          </w:p>
        </w:tc>
      </w:tr>
      <w:tr>
        <w:tc>
          <w:tcPr>
            <w:tcW w:type="dxa" w:w="312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Min audio</w:t>
            </w:r>
          </w:p>
        </w:tc>
        <w:tc>
          <w:tcPr>
            <w:tcW w:type="dxa" w:w="624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1 second (48,000 bytes at 24kHz 16-bit mono)</w:t>
            </w:r>
          </w:p>
        </w:tc>
      </w:tr>
      <w:tr>
        <w:tc>
          <w:tcPr>
            <w:tcW w:type="dxa" w:w="312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Confidence threshold</w:t>
            </w:r>
          </w:p>
        </w:tc>
        <w:tc>
          <w:tcPr>
            <w:tcW w:type="dxa" w:w="624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≥60% to influence mood score</w:t>
            </w:r>
          </w:p>
        </w:tc>
      </w:tr>
    </w:tbl>
    <w:p>
      <w:r>
        <w:br w:type="page"/>
      </w:r>
    </w:p>
    <w:p>
      <w:pPr>
        <w:pStyle w:val="Heading2"/>
      </w:pPr>
      <w:r>
        <w:rPr>
          <w:rFonts w:ascii="Arial" w:cs="Arial" w:eastAsia="Arial" w:hAnsi="Arial"/>
        </w:rPr>
        <w:t xml:space="preserve">B. Context Enrichment Technical Details</w:t>
      </w:r>
    </w:p>
    <w:p>
      <w:pPr>
        <w:pStyle w:val="Heading3"/>
      </w:pPr>
      <w:r>
        <w:rPr>
          <w:rFonts w:ascii="Arial" w:cs="Arial" w:eastAsia="Arial" w:hAnsi="Arial"/>
        </w:rPr>
        <w:t xml:space="preserve">B.1 Health Context (Whoop Integration)</w:t>
      </w:r>
    </w:p>
    <w:p>
      <w:pPr>
        <w:spacing w:after="100"/>
      </w:pPr>
      <w:r>
        <w:rPr>
          <w:rFonts w:ascii="Arial" w:cs="Arial" w:eastAsia="Arial" w:hAnsi="Arial"/>
          <w:color w:val="495057"/>
          <w:sz w:val="22"/>
          <w:szCs w:val="22"/>
        </w:rPr>
        <w:t xml:space="preserve">Code: src/services/health/healthDataService.js</w:t>
      </w:r>
    </w:p>
    <w:p>
      <w:pPr>
        <w:spacing w:after="100"/>
      </w:pPr>
      <w:r>
        <w:rPr>
          <w:rFonts w:ascii="Arial" w:cs="Arial" w:eastAsia="Arial" w:hAnsi="Arial"/>
          <w:b/>
          <w:bCs/>
          <w:color w:val="1E3A5F"/>
          <w:sz w:val="22"/>
          <w:szCs w:val="22"/>
        </w:rPr>
        <w:t xml:space="preserve">Stress Indicator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9FA" w:val="clear"/>
            <w:tcMar>
              <w:top w:type="dxa" w:w="150"/>
              <w:left w:type="dxa" w:w="200"/>
              <w:bottom w:type="dxa" w:w="150"/>
              <w:right w:type="dxa" w:w="200"/>
            </w:tcMar>
          </w:tcPr>
          <w:p>
            <w:r>
              <w:rPr>
                <w:rFonts w:ascii="Courier New" w:cs="Courier New" w:eastAsia="Courier New" w:hAnsi="Courier New"/>
                <w:color w:val="495057"/>
                <w:sz w:val="16"/>
                <w:szCs w:val="16"/>
              </w:rPr>
              <w:t xml:space="preserve">if (hrv &gt;= 50) return 'low';       // Good recovery
if (hrv &gt;= 30) return 'moderate';  // HRV 42 → moderate
return 'high';                      // Elevated stress</w:t>
            </w:r>
          </w:p>
        </w:tc>
      </w:tr>
    </w:tbl>
    <w:p>
      <w:pPr>
        <w:spacing w:after="200"/>
      </w:pPr>
    </w:p>
    <w:p>
      <w:pPr>
        <w:spacing w:after="100"/>
      </w:pPr>
      <w:r>
        <w:rPr>
          <w:rFonts w:ascii="Arial" w:cs="Arial" w:eastAsia="Arial" w:hAnsi="Arial"/>
          <w:b/>
          <w:bCs/>
          <w:color w:val="1E3A5F"/>
          <w:sz w:val="22"/>
          <w:szCs w:val="22"/>
        </w:rPr>
        <w:t xml:space="preserve">Complete Health Context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9FA" w:val="clear"/>
            <w:tcMar>
              <w:top w:type="dxa" w:w="150"/>
              <w:left w:type="dxa" w:w="200"/>
              <w:bottom w:type="dxa" w:w="150"/>
              <w:right w:type="dxa" w:w="200"/>
            </w:tcMar>
          </w:tcPr>
          <w:p>
            <w:r>
              <w:rPr>
                <w:rFonts w:ascii="Courier New" w:cs="Courier New" w:eastAsia="Courier New" w:hAnsi="Courier New"/>
                <w:color w:val="495057"/>
                <w:sz w:val="16"/>
                <w:szCs w:val="16"/>
              </w:rPr>
              <w:t xml:space="preserve">healthContext: {
  sleep: {
    sleepLastNight: 5.2,
    sleepScore: 58,
    sleepQuality: 'poor',
    sleepStages: { deep: 38, rem: 62, light: 195, awake: 17 }
  },
  heart: { restingRate: 68, hrv: 42, stressIndicator: 'moderate' },
  recovery: { score: 34, status: 'red' },
  strain: { score: 8.2 },
  activity: {
    stepsToday: 4800,
    totalExerciseMinutes: 30,
    hasWorkout: true,
    workouts: [{ type: 'yoga', duration: 30, source: 'whoop' }]
  },
  queriedAt: "2025-12-03T22:23:00Z"
}</w:t>
            </w:r>
          </w:p>
        </w:tc>
      </w:tr>
    </w:tbl>
    <w:p>
      <w:pPr>
        <w:spacing w:after="200"/>
      </w:pPr>
    </w:p>
    <w:p>
      <w:pPr>
        <w:spacing w:after="100"/>
      </w:pPr>
      <w:r>
        <w:rPr>
          <w:rFonts w:ascii="Arial" w:cs="Arial" w:eastAsia="Arial" w:hAnsi="Arial"/>
          <w:b/>
          <w:bCs/>
          <w:color w:val="1E3A5F"/>
          <w:sz w:val="22"/>
          <w:szCs w:val="22"/>
        </w:rPr>
        <w:t xml:space="preserve">Data Source Priority:</w:t>
      </w:r>
    </w:p>
    <w:p>
      <w:pPr>
        <w:pStyle w:val="ListParagraph"/>
        <w:numPr>
          <w:ilvl w:val="0"/>
          <w:numId w:val="2"/>
        </w:numPr>
      </w:pPr>
      <w:r>
        <w:rPr>
          <w:rFonts w:ascii="Arial" w:cs="Arial" w:eastAsia="Arial" w:hAnsi="Arial"/>
          <w:color w:val="495057"/>
          <w:sz w:val="22"/>
          <w:szCs w:val="22"/>
        </w:rPr>
        <w:t xml:space="preserve">Sleep scores → Whoop preferred (sophisticated algorithm)</w:t>
      </w:r>
    </w:p>
    <w:p>
      <w:pPr>
        <w:pStyle w:val="ListParagraph"/>
        <w:numPr>
          <w:ilvl w:val="0"/>
          <w:numId w:val="2"/>
        </w:numPr>
      </w:pPr>
      <w:r>
        <w:rPr>
          <w:rFonts w:ascii="Arial" w:cs="Arial" w:eastAsia="Arial" w:hAnsi="Arial"/>
          <w:color w:val="495057"/>
          <w:sz w:val="22"/>
          <w:szCs w:val="22"/>
        </w:rPr>
        <w:t xml:space="preserve">Steps → HealthKit preferred (Whoop doesn't track steps)</w:t>
      </w:r>
    </w:p>
    <w:p>
      <w:pPr>
        <w:pStyle w:val="ListParagraph"/>
        <w:numPr>
          <w:ilvl w:val="0"/>
          <w:numId w:val="2"/>
        </w:numPr>
        <w:spacing w:after="200"/>
      </w:pPr>
      <w:r>
        <w:rPr>
          <w:rFonts w:ascii="Arial" w:cs="Arial" w:eastAsia="Arial" w:hAnsi="Arial"/>
          <w:color w:val="495057"/>
          <w:sz w:val="22"/>
          <w:szCs w:val="22"/>
        </w:rPr>
        <w:t xml:space="preserve">Workouts → Merged from all sources</w:t>
      </w:r>
    </w:p>
    <w:p>
      <w:pPr>
        <w:pStyle w:val="Heading3"/>
      </w:pPr>
      <w:r>
        <w:rPr>
          <w:rFonts w:ascii="Arial" w:cs="Arial" w:eastAsia="Arial" w:hAnsi="Arial"/>
        </w:rPr>
        <w:t xml:space="preserve">B.2 Environment Context</w:t>
      </w:r>
    </w:p>
    <w:p>
      <w:pPr>
        <w:spacing w:after="100"/>
      </w:pPr>
      <w:r>
        <w:rPr>
          <w:rFonts w:ascii="Arial" w:cs="Arial" w:eastAsia="Arial" w:hAnsi="Arial"/>
          <w:color w:val="495057"/>
          <w:sz w:val="22"/>
          <w:szCs w:val="22"/>
        </w:rPr>
        <w:t xml:space="preserve">Code: src/services/environment/environmentService.js</w:t>
      </w:r>
    </w:p>
    <w:p>
      <w:pPr>
        <w:spacing w:after="100"/>
      </w:pPr>
      <w:r>
        <w:rPr>
          <w:rFonts w:ascii="Arial" w:cs="Arial" w:eastAsia="Arial" w:hAnsi="Arial"/>
          <w:b/>
          <w:bCs/>
          <w:color w:val="1E3A5F"/>
          <w:sz w:val="22"/>
          <w:szCs w:val="22"/>
        </w:rPr>
        <w:t xml:space="preserve">Privacy Protection - Location Rounding: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9FA" w:val="clear"/>
            <w:tcMar>
              <w:top w:type="dxa" w:w="150"/>
              <w:left w:type="dxa" w:w="200"/>
              <w:bottom w:type="dxa" w:w="150"/>
              <w:right w:type="dxa" w:w="200"/>
            </w:tcMar>
          </w:tcPr>
          <w:p>
            <w:r>
              <w:rPr>
                <w:rFonts w:ascii="Courier New" w:cs="Courier New" w:eastAsia="Courier New" w:hAnsi="Courier New"/>
                <w:color w:val="495057"/>
                <w:sz w:val="16"/>
                <w:szCs w:val="16"/>
              </w:rPr>
              <w:t xml:space="preserve">latitude: Math.round(30.2672 * 100) / 100   // 30.27
longitude: Math.round(-97.7431 * 100) / 100  // -97.74
// ~1.1km precision: sufficient for weather, protects exact address</w:t>
            </w:r>
          </w:p>
        </w:tc>
      </w:tr>
    </w:tbl>
    <w:p>
      <w:pPr>
        <w:spacing w:after="200"/>
      </w:pPr>
    </w:p>
    <w:p>
      <w:pPr>
        <w:spacing w:after="100"/>
      </w:pPr>
      <w:r>
        <w:rPr>
          <w:rFonts w:ascii="Arial" w:cs="Arial" w:eastAsia="Arial" w:hAnsi="Arial"/>
          <w:b/>
          <w:bCs/>
          <w:color w:val="1E3A5F"/>
          <w:sz w:val="22"/>
          <w:szCs w:val="22"/>
        </w:rPr>
        <w:t xml:space="preserve">Complete Environment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9FA" w:val="clear"/>
            <w:tcMar>
              <w:top w:type="dxa" w:w="150"/>
              <w:left w:type="dxa" w:w="200"/>
              <w:bottom w:type="dxa" w:w="150"/>
              <w:right w:type="dxa" w:w="200"/>
            </w:tcMar>
          </w:tcPr>
          <w:p>
            <w:r>
              <w:rPr>
                <w:rFonts w:ascii="Courier New" w:cs="Courier New" w:eastAsia="Courier New" w:hAnsi="Courier New"/>
                <w:color w:val="495057"/>
                <w:sz w:val="16"/>
                <w:szCs w:val="16"/>
              </w:rPr>
              <w:t xml:space="preserve">environmentContext: {
  location: { latitude: 30.27, longitude: -97.74, cached: false },
  weather: 'clear', weatherLabel: 'Clear sky',
  temperature: 52, temperatureUnit: '°F',
  cloudCover: 8, isDay: false,
  daySummary: {
    condition: 'partly_cloudy', tempHigh: 68, tempLow: 48,
    sunshineMinutes: 507, sunshinePercent: 82
  },
  sunsetTime: "17:32", sunriseTime: "07:12",
  daylightHours: 10.3, lightContext: 'dark'
}</w:t>
            </w:r>
          </w:p>
        </w:tc>
      </w:tr>
    </w:tbl>
    <w:p>
      <w:pPr>
        <w:pStyle w:val="Heading3"/>
      </w:pPr>
      <w:r>
        <w:rPr>
          <w:rFonts w:ascii="Arial" w:cs="Arial" w:eastAsia="Arial" w:hAnsi="Arial"/>
        </w:rPr>
        <w:t xml:space="preserve">B.3 Temporal Context Detection</w:t>
      </w:r>
    </w:p>
    <w:p>
      <w:pPr>
        <w:spacing w:after="100"/>
      </w:pPr>
      <w:r>
        <w:rPr>
          <w:rFonts w:ascii="Arial" w:cs="Arial" w:eastAsia="Arial" w:hAnsi="Arial"/>
          <w:color w:val="495057"/>
          <w:sz w:val="22"/>
          <w:szCs w:val="22"/>
        </w:rPr>
        <w:t xml:space="preserve">Code: src/services/temporal/index.js</w:t>
      </w:r>
    </w:p>
    <w:p>
      <w:pPr>
        <w:spacing w:after="100"/>
      </w:pPr>
      <w:r>
        <w:rPr>
          <w:rFonts w:ascii="Arial" w:cs="Arial" w:eastAsia="Arial" w:hAnsi="Arial"/>
          <w:b/>
          <w:bCs/>
          <w:color w:val="1E3A5F"/>
          <w:sz w:val="22"/>
          <w:szCs w:val="22"/>
        </w:rPr>
        <w:t xml:space="preserve">Regex Pre-Screen (40+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9FA" w:val="clear"/>
            <w:tcMar>
              <w:top w:type="dxa" w:w="150"/>
              <w:left w:type="dxa" w:w="200"/>
              <w:bottom w:type="dxa" w:w="150"/>
              <w:right w:type="dxa" w:w="200"/>
            </w:tcMar>
          </w:tcPr>
          <w:p>
            <w:r>
              <w:rPr>
                <w:rFonts w:ascii="Courier New" w:cs="Courier New" w:eastAsia="Courier New" w:hAnsi="Courier New"/>
                <w:color w:val="495057"/>
                <w:sz w:val="16"/>
                <w:szCs w:val="16"/>
              </w:rPr>
              <w:t xml:space="preserve">const TEMPORAL_PATTERNS = [
  /\byesterday\b/i,
  /\btomorrow\b/i,
  /\bthis saturday\b/i,     // Matches our entry
  /\bdreading\b/i,          // Also matches
  // ... 40+ patterns
];</w:t>
            </w:r>
          </w:p>
        </w:tc>
      </w:tr>
    </w:tbl>
    <w:p>
      <w:pPr>
        <w:spacing w:after="200"/>
      </w:pPr>
    </w:p>
    <w:p>
      <w:pPr>
        <w:spacing w:after="100"/>
      </w:pPr>
      <w:r>
        <w:rPr>
          <w:rFonts w:ascii="Arial" w:cs="Arial" w:eastAsia="Arial" w:hAnsi="Arial"/>
          <w:b/>
          <w:bCs/>
          <w:color w:val="1E3A5F"/>
          <w:sz w:val="22"/>
          <w:szCs w:val="22"/>
        </w:rPr>
        <w:t xml:space="preserve">Future Mention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9FA" w:val="clear"/>
            <w:tcMar>
              <w:top w:type="dxa" w:w="150"/>
              <w:left w:type="dxa" w:w="200"/>
              <w:bottom w:type="dxa" w:w="150"/>
              <w:right w:type="dxa" w:w="200"/>
            </w:tcMar>
          </w:tcPr>
          <w:p>
            <w:r>
              <w:rPr>
                <w:rFonts w:ascii="Courier New" w:cs="Courier New" w:eastAsia="Courier New" w:hAnsi="Courier New"/>
                <w:color w:val="495057"/>
                <w:sz w:val="16"/>
                <w:szCs w:val="16"/>
              </w:rPr>
              <w:t xml:space="preserve">futureMentions: [{
  targetDate: "2025-12-06T19:00:00Z",
  event: "Game Night with David and Carol",
  sentiment: "anxious",
  phrase: "David and Carol invited us to Game Night this Saturday",
  confidence: 0.87
}]</w:t>
            </w:r>
          </w:p>
        </w:tc>
      </w:tr>
    </w:tbl>
    <w:p>
      <w:r>
        <w:br w:type="page"/>
      </w:r>
    </w:p>
    <w:p>
      <w:pPr>
        <w:pStyle w:val="Heading2"/>
      </w:pPr>
      <w:r>
        <w:rPr>
          <w:rFonts w:ascii="Arial" w:cs="Arial" w:eastAsia="Arial" w:hAnsi="Arial"/>
        </w:rPr>
        <w:t xml:space="preserve">C. Safety Screening Technical Details</w:t>
      </w:r>
    </w:p>
    <w:p>
      <w:pPr>
        <w:spacing w:after="100"/>
      </w:pPr>
      <w:r>
        <w:rPr>
          <w:rFonts w:ascii="Arial" w:cs="Arial" w:eastAsia="Arial" w:hAnsi="Arial"/>
          <w:color w:val="495057"/>
          <w:sz w:val="22"/>
          <w:szCs w:val="22"/>
        </w:rPr>
        <w:t xml:space="preserve">Code: src/config/constants.js</w:t>
      </w:r>
    </w:p>
    <w:p>
      <w:pPr>
        <w:pStyle w:val="Heading3"/>
      </w:pPr>
      <w:r>
        <w:rPr>
          <w:rFonts w:ascii="Arial" w:cs="Arial" w:eastAsia="Arial" w:hAnsi="Arial"/>
        </w:rPr>
        <w:t xml:space="preserve">C.1 Crisis Keywords (Tier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D7DA" w:val="clear"/>
            <w:tcMar>
              <w:top w:type="dxa" w:w="150"/>
              <w:left w:type="dxa" w:w="200"/>
              <w:bottom w:type="dxa" w:w="150"/>
              <w:right w:type="dxa" w:w="200"/>
            </w:tcMar>
          </w:tcPr>
          <w:p>
            <w:r>
              <w:rPr>
                <w:rFonts w:ascii="Courier New" w:cs="Courier New" w:eastAsia="Courier New" w:hAnsi="Courier New"/>
                <w:color w:val="495057"/>
                <w:sz w:val="16"/>
                <w:szCs w:val="16"/>
              </w:rPr>
              <w:t xml:space="preserve">const CRISIS_KEYWORDS = /suicide|kill myself|hurt myself|end my life|want to die|better off dead|no reason to live|end it all|don't want to wake up|better off without me/i;</w:t>
            </w:r>
          </w:p>
        </w:tc>
      </w:tr>
    </w:tbl>
    <w:p>
      <w:pPr>
        <w:spacing w:after="200"/>
      </w:pPr>
    </w:p>
    <w:p>
      <w:pPr>
        <w:pStyle w:val="Heading3"/>
      </w:pPr>
      <w:r>
        <w:rPr>
          <w:rFonts w:ascii="Arial" w:cs="Arial" w:eastAsia="Arial" w:hAnsi="Arial"/>
        </w:rPr>
        <w:t xml:space="preserve">C.2 Warning Indicators (Tier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val="clear"/>
            <w:tcMar>
              <w:top w:type="dxa" w:w="150"/>
              <w:left w:type="dxa" w:w="200"/>
              <w:bottom w:type="dxa" w:w="150"/>
              <w:right w:type="dxa" w:w="200"/>
            </w:tcMar>
          </w:tcPr>
          <w:p>
            <w:r>
              <w:rPr>
                <w:rFonts w:ascii="Courier New" w:cs="Courier New" w:eastAsia="Courier New" w:hAnsi="Courier New"/>
                <w:color w:val="495057"/>
                <w:sz w:val="16"/>
                <w:szCs w:val="16"/>
              </w:rPr>
              <w:t xml:space="preserve">const WARNING_INDICATORS = /hopeless|worthless|no point|can't go on|trapped|burden|no way out|give up|falling apart/i;</w:t>
            </w:r>
          </w:p>
        </w:tc>
      </w:tr>
    </w:tbl>
    <w:p>
      <w:r>
        <w:br w:type="page"/>
      </w:r>
    </w:p>
    <w:p>
      <w:pPr>
        <w:pStyle w:val="Heading2"/>
      </w:pPr>
      <w:r>
        <w:rPr>
          <w:rFonts w:ascii="Arial" w:cs="Arial" w:eastAsia="Arial" w:hAnsi="Arial"/>
        </w:rPr>
        <w:t xml:space="preserve">D. Local Analysis Technical Details</w:t>
      </w:r>
    </w:p>
    <w:p>
      <w:pPr>
        <w:spacing w:after="100"/>
      </w:pPr>
      <w:r>
        <w:rPr>
          <w:rFonts w:ascii="Arial" w:cs="Arial" w:eastAsia="Arial" w:hAnsi="Arial"/>
          <w:color w:val="495057"/>
          <w:sz w:val="22"/>
          <w:szCs w:val="22"/>
        </w:rPr>
        <w:t xml:space="preserve">Code: src/services/analysis/localSentiment.js</w:t>
      </w:r>
    </w:p>
    <w:p>
      <w:pPr>
        <w:pStyle w:val="Heading3"/>
      </w:pPr>
      <w:r>
        <w:rPr>
          <w:rFonts w:ascii="Arial" w:cs="Arial" w:eastAsia="Arial" w:hAnsi="Arial"/>
        </w:rPr>
        <w:t xml:space="preserve">D.1 VADER-Style Processing</w:t>
      </w:r>
    </w:p>
    <w:p>
      <w:pPr>
        <w:pStyle w:val="ListParagraph"/>
        <w:numPr>
          <w:ilvl w:val="0"/>
          <w:numId w:val="3"/>
        </w:numPr>
      </w:pPr>
      <w:r>
        <w:rPr>
          <w:rFonts w:ascii="Arial" w:cs="Arial" w:eastAsia="Arial" w:hAnsi="Arial"/>
          <w:color w:val="495057"/>
          <w:sz w:val="22"/>
          <w:szCs w:val="22"/>
        </w:rPr>
        <w:t xml:space="preserve">Tokenize text into words</w:t>
      </w:r>
    </w:p>
    <w:p>
      <w:pPr>
        <w:pStyle w:val="ListParagraph"/>
        <w:numPr>
          <w:ilvl w:val="0"/>
          <w:numId w:val="3"/>
        </w:numPr>
      </w:pPr>
      <w:r>
        <w:rPr>
          <w:rFonts w:ascii="Arial" w:cs="Arial" w:eastAsia="Arial" w:hAnsi="Arial"/>
          <w:color w:val="495057"/>
          <w:sz w:val="22"/>
          <w:szCs w:val="22"/>
        </w:rPr>
        <w:t xml:space="preserve">Check context phrases for compound expressions</w:t>
      </w:r>
    </w:p>
    <w:p>
      <w:pPr>
        <w:pStyle w:val="ListParagraph"/>
        <w:numPr>
          <w:ilvl w:val="0"/>
          <w:numId w:val="3"/>
        </w:numPr>
      </w:pPr>
      <w:r>
        <w:rPr>
          <w:rFonts w:ascii="Arial" w:cs="Arial" w:eastAsia="Arial" w:hAnsi="Arial"/>
          <w:color w:val="495057"/>
          <w:sz w:val="22"/>
          <w:szCs w:val="22"/>
        </w:rPr>
        <w:t xml:space="preserve">Scan for emojis and sentiment contribution</w:t>
      </w:r>
    </w:p>
    <w:p>
      <w:pPr>
        <w:pStyle w:val="ListParagraph"/>
        <w:numPr>
          <w:ilvl w:val="0"/>
          <w:numId w:val="3"/>
        </w:numPr>
      </w:pPr>
      <w:r>
        <w:rPr>
          <w:rFonts w:ascii="Arial" w:cs="Arial" w:eastAsia="Arial" w:hAnsi="Arial"/>
          <w:color w:val="495057"/>
          <w:sz w:val="22"/>
          <w:szCs w:val="22"/>
        </w:rPr>
        <w:t xml:space="preserve">For each word: lookup score, check negators, check intensifiers</w:t>
      </w:r>
    </w:p>
    <w:p>
      <w:pPr>
        <w:pStyle w:val="ListParagraph"/>
        <w:numPr>
          <w:ilvl w:val="0"/>
          <w:numId w:val="3"/>
        </w:numPr>
        <w:spacing w:after="200"/>
      </w:pPr>
      <w:r>
        <w:rPr>
          <w:rFonts w:ascii="Arial" w:cs="Arial" w:eastAsia="Arial" w:hAnsi="Arial"/>
          <w:color w:val="495057"/>
          <w:sz w:val="22"/>
          <w:szCs w:val="22"/>
        </w:rPr>
        <w:t xml:space="preserve">Calculate weighted average of all signals</w:t>
      </w:r>
    </w:p>
    <w:p>
      <w:pPr>
        <w:pStyle w:val="Heading3"/>
      </w:pPr>
      <w:r>
        <w:rPr>
          <w:rFonts w:ascii="Arial" w:cs="Arial" w:eastAsia="Arial" w:hAnsi="Arial"/>
        </w:rPr>
        <w:t xml:space="preserve">D.2 Sentiment Analysis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c>
          <w:tcPr>
            <w:tcW w:type="dxa" w:w="2808"/>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Word</w:t>
            </w:r>
          </w:p>
        </w:tc>
        <w:tc>
          <w:tcPr>
            <w:tcW w:type="dxa" w:w="2184"/>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Base</w:t>
            </w:r>
          </w:p>
        </w:tc>
        <w:tc>
          <w:tcPr>
            <w:tcW w:type="dxa" w:w="2184"/>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Modifier</w:t>
            </w:r>
          </w:p>
        </w:tc>
        <w:tc>
          <w:tcPr>
            <w:tcW w:type="dxa" w:w="2184"/>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Final</w:t>
            </w:r>
          </w:p>
        </w:tc>
      </w:tr>
      <w:tr>
        <w:tc>
          <w:tcPr>
            <w:tcW w:type="dxa" w:w="2808"/>
            <w:shd w:fill="F8F9FA" w:val="clear"/>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"snoring"</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0.45</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0.45</w:t>
            </w:r>
          </w:p>
        </w:tc>
      </w:tr>
      <w:tr>
        <w:tc>
          <w:tcPr>
            <w:tcW w:type="dxa" w:w="2808"/>
            <w:shd w:fill="F8F9FA" w:val="clear"/>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"racing"</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0.35</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0.35</w:t>
            </w:r>
          </w:p>
        </w:tc>
      </w:tr>
      <w:tr>
        <w:tc>
          <w:tcPr>
            <w:tcW w:type="dxa" w:w="2808"/>
            <w:shd w:fill="F8F9FA" w:val="clear"/>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"want to go"</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0.60</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0.60</w:t>
            </w:r>
          </w:p>
        </w:tc>
      </w:tr>
      <w:tr>
        <w:tc>
          <w:tcPr>
            <w:tcW w:type="dxa" w:w="2808"/>
            <w:shd w:fill="F8F9FA" w:val="clear"/>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"dreading"</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0.25</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0.25</w:t>
            </w:r>
          </w:p>
        </w:tc>
      </w:tr>
      <w:tr>
        <w:tc>
          <w:tcPr>
            <w:tcW w:type="dxa" w:w="2808"/>
            <w:shd w:fill="F8F9FA" w:val="clear"/>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"disconnected"</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0.28</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0.28</w:t>
            </w:r>
          </w:p>
        </w:tc>
      </w:tr>
      <w:tr>
        <w:tc>
          <w:tcPr>
            <w:tcW w:type="dxa" w:w="2808"/>
            <w:shd w:fill="F8F9FA" w:val="clear"/>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"don't judge"</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0.50</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negator</w:t>
            </w:r>
          </w:p>
        </w:tc>
        <w:tc>
          <w:tcPr>
            <w:tcW w:type="dxa" w:w="2184"/>
            <w:tcMar>
              <w:top w:type="dxa" w:w="100"/>
              <w:left w:type="dxa" w:w="150"/>
              <w:bottom w:type="dxa" w:w="100"/>
              <w:right w:type="dxa" w:w="150"/>
            </w:tcMar>
          </w:tcPr>
          <w:p>
            <w:pPr>
              <w:jc w:val="center"/>
            </w:pPr>
            <w:r>
              <w:rPr>
                <w:rFonts w:ascii="Arial" w:cs="Arial" w:eastAsia="Arial" w:hAnsi="Arial"/>
                <w:b w:val="false"/>
                <w:bCs w:val="false"/>
                <w:color w:val="495057"/>
                <w:sz w:val="20"/>
                <w:szCs w:val="20"/>
              </w:rPr>
              <w:t xml:space="preserve">0.50</w:t>
            </w:r>
          </w:p>
        </w:tc>
      </w:tr>
    </w:tbl>
    <w:p>
      <w:pPr>
        <w:spacing w:after="200"/>
      </w:pPr>
    </w:p>
    <w:p>
      <w:pPr>
        <w:spacing w:after="100"/>
      </w:pPr>
      <w:r>
        <w:rPr>
          <w:rFonts w:ascii="Arial" w:cs="Arial" w:eastAsia="Arial" w:hAnsi="Arial"/>
          <w:b/>
          <w:bCs/>
          <w:color w:val="1E3A5F"/>
          <w:sz w:val="22"/>
          <w:szCs w:val="22"/>
        </w:rPr>
        <w:t xml:space="preserve">Local Analysis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9FA" w:val="clear"/>
            <w:tcMar>
              <w:top w:type="dxa" w:w="150"/>
              <w:left w:type="dxa" w:w="200"/>
              <w:bottom w:type="dxa" w:w="150"/>
              <w:right w:type="dxa" w:w="200"/>
            </w:tcMar>
          </w:tcPr>
          <w:p>
            <w:r>
              <w:rPr>
                <w:rFonts w:ascii="Courier New" w:cs="Courier New" w:eastAsia="Courier New" w:hAnsi="Courier New"/>
                <w:color w:val="495057"/>
                <w:sz w:val="16"/>
                <w:szCs w:val="16"/>
              </w:rPr>
              <w:t xml:space="preserve">localAnalysis: {
  entry_type: 'reflection',
  mood_score: 0.38,
  classification_confidence: 0.82,
  sentiment_confidence: 0.71,
  analysis_time_ms: 22  // Well under 30ms target
}</w:t>
            </w:r>
          </w:p>
        </w:tc>
      </w:tr>
    </w:tbl>
    <w:p>
      <w:r>
        <w:br w:type="page"/>
      </w:r>
    </w:p>
    <w:p>
      <w:pPr>
        <w:pStyle w:val="Heading2"/>
      </w:pPr>
      <w:r>
        <w:rPr>
          <w:rFonts w:ascii="Arial" w:cs="Arial" w:eastAsia="Arial" w:hAnsi="Arial"/>
        </w:rPr>
        <w:t xml:space="preserve">E. Server-Side Processing Technical Details</w:t>
      </w:r>
    </w:p>
    <w:p>
      <w:pPr>
        <w:pStyle w:val="Heading3"/>
      </w:pPr>
      <w:r>
        <w:rPr>
          <w:rFonts w:ascii="Arial" w:cs="Arial" w:eastAsia="Arial" w:hAnsi="Arial"/>
        </w:rPr>
        <w:t xml:space="preserve">E.1 Embedding Generation</w:t>
      </w:r>
    </w:p>
    <w:p>
      <w:pPr>
        <w:spacing w:after="100"/>
      </w:pPr>
      <w:r>
        <w:rPr>
          <w:rFonts w:ascii="Arial" w:cs="Arial" w:eastAsia="Arial" w:hAnsi="Arial"/>
          <w:color w:val="495057"/>
          <w:sz w:val="22"/>
          <w:szCs w:val="22"/>
        </w:rPr>
        <w:t xml:space="preserve">Code: functions/index.js:914-950</w:t>
      </w:r>
    </w:p>
    <w:p>
      <w:pPr>
        <w:spacing w:after="200"/>
      </w:pPr>
      <w:r>
        <w:rPr>
          <w:rFonts w:ascii="Arial" w:cs="Arial" w:eastAsia="Arial" w:hAnsi="Arial"/>
          <w:color w:val="495057"/>
          <w:sz w:val="22"/>
          <w:szCs w:val="22"/>
        </w:rPr>
        <w:t xml:space="preserve">Flow: Entry text → Gemini text-embedding-004 → 768 float array → Stored</w:t>
      </w:r>
    </w:p>
    <w:p>
      <w:pPr>
        <w:pStyle w:val="Heading3"/>
      </w:pPr>
      <w:r>
        <w:rPr>
          <w:rFonts w:ascii="Arial" w:cs="Arial" w:eastAsia="Arial" w:hAnsi="Arial"/>
        </w:rPr>
        <w:t xml:space="preserve">E.2 Entry Classification</w:t>
      </w:r>
    </w:p>
    <w:p>
      <w:pPr>
        <w:spacing w:after="100"/>
      </w:pPr>
      <w:r>
        <w:rPr>
          <w:rFonts w:ascii="Arial" w:cs="Arial" w:eastAsia="Arial" w:hAnsi="Arial"/>
          <w:color w:val="495057"/>
          <w:sz w:val="22"/>
          <w:szCs w:val="22"/>
        </w:rPr>
        <w:t xml:space="preserve">Code: functions/index.js:296-382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Type</w:t>
            </w:r>
          </w:p>
        </w:tc>
        <w:tc>
          <w:tcPr>
            <w:tcW w:type="dxa" w:w="390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Description</w:t>
            </w:r>
          </w:p>
        </w:tc>
        <w:tc>
          <w:tcPr>
            <w:tcW w:type="dxa" w:w="390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Example</w:t>
            </w:r>
          </w:p>
        </w:tc>
      </w:tr>
      <w:tr>
        <w:tc>
          <w:tcPr>
            <w:tcW w:type="dxa" w:w="156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task</w:t>
            </w:r>
          </w:p>
        </w:tc>
        <w:tc>
          <w:tcPr>
            <w:tcW w:type="dxa" w:w="390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Primarily logistics/planning</w:t>
            </w:r>
          </w:p>
        </w:tc>
        <w:tc>
          <w:tcPr>
            <w:tcW w:type="dxa" w:w="390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"Call dentist, pick up groceries"</w:t>
            </w:r>
          </w:p>
        </w:tc>
      </w:tr>
      <w:tr>
        <w:tc>
          <w:tcPr>
            <w:tcW w:type="dxa" w:w="156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mixed</w:t>
            </w:r>
          </w:p>
        </w:tc>
        <w:tc>
          <w:tcPr>
            <w:tcW w:type="dxa" w:w="390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Tasks + emotional content</w:t>
            </w:r>
          </w:p>
        </w:tc>
        <w:tc>
          <w:tcPr>
            <w:tcW w:type="dxa" w:w="390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"Overwhelmed. Need to finish report"</w:t>
            </w:r>
          </w:p>
        </w:tc>
      </w:tr>
      <w:tr>
        <w:tc>
          <w:tcPr>
            <w:tcW w:type="dxa" w:w="1560"/>
            <w:shd w:fill="D4EDD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reflection</w:t>
            </w:r>
          </w:p>
        </w:tc>
        <w:tc>
          <w:tcPr>
            <w:tcW w:type="dxa" w:w="3900"/>
            <w:shd w:fill="D4EDDA" w:val="clear"/>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Emotional processing ← Our entry</w:t>
            </w:r>
          </w:p>
        </w:tc>
        <w:tc>
          <w:tcPr>
            <w:tcW w:type="dxa" w:w="3900"/>
            <w:shd w:fill="D4EDDA" w:val="clear"/>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Processing feelings about Game Night</w:t>
            </w:r>
          </w:p>
        </w:tc>
      </w:tr>
      <w:tr>
        <w:tc>
          <w:tcPr>
            <w:tcW w:type="dxa" w:w="156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vent</w:t>
            </w:r>
          </w:p>
        </w:tc>
        <w:tc>
          <w:tcPr>
            <w:tcW w:type="dxa" w:w="390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Emotional release</w:t>
            </w:r>
          </w:p>
        </w:tc>
        <w:tc>
          <w:tcPr>
            <w:tcW w:type="dxa" w:w="390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"Can't believe my boss said that"</w:t>
            </w:r>
          </w:p>
        </w:tc>
      </w:tr>
    </w:tbl>
    <w:p>
      <w:pPr>
        <w:spacing w:after="200"/>
      </w:pPr>
    </w:p>
    <w:p>
      <w:pPr>
        <w:pStyle w:val="Heading3"/>
      </w:pPr>
      <w:r>
        <w:rPr>
          <w:rFonts w:ascii="Arial" w:cs="Arial" w:eastAsia="Arial" w:hAnsi="Arial"/>
        </w:rPr>
        <w:t xml:space="preserve">E.3 Therapeutic Framework Routing</w:t>
      </w:r>
    </w:p>
    <w:p>
      <w:pPr>
        <w:spacing w:after="100"/>
      </w:pPr>
      <w:r>
        <w:rPr>
          <w:rFonts w:ascii="Arial" w:cs="Arial" w:eastAsia="Arial" w:hAnsi="Arial"/>
          <w:color w:val="495057"/>
          <w:sz w:val="22"/>
          <w:szCs w:val="22"/>
        </w:rPr>
        <w:t xml:space="preserve">Code: functions/index.js:387-610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Framework</w:t>
            </w:r>
          </w:p>
        </w:tc>
        <w:tc>
          <w:tcPr>
            <w:tcW w:type="dxa" w:w="351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When Selected</w:t>
            </w:r>
          </w:p>
        </w:tc>
        <w:tc>
          <w:tcPr>
            <w:tcW w:type="dxa" w:w="351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Provides</w:t>
            </w:r>
          </w:p>
        </w:tc>
      </w:tr>
      <w:tr>
        <w:tc>
          <w:tcPr>
            <w:tcW w:type="dxa" w:w="234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CBT</w:t>
            </w:r>
          </w:p>
        </w:tc>
        <w:tc>
          <w:tcPr>
            <w:tcW w:type="dxa" w:w="351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Negative thought patterns</w:t>
            </w:r>
          </w:p>
        </w:tc>
        <w:tc>
          <w:tcPr>
            <w:tcW w:type="dxa" w:w="351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Cognitive distortions, reframe</w:t>
            </w:r>
          </w:p>
        </w:tc>
      </w:tr>
      <w:tr>
        <w:tc>
          <w:tcPr>
            <w:tcW w:type="dxa" w:w="2340"/>
            <w:shd w:fill="D4EDD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ACT</w:t>
            </w:r>
          </w:p>
        </w:tc>
        <w:tc>
          <w:tcPr>
            <w:tcW w:type="dxa" w:w="3510"/>
            <w:shd w:fill="D4EDDA" w:val="clear"/>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User fused with thoughts ← Our entry</w:t>
            </w:r>
          </w:p>
        </w:tc>
        <w:tc>
          <w:tcPr>
            <w:tcW w:type="dxa" w:w="3510"/>
            <w:shd w:fill="D4EDDA" w:val="clear"/>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Defusion, values clarification</w:t>
            </w:r>
          </w:p>
        </w:tc>
      </w:tr>
      <w:tr>
        <w:tc>
          <w:tcPr>
            <w:tcW w:type="dxa" w:w="234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Celebration</w:t>
            </w:r>
          </w:p>
        </w:tc>
        <w:tc>
          <w:tcPr>
            <w:tcW w:type="dxa" w:w="351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Positive, achievement</w:t>
            </w:r>
          </w:p>
        </w:tc>
        <w:tc>
          <w:tcPr>
            <w:tcW w:type="dxa" w:w="351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Affirmation, savoring</w:t>
            </w:r>
          </w:p>
        </w:tc>
      </w:tr>
      <w:tr>
        <w:tc>
          <w:tcPr>
            <w:tcW w:type="dxa" w:w="234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General</w:t>
            </w:r>
          </w:p>
        </w:tc>
        <w:tc>
          <w:tcPr>
            <w:tcW w:type="dxa" w:w="351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Neutral or mixed</w:t>
            </w:r>
          </w:p>
        </w:tc>
        <w:tc>
          <w:tcPr>
            <w:tcW w:type="dxa" w:w="351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Light validation</w:t>
            </w:r>
          </w:p>
        </w:tc>
      </w:tr>
    </w:tbl>
    <w:p>
      <w:pPr>
        <w:spacing w:after="200"/>
      </w:pPr>
    </w:p>
    <w:p>
      <w:pPr>
        <w:spacing w:after="100"/>
      </w:pPr>
      <w:r>
        <w:rPr>
          <w:rFonts w:ascii="Arial" w:cs="Arial" w:eastAsia="Arial" w:hAnsi="Arial"/>
          <w:b/>
          <w:bCs/>
          <w:color w:val="1E3A5F"/>
          <w:sz w:val="22"/>
          <w:szCs w:val="22"/>
        </w:rPr>
        <w:t xml:space="preserve">Mood-Based Response Calibration: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Score</w:t>
            </w:r>
          </w:p>
        </w:tc>
        <w:tc>
          <w:tcPr>
            <w:tcW w:type="dxa" w:w="7020"/>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Strategy</w:t>
            </w:r>
          </w:p>
        </w:tc>
      </w:tr>
      <w:tr>
        <w:tc>
          <w:tcPr>
            <w:tcW w:type="dxa" w:w="234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0.6+</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Light touch—validation only</w:t>
            </w:r>
          </w:p>
        </w:tc>
      </w:tr>
      <w:tr>
        <w:tc>
          <w:tcPr>
            <w:tcW w:type="dxa" w:w="234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0.4-0.6</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Medium—add perspective if helpful</w:t>
            </w:r>
          </w:p>
        </w:tc>
      </w:tr>
      <w:tr>
        <w:tc>
          <w:tcPr>
            <w:tcW w:type="dxa" w:w="2340"/>
            <w:shd w:fill="D4EDD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0.2-0.4</w:t>
            </w:r>
          </w:p>
        </w:tc>
        <w:tc>
          <w:tcPr>
            <w:tcW w:type="dxa" w:w="7020"/>
            <w:shd w:fill="D4EDDA" w:val="clear"/>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Full response—behavioral suggestions ← Our entry (0.35)</w:t>
            </w:r>
          </w:p>
        </w:tc>
      </w:tr>
      <w:tr>
        <w:tc>
          <w:tcPr>
            <w:tcW w:type="dxa" w:w="2340"/>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&lt;0.2</w:t>
            </w:r>
          </w:p>
        </w:tc>
        <w:tc>
          <w:tcPr>
            <w:tcW w:type="dxa" w:w="7020"/>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Full response + always include coping action</w:t>
            </w:r>
          </w:p>
        </w:tc>
      </w:tr>
    </w:tbl>
    <w:p>
      <w:pPr>
        <w:spacing w:after="200"/>
      </w:pPr>
    </w:p>
    <w:p>
      <w:pPr>
        <w:spacing w:after="100"/>
      </w:pPr>
      <w:r>
        <w:rPr>
          <w:rFonts w:ascii="Arial" w:cs="Arial" w:eastAsia="Arial" w:hAnsi="Arial"/>
          <w:b/>
          <w:bCs/>
          <w:color w:val="1E3A5F"/>
          <w:sz w:val="22"/>
          <w:szCs w:val="22"/>
        </w:rPr>
        <w:t xml:space="preserve">ACT Analysis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9FA" w:val="clear"/>
            <w:tcMar>
              <w:top w:type="dxa" w:w="150"/>
              <w:left w:type="dxa" w:w="200"/>
              <w:bottom w:type="dxa" w:w="150"/>
              <w:right w:type="dxa" w:w="200"/>
            </w:tcMar>
          </w:tcPr>
          <w:p>
            <w:r>
              <w:rPr>
                <w:rFonts w:ascii="Courier New" w:cs="Courier New" w:eastAsia="Courier New" w:hAnsi="Courier New"/>
                <w:color w:val="495057"/>
                <w:sz w:val="16"/>
                <w:szCs w:val="16"/>
              </w:rPr>
              <w:t xml:space="preserve">analysis: {
  mood_score: 0.35,
  framework: 'act',
  title: "Wrestling with Social Anxiety",
  tags: ['social-anxiety', 'connection', 'avoidance'],
  act_analysis: {
    acknowledgment: "It's really hard to feel torn between wanting connection and fearing it won't go well...",
    fusion_thought: "If I go to Game Night, I'll be too tired and say something awkward",
    defusion_technique: "labeling",
    defusion_phrase: "I notice I'm having the thought that I'll be too tired and awkward...",
    values_context: "Connection",
    committed_action: "Text David or Carol tomorrow to say you're looking forward to Saturday..."
  }
}</w:t>
            </w:r>
          </w:p>
        </w:tc>
      </w:tr>
    </w:tbl>
    <w:p>
      <w:r>
        <w:br w:type="page"/>
      </w:r>
    </w:p>
    <w:p>
      <w:pPr>
        <w:pStyle w:val="Heading2"/>
      </w:pPr>
      <w:r>
        <w:rPr>
          <w:rFonts w:ascii="Arial" w:cs="Arial" w:eastAsia="Arial" w:hAnsi="Arial"/>
        </w:rPr>
        <w:t xml:space="preserve">F. Signal Extraction Technical Details</w:t>
      </w:r>
    </w:p>
    <w:p>
      <w:pPr>
        <w:spacing w:after="100"/>
      </w:pPr>
      <w:r>
        <w:rPr>
          <w:rFonts w:ascii="Arial" w:cs="Arial" w:eastAsia="Arial" w:hAnsi="Arial"/>
          <w:color w:val="495057"/>
          <w:sz w:val="22"/>
          <w:szCs w:val="22"/>
        </w:rPr>
        <w:t xml:space="preserve">Code: src/services/signals/signalExtractor.js</w:t>
      </w:r>
    </w:p>
    <w:p>
      <w:pPr>
        <w:pStyle w:val="Heading3"/>
      </w:pPr>
      <w:r>
        <w:rPr>
          <w:rFonts w:ascii="Arial" w:cs="Arial" w:eastAsia="Arial" w:hAnsi="Arial"/>
        </w:rPr>
        <w:t xml:space="preserve">F.1 Feeling Signal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9FA" w:val="clear"/>
            <w:tcMar>
              <w:top w:type="dxa" w:w="150"/>
              <w:left w:type="dxa" w:w="200"/>
              <w:bottom w:type="dxa" w:w="150"/>
              <w:right w:type="dxa" w:w="200"/>
            </w:tcMar>
          </w:tcPr>
          <w:p>
            <w:r>
              <w:rPr>
                <w:rFonts w:ascii="Courier New" w:cs="Courier New" w:eastAsia="Courier New" w:hAnsi="Courier New"/>
                <w:color w:val="495057"/>
                <w:sz w:val="16"/>
                <w:szCs w:val="16"/>
              </w:rPr>
              <w:t xml:space="preserve">{
  type: 'feeling',
  content: 'anxious about social event',
  sentiment: 'negative',
  targetDate: '2025-12-03',   // TODAY - anxiety felt now
  weight: 0.8,                // High - affects mood tracking
  sourcePhrase: "part of me is dreading it"
}</w:t>
            </w:r>
          </w:p>
        </w:tc>
      </w:tr>
    </w:tbl>
    <w:p>
      <w:pPr>
        <w:spacing w:after="200"/>
      </w:pPr>
    </w:p>
    <w:p>
      <w:pPr>
        <w:pStyle w:val="Heading3"/>
      </w:pPr>
      <w:r>
        <w:rPr>
          <w:rFonts w:ascii="Arial" w:cs="Arial" w:eastAsia="Arial" w:hAnsi="Arial"/>
        </w:rPr>
        <w:t xml:space="preserve">F.2 Plan Signal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9FA" w:val="clear"/>
            <w:tcMar>
              <w:top w:type="dxa" w:w="150"/>
              <w:left w:type="dxa" w:w="200"/>
              <w:bottom w:type="dxa" w:w="150"/>
              <w:right w:type="dxa" w:w="200"/>
            </w:tcMar>
          </w:tcPr>
          <w:p>
            <w:r>
              <w:rPr>
                <w:rFonts w:ascii="Courier New" w:cs="Courier New" w:eastAsia="Courier New" w:hAnsi="Courier New"/>
                <w:color w:val="495057"/>
                <w:sz w:val="16"/>
                <w:szCs w:val="16"/>
              </w:rPr>
              <w:t xml:space="preserve">{
  type: 'plan',
  content: 'Game Night with David and Carol',
  sentiment: 'neutral',       // Plans are facts
  targetDate: '2025-12-06',   // SATURDAY - when event occurs
  weight: 0.0,                // Zero - doesn't affect mood
  sourcePhrase: "Game Night this Saturday"
}</w:t>
            </w:r>
          </w:p>
        </w:tc>
      </w:tr>
    </w:tbl>
    <w:p>
      <w:pPr>
        <w:spacing w:after="200"/>
      </w:pPr>
    </w:p>
    <w:p>
      <w:pPr>
        <w:pStyle w:val="Heading3"/>
      </w:pPr>
      <w:r>
        <w:rPr>
          <w:rFonts w:ascii="Arial" w:cs="Arial" w:eastAsia="Arial" w:hAnsi="Arial"/>
        </w:rPr>
        <w:t xml:space="preserve">F.3 Insight Signal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8F9FA" w:val="clear"/>
            <w:tcMar>
              <w:top w:type="dxa" w:w="150"/>
              <w:left w:type="dxa" w:w="200"/>
              <w:bottom w:type="dxa" w:w="150"/>
              <w:right w:type="dxa" w:w="200"/>
            </w:tcMar>
          </w:tcPr>
          <w:p>
            <w:r>
              <w:rPr>
                <w:rFonts w:ascii="Courier New" w:cs="Courier New" w:eastAsia="Courier New" w:hAnsi="Courier New"/>
                <w:color w:val="495057"/>
                <w:sz w:val="16"/>
                <w:szCs w:val="16"/>
              </w:rPr>
              <w:t xml:space="preserve">{
  type: 'insight',
  content: 'User shows pattern of social avoidance when tired',
  state: 'pending',
  relatedPatterns: ['sleep-social-correlation'],
  sourcePhrase: "I've been feeling so disconnected lately"
}</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C74F" w:sz="2"/>
              <w:left w:val="single" w:color="F9C74F" w:sz="8"/>
              <w:bottom w:val="single" w:color="F9C74F" w:sz="2"/>
              <w:right w:val="single" w:color="F9C74F" w:sz="2"/>
            </w:tcBorders>
            <w:shd w:fill="FFF3CD" w:val="clear"/>
            <w:tcMar>
              <w:top w:type="dxa" w:w="200"/>
              <w:left w:type="dxa" w:w="300"/>
              <w:bottom w:type="dxa" w:w="200"/>
              <w:right w:type="dxa" w:w="300"/>
            </w:tcMar>
          </w:tcPr>
          <w:p>
            <w:pPr>
              <w:spacing w:after="100"/>
            </w:pPr>
            <w:r>
              <w:rPr>
                <w:rFonts w:ascii="Arial" w:cs="Arial" w:eastAsia="Arial" w:hAnsi="Arial"/>
                <w:b/>
                <w:bCs/>
                <w:color w:val="495057"/>
                <w:sz w:val="22"/>
                <w:szCs w:val="22"/>
              </w:rPr>
              <w:t xml:space="preserve">Critical Rule: Feelings vs Plans</w:t>
            </w:r>
          </w:p>
          <w:p>
            <w:r>
              <w:rPr>
                <w:rFonts w:ascii="Arial" w:cs="Arial" w:eastAsia="Arial" w:hAnsi="Arial"/>
                <w:color w:val="495057"/>
                <w:sz w:val="22"/>
                <w:szCs w:val="22"/>
              </w:rPr>
              <w:t xml:space="preserve">"I'm dreading Game Night this Saturday" produces TWO signals: (1) Feeling: anxious → TODAY (Dec 3) because dread is felt now; (2) Plan: Game Night → SATURDAY (Dec 6) because that's when it occurs. This distinction is critical for accurate mood tracking.</w:t>
            </w:r>
          </w:p>
        </w:tc>
      </w:tr>
    </w:tbl>
    <w:p>
      <w:r>
        <w:br w:type="page"/>
      </w:r>
    </w:p>
    <w:p>
      <w:pPr>
        <w:pStyle w:val="Heading2"/>
      </w:pPr>
      <w:r>
        <w:rPr>
          <w:rFonts w:ascii="Arial" w:cs="Arial" w:eastAsia="Arial" w:hAnsi="Arial"/>
        </w:rPr>
        <w:t xml:space="preserve">G. Key Files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Phase</w:t>
            </w:r>
          </w:p>
        </w:tc>
        <w:tc>
          <w:tcPr>
            <w:tcW w:type="dxa" w:w="6552"/>
            <w:shd w:fill="1E3A5F" w:val="clear"/>
            <w:tcMar>
              <w:top w:type="dxa" w:w="100"/>
              <w:left w:type="dxa" w:w="150"/>
              <w:bottom w:type="dxa" w:w="100"/>
              <w:right w:type="dxa" w:w="150"/>
            </w:tcMar>
          </w:tcPr>
          <w:p>
            <w:pPr>
              <w:jc w:val="left"/>
            </w:pPr>
            <w:r>
              <w:rPr>
                <w:rFonts w:ascii="Arial" w:cs="Arial" w:eastAsia="Arial" w:hAnsi="Arial"/>
                <w:b/>
                <w:bCs/>
                <w:color w:val="FFFFFF"/>
                <w:sz w:val="22"/>
                <w:szCs w:val="22"/>
              </w:rPr>
              <w:t xml:space="preserve">Files</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Voice capture</w:t>
            </w:r>
          </w:p>
        </w:tc>
        <w:tc>
          <w:tcPr>
            <w:tcW w:type="dxa" w:w="655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src/hooks/useVoiceRelay.js, relay-server/src/</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Health</w:t>
            </w:r>
          </w:p>
        </w:tc>
        <w:tc>
          <w:tcPr>
            <w:tcW w:type="dxa" w:w="655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src/services/health/healthDataService.js</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Environment</w:t>
            </w:r>
          </w:p>
        </w:tc>
        <w:tc>
          <w:tcPr>
            <w:tcW w:type="dxa" w:w="655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src/services/environment/environmentService.js</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Temporal</w:t>
            </w:r>
          </w:p>
        </w:tc>
        <w:tc>
          <w:tcPr>
            <w:tcW w:type="dxa" w:w="655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src/services/temporal/index.js</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Safety</w:t>
            </w:r>
          </w:p>
        </w:tc>
        <w:tc>
          <w:tcPr>
            <w:tcW w:type="dxa" w:w="655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src/config/constants.js</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Local analysis</w:t>
            </w:r>
          </w:p>
        </w:tc>
        <w:tc>
          <w:tcPr>
            <w:tcW w:type="dxa" w:w="655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src/services/analysis/localSentiment.js</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Entry save</w:t>
            </w:r>
          </w:p>
        </w:tc>
        <w:tc>
          <w:tcPr>
            <w:tcW w:type="dxa" w:w="655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src/App.jsx (doSaveEntry)</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Server</w:t>
            </w:r>
          </w:p>
        </w:tc>
        <w:tc>
          <w:tcPr>
            <w:tcW w:type="dxa" w:w="655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functions/index.js</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Signals</w:t>
            </w:r>
          </w:p>
        </w:tc>
        <w:tc>
          <w:tcPr>
            <w:tcW w:type="dxa" w:w="655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src/services/signals/signalExtractor.js</w:t>
            </w:r>
          </w:p>
        </w:tc>
      </w:tr>
      <w:tr>
        <w:tc>
          <w:tcPr>
            <w:tcW w:type="dxa" w:w="2808"/>
            <w:shd w:fill="F8F9FA" w:val="clear"/>
            <w:tcMar>
              <w:top w:type="dxa" w:w="100"/>
              <w:left w:type="dxa" w:w="150"/>
              <w:bottom w:type="dxa" w:w="100"/>
              <w:right w:type="dxa" w:w="150"/>
            </w:tcMar>
          </w:tcPr>
          <w:p>
            <w:pPr>
              <w:jc w:val="left"/>
            </w:pPr>
            <w:r>
              <w:rPr>
                <w:rFonts w:ascii="Arial" w:cs="Arial" w:eastAsia="Arial" w:hAnsi="Arial"/>
                <w:b/>
                <w:bCs/>
                <w:color w:val="495057"/>
                <w:sz w:val="20"/>
                <w:szCs w:val="20"/>
              </w:rPr>
              <w:t xml:space="preserve">Voice tone</w:t>
            </w:r>
          </w:p>
        </w:tc>
        <w:tc>
          <w:tcPr>
            <w:tcW w:type="dxa" w:w="6552"/>
            <w:tcMar>
              <w:top w:type="dxa" w:w="100"/>
              <w:left w:type="dxa" w:w="150"/>
              <w:bottom w:type="dxa" w:w="100"/>
              <w:right w:type="dxa" w:w="150"/>
            </w:tcMar>
          </w:tcPr>
          <w:p>
            <w:pPr>
              <w:jc w:val="left"/>
            </w:pPr>
            <w:r>
              <w:rPr>
                <w:rFonts w:ascii="Arial" w:cs="Arial" w:eastAsia="Arial" w:hAnsi="Arial"/>
                <w:b w:val="false"/>
                <w:bCs w:val="false"/>
                <w:color w:val="495057"/>
                <w:sz w:val="20"/>
                <w:szCs w:val="20"/>
              </w:rPr>
              <w:t xml:space="preserve">relay-server/src/analysis/voiceTone.ts</w:t>
            </w:r>
          </w:p>
        </w:tc>
      </w:tr>
    </w:tbl>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ECEF" w:sz="1"/>
              <w:left w:val="single" w:color="E9ECEF" w:sz="1"/>
              <w:bottom w:val="single" w:color="E9ECEF" w:sz="1"/>
              <w:right w:val="single" w:color="E9ECEF" w:sz="1"/>
            </w:tcBorders>
            <w:shd w:fill="F8F9FA" w:val="clear"/>
            <w:tcMar>
              <w:top w:type="dxa" w:w="150"/>
              <w:left w:type="dxa" w:w="200"/>
              <w:bottom w:type="dxa" w:w="150"/>
              <w:right w:type="dxa" w:w="200"/>
            </w:tcMar>
          </w:tcPr>
          <w:p>
            <w:pPr>
              <w:jc w:val="center"/>
            </w:pPr>
            <w:r>
              <w:rPr>
                <w:rFonts w:ascii="Arial" w:cs="Arial" w:eastAsia="Arial" w:hAnsi="Arial"/>
                <w:i/>
                <w:iCs/>
                <w:color w:val="495057"/>
                <w:sz w:val="20"/>
                <w:szCs w:val="20"/>
              </w:rPr>
              <w:t xml:space="preserve">This document reflects the codebase as of January 2026. For schema details, see ENTRY_DATA_SCHEMA.md.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95057"/>
        <w:sz w:val="18"/>
        <w:szCs w:val="18"/>
      </w:rPr>
      <w:t xml:space="preserve">Page </w:t>
    </w:r>
    <w:r>
      <w:rPr>
        <w:rFonts w:ascii="Arial" w:cs="Arial" w:eastAsia="Arial" w:hAnsi="Arial"/>
        <w:color w:val="495057"/>
        <w:sz w:val="18"/>
        <w:szCs w:val="18"/>
      </w:rPr>
      <w:fldChar w:fldCharType="begin"/>
      <w:instrText xml:space="preserve">PAGE</w:instrText>
      <w:fldChar w:fldCharType="separate"/>
      <w:fldChar w:fldCharType="end"/>
    </w:r>
    <w:r>
      <w:rPr>
        <w:rFonts w:ascii="Arial" w:cs="Arial" w:eastAsia="Arial" w:hAnsi="Arial"/>
        <w:color w:val="495057"/>
        <w:sz w:val="18"/>
        <w:szCs w:val="18"/>
      </w:rPr>
      <w:t xml:space="preserve"> of </w:t>
    </w:r>
    <w:r>
      <w:rPr>
        <w:rFonts w:ascii="Arial" w:cs="Arial" w:eastAsia="Arial" w:hAnsi="Arial"/>
        <w:color w:val="49505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C7DA0"/>
        <w:sz w:val="18"/>
        <w:szCs w:val="18"/>
      </w:rPr>
      <w:t xml:space="preserve">EchoVault Entry Processing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48"/>
      <w:szCs w:val="48"/>
    </w:rPr>
  </w:style>
  <w:style w:type="paragraph" w:styleId="Heading2">
    <w:name w:val="Heading 2"/>
    <w:basedOn w:val="Normal"/>
    <w:next w:val="Normal"/>
    <w:qFormat/>
    <w:pPr>
      <w:spacing w:before="350" w:after="150"/>
      <w:outlineLvl w:val="1"/>
    </w:pPr>
    <w:rPr>
      <w:rFonts w:ascii="Arial" w:cs="Arial" w:eastAsia="Arial" w:hAnsi="Arial"/>
      <w:b/>
      <w:bCs/>
      <w:color w:val="2C7DA0"/>
      <w:sz w:val="36"/>
      <w:szCs w:val="36"/>
    </w:rPr>
  </w:style>
  <w:style w:type="paragraph" w:styleId="Heading3">
    <w:name w:val="Heading 3"/>
    <w:basedOn w:val="Normal"/>
    <w:next w:val="Normal"/>
    <w:qFormat/>
    <w:pPr>
      <w:spacing w:before="280" w:after="120"/>
      <w:outlineLvl w:val="2"/>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2026-01-17T05:49:22.893Z</dcterms:created>
  <dcterms:modified xsi:type="dcterms:W3CDTF">2026-01-17T05:49:22.894Z</dcterms:modified>
</cp:coreProperties>
</file>

<file path=docProps/custom.xml><?xml version="1.0" encoding="utf-8"?>
<Properties xmlns="http://schemas.openxmlformats.org/officeDocument/2006/custom-properties" xmlns:vt="http://schemas.openxmlformats.org/officeDocument/2006/docPropsVTypes"/>
</file>