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2F9AA5" w14:textId="213B4B65" w:rsidR="00AB6221" w:rsidRPr="00AB6221" w:rsidRDefault="00AB6221" w:rsidP="00A155C5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b/>
          <w:bCs/>
          <w:color w:val="373A3C"/>
          <w:sz w:val="24"/>
          <w:szCs w:val="24"/>
          <w:u w:val="single"/>
          <w:lang w:eastAsia="en-ZA"/>
        </w:rPr>
      </w:pPr>
      <w:r w:rsidRPr="00AB6221">
        <w:rPr>
          <w:rFonts w:ascii="Arial" w:eastAsia="Times New Roman" w:hAnsi="Arial" w:cs="Arial"/>
          <w:b/>
          <w:bCs/>
          <w:color w:val="373A3C"/>
          <w:sz w:val="24"/>
          <w:szCs w:val="24"/>
          <w:u w:val="single"/>
          <w:lang w:eastAsia="en-ZA"/>
        </w:rPr>
        <w:t>Questions</w:t>
      </w:r>
    </w:p>
    <w:p w14:paraId="376C454E" w14:textId="7DAC2C62" w:rsidR="004E49B8" w:rsidRPr="004E49B8" w:rsidRDefault="004E49B8" w:rsidP="00A155C5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color w:val="373A3C"/>
          <w:sz w:val="24"/>
          <w:szCs w:val="24"/>
          <w:lang w:eastAsia="en-ZA"/>
        </w:rPr>
      </w:pPr>
      <w:r w:rsidRPr="004E49B8">
        <w:rPr>
          <w:rFonts w:ascii="Arial" w:eastAsia="Times New Roman" w:hAnsi="Arial" w:cs="Arial"/>
          <w:color w:val="373A3C"/>
          <w:sz w:val="24"/>
          <w:szCs w:val="24"/>
          <w:lang w:eastAsia="en-ZA"/>
        </w:rPr>
        <w:t>Read Larson (2018) and Weidman (n.d.) then answer the questions below, adding them as evidence to your </w:t>
      </w:r>
      <w:r w:rsidRPr="004A5F34">
        <w:rPr>
          <w:rFonts w:ascii="Arial" w:eastAsia="Times New Roman" w:hAnsi="Arial" w:cs="Arial"/>
          <w:color w:val="373A3C"/>
          <w:sz w:val="24"/>
          <w:szCs w:val="24"/>
          <w:lang w:eastAsia="en-ZA"/>
        </w:rPr>
        <w:t>e-portfolio</w:t>
      </w:r>
      <w:r w:rsidRPr="004E49B8">
        <w:rPr>
          <w:rFonts w:ascii="Arial" w:eastAsia="Times New Roman" w:hAnsi="Arial" w:cs="Arial"/>
          <w:color w:val="373A3C"/>
          <w:sz w:val="24"/>
          <w:szCs w:val="24"/>
          <w:lang w:eastAsia="en-ZA"/>
        </w:rPr>
        <w:t>. You may want to complete this activity in conjunction with or after completing Seminar 2 preparation.</w:t>
      </w:r>
    </w:p>
    <w:p w14:paraId="4FAB915C" w14:textId="77777777" w:rsidR="004E49B8" w:rsidRPr="004E49B8" w:rsidRDefault="004E49B8" w:rsidP="00A155C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73A3C"/>
          <w:sz w:val="24"/>
          <w:szCs w:val="24"/>
          <w:lang w:eastAsia="en-ZA"/>
        </w:rPr>
      </w:pPr>
      <w:r w:rsidRPr="004E49B8">
        <w:rPr>
          <w:rFonts w:ascii="Arial" w:eastAsia="Times New Roman" w:hAnsi="Arial" w:cs="Arial"/>
          <w:color w:val="373A3C"/>
          <w:sz w:val="24"/>
          <w:szCs w:val="24"/>
          <w:lang w:eastAsia="en-ZA"/>
        </w:rPr>
        <w:t>What is ReDOS and what part do ‘Evil Regex’ play?</w:t>
      </w:r>
    </w:p>
    <w:p w14:paraId="03F44FF7" w14:textId="77777777" w:rsidR="004E49B8" w:rsidRPr="004E49B8" w:rsidRDefault="004E49B8" w:rsidP="00A155C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73A3C"/>
          <w:sz w:val="24"/>
          <w:szCs w:val="24"/>
          <w:lang w:eastAsia="en-ZA"/>
        </w:rPr>
      </w:pPr>
      <w:r w:rsidRPr="004E49B8">
        <w:rPr>
          <w:rFonts w:ascii="Arial" w:eastAsia="Times New Roman" w:hAnsi="Arial" w:cs="Arial"/>
          <w:color w:val="373A3C"/>
          <w:sz w:val="24"/>
          <w:szCs w:val="24"/>
          <w:lang w:eastAsia="en-ZA"/>
        </w:rPr>
        <w:t>What are the common problems associated with the use of regex? How can these be mitigated?</w:t>
      </w:r>
    </w:p>
    <w:p w14:paraId="2B656719" w14:textId="2B298B1D" w:rsidR="0031131E" w:rsidRDefault="004E49B8" w:rsidP="00A155C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73A3C"/>
          <w:sz w:val="24"/>
          <w:szCs w:val="24"/>
          <w:lang w:eastAsia="en-ZA"/>
        </w:rPr>
      </w:pPr>
      <w:r w:rsidRPr="004E49B8">
        <w:rPr>
          <w:rFonts w:ascii="Arial" w:eastAsia="Times New Roman" w:hAnsi="Arial" w:cs="Arial"/>
          <w:color w:val="373A3C"/>
          <w:sz w:val="24"/>
          <w:szCs w:val="24"/>
          <w:lang w:eastAsia="en-ZA"/>
        </w:rPr>
        <w:t>How and why could regex be used as part of a security solution?</w:t>
      </w:r>
    </w:p>
    <w:p w14:paraId="73CA981F" w14:textId="79579015" w:rsidR="00AB6221" w:rsidRDefault="00AB6221" w:rsidP="00A155C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bCs/>
          <w:color w:val="373A3C"/>
          <w:sz w:val="24"/>
          <w:szCs w:val="24"/>
          <w:u w:val="single"/>
          <w:lang w:eastAsia="en-ZA"/>
        </w:rPr>
      </w:pPr>
      <w:r w:rsidRPr="00AB6221">
        <w:rPr>
          <w:rFonts w:ascii="Arial" w:eastAsia="Times New Roman" w:hAnsi="Arial" w:cs="Arial"/>
          <w:b/>
          <w:bCs/>
          <w:color w:val="373A3C"/>
          <w:sz w:val="24"/>
          <w:szCs w:val="24"/>
          <w:u w:val="single"/>
          <w:lang w:eastAsia="en-ZA"/>
        </w:rPr>
        <w:t>Answers</w:t>
      </w:r>
    </w:p>
    <w:p w14:paraId="405B873E" w14:textId="4B003B23" w:rsidR="0073558F" w:rsidRDefault="00AB6221" w:rsidP="00A155C5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73A3C"/>
          <w:sz w:val="24"/>
          <w:szCs w:val="24"/>
          <w:lang w:eastAsia="en-ZA"/>
        </w:rPr>
      </w:pPr>
      <w:r>
        <w:rPr>
          <w:rFonts w:ascii="Arial" w:eastAsia="Times New Roman" w:hAnsi="Arial" w:cs="Arial"/>
          <w:color w:val="373A3C"/>
          <w:sz w:val="24"/>
          <w:szCs w:val="24"/>
          <w:lang w:eastAsia="en-ZA"/>
        </w:rPr>
        <w:t xml:space="preserve">Regular </w:t>
      </w:r>
      <w:r w:rsidR="004E282B">
        <w:rPr>
          <w:rFonts w:ascii="Arial" w:eastAsia="Times New Roman" w:hAnsi="Arial" w:cs="Arial"/>
          <w:color w:val="373A3C"/>
          <w:sz w:val="24"/>
          <w:szCs w:val="24"/>
          <w:lang w:eastAsia="en-ZA"/>
        </w:rPr>
        <w:t>e</w:t>
      </w:r>
      <w:r>
        <w:rPr>
          <w:rFonts w:ascii="Arial" w:eastAsia="Times New Roman" w:hAnsi="Arial" w:cs="Arial"/>
          <w:color w:val="373A3C"/>
          <w:sz w:val="24"/>
          <w:szCs w:val="24"/>
          <w:lang w:eastAsia="en-ZA"/>
        </w:rPr>
        <w:t>xpression Denial of Service (ReD</w:t>
      </w:r>
      <w:r w:rsidR="004E282B">
        <w:rPr>
          <w:rFonts w:ascii="Arial" w:eastAsia="Times New Roman" w:hAnsi="Arial" w:cs="Arial"/>
          <w:color w:val="373A3C"/>
          <w:sz w:val="24"/>
          <w:szCs w:val="24"/>
          <w:lang w:eastAsia="en-ZA"/>
        </w:rPr>
        <w:t>o</w:t>
      </w:r>
      <w:r>
        <w:rPr>
          <w:rFonts w:ascii="Arial" w:eastAsia="Times New Roman" w:hAnsi="Arial" w:cs="Arial"/>
          <w:color w:val="373A3C"/>
          <w:sz w:val="24"/>
          <w:szCs w:val="24"/>
          <w:lang w:eastAsia="en-ZA"/>
        </w:rPr>
        <w:t xml:space="preserve">S) is a type of </w:t>
      </w:r>
      <w:r w:rsidR="00605365">
        <w:rPr>
          <w:rFonts w:ascii="Arial" w:eastAsia="Times New Roman" w:hAnsi="Arial" w:cs="Arial"/>
          <w:color w:val="373A3C"/>
          <w:sz w:val="24"/>
          <w:szCs w:val="24"/>
          <w:lang w:eastAsia="en-ZA"/>
        </w:rPr>
        <w:t>cyber attack which exploits the fact that specific types of inputs into certain regex patterns, can cause most regex implementations to run very slowly</w:t>
      </w:r>
      <w:r w:rsidR="00F914FA">
        <w:rPr>
          <w:rFonts w:ascii="Arial" w:eastAsia="Times New Roman" w:hAnsi="Arial" w:cs="Arial"/>
          <w:color w:val="373A3C"/>
          <w:sz w:val="24"/>
          <w:szCs w:val="24"/>
          <w:lang w:eastAsia="en-ZA"/>
        </w:rPr>
        <w:t xml:space="preserve"> (</w:t>
      </w:r>
      <w:r w:rsidR="009D0110">
        <w:rPr>
          <w:rFonts w:ascii="Arial" w:eastAsia="Times New Roman" w:hAnsi="Arial" w:cs="Arial"/>
          <w:color w:val="373A3C"/>
          <w:sz w:val="24"/>
          <w:szCs w:val="24"/>
          <w:lang w:eastAsia="en-ZA"/>
        </w:rPr>
        <w:t>Weidman</w:t>
      </w:r>
      <w:r w:rsidR="00F914FA">
        <w:rPr>
          <w:rFonts w:ascii="Arial" w:eastAsia="Times New Roman" w:hAnsi="Arial" w:cs="Arial"/>
          <w:color w:val="373A3C"/>
          <w:sz w:val="24"/>
          <w:szCs w:val="24"/>
          <w:lang w:eastAsia="en-ZA"/>
        </w:rPr>
        <w:t>, N.D)</w:t>
      </w:r>
      <w:r w:rsidR="00605365">
        <w:rPr>
          <w:rFonts w:ascii="Arial" w:eastAsia="Times New Roman" w:hAnsi="Arial" w:cs="Arial"/>
          <w:color w:val="373A3C"/>
          <w:sz w:val="24"/>
          <w:szCs w:val="24"/>
          <w:lang w:eastAsia="en-ZA"/>
        </w:rPr>
        <w:t xml:space="preserve">. ‘Evil Regex’ is the term ascribed to </w:t>
      </w:r>
      <w:r w:rsidR="0073558F">
        <w:rPr>
          <w:rFonts w:ascii="Arial" w:eastAsia="Times New Roman" w:hAnsi="Arial" w:cs="Arial"/>
          <w:color w:val="373A3C"/>
          <w:sz w:val="24"/>
          <w:szCs w:val="24"/>
          <w:lang w:eastAsia="en-ZA"/>
        </w:rPr>
        <w:t>a Regex pattern if it is vulnerable to a crafted input</w:t>
      </w:r>
      <w:r w:rsidR="00F914FA">
        <w:rPr>
          <w:rFonts w:ascii="Arial" w:eastAsia="Times New Roman" w:hAnsi="Arial" w:cs="Arial"/>
          <w:color w:val="373A3C"/>
          <w:sz w:val="24"/>
          <w:szCs w:val="24"/>
          <w:lang w:eastAsia="en-ZA"/>
        </w:rPr>
        <w:t xml:space="preserve"> (</w:t>
      </w:r>
      <w:r w:rsidR="009D0110">
        <w:rPr>
          <w:rFonts w:ascii="Arial" w:eastAsia="Times New Roman" w:hAnsi="Arial" w:cs="Arial"/>
          <w:color w:val="373A3C"/>
          <w:sz w:val="24"/>
          <w:szCs w:val="24"/>
          <w:lang w:eastAsia="en-ZA"/>
        </w:rPr>
        <w:t>Weidman</w:t>
      </w:r>
      <w:r w:rsidR="00F914FA">
        <w:rPr>
          <w:rFonts w:ascii="Arial" w:eastAsia="Times New Roman" w:hAnsi="Arial" w:cs="Arial"/>
          <w:color w:val="373A3C"/>
          <w:sz w:val="24"/>
          <w:szCs w:val="24"/>
          <w:lang w:eastAsia="en-ZA"/>
        </w:rPr>
        <w:t>, N.D)</w:t>
      </w:r>
      <w:r w:rsidR="0073558F">
        <w:rPr>
          <w:rFonts w:ascii="Arial" w:eastAsia="Times New Roman" w:hAnsi="Arial" w:cs="Arial"/>
          <w:color w:val="373A3C"/>
          <w:sz w:val="24"/>
          <w:szCs w:val="24"/>
          <w:lang w:eastAsia="en-ZA"/>
        </w:rPr>
        <w:t>.</w:t>
      </w:r>
    </w:p>
    <w:p w14:paraId="79291C74" w14:textId="39A4B6AB" w:rsidR="0073558F" w:rsidRDefault="0073558F" w:rsidP="00A155C5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73A3C"/>
          <w:sz w:val="24"/>
          <w:szCs w:val="24"/>
          <w:lang w:eastAsia="en-ZA"/>
        </w:rPr>
      </w:pPr>
      <w:r w:rsidRPr="0073558F">
        <w:rPr>
          <w:rFonts w:ascii="Arial" w:eastAsia="Times New Roman" w:hAnsi="Arial" w:cs="Arial"/>
          <w:color w:val="373A3C"/>
          <w:sz w:val="24"/>
          <w:szCs w:val="24"/>
          <w:lang w:eastAsia="en-ZA"/>
        </w:rPr>
        <w:t>One problem with using regex is that a regex pattern may pass the syntax and semantics checks of the interpreter or compiler. However, have errors that appear during runtime</w:t>
      </w:r>
      <w:r w:rsidR="00B648AD">
        <w:rPr>
          <w:rFonts w:ascii="Arial" w:eastAsia="Times New Roman" w:hAnsi="Arial" w:cs="Arial"/>
          <w:color w:val="373A3C"/>
          <w:sz w:val="24"/>
          <w:szCs w:val="24"/>
          <w:lang w:eastAsia="en-ZA"/>
        </w:rPr>
        <w:t xml:space="preserve"> (Larson &amp; Kirk, 2016)</w:t>
      </w:r>
      <w:r w:rsidRPr="0073558F">
        <w:rPr>
          <w:rFonts w:ascii="Arial" w:eastAsia="Times New Roman" w:hAnsi="Arial" w:cs="Arial"/>
          <w:color w:val="373A3C"/>
          <w:sz w:val="24"/>
          <w:szCs w:val="24"/>
          <w:lang w:eastAsia="en-ZA"/>
        </w:rPr>
        <w:t xml:space="preserve">. Furthermore, the patterns used are </w:t>
      </w:r>
      <w:r w:rsidR="00492120">
        <w:rPr>
          <w:rFonts w:ascii="Arial" w:eastAsia="Times New Roman" w:hAnsi="Arial" w:cs="Arial"/>
          <w:color w:val="373A3C"/>
          <w:sz w:val="24"/>
          <w:szCs w:val="24"/>
          <w:lang w:eastAsia="en-ZA"/>
        </w:rPr>
        <w:t>prone to errors, in terms of how they are implemented by developers</w:t>
      </w:r>
      <w:r w:rsidR="00B648AD">
        <w:rPr>
          <w:rFonts w:ascii="Arial" w:eastAsia="Times New Roman" w:hAnsi="Arial" w:cs="Arial"/>
          <w:color w:val="373A3C"/>
          <w:sz w:val="24"/>
          <w:szCs w:val="24"/>
          <w:lang w:eastAsia="en-ZA"/>
        </w:rPr>
        <w:t xml:space="preserve"> (Larson &amp; Kirk, 2016)</w:t>
      </w:r>
      <w:r w:rsidR="00492120">
        <w:rPr>
          <w:rFonts w:ascii="Arial" w:eastAsia="Times New Roman" w:hAnsi="Arial" w:cs="Arial"/>
          <w:color w:val="373A3C"/>
          <w:sz w:val="24"/>
          <w:szCs w:val="24"/>
          <w:lang w:eastAsia="en-ZA"/>
        </w:rPr>
        <w:t>. Certain tools like EGRET and ACRE are used to check regex patterns for common mistakes</w:t>
      </w:r>
      <w:r w:rsidR="00AC67A1">
        <w:rPr>
          <w:rFonts w:ascii="Arial" w:eastAsia="Times New Roman" w:hAnsi="Arial" w:cs="Arial"/>
          <w:color w:val="373A3C"/>
          <w:sz w:val="24"/>
          <w:szCs w:val="24"/>
          <w:lang w:eastAsia="en-ZA"/>
        </w:rPr>
        <w:t xml:space="preserve"> (Larson &amp; Kirk, 2016; Larson, 2018)</w:t>
      </w:r>
      <w:r w:rsidR="00492120">
        <w:rPr>
          <w:rFonts w:ascii="Arial" w:eastAsia="Times New Roman" w:hAnsi="Arial" w:cs="Arial"/>
          <w:color w:val="373A3C"/>
          <w:sz w:val="24"/>
          <w:szCs w:val="24"/>
          <w:lang w:eastAsia="en-ZA"/>
        </w:rPr>
        <w:t>.</w:t>
      </w:r>
    </w:p>
    <w:p w14:paraId="5875D329" w14:textId="320A0725" w:rsidR="00492120" w:rsidRPr="0073558F" w:rsidRDefault="00492120" w:rsidP="00A155C5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73A3C"/>
          <w:sz w:val="24"/>
          <w:szCs w:val="24"/>
          <w:lang w:eastAsia="en-ZA"/>
        </w:rPr>
      </w:pPr>
      <w:r>
        <w:rPr>
          <w:rFonts w:ascii="Arial" w:eastAsia="Times New Roman" w:hAnsi="Arial" w:cs="Arial"/>
          <w:color w:val="373A3C"/>
          <w:sz w:val="24"/>
          <w:szCs w:val="24"/>
          <w:lang w:eastAsia="en-ZA"/>
        </w:rPr>
        <w:t>Regex can be used during input validation in an application, which is important in ensuring that the correct type of data is inserted into one’s program</w:t>
      </w:r>
      <w:r w:rsidR="00456AC1">
        <w:rPr>
          <w:rFonts w:ascii="Arial" w:eastAsia="Times New Roman" w:hAnsi="Arial" w:cs="Arial"/>
          <w:color w:val="373A3C"/>
          <w:sz w:val="24"/>
          <w:szCs w:val="24"/>
          <w:lang w:eastAsia="en-ZA"/>
        </w:rPr>
        <w:t xml:space="preserve"> (Larson &amp; Kirk, 2016)</w:t>
      </w:r>
      <w:r>
        <w:rPr>
          <w:rFonts w:ascii="Arial" w:eastAsia="Times New Roman" w:hAnsi="Arial" w:cs="Arial"/>
          <w:color w:val="373A3C"/>
          <w:sz w:val="24"/>
          <w:szCs w:val="24"/>
          <w:lang w:eastAsia="en-ZA"/>
        </w:rPr>
        <w:t>. Additionally, it is criti</w:t>
      </w:r>
      <w:r w:rsidR="00CE46E9">
        <w:rPr>
          <w:rFonts w:ascii="Arial" w:eastAsia="Times New Roman" w:hAnsi="Arial" w:cs="Arial"/>
          <w:color w:val="373A3C"/>
          <w:sz w:val="24"/>
          <w:szCs w:val="24"/>
          <w:lang w:eastAsia="en-ZA"/>
        </w:rPr>
        <w:t xml:space="preserve">cal to test that data inserted is not of a sort which may leverage the correct type of data input to attack the application or any connected </w:t>
      </w:r>
      <w:r w:rsidR="00D343C1">
        <w:rPr>
          <w:rFonts w:ascii="Arial" w:eastAsia="Times New Roman" w:hAnsi="Arial" w:cs="Arial"/>
          <w:color w:val="373A3C"/>
          <w:sz w:val="24"/>
          <w:szCs w:val="24"/>
          <w:lang w:eastAsia="en-ZA"/>
        </w:rPr>
        <w:t>system</w:t>
      </w:r>
      <w:r w:rsidR="00CE46E9">
        <w:rPr>
          <w:rFonts w:ascii="Arial" w:eastAsia="Times New Roman" w:hAnsi="Arial" w:cs="Arial"/>
          <w:color w:val="373A3C"/>
          <w:sz w:val="24"/>
          <w:szCs w:val="24"/>
          <w:lang w:eastAsia="en-ZA"/>
        </w:rPr>
        <w:t xml:space="preserve"> in any way</w:t>
      </w:r>
      <w:r w:rsidR="008D7EE6">
        <w:rPr>
          <w:rFonts w:ascii="Arial" w:eastAsia="Times New Roman" w:hAnsi="Arial" w:cs="Arial"/>
          <w:color w:val="373A3C"/>
          <w:sz w:val="24"/>
          <w:szCs w:val="24"/>
          <w:lang w:eastAsia="en-ZA"/>
        </w:rPr>
        <w:t xml:space="preserve"> </w:t>
      </w:r>
      <w:r w:rsidR="008D7EE6">
        <w:rPr>
          <w:rFonts w:ascii="Arial" w:eastAsia="Times New Roman" w:hAnsi="Arial" w:cs="Arial"/>
          <w:color w:val="373A3C"/>
          <w:sz w:val="24"/>
          <w:szCs w:val="24"/>
          <w:lang w:eastAsia="en-ZA"/>
        </w:rPr>
        <w:t>(Larson &amp; Kirk, 2016)</w:t>
      </w:r>
      <w:r w:rsidR="00CE46E9">
        <w:rPr>
          <w:rFonts w:ascii="Arial" w:eastAsia="Times New Roman" w:hAnsi="Arial" w:cs="Arial"/>
          <w:color w:val="373A3C"/>
          <w:sz w:val="24"/>
          <w:szCs w:val="24"/>
          <w:lang w:eastAsia="en-ZA"/>
        </w:rPr>
        <w:t>.</w:t>
      </w:r>
      <w:r>
        <w:rPr>
          <w:rFonts w:ascii="Arial" w:eastAsia="Times New Roman" w:hAnsi="Arial" w:cs="Arial"/>
          <w:color w:val="373A3C"/>
          <w:sz w:val="24"/>
          <w:szCs w:val="24"/>
          <w:lang w:eastAsia="en-ZA"/>
        </w:rPr>
        <w:t xml:space="preserve"> </w:t>
      </w:r>
    </w:p>
    <w:p w14:paraId="0313608C" w14:textId="658AC590" w:rsidR="00AB6221" w:rsidRDefault="00D2257F" w:rsidP="00A155C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bCs/>
          <w:color w:val="373A3C"/>
          <w:sz w:val="24"/>
          <w:szCs w:val="24"/>
          <w:u w:val="single"/>
          <w:lang w:eastAsia="en-ZA"/>
        </w:rPr>
      </w:pPr>
      <w:r>
        <w:rPr>
          <w:rFonts w:ascii="Arial" w:eastAsia="Times New Roman" w:hAnsi="Arial" w:cs="Arial"/>
          <w:b/>
          <w:bCs/>
          <w:color w:val="373A3C"/>
          <w:sz w:val="24"/>
          <w:szCs w:val="24"/>
          <w:u w:val="single"/>
          <w:lang w:eastAsia="en-ZA"/>
        </w:rPr>
        <w:t>References</w:t>
      </w:r>
    </w:p>
    <w:p w14:paraId="3F170142" w14:textId="77777777" w:rsidR="00817AA7" w:rsidRDefault="00817AA7" w:rsidP="00817AA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color w:val="1F1F1F"/>
          <w:sz w:val="24"/>
          <w:szCs w:val="24"/>
          <w:shd w:val="clear" w:color="auto" w:fill="FFFFFF"/>
        </w:rPr>
      </w:pPr>
      <w:r>
        <w:rPr>
          <w:rFonts w:ascii="Arial" w:eastAsia="Times New Roman" w:hAnsi="Arial" w:cs="Arial"/>
          <w:color w:val="373A3C"/>
          <w:sz w:val="24"/>
          <w:szCs w:val="24"/>
          <w:lang w:eastAsia="en-ZA"/>
        </w:rPr>
        <w:t xml:space="preserve">Larson, E., Kirk, A. (2016) ‘Generating Evil Test Strings for Regular Expressions’, </w:t>
      </w:r>
      <w:r w:rsidRPr="00A155C5">
        <w:rPr>
          <w:rFonts w:ascii="Arial" w:hAnsi="Arial" w:cs="Arial"/>
          <w:i/>
          <w:iCs/>
          <w:color w:val="1F1F1F"/>
          <w:sz w:val="24"/>
          <w:szCs w:val="24"/>
          <w:shd w:val="clear" w:color="auto" w:fill="FFFFFF"/>
        </w:rPr>
        <w:t>IEE International Conference on Software Testing, Verification and Validation (ICST)</w:t>
      </w:r>
      <w:r>
        <w:rPr>
          <w:rFonts w:ascii="Arial" w:hAnsi="Arial" w:cs="Arial"/>
          <w:color w:val="1F1F1F"/>
          <w:sz w:val="24"/>
          <w:szCs w:val="24"/>
          <w:shd w:val="clear" w:color="auto" w:fill="FFFFFF"/>
        </w:rPr>
        <w:t>.</w:t>
      </w:r>
    </w:p>
    <w:p w14:paraId="17CA1868" w14:textId="151043B2" w:rsidR="00817AA7" w:rsidRPr="00817AA7" w:rsidRDefault="00817AA7" w:rsidP="00A155C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73A3C"/>
          <w:sz w:val="24"/>
          <w:szCs w:val="24"/>
          <w:lang w:eastAsia="en-ZA"/>
        </w:rPr>
      </w:pPr>
      <w:r>
        <w:rPr>
          <w:rFonts w:ascii="Arial" w:eastAsia="Times New Roman" w:hAnsi="Arial" w:cs="Arial"/>
          <w:color w:val="373A3C"/>
          <w:sz w:val="24"/>
          <w:szCs w:val="24"/>
          <w:lang w:eastAsia="en-ZA"/>
        </w:rPr>
        <w:t xml:space="preserve">Larson, E. (2018) ‘Automatic Checking of Regular Expressions’, </w:t>
      </w:r>
      <w:r w:rsidRPr="00A155C5">
        <w:rPr>
          <w:rFonts w:ascii="Arial" w:hAnsi="Arial" w:cs="Arial"/>
          <w:i/>
          <w:iCs/>
          <w:color w:val="1F1F1F"/>
          <w:sz w:val="24"/>
          <w:szCs w:val="24"/>
          <w:shd w:val="clear" w:color="auto" w:fill="FFFFFF"/>
        </w:rPr>
        <w:t>18th IEE International Working Conference on Source Code Analysis and Manipulation (SCAM)</w:t>
      </w:r>
      <w:r>
        <w:rPr>
          <w:rFonts w:ascii="Arial" w:hAnsi="Arial" w:cs="Arial"/>
          <w:color w:val="1F1F1F"/>
          <w:sz w:val="24"/>
          <w:szCs w:val="24"/>
          <w:shd w:val="clear" w:color="auto" w:fill="FFFFFF"/>
        </w:rPr>
        <w:t>.</w:t>
      </w:r>
    </w:p>
    <w:p w14:paraId="6CBC2339" w14:textId="2771BAE8" w:rsidR="00D2257F" w:rsidRDefault="002871B1" w:rsidP="00A155C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73A3C"/>
          <w:sz w:val="24"/>
          <w:szCs w:val="24"/>
          <w:lang w:eastAsia="en-ZA"/>
        </w:rPr>
      </w:pPr>
      <w:r>
        <w:rPr>
          <w:rFonts w:ascii="Arial" w:eastAsia="Times New Roman" w:hAnsi="Arial" w:cs="Arial"/>
          <w:color w:val="373A3C"/>
          <w:sz w:val="24"/>
          <w:szCs w:val="24"/>
          <w:lang w:eastAsia="en-ZA"/>
        </w:rPr>
        <w:t>Weidman, A</w:t>
      </w:r>
      <w:r w:rsidR="004E282B">
        <w:rPr>
          <w:rFonts w:ascii="Arial" w:eastAsia="Times New Roman" w:hAnsi="Arial" w:cs="Arial"/>
          <w:color w:val="373A3C"/>
          <w:sz w:val="24"/>
          <w:szCs w:val="24"/>
          <w:lang w:eastAsia="en-ZA"/>
        </w:rPr>
        <w:t xml:space="preserve">. (N.D) Regular Expression Denial of Service – ReDoS. Available from: </w:t>
      </w:r>
      <w:hyperlink r:id="rId5" w:history="1">
        <w:r w:rsidR="004E282B" w:rsidRPr="000371C6">
          <w:rPr>
            <w:rStyle w:val="Hyperlink"/>
            <w:rFonts w:ascii="Arial" w:eastAsia="Times New Roman" w:hAnsi="Arial" w:cs="Arial"/>
            <w:sz w:val="24"/>
            <w:szCs w:val="24"/>
            <w:lang w:eastAsia="en-ZA"/>
          </w:rPr>
          <w:t>https://owasp.org/www-community/attacks/Regular_expression_Denial_of_Service_-_ReDoS</w:t>
        </w:r>
      </w:hyperlink>
      <w:r w:rsidR="004E282B">
        <w:rPr>
          <w:rFonts w:ascii="Arial" w:eastAsia="Times New Roman" w:hAnsi="Arial" w:cs="Arial"/>
          <w:color w:val="373A3C"/>
          <w:sz w:val="24"/>
          <w:szCs w:val="24"/>
          <w:lang w:eastAsia="en-ZA"/>
        </w:rPr>
        <w:t xml:space="preserve"> [Accessed </w:t>
      </w:r>
      <w:r w:rsidR="00AD64AC">
        <w:rPr>
          <w:rFonts w:ascii="Arial" w:eastAsia="Times New Roman" w:hAnsi="Arial" w:cs="Arial"/>
          <w:color w:val="373A3C"/>
          <w:sz w:val="24"/>
          <w:szCs w:val="24"/>
          <w:lang w:eastAsia="en-ZA"/>
        </w:rPr>
        <w:t>4 December 2021].</w:t>
      </w:r>
    </w:p>
    <w:p w14:paraId="6A025C31" w14:textId="77777777" w:rsidR="00A155C5" w:rsidRPr="00A155C5" w:rsidRDefault="00A155C5" w:rsidP="00A155C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73A3C"/>
          <w:sz w:val="24"/>
          <w:szCs w:val="24"/>
          <w:lang w:eastAsia="en-ZA"/>
        </w:rPr>
      </w:pPr>
    </w:p>
    <w:sectPr w:rsidR="00A155C5" w:rsidRPr="00A155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534004"/>
    <w:multiLevelType w:val="hybridMultilevel"/>
    <w:tmpl w:val="22241E66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2363D1"/>
    <w:multiLevelType w:val="hybridMultilevel"/>
    <w:tmpl w:val="22241E6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D72C71"/>
    <w:multiLevelType w:val="multilevel"/>
    <w:tmpl w:val="72B649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9B8"/>
    <w:rsid w:val="000858F1"/>
    <w:rsid w:val="001275F0"/>
    <w:rsid w:val="001621E8"/>
    <w:rsid w:val="001A5C3C"/>
    <w:rsid w:val="00265B1F"/>
    <w:rsid w:val="002871B1"/>
    <w:rsid w:val="0031131E"/>
    <w:rsid w:val="00393AB2"/>
    <w:rsid w:val="003A4B14"/>
    <w:rsid w:val="003F6B9D"/>
    <w:rsid w:val="00456AC1"/>
    <w:rsid w:val="00492120"/>
    <w:rsid w:val="004A5F34"/>
    <w:rsid w:val="004E282B"/>
    <w:rsid w:val="004E49B8"/>
    <w:rsid w:val="0051397D"/>
    <w:rsid w:val="00605365"/>
    <w:rsid w:val="006548F4"/>
    <w:rsid w:val="0073558F"/>
    <w:rsid w:val="007419A8"/>
    <w:rsid w:val="00817AA7"/>
    <w:rsid w:val="008A5CC2"/>
    <w:rsid w:val="008D7EE6"/>
    <w:rsid w:val="00900845"/>
    <w:rsid w:val="009A3CCF"/>
    <w:rsid w:val="009D0110"/>
    <w:rsid w:val="00A155C5"/>
    <w:rsid w:val="00AB6221"/>
    <w:rsid w:val="00AC67A1"/>
    <w:rsid w:val="00AD64AC"/>
    <w:rsid w:val="00B648AD"/>
    <w:rsid w:val="00CE46E9"/>
    <w:rsid w:val="00CE6E08"/>
    <w:rsid w:val="00D2257F"/>
    <w:rsid w:val="00D343C1"/>
    <w:rsid w:val="00D42ABC"/>
    <w:rsid w:val="00DA654F"/>
    <w:rsid w:val="00E42C69"/>
    <w:rsid w:val="00E556A8"/>
    <w:rsid w:val="00F914FA"/>
    <w:rsid w:val="00FC1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F76054"/>
  <w15:chartTrackingRefBased/>
  <w15:docId w15:val="{62727E92-464D-4665-9913-B05E9D8AF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E49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paragraph" w:styleId="ListParagraph">
    <w:name w:val="List Paragraph"/>
    <w:basedOn w:val="Normal"/>
    <w:uiPriority w:val="34"/>
    <w:qFormat/>
    <w:rsid w:val="00AB622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E282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E28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540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owasp.org/www-community/attacks/Regular_expression_Denial_of_Service_-_ReDo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333</Words>
  <Characters>1903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Botha</dc:creator>
  <cp:keywords/>
  <dc:description/>
  <cp:lastModifiedBy>Michael Botha</cp:lastModifiedBy>
  <cp:revision>18</cp:revision>
  <dcterms:created xsi:type="dcterms:W3CDTF">2021-12-28T05:25:00Z</dcterms:created>
  <dcterms:modified xsi:type="dcterms:W3CDTF">2021-12-28T07:03:00Z</dcterms:modified>
</cp:coreProperties>
</file>