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李宏毅机器学习2026-01 AI Agent（1）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✏️ 解剖小龙虾 — 以 OpenClaw 为例介绍 AI Agent 的运作原理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基本概念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OpenClaw（AI Agent）不是人工智能（语言模型）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语言模型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call：输入（给prompt）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response：输出（对应call的文字接龙回答）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window：输入+输出的长度，有限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如何知道自己是谁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System Prompt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包含：身份相关（SOUL.md, IDENTITY.md, USER.md, MEMORY.md），使用工具相关，行为相关（AGENT.md）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 可以使用的SKILL，记忆相关等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每次call语言模型的prompt上都会附上system prompt -&gt; 无记忆 -&gt; token急剧增加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如何用电脑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通过exec执行shell command，即文字指令操控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安全风险防范：1.通过MEMORY.md（prompt层面，不够保险）2.人工核验指令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如何使用工具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Agent会自己创建工具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Sub-agent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即sessions_spawn（繁殖新的龙虾）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特点：1.</w:t>
      </w:r>
      <w:r>
        <w:rPr>
          <w:rFonts w:eastAsia="等线" w:ascii="Arial" w:cs="Arial" w:hAnsi="Arial"/>
          <w:b w:val="true"/>
          <w:sz w:val="22"/>
        </w:rPr>
        <w:t>节省上下文 -&gt; context engineering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 2.无sub-sub agent（避免层层外包）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SKILL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特点：是工作的SOP，让语言模型</w:t>
      </w:r>
      <w:r>
        <w:rPr>
          <w:rFonts w:eastAsia="等线" w:ascii="Arial" w:cs="Arial" w:hAnsi="Arial"/>
          <w:b w:val="true"/>
          <w:sz w:val="22"/>
        </w:rPr>
        <w:t>按需读取</w:t>
      </w:r>
      <w:r>
        <w:rPr>
          <w:rFonts w:eastAsia="等线" w:ascii="Arial" w:cs="Arial" w:hAnsi="Arial"/>
          <w:sz w:val="22"/>
        </w:rPr>
        <w:t>，system prompt只包含skill的路径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如何记忆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保存记忆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短期记忆-&gt;写入memory文件夹里的.md文件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长期记忆-&gt;写入MEMORY.md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获取记忆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跨session（会话）：调用搜索+获取工具，即对记忆的.md文档做</w:t>
      </w:r>
      <w:r>
        <w:rPr>
          <w:rFonts w:eastAsia="等线" w:ascii="Arial" w:cs="Arial" w:hAnsi="Arial"/>
          <w:b w:val="true"/>
          <w:sz w:val="22"/>
        </w:rPr>
        <w:t>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具体做法：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如何定时工作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心跳（HEARTBEAT）机制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龙虾隔一段时间call语言模型，让其阅读HEARTBEAT.md中的任务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Cron job系统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固定时间通过龙虾让语言模型做某项任务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作用：让机器学会</w:t>
      </w:r>
      <w:r>
        <w:rPr>
          <w:rFonts w:eastAsia="等线" w:ascii="Arial" w:cs="Arial" w:hAnsi="Arial"/>
          <w:b w:val="true"/>
          <w:sz w:val="22"/>
        </w:rPr>
        <w:t>等待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操作方法：在MEMORY.md中设定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如何长时间自主运行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让语言模型</w:t>
      </w:r>
      <w:r>
        <w:rPr>
          <w:rFonts w:eastAsia="等线" w:ascii="Arial" w:cs="Arial" w:hAnsi="Arial"/>
          <w:b w:val="true"/>
          <w:sz w:val="22"/>
        </w:rPr>
        <w:t>压缩</w:t>
      </w:r>
      <w:r>
        <w:rPr>
          <w:rFonts w:eastAsia="等线" w:ascii="Arial" w:cs="Arial" w:hAnsi="Arial"/>
          <w:sz w:val="22"/>
        </w:rPr>
        <w:t>历史记录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具体执行：摘要、剪枝等多种方式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如何安全使用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Agent：强大的力量、不成熟的想法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保证环境安全（安装在新的/格式化后的电脑）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-&gt;教导他（给予安全准则）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-&gt;检查他做了什么（是否写入安全准则、关注过程等）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-&gt;不提供日常使用的账号密码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2026-03-22T09:16:09Z</dcterms:created>
  <dc:creator>Apache POI</dc:creator>
</cp:coreProperties>
</file>