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9C6BC2" w:rsidP="00BA67D8">
      <w:pPr>
        <w:pStyle w:val="Normal1"/>
        <w:rPr>
          <w:i/>
          <w:color w:val="000000" w:themeColor="text1"/>
          <w:sz w:val="24"/>
          <w:szCs w:val="24"/>
        </w:rPr>
      </w:pPr>
      <w:r w:rsidRPr="009C6BC2">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9C6BC2" w:rsidP="003C534C">
      <w:pPr>
        <w:pStyle w:val="Normal1"/>
        <w:spacing w:line="240" w:lineRule="auto"/>
        <w:rPr>
          <w:b/>
          <w:color w:val="000000" w:themeColor="text1"/>
          <w:sz w:val="24"/>
          <w:szCs w:val="24"/>
        </w:rPr>
      </w:pPr>
      <w:r w:rsidRPr="009C6BC2">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9C6BC2" w:rsidP="00941083">
      <w:pPr>
        <w:pStyle w:val="Normal1"/>
        <w:rPr>
          <w:i/>
          <w:color w:val="000000" w:themeColor="text1"/>
          <w:sz w:val="24"/>
          <w:szCs w:val="24"/>
        </w:rPr>
      </w:pPr>
      <w:r w:rsidRPr="009C6BC2">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9C6BC2" w:rsidP="00941083">
      <w:pPr>
        <w:pStyle w:val="Normal1"/>
        <w:spacing w:line="240" w:lineRule="auto"/>
        <w:rPr>
          <w:b/>
          <w:color w:val="000000" w:themeColor="text1"/>
          <w:sz w:val="24"/>
          <w:szCs w:val="24"/>
        </w:rPr>
      </w:pPr>
      <w:r w:rsidRPr="009C6BC2">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w:t>
      </w:r>
      <w:proofErr w:type="gramStart"/>
      <w:r>
        <w:rPr>
          <w:iCs/>
          <w:color w:val="000000" w:themeColor="text1"/>
          <w:sz w:val="24"/>
          <w:szCs w:val="24"/>
        </w:rPr>
        <w:t>virtual</w:t>
      </w:r>
      <w:proofErr w:type="gramEnd"/>
      <w:r>
        <w:rPr>
          <w:iCs/>
          <w:color w:val="000000" w:themeColor="text1"/>
          <w:sz w:val="24"/>
          <w:szCs w:val="24"/>
        </w:rPr>
        <w:t xml:space="preserve">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9C6BC2" w:rsidP="00E661C3">
      <w:pPr>
        <w:pStyle w:val="Normal1"/>
        <w:spacing w:line="240" w:lineRule="auto"/>
        <w:rPr>
          <w:b/>
          <w:bCs/>
          <w:color w:val="000000" w:themeColor="text1"/>
          <w:sz w:val="24"/>
          <w:szCs w:val="24"/>
        </w:rPr>
      </w:pPr>
      <w:r w:rsidRPr="009C6BC2">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793D3D8C" w:rsidR="00300A96" w:rsidRDefault="00300A96" w:rsidP="00385E69">
      <w:pPr>
        <w:pStyle w:val="Normal1"/>
        <w:rPr>
          <w:i/>
          <w:color w:val="000000" w:themeColor="text1"/>
          <w:sz w:val="24"/>
          <w:szCs w:val="24"/>
        </w:rPr>
      </w:pPr>
    </w:p>
    <w:p w14:paraId="3D6F1680" w14:textId="2FC84B5F" w:rsidR="00D02B8D" w:rsidRPr="00D02B8D" w:rsidRDefault="00D02B8D" w:rsidP="00385E69">
      <w:pPr>
        <w:pStyle w:val="Normal1"/>
        <w:rPr>
          <w:b/>
          <w:bCs/>
          <w:i/>
          <w:color w:val="000000" w:themeColor="text1"/>
          <w:sz w:val="24"/>
          <w:szCs w:val="24"/>
        </w:rPr>
      </w:pPr>
      <w:proofErr w:type="spellStart"/>
      <w:r>
        <w:rPr>
          <w:b/>
          <w:bCs/>
          <w:i/>
          <w:color w:val="000000" w:themeColor="text1"/>
          <w:sz w:val="24"/>
          <w:szCs w:val="24"/>
        </w:rPr>
        <w:t>Nodeproxy</w:t>
      </w:r>
      <w:proofErr w:type="spellEnd"/>
      <w:r>
        <w:rPr>
          <w:b/>
          <w:bCs/>
          <w:i/>
          <w:color w:val="000000" w:themeColor="text1"/>
          <w:sz w:val="24"/>
          <w:szCs w:val="24"/>
        </w:rPr>
        <w:t xml:space="preserve"> Review (with iteration)</w:t>
      </w:r>
    </w:p>
    <w:p w14:paraId="5FE48EF7" w14:textId="27050A87" w:rsidR="00D02B8D" w:rsidRDefault="009F490E" w:rsidP="00385E69">
      <w:pPr>
        <w:pStyle w:val="Normal1"/>
        <w:rPr>
          <w:i/>
          <w:color w:val="000000" w:themeColor="text1"/>
          <w:sz w:val="24"/>
          <w:szCs w:val="24"/>
        </w:rPr>
      </w:pPr>
      <w:r>
        <w:rPr>
          <w:i/>
          <w:color w:val="000000" w:themeColor="text1"/>
          <w:sz w:val="24"/>
          <w:szCs w:val="24"/>
        </w:rPr>
        <w:t>Building hackable synthesizers with the GUI in supercollider</w:t>
      </w:r>
    </w:p>
    <w:p w14:paraId="077195FE" w14:textId="77777777" w:rsidR="009F490E" w:rsidRDefault="009F490E"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39D46362"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23F575F4" w14:textId="1ABAD2D5" w:rsidR="00F4687F" w:rsidRDefault="00F4687F" w:rsidP="00385E69">
      <w:pPr>
        <w:pStyle w:val="Normal1"/>
        <w:spacing w:line="240" w:lineRule="auto"/>
        <w:rPr>
          <w:bCs/>
          <w:color w:val="000000" w:themeColor="text1"/>
          <w:sz w:val="24"/>
          <w:szCs w:val="24"/>
        </w:rPr>
      </w:pPr>
    </w:p>
    <w:p w14:paraId="31B8296C" w14:textId="15CAC5B4" w:rsidR="00F4687F" w:rsidRPr="00C95F41" w:rsidRDefault="00F4687F" w:rsidP="00F4687F">
      <w:pPr>
        <w:pStyle w:val="Normal1"/>
        <w:rPr>
          <w:b/>
          <w:bCs/>
          <w:iCs/>
          <w:color w:val="000000" w:themeColor="text1"/>
          <w:sz w:val="24"/>
          <w:szCs w:val="24"/>
        </w:rPr>
      </w:pPr>
      <w:r w:rsidRPr="00C95F41">
        <w:rPr>
          <w:b/>
          <w:bCs/>
          <w:iCs/>
          <w:color w:val="000000" w:themeColor="text1"/>
          <w:sz w:val="24"/>
          <w:szCs w:val="24"/>
        </w:rPr>
        <w:t xml:space="preserve">Etude </w:t>
      </w:r>
      <w:r w:rsidR="00584473">
        <w:rPr>
          <w:b/>
          <w:bCs/>
          <w:iCs/>
          <w:color w:val="000000" w:themeColor="text1"/>
          <w:sz w:val="24"/>
          <w:szCs w:val="24"/>
        </w:rPr>
        <w:t xml:space="preserve">5 </w:t>
      </w:r>
      <w:r w:rsidRPr="00C95F41">
        <w:rPr>
          <w:b/>
          <w:bCs/>
          <w:iCs/>
          <w:color w:val="000000" w:themeColor="text1"/>
          <w:sz w:val="24"/>
          <w:szCs w:val="24"/>
        </w:rPr>
        <w:t>assigned:</w:t>
      </w:r>
    </w:p>
    <w:p w14:paraId="0119DA4C" w14:textId="77777777" w:rsidR="00F4687F" w:rsidRDefault="00F4687F" w:rsidP="00F4687F">
      <w:pPr>
        <w:pStyle w:val="Normal1"/>
        <w:rPr>
          <w:iCs/>
          <w:color w:val="000000" w:themeColor="text1"/>
          <w:sz w:val="24"/>
          <w:szCs w:val="24"/>
        </w:rPr>
      </w:pPr>
      <w:r w:rsidRPr="00021DE3">
        <w:rPr>
          <w:iCs/>
          <w:color w:val="000000" w:themeColor="text1"/>
          <w:sz w:val="24"/>
          <w:szCs w:val="24"/>
        </w:rPr>
        <w:t xml:space="preserve">Bring 1-3 </w:t>
      </w:r>
      <w:r>
        <w:rPr>
          <w:iCs/>
          <w:color w:val="000000" w:themeColor="text1"/>
          <w:sz w:val="24"/>
          <w:szCs w:val="24"/>
        </w:rPr>
        <w:t>“virtual instruments”</w:t>
      </w:r>
    </w:p>
    <w:p w14:paraId="57D842B7" w14:textId="13FEF5B9" w:rsidR="00F4687F" w:rsidRDefault="00F4687F" w:rsidP="00F4687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3725886F" w14:textId="659436B6" w:rsidR="00F4687F" w:rsidRDefault="00F4687F" w:rsidP="00F4687F">
      <w:pPr>
        <w:pStyle w:val="Normal1"/>
        <w:rPr>
          <w:iCs/>
          <w:color w:val="000000" w:themeColor="text1"/>
          <w:sz w:val="24"/>
          <w:szCs w:val="24"/>
        </w:rPr>
      </w:pPr>
      <w:r>
        <w:rPr>
          <w:iCs/>
          <w:color w:val="000000" w:themeColor="text1"/>
          <w:sz w:val="24"/>
          <w:szCs w:val="24"/>
        </w:rPr>
        <w:t xml:space="preserve">Don’t use </w:t>
      </w:r>
      <w:proofErr w:type="gramStart"/>
      <w:r>
        <w:rPr>
          <w:iCs/>
          <w:color w:val="000000" w:themeColor="text1"/>
          <w:sz w:val="24"/>
          <w:szCs w:val="24"/>
        </w:rPr>
        <w:t>the .play</w:t>
      </w:r>
      <w:proofErr w:type="gramEnd"/>
      <w:r>
        <w:rPr>
          <w:iCs/>
          <w:color w:val="000000" w:themeColor="text1"/>
          <w:sz w:val="24"/>
          <w:szCs w:val="24"/>
        </w:rPr>
        <w:t xml:space="preserve"> method.</w:t>
      </w:r>
    </w:p>
    <w:p w14:paraId="0203CF0B" w14:textId="240EA93C" w:rsidR="00F4687F" w:rsidRDefault="00F4687F" w:rsidP="00F4687F">
      <w:pPr>
        <w:pStyle w:val="Normal1"/>
        <w:rPr>
          <w:iCs/>
          <w:color w:val="000000" w:themeColor="text1"/>
          <w:sz w:val="24"/>
          <w:szCs w:val="24"/>
        </w:rPr>
      </w:pPr>
      <w:r>
        <w:rPr>
          <w:iCs/>
          <w:color w:val="000000" w:themeColor="text1"/>
          <w:sz w:val="24"/>
          <w:szCs w:val="24"/>
        </w:rPr>
        <w:t>Use environment variables a b and c to set up three different instruments.</w:t>
      </w:r>
    </w:p>
    <w:p w14:paraId="617F2302" w14:textId="651481B6" w:rsidR="00F4687F" w:rsidRDefault="00F4687F" w:rsidP="00F4687F">
      <w:pPr>
        <w:pStyle w:val="Normal1"/>
        <w:rPr>
          <w:iCs/>
          <w:color w:val="000000" w:themeColor="text1"/>
          <w:sz w:val="24"/>
          <w:szCs w:val="24"/>
        </w:rPr>
      </w:pPr>
      <w:r>
        <w:rPr>
          <w:iCs/>
          <w:color w:val="000000" w:themeColor="text1"/>
          <w:sz w:val="24"/>
          <w:szCs w:val="24"/>
        </w:rPr>
        <w:t xml:space="preserve">That’s a </w:t>
      </w:r>
      <w:proofErr w:type="spellStart"/>
      <w:r>
        <w:rPr>
          <w:iCs/>
          <w:color w:val="000000" w:themeColor="text1"/>
          <w:sz w:val="24"/>
          <w:szCs w:val="24"/>
        </w:rPr>
        <w:t>soundmaker</w:t>
      </w:r>
      <w:proofErr w:type="spellEnd"/>
      <w:r>
        <w:rPr>
          <w:iCs/>
          <w:color w:val="000000" w:themeColor="text1"/>
          <w:sz w:val="24"/>
          <w:szCs w:val="24"/>
        </w:rPr>
        <w:t xml:space="preserve"> you can manipulate.</w:t>
      </w:r>
    </w:p>
    <w:p w14:paraId="5EC122DE" w14:textId="61FF6B83" w:rsidR="00F4687F" w:rsidRDefault="00F4687F" w:rsidP="00F4687F">
      <w:pPr>
        <w:pStyle w:val="Normal1"/>
        <w:rPr>
          <w:iCs/>
          <w:color w:val="000000" w:themeColor="text1"/>
          <w:sz w:val="24"/>
          <w:szCs w:val="24"/>
        </w:rPr>
      </w:pPr>
      <w:r>
        <w:rPr>
          <w:iCs/>
          <w:color w:val="000000" w:themeColor="text1"/>
          <w:sz w:val="24"/>
          <w:szCs w:val="24"/>
        </w:rPr>
        <w:t xml:space="preserve">Each should have different arguments that can be controlled through the </w:t>
      </w:r>
      <w:proofErr w:type="spellStart"/>
      <w:r>
        <w:rPr>
          <w:iCs/>
          <w:color w:val="000000" w:themeColor="text1"/>
          <w:sz w:val="24"/>
          <w:szCs w:val="24"/>
        </w:rPr>
        <w:t>gui</w:t>
      </w:r>
      <w:proofErr w:type="spellEnd"/>
      <w:r>
        <w:rPr>
          <w:iCs/>
          <w:color w:val="000000" w:themeColor="text1"/>
          <w:sz w:val="24"/>
          <w:szCs w:val="24"/>
        </w:rPr>
        <w:t>.</w:t>
      </w:r>
    </w:p>
    <w:p w14:paraId="1E844DA9"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54A40FE7"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lastRenderedPageBreak/>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5030402"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0C36E9E8" w14:textId="77777777" w:rsidR="00F4687F" w:rsidRDefault="00F4687F" w:rsidP="00385E69">
      <w:pPr>
        <w:pStyle w:val="Normal1"/>
        <w:spacing w:line="240" w:lineRule="auto"/>
        <w:rPr>
          <w:bCs/>
          <w:color w:val="000000" w:themeColor="text1"/>
          <w:sz w:val="24"/>
          <w:szCs w:val="24"/>
        </w:rPr>
      </w:pP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9C6BC2" w:rsidP="00385E69">
      <w:pPr>
        <w:pStyle w:val="Normal1"/>
        <w:spacing w:line="240" w:lineRule="auto"/>
        <w:rPr>
          <w:b/>
          <w:color w:val="000000" w:themeColor="text1"/>
          <w:sz w:val="24"/>
          <w:szCs w:val="24"/>
        </w:rPr>
      </w:pPr>
      <w:r w:rsidRPr="009C6BC2">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2B93E68D" w:rsidR="00D60B1A" w:rsidRDefault="00D60B1A" w:rsidP="00385E69">
      <w:pPr>
        <w:pStyle w:val="Normal1"/>
        <w:rPr>
          <w:i/>
          <w:color w:val="000000" w:themeColor="text1"/>
          <w:sz w:val="24"/>
          <w:szCs w:val="24"/>
        </w:rPr>
      </w:pPr>
    </w:p>
    <w:p w14:paraId="1643BC66" w14:textId="1B97AC03" w:rsidR="009F490E" w:rsidRDefault="009F490E" w:rsidP="009F490E">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r>
        <w:rPr>
          <w:rFonts w:ascii="Arial" w:hAnsi="Arial" w:cs="Arial"/>
          <w:b/>
          <w:bCs/>
          <w:iCs/>
          <w:color w:val="000000" w:themeColor="text1"/>
          <w:sz w:val="24"/>
          <w:szCs w:val="24"/>
        </w:rPr>
        <w:t xml:space="preserve">: </w:t>
      </w:r>
    </w:p>
    <w:p w14:paraId="24AEA4AA" w14:textId="2EB14B23" w:rsidR="009F490E" w:rsidRDefault="009F490E" w:rsidP="009F490E">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Using </w:t>
      </w:r>
      <w:proofErr w:type="spellStart"/>
      <w:r>
        <w:rPr>
          <w:rFonts w:ascii="Arial" w:hAnsi="Arial" w:cs="Arial"/>
          <w:b/>
          <w:bCs/>
          <w:iCs/>
          <w:color w:val="000000" w:themeColor="text1"/>
          <w:sz w:val="24"/>
          <w:szCs w:val="24"/>
        </w:rPr>
        <w:t>Playbuf</w:t>
      </w:r>
      <w:proofErr w:type="spellEnd"/>
      <w:r>
        <w:rPr>
          <w:rFonts w:ascii="Arial" w:hAnsi="Arial" w:cs="Arial"/>
          <w:b/>
          <w:bCs/>
          <w:iCs/>
          <w:color w:val="000000" w:themeColor="text1"/>
          <w:sz w:val="24"/>
          <w:szCs w:val="24"/>
        </w:rPr>
        <w:t xml:space="preserve"> to play sound files in Supercollider</w:t>
      </w:r>
    </w:p>
    <w:p w14:paraId="629C595A" w14:textId="77777777" w:rsidR="005D7870" w:rsidRDefault="005D7870" w:rsidP="009F490E">
      <w:pPr>
        <w:pStyle w:val="noformatting"/>
        <w:rPr>
          <w:rFonts w:ascii="Arial" w:hAnsi="Arial" w:cs="Arial"/>
          <w:b/>
          <w:bCs/>
          <w:iCs/>
          <w:color w:val="000000" w:themeColor="text1"/>
          <w:sz w:val="24"/>
          <w:szCs w:val="24"/>
        </w:rPr>
      </w:pPr>
    </w:p>
    <w:p w14:paraId="6F7C7C1F" w14:textId="41C7AAA7" w:rsidR="009F490E" w:rsidRPr="009F490E" w:rsidRDefault="009F490E" w:rsidP="009F490E">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Hacking your synth engines to utilize </w:t>
      </w:r>
      <w:r w:rsidR="005D7870">
        <w:rPr>
          <w:rFonts w:ascii="Arial" w:hAnsi="Arial" w:cs="Arial"/>
          <w:b/>
          <w:bCs/>
          <w:iCs/>
          <w:color w:val="000000" w:themeColor="text1"/>
          <w:sz w:val="24"/>
          <w:szCs w:val="24"/>
        </w:rPr>
        <w:t>recording sounds.</w:t>
      </w:r>
    </w:p>
    <w:p w14:paraId="64006851" w14:textId="555A0082" w:rsidR="009F490E" w:rsidRPr="009F490E" w:rsidRDefault="009F490E" w:rsidP="00385E69">
      <w:pPr>
        <w:pStyle w:val="Normal1"/>
        <w:rPr>
          <w:b/>
          <w:bCs/>
          <w:i/>
          <w:color w:val="000000" w:themeColor="text1"/>
          <w:sz w:val="24"/>
          <w:szCs w:val="24"/>
        </w:rPr>
      </w:pPr>
    </w:p>
    <w:p w14:paraId="78D262B3" w14:textId="34EACF55" w:rsidR="009F490E" w:rsidRPr="009F490E" w:rsidRDefault="009F490E" w:rsidP="00385E69">
      <w:pPr>
        <w:pStyle w:val="Normal1"/>
        <w:rPr>
          <w:b/>
          <w:bCs/>
          <w:i/>
          <w:color w:val="000000" w:themeColor="text1"/>
          <w:sz w:val="24"/>
          <w:szCs w:val="24"/>
        </w:rPr>
      </w:pPr>
      <w:r w:rsidRPr="009F490E">
        <w:rPr>
          <w:b/>
          <w:bCs/>
          <w:i/>
          <w:color w:val="000000" w:themeColor="text1"/>
          <w:sz w:val="24"/>
          <w:szCs w:val="24"/>
        </w:rPr>
        <w:t>Hardware Soldering!</w:t>
      </w:r>
    </w:p>
    <w:p w14:paraId="142E3838" w14:textId="4350713A" w:rsidR="009F490E" w:rsidRDefault="004472BA" w:rsidP="00385E69">
      <w:pPr>
        <w:pStyle w:val="Normal1"/>
        <w:rPr>
          <w:i/>
          <w:color w:val="000000" w:themeColor="text1"/>
          <w:sz w:val="24"/>
          <w:szCs w:val="24"/>
        </w:rPr>
      </w:pPr>
      <w:r>
        <w:rPr>
          <w:i/>
          <w:color w:val="000000" w:themeColor="text1"/>
          <w:sz w:val="24"/>
          <w:szCs w:val="24"/>
        </w:rPr>
        <w:t>Building the ATTINY85 Noise Toy</w:t>
      </w:r>
    </w:p>
    <w:p w14:paraId="644B5A21" w14:textId="39CD9355" w:rsidR="004472BA" w:rsidRDefault="004472BA" w:rsidP="00385E69">
      <w:pPr>
        <w:pStyle w:val="Normal1"/>
        <w:rPr>
          <w:i/>
          <w:color w:val="000000" w:themeColor="text1"/>
          <w:sz w:val="24"/>
          <w:szCs w:val="24"/>
        </w:rPr>
      </w:pPr>
    </w:p>
    <w:p w14:paraId="1E99FA93" w14:textId="6DDF12BA" w:rsidR="004472BA" w:rsidRDefault="004472BA" w:rsidP="00385E69">
      <w:pPr>
        <w:pStyle w:val="Normal1"/>
        <w:rPr>
          <w:i/>
          <w:color w:val="000000" w:themeColor="text1"/>
          <w:sz w:val="24"/>
          <w:szCs w:val="24"/>
        </w:rPr>
      </w:pPr>
      <w:r>
        <w:rPr>
          <w:i/>
          <w:color w:val="000000" w:themeColor="text1"/>
          <w:sz w:val="24"/>
          <w:szCs w:val="24"/>
        </w:rPr>
        <w:t>Understanding the process of uploading code.</w:t>
      </w:r>
    </w:p>
    <w:p w14:paraId="21DE4B0E" w14:textId="77777777" w:rsidR="004472BA" w:rsidRDefault="004472BA" w:rsidP="00385E69">
      <w:pPr>
        <w:pStyle w:val="Normal1"/>
        <w:rPr>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9C6BC2" w:rsidP="00385E69">
      <w:pPr>
        <w:pStyle w:val="Normal1"/>
        <w:rPr>
          <w:i/>
          <w:color w:val="000000" w:themeColor="text1"/>
          <w:sz w:val="24"/>
          <w:szCs w:val="24"/>
        </w:rPr>
      </w:pPr>
      <w:r w:rsidRPr="009C6BC2">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44FAEB40" w14:textId="7975449A" w:rsidR="00B67B0D" w:rsidRDefault="00B67B0D" w:rsidP="00385E69">
      <w:pPr>
        <w:pStyle w:val="Normal1"/>
        <w:spacing w:line="240" w:lineRule="auto"/>
        <w:rPr>
          <w:i/>
          <w:color w:val="000000" w:themeColor="text1"/>
          <w:sz w:val="24"/>
          <w:szCs w:val="24"/>
        </w:rPr>
      </w:pPr>
    </w:p>
    <w:p w14:paraId="22D5CA2C" w14:textId="1E898E75" w:rsidR="009C2140" w:rsidRPr="002631D7" w:rsidRDefault="00631CAD" w:rsidP="00385E69">
      <w:pPr>
        <w:pStyle w:val="Normal1"/>
        <w:spacing w:line="240" w:lineRule="auto"/>
        <w:rPr>
          <w:b/>
          <w:bCs/>
          <w:i/>
          <w:color w:val="000000" w:themeColor="text1"/>
          <w:sz w:val="24"/>
          <w:szCs w:val="24"/>
        </w:rPr>
      </w:pPr>
      <w:r w:rsidRPr="002631D7">
        <w:rPr>
          <w:b/>
          <w:bCs/>
          <w:i/>
          <w:color w:val="000000" w:themeColor="text1"/>
          <w:sz w:val="24"/>
          <w:szCs w:val="24"/>
        </w:rPr>
        <w:t>Buffers Part II</w:t>
      </w:r>
    </w:p>
    <w:p w14:paraId="1E2AD581" w14:textId="1D5941FA" w:rsidR="00631CAD" w:rsidRDefault="00631CAD" w:rsidP="00385E69">
      <w:pPr>
        <w:pStyle w:val="Normal1"/>
        <w:spacing w:line="240" w:lineRule="auto"/>
        <w:rPr>
          <w:i/>
          <w:color w:val="000000" w:themeColor="text1"/>
          <w:sz w:val="24"/>
          <w:szCs w:val="24"/>
        </w:rPr>
      </w:pPr>
    </w:p>
    <w:p w14:paraId="0444C3B4" w14:textId="3D4DF9D8" w:rsidR="004472BA" w:rsidRDefault="00E27262" w:rsidP="00385E69">
      <w:pPr>
        <w:pStyle w:val="Normal1"/>
        <w:spacing w:line="240" w:lineRule="auto"/>
        <w:rPr>
          <w:i/>
          <w:color w:val="000000" w:themeColor="text1"/>
          <w:sz w:val="24"/>
          <w:szCs w:val="24"/>
        </w:rPr>
      </w:pPr>
      <w:r>
        <w:rPr>
          <w:i/>
          <w:color w:val="000000" w:themeColor="text1"/>
          <w:sz w:val="24"/>
          <w:szCs w:val="24"/>
        </w:rPr>
        <w:t>Utilizing your Audio Corpus</w:t>
      </w:r>
    </w:p>
    <w:p w14:paraId="0A953007" w14:textId="77777777" w:rsidR="002631D7" w:rsidRDefault="002631D7" w:rsidP="00385E69">
      <w:pPr>
        <w:pStyle w:val="Normal1"/>
        <w:spacing w:line="240" w:lineRule="auto"/>
        <w:rPr>
          <w:i/>
          <w:color w:val="000000" w:themeColor="text1"/>
          <w:sz w:val="24"/>
          <w:szCs w:val="24"/>
        </w:rPr>
      </w:pPr>
    </w:p>
    <w:p w14:paraId="735884A8" w14:textId="2B76E0A7" w:rsidR="00E27262" w:rsidRDefault="00E27262" w:rsidP="00385E69">
      <w:pPr>
        <w:pStyle w:val="Normal1"/>
        <w:spacing w:line="240" w:lineRule="auto"/>
        <w:rPr>
          <w:i/>
          <w:color w:val="000000" w:themeColor="text1"/>
          <w:sz w:val="24"/>
          <w:szCs w:val="24"/>
        </w:rPr>
      </w:pPr>
      <w:r>
        <w:rPr>
          <w:i/>
          <w:color w:val="000000" w:themeColor="text1"/>
          <w:sz w:val="24"/>
          <w:szCs w:val="24"/>
        </w:rPr>
        <w:lastRenderedPageBreak/>
        <w:t>Sample Playback</w:t>
      </w:r>
    </w:p>
    <w:p w14:paraId="676AB1F4" w14:textId="6AFA9D71" w:rsidR="002631D7" w:rsidRDefault="002631D7" w:rsidP="00385E69">
      <w:pPr>
        <w:pStyle w:val="Normal1"/>
        <w:spacing w:line="240" w:lineRule="auto"/>
        <w:rPr>
          <w:i/>
          <w:color w:val="000000" w:themeColor="text1"/>
          <w:sz w:val="24"/>
          <w:szCs w:val="24"/>
        </w:rPr>
      </w:pPr>
      <w:r>
        <w:rPr>
          <w:i/>
          <w:color w:val="000000" w:themeColor="text1"/>
          <w:sz w:val="24"/>
          <w:szCs w:val="24"/>
        </w:rPr>
        <w:t xml:space="preserve">Building a “shuffle play” program </w:t>
      </w:r>
    </w:p>
    <w:p w14:paraId="0A90C741" w14:textId="77777777" w:rsidR="002631D7" w:rsidRDefault="002631D7" w:rsidP="00385E69">
      <w:pPr>
        <w:pStyle w:val="Normal1"/>
        <w:spacing w:line="240" w:lineRule="auto"/>
        <w:rPr>
          <w:i/>
          <w:color w:val="000000" w:themeColor="text1"/>
          <w:sz w:val="24"/>
          <w:szCs w:val="24"/>
        </w:rPr>
      </w:pPr>
    </w:p>
    <w:p w14:paraId="18B21D9C" w14:textId="175B2762" w:rsidR="004A36A2" w:rsidRDefault="004A36A2" w:rsidP="00385E69">
      <w:pPr>
        <w:pStyle w:val="Normal1"/>
        <w:spacing w:line="240" w:lineRule="auto"/>
        <w:rPr>
          <w:i/>
          <w:color w:val="000000" w:themeColor="text1"/>
          <w:sz w:val="24"/>
          <w:szCs w:val="24"/>
        </w:rPr>
      </w:pPr>
      <w:r>
        <w:rPr>
          <w:i/>
          <w:color w:val="000000" w:themeColor="text1"/>
          <w:sz w:val="24"/>
          <w:szCs w:val="24"/>
        </w:rPr>
        <w:t>Noise Toys Part II</w:t>
      </w:r>
    </w:p>
    <w:p w14:paraId="72AC2ACE" w14:textId="77777777" w:rsidR="00631CAD" w:rsidRDefault="00631CAD" w:rsidP="00385E69">
      <w:pPr>
        <w:pStyle w:val="Normal1"/>
        <w:spacing w:line="240" w:lineRule="auto"/>
        <w:rPr>
          <w:i/>
          <w:color w:val="000000" w:themeColor="text1"/>
          <w:sz w:val="24"/>
          <w:szCs w:val="24"/>
        </w:rPr>
      </w:pP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9C6BC2" w:rsidP="00385E69">
      <w:pPr>
        <w:pStyle w:val="Normal1"/>
        <w:spacing w:line="240" w:lineRule="auto"/>
        <w:rPr>
          <w:b/>
          <w:color w:val="000000" w:themeColor="text1"/>
          <w:sz w:val="24"/>
          <w:szCs w:val="24"/>
        </w:rPr>
      </w:pPr>
      <w:r w:rsidRPr="009C6BC2">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446966CE"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1A99B8AA" w14:textId="164E24B5" w:rsidR="00CA1793" w:rsidRDefault="00CA1793" w:rsidP="00385E69">
      <w:pPr>
        <w:pStyle w:val="Normal1"/>
        <w:rPr>
          <w:i/>
          <w:color w:val="000000" w:themeColor="text1"/>
          <w:sz w:val="24"/>
          <w:szCs w:val="24"/>
        </w:rPr>
      </w:pPr>
    </w:p>
    <w:p w14:paraId="4EE2EA27" w14:textId="46A56256" w:rsidR="00CA1793" w:rsidRDefault="00CA1793" w:rsidP="00385E69">
      <w:pPr>
        <w:pStyle w:val="Normal1"/>
        <w:rPr>
          <w:i/>
          <w:color w:val="000000" w:themeColor="text1"/>
          <w:sz w:val="24"/>
          <w:szCs w:val="24"/>
        </w:rPr>
      </w:pPr>
      <w:r>
        <w:rPr>
          <w:i/>
          <w:color w:val="000000" w:themeColor="text1"/>
          <w:sz w:val="24"/>
          <w:szCs w:val="24"/>
        </w:rPr>
        <w:t xml:space="preserve">Class Visit </w:t>
      </w:r>
    </w:p>
    <w:p w14:paraId="51BA53B5" w14:textId="77777777" w:rsidR="00CA1793" w:rsidRDefault="00CA1793" w:rsidP="00385E69">
      <w:pPr>
        <w:pStyle w:val="Normal1"/>
        <w:rPr>
          <w:i/>
          <w:color w:val="000000" w:themeColor="text1"/>
          <w:sz w:val="24"/>
          <w:szCs w:val="24"/>
        </w:rPr>
      </w:pPr>
    </w:p>
    <w:p w14:paraId="5D930AF3" w14:textId="77777777" w:rsidR="00D94523" w:rsidRPr="002631D7" w:rsidRDefault="00D94523" w:rsidP="00D94523">
      <w:pPr>
        <w:pStyle w:val="Normal1"/>
        <w:rPr>
          <w:b/>
          <w:bCs/>
          <w:i/>
          <w:color w:val="000000" w:themeColor="text1"/>
          <w:sz w:val="24"/>
          <w:szCs w:val="24"/>
        </w:rPr>
      </w:pPr>
      <w:r w:rsidRPr="002631D7">
        <w:rPr>
          <w:b/>
          <w:bCs/>
          <w:i/>
          <w:color w:val="000000" w:themeColor="text1"/>
          <w:sz w:val="24"/>
          <w:szCs w:val="24"/>
        </w:rPr>
        <w:t>First Batch of Artist Presentations</w:t>
      </w:r>
    </w:p>
    <w:p w14:paraId="18A719BC" w14:textId="589DFAFC" w:rsidR="00D94523" w:rsidRPr="002631D7" w:rsidRDefault="00D94523" w:rsidP="00385E69">
      <w:pPr>
        <w:pStyle w:val="Normal1"/>
        <w:rPr>
          <w:i/>
          <w:color w:val="000000" w:themeColor="text1"/>
          <w:sz w:val="24"/>
          <w:szCs w:val="24"/>
          <w:u w:val="single"/>
        </w:rPr>
      </w:pPr>
    </w:p>
    <w:p w14:paraId="3FB28AA9" w14:textId="015881AF"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Lachlan</w:t>
      </w:r>
    </w:p>
    <w:p w14:paraId="580534A3" w14:textId="04B445DE"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Melany</w:t>
      </w:r>
    </w:p>
    <w:p w14:paraId="12E8F978" w14:textId="1DAE0C17"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Nishan</w:t>
      </w:r>
    </w:p>
    <w:p w14:paraId="6B25A8CE" w14:textId="5FFE2965" w:rsidR="002631D7" w:rsidRDefault="002631D7" w:rsidP="00385E69">
      <w:pPr>
        <w:pStyle w:val="Normal1"/>
        <w:rPr>
          <w:i/>
          <w:color w:val="000000" w:themeColor="text1"/>
          <w:sz w:val="24"/>
          <w:szCs w:val="24"/>
          <w:u w:val="single"/>
        </w:rPr>
      </w:pPr>
      <w:r w:rsidRPr="002631D7">
        <w:rPr>
          <w:i/>
          <w:color w:val="000000" w:themeColor="text1"/>
          <w:sz w:val="24"/>
          <w:szCs w:val="24"/>
          <w:u w:val="single"/>
        </w:rPr>
        <w:t>Tommy</w:t>
      </w:r>
    </w:p>
    <w:p w14:paraId="34870473" w14:textId="77777777" w:rsidR="002631D7" w:rsidRPr="002631D7" w:rsidRDefault="002631D7" w:rsidP="00385E69">
      <w:pPr>
        <w:pStyle w:val="Normal1"/>
        <w:rPr>
          <w:i/>
          <w:color w:val="000000" w:themeColor="text1"/>
          <w:sz w:val="24"/>
          <w:szCs w:val="24"/>
          <w:u w:val="single"/>
        </w:rPr>
      </w:pPr>
    </w:p>
    <w:p w14:paraId="7450FD4E" w14:textId="77777777" w:rsidR="00DD029D" w:rsidRDefault="009C6BC2" w:rsidP="00DD029D">
      <w:pPr>
        <w:pStyle w:val="Normal1"/>
        <w:spacing w:line="240" w:lineRule="auto"/>
        <w:rPr>
          <w:b/>
          <w:color w:val="000000" w:themeColor="text1"/>
          <w:sz w:val="24"/>
          <w:szCs w:val="24"/>
        </w:rPr>
      </w:pPr>
      <w:r w:rsidRPr="009C6BC2">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30BE3DE3"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r w:rsidR="00CA1793">
        <w:rPr>
          <w:b/>
          <w:color w:val="000000" w:themeColor="text1"/>
          <w:sz w:val="24"/>
          <w:szCs w:val="24"/>
        </w:rPr>
        <w:t>!</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9C6BC2" w:rsidP="009F64C6">
      <w:pPr>
        <w:pStyle w:val="Normal1"/>
        <w:rPr>
          <w:i/>
          <w:color w:val="000000" w:themeColor="text1"/>
          <w:sz w:val="24"/>
          <w:szCs w:val="24"/>
        </w:rPr>
      </w:pPr>
      <w:r w:rsidRPr="009C6BC2">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5B85B370" w:rsidR="00CF4965" w:rsidRDefault="00CF4965" w:rsidP="00CF4965">
      <w:pPr>
        <w:pStyle w:val="Normal1"/>
        <w:rPr>
          <w:i/>
          <w:color w:val="000000" w:themeColor="text1"/>
          <w:sz w:val="24"/>
          <w:szCs w:val="24"/>
        </w:rPr>
      </w:pPr>
    </w:p>
    <w:p w14:paraId="4CA3BC16" w14:textId="04CB406C" w:rsidR="00D94523" w:rsidRDefault="00D94523" w:rsidP="00D94523">
      <w:pPr>
        <w:pStyle w:val="Normal1"/>
        <w:rPr>
          <w:i/>
          <w:color w:val="000000" w:themeColor="text1"/>
          <w:sz w:val="24"/>
          <w:szCs w:val="24"/>
        </w:rPr>
      </w:pPr>
      <w:r>
        <w:rPr>
          <w:i/>
          <w:color w:val="000000" w:themeColor="text1"/>
          <w:sz w:val="24"/>
          <w:szCs w:val="24"/>
        </w:rPr>
        <w:t>Second Batch of Artist Presentations</w:t>
      </w:r>
    </w:p>
    <w:p w14:paraId="047330CD" w14:textId="77777777" w:rsidR="002631D7" w:rsidRPr="00021DE3" w:rsidRDefault="002631D7" w:rsidP="00D94523">
      <w:pPr>
        <w:pStyle w:val="Normal1"/>
        <w:rPr>
          <w:i/>
          <w:color w:val="000000" w:themeColor="text1"/>
          <w:sz w:val="24"/>
          <w:szCs w:val="24"/>
        </w:rPr>
      </w:pPr>
    </w:p>
    <w:p w14:paraId="50E1C9B4" w14:textId="1CD92070"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Michael</w:t>
      </w:r>
    </w:p>
    <w:p w14:paraId="50BE39FC" w14:textId="25984A40"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Mason</w:t>
      </w:r>
    </w:p>
    <w:p w14:paraId="5CB24C55" w14:textId="169F8A1F"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Andrew</w:t>
      </w:r>
    </w:p>
    <w:p w14:paraId="018274E6" w14:textId="77777777" w:rsidR="002631D7" w:rsidRDefault="002631D7" w:rsidP="00CF4965">
      <w:pPr>
        <w:pStyle w:val="Normal1"/>
        <w:rPr>
          <w:i/>
          <w:color w:val="000000" w:themeColor="text1"/>
          <w:sz w:val="24"/>
          <w:szCs w:val="24"/>
        </w:rPr>
      </w:pPr>
    </w:p>
    <w:p w14:paraId="40F337D7" w14:textId="77777777" w:rsidR="000F7A8D" w:rsidRDefault="000F7A8D" w:rsidP="000F7A8D">
      <w:pPr>
        <w:pStyle w:val="Normal1"/>
        <w:rPr>
          <w:b/>
          <w:bCs/>
          <w:i/>
          <w:color w:val="000000" w:themeColor="text1"/>
          <w:sz w:val="24"/>
          <w:szCs w:val="24"/>
        </w:rPr>
      </w:pPr>
      <w:r>
        <w:rPr>
          <w:b/>
          <w:bCs/>
          <w:i/>
          <w:color w:val="000000" w:themeColor="text1"/>
          <w:sz w:val="24"/>
          <w:szCs w:val="24"/>
        </w:rPr>
        <w:t>Introduction to p5js</w:t>
      </w:r>
    </w:p>
    <w:p w14:paraId="4DB21556" w14:textId="77777777" w:rsidR="000F7A8D" w:rsidRDefault="000F7A8D" w:rsidP="000F7A8D">
      <w:pPr>
        <w:pStyle w:val="Normal1"/>
        <w:rPr>
          <w:b/>
          <w:bCs/>
          <w:i/>
          <w:color w:val="000000" w:themeColor="text1"/>
          <w:sz w:val="24"/>
          <w:szCs w:val="24"/>
        </w:rPr>
      </w:pPr>
      <w:r>
        <w:rPr>
          <w:b/>
          <w:bCs/>
          <w:i/>
          <w:color w:val="000000" w:themeColor="text1"/>
          <w:sz w:val="24"/>
          <w:szCs w:val="24"/>
        </w:rPr>
        <w:t>—making sounds in the browser</w:t>
      </w:r>
    </w:p>
    <w:p w14:paraId="43E9631A" w14:textId="77777777" w:rsidR="000F7A8D" w:rsidRDefault="000F7A8D" w:rsidP="000F7A8D">
      <w:pPr>
        <w:pStyle w:val="Normal1"/>
        <w:rPr>
          <w:b/>
          <w:bCs/>
          <w:i/>
          <w:color w:val="000000" w:themeColor="text1"/>
          <w:sz w:val="24"/>
          <w:szCs w:val="24"/>
        </w:rPr>
      </w:pPr>
    </w:p>
    <w:p w14:paraId="6B8BB4A2" w14:textId="77777777" w:rsidR="000F7A8D" w:rsidRDefault="00000000" w:rsidP="000F7A8D">
      <w:pPr>
        <w:pStyle w:val="Normal1"/>
        <w:rPr>
          <w:b/>
          <w:bCs/>
          <w:i/>
          <w:color w:val="000000" w:themeColor="text1"/>
          <w:sz w:val="24"/>
          <w:szCs w:val="24"/>
        </w:rPr>
      </w:pPr>
      <w:hyperlink r:id="rId30" w:history="1">
        <w:r w:rsidR="000F7A8D" w:rsidRPr="004366BB">
          <w:rPr>
            <w:rStyle w:val="Hyperlink"/>
            <w:b/>
            <w:bCs/>
            <w:i/>
            <w:sz w:val="24"/>
            <w:szCs w:val="24"/>
          </w:rPr>
          <w:t>https://p5js.org/</w:t>
        </w:r>
      </w:hyperlink>
    </w:p>
    <w:p w14:paraId="699DA309" w14:textId="77777777" w:rsidR="000F7A8D" w:rsidRDefault="00000000" w:rsidP="000F7A8D">
      <w:pPr>
        <w:pStyle w:val="Normal1"/>
        <w:rPr>
          <w:b/>
          <w:bCs/>
          <w:i/>
          <w:color w:val="000000" w:themeColor="text1"/>
          <w:sz w:val="24"/>
          <w:szCs w:val="24"/>
        </w:rPr>
      </w:pPr>
      <w:hyperlink r:id="rId31" w:history="1">
        <w:r w:rsidR="000F7A8D" w:rsidRPr="004366BB">
          <w:rPr>
            <w:rStyle w:val="Hyperlink"/>
            <w:b/>
            <w:bCs/>
            <w:i/>
            <w:sz w:val="24"/>
            <w:szCs w:val="24"/>
          </w:rPr>
          <w:t>https://p5js.org/reference/p5.sound/</w:t>
        </w:r>
      </w:hyperlink>
    </w:p>
    <w:p w14:paraId="5F847798" w14:textId="77777777" w:rsidR="000F7A8D" w:rsidRDefault="000F7A8D" w:rsidP="000F7A8D">
      <w:pPr>
        <w:pStyle w:val="Normal1"/>
        <w:spacing w:line="240" w:lineRule="auto"/>
        <w:rPr>
          <w:bCs/>
          <w:color w:val="000000" w:themeColor="text1"/>
          <w:sz w:val="24"/>
          <w:szCs w:val="24"/>
        </w:rPr>
      </w:pPr>
    </w:p>
    <w:p w14:paraId="77ECEE90" w14:textId="77777777" w:rsidR="000F7A8D" w:rsidRDefault="00000000" w:rsidP="000F7A8D">
      <w:pPr>
        <w:pStyle w:val="Normal1"/>
        <w:spacing w:line="240" w:lineRule="auto"/>
        <w:rPr>
          <w:bCs/>
          <w:color w:val="000000" w:themeColor="text1"/>
          <w:sz w:val="24"/>
          <w:szCs w:val="24"/>
        </w:rPr>
      </w:pPr>
      <w:hyperlink r:id="rId32" w:history="1">
        <w:r w:rsidR="000F7A8D" w:rsidRPr="004366BB">
          <w:rPr>
            <w:rStyle w:val="Hyperlink"/>
            <w:bCs/>
            <w:sz w:val="24"/>
            <w:szCs w:val="24"/>
          </w:rPr>
          <w:t>https://editor.p5js.org/thomasjohnmartinez/collections/Dp0zGclVL</w:t>
        </w:r>
      </w:hyperlink>
    </w:p>
    <w:p w14:paraId="5788FD2D" w14:textId="77777777" w:rsidR="000F7A8D" w:rsidRDefault="000F7A8D" w:rsidP="000F7A8D">
      <w:pPr>
        <w:pStyle w:val="Normal1"/>
        <w:spacing w:line="240" w:lineRule="auto"/>
        <w:rPr>
          <w:bCs/>
          <w:color w:val="000000" w:themeColor="text1"/>
          <w:sz w:val="24"/>
          <w:szCs w:val="24"/>
        </w:rPr>
      </w:pPr>
      <w:r>
        <w:rPr>
          <w:bCs/>
          <w:color w:val="000000" w:themeColor="text1"/>
          <w:sz w:val="24"/>
          <w:szCs w:val="24"/>
        </w:rPr>
        <w:t>some cool sound examples to learn from</w:t>
      </w:r>
    </w:p>
    <w:p w14:paraId="3D6592B8" w14:textId="77777777" w:rsidR="000F7A8D" w:rsidRDefault="000F7A8D" w:rsidP="000F7A8D">
      <w:pPr>
        <w:pStyle w:val="Normal1"/>
        <w:rPr>
          <w:i/>
          <w:color w:val="000000" w:themeColor="text1"/>
          <w:sz w:val="24"/>
          <w:szCs w:val="24"/>
        </w:rPr>
      </w:pPr>
    </w:p>
    <w:p w14:paraId="7CBA81D8" w14:textId="77777777" w:rsidR="000F7A8D" w:rsidRDefault="000F7A8D" w:rsidP="000F7A8D">
      <w:pPr>
        <w:pStyle w:val="Normal1"/>
        <w:rPr>
          <w:i/>
          <w:color w:val="000000" w:themeColor="text1"/>
          <w:sz w:val="24"/>
          <w:szCs w:val="24"/>
        </w:rPr>
      </w:pPr>
    </w:p>
    <w:p w14:paraId="1A1435FB" w14:textId="77777777" w:rsidR="000F7A8D" w:rsidRDefault="00000000" w:rsidP="000F7A8D">
      <w:pPr>
        <w:pStyle w:val="Normal1"/>
        <w:rPr>
          <w:i/>
          <w:color w:val="000000" w:themeColor="text1"/>
          <w:sz w:val="24"/>
          <w:szCs w:val="24"/>
        </w:rPr>
      </w:pPr>
      <w:hyperlink r:id="rId33" w:history="1">
        <w:r w:rsidR="000F7A8D" w:rsidRPr="00CE6389">
          <w:rPr>
            <w:rStyle w:val="Hyperlink"/>
            <w:i/>
            <w:sz w:val="24"/>
            <w:szCs w:val="24"/>
          </w:rPr>
          <w:t>https://github.com/ogbabydiesal/Living-Streams</w:t>
        </w:r>
      </w:hyperlink>
    </w:p>
    <w:p w14:paraId="14679110" w14:textId="77777777" w:rsidR="000F7A8D" w:rsidRPr="00021DE3" w:rsidRDefault="000F7A8D" w:rsidP="000F7A8D">
      <w:pPr>
        <w:pStyle w:val="Normal1"/>
        <w:rPr>
          <w:i/>
          <w:color w:val="000000" w:themeColor="text1"/>
          <w:sz w:val="24"/>
          <w:szCs w:val="24"/>
        </w:rPr>
      </w:pPr>
    </w:p>
    <w:p w14:paraId="6434D319" w14:textId="77777777" w:rsidR="000F7A8D" w:rsidRDefault="000F7A8D" w:rsidP="000F7A8D">
      <w:pPr>
        <w:pStyle w:val="Normal1"/>
        <w:rPr>
          <w:b/>
          <w:bCs/>
          <w:i/>
          <w:color w:val="000000" w:themeColor="text1"/>
          <w:sz w:val="24"/>
          <w:szCs w:val="24"/>
        </w:rPr>
      </w:pPr>
      <w:r>
        <w:rPr>
          <w:b/>
          <w:bCs/>
          <w:i/>
          <w:color w:val="000000" w:themeColor="text1"/>
          <w:sz w:val="24"/>
          <w:szCs w:val="24"/>
        </w:rPr>
        <w:t>The Musical Web</w:t>
      </w:r>
    </w:p>
    <w:p w14:paraId="59936070" w14:textId="77777777" w:rsidR="000F7A8D" w:rsidRDefault="000F7A8D" w:rsidP="000F7A8D">
      <w:pPr>
        <w:pStyle w:val="Normal1"/>
        <w:rPr>
          <w:b/>
          <w:bCs/>
          <w:i/>
          <w:color w:val="000000" w:themeColor="text1"/>
          <w:sz w:val="24"/>
          <w:szCs w:val="24"/>
        </w:rPr>
      </w:pPr>
      <w:r>
        <w:rPr>
          <w:b/>
          <w:bCs/>
          <w:i/>
          <w:color w:val="000000" w:themeColor="text1"/>
          <w:sz w:val="24"/>
          <w:szCs w:val="24"/>
        </w:rPr>
        <w:t>Introduction to tone.js</w:t>
      </w:r>
    </w:p>
    <w:p w14:paraId="05E79A48" w14:textId="7BAD2B4E" w:rsidR="000F7A8D" w:rsidRDefault="000F7A8D" w:rsidP="000F7A8D">
      <w:pPr>
        <w:pStyle w:val="Normal1"/>
        <w:rPr>
          <w:b/>
          <w:bCs/>
          <w:i/>
          <w:color w:val="000000" w:themeColor="text1"/>
          <w:sz w:val="24"/>
          <w:szCs w:val="24"/>
        </w:rPr>
      </w:pPr>
    </w:p>
    <w:p w14:paraId="2337922E" w14:textId="77777777" w:rsidR="000F7A8D" w:rsidRDefault="000F7A8D" w:rsidP="000F7A8D">
      <w:pPr>
        <w:pStyle w:val="Normal1"/>
        <w:spacing w:line="240" w:lineRule="auto"/>
        <w:rPr>
          <w:i/>
          <w:color w:val="000000" w:themeColor="text1"/>
          <w:sz w:val="24"/>
          <w:szCs w:val="24"/>
        </w:rPr>
      </w:pPr>
      <w:r w:rsidRPr="009C2140">
        <w:rPr>
          <w:b/>
          <w:bCs/>
          <w:i/>
          <w:color w:val="000000" w:themeColor="text1"/>
          <w:sz w:val="24"/>
          <w:szCs w:val="24"/>
        </w:rPr>
        <w:t>Etude Y Assigned:</w:t>
      </w:r>
      <w:r>
        <w:rPr>
          <w:i/>
          <w:color w:val="000000" w:themeColor="text1"/>
          <w:sz w:val="24"/>
          <w:szCs w:val="24"/>
        </w:rPr>
        <w:br/>
        <w:t>Living Streams Hackathon</w:t>
      </w:r>
    </w:p>
    <w:p w14:paraId="25EFA88F" w14:textId="77777777" w:rsidR="000F7A8D" w:rsidRDefault="000F7A8D" w:rsidP="000F7A8D">
      <w:pPr>
        <w:pStyle w:val="Normal1"/>
        <w:spacing w:line="240" w:lineRule="auto"/>
        <w:rPr>
          <w:i/>
          <w:color w:val="000000" w:themeColor="text1"/>
          <w:sz w:val="24"/>
          <w:szCs w:val="24"/>
        </w:rPr>
      </w:pPr>
    </w:p>
    <w:p w14:paraId="7622321D" w14:textId="77777777" w:rsidR="000F7A8D" w:rsidRDefault="000F7A8D" w:rsidP="000F7A8D">
      <w:pPr>
        <w:pStyle w:val="Normal1"/>
        <w:spacing w:line="240" w:lineRule="auto"/>
        <w:rPr>
          <w:b/>
          <w:bCs/>
          <w:iCs/>
          <w:color w:val="000000" w:themeColor="text1"/>
          <w:sz w:val="24"/>
          <w:szCs w:val="24"/>
        </w:rPr>
      </w:pPr>
      <w:r w:rsidRPr="007E61A1">
        <w:rPr>
          <w:b/>
          <w:bCs/>
          <w:iCs/>
          <w:color w:val="000000" w:themeColor="text1"/>
          <w:sz w:val="24"/>
          <w:szCs w:val="24"/>
        </w:rPr>
        <w:t>Living Streams</w:t>
      </w:r>
      <w:r>
        <w:rPr>
          <w:b/>
          <w:bCs/>
          <w:iCs/>
          <w:color w:val="000000" w:themeColor="text1"/>
          <w:sz w:val="24"/>
          <w:szCs w:val="24"/>
        </w:rPr>
        <w:t xml:space="preserve"> by Tommy Martinez</w:t>
      </w:r>
    </w:p>
    <w:p w14:paraId="18E97D45" w14:textId="77777777" w:rsidR="000F7A8D" w:rsidRDefault="00000000" w:rsidP="000F7A8D">
      <w:pPr>
        <w:pStyle w:val="Normal1"/>
        <w:spacing w:line="240" w:lineRule="auto"/>
        <w:rPr>
          <w:b/>
          <w:bCs/>
          <w:iCs/>
          <w:color w:val="000000" w:themeColor="text1"/>
          <w:sz w:val="24"/>
          <w:szCs w:val="24"/>
        </w:rPr>
      </w:pPr>
      <w:hyperlink r:id="rId34" w:history="1">
        <w:r w:rsidR="000F7A8D" w:rsidRPr="004366BB">
          <w:rPr>
            <w:rStyle w:val="Hyperlink"/>
            <w:b/>
            <w:bCs/>
            <w:iCs/>
            <w:sz w:val="24"/>
            <w:szCs w:val="24"/>
          </w:rPr>
          <w:t>https://living-streams.vercel.app/</w:t>
        </w:r>
      </w:hyperlink>
    </w:p>
    <w:p w14:paraId="507787EC" w14:textId="77777777" w:rsidR="000F7A8D" w:rsidRDefault="00000000" w:rsidP="000F7A8D">
      <w:pPr>
        <w:pStyle w:val="Normal1"/>
        <w:spacing w:line="240" w:lineRule="auto"/>
        <w:rPr>
          <w:b/>
          <w:bCs/>
          <w:iCs/>
          <w:color w:val="000000" w:themeColor="text1"/>
          <w:sz w:val="24"/>
          <w:szCs w:val="24"/>
        </w:rPr>
      </w:pPr>
      <w:hyperlink r:id="rId35" w:history="1">
        <w:r w:rsidR="000F7A8D" w:rsidRPr="004366BB">
          <w:rPr>
            <w:rStyle w:val="Hyperlink"/>
            <w:b/>
            <w:bCs/>
            <w:iCs/>
            <w:sz w:val="24"/>
            <w:szCs w:val="24"/>
          </w:rPr>
          <w:t>https://thomasjohnmartinez.com/</w:t>
        </w:r>
      </w:hyperlink>
    </w:p>
    <w:p w14:paraId="14A649FF" w14:textId="77777777" w:rsidR="000F7A8D" w:rsidRDefault="000F7A8D" w:rsidP="000F7A8D">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4A716645" w14:textId="77777777" w:rsidR="000F7A8D" w:rsidRDefault="000F7A8D" w:rsidP="000F7A8D">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7B6D4C77" w14:textId="77777777" w:rsidR="000F7A8D" w:rsidRDefault="000F7A8D" w:rsidP="000F7A8D">
      <w:pPr>
        <w:spacing w:after="200"/>
        <w:rPr>
          <w:color w:val="000000"/>
          <w:sz w:val="20"/>
          <w:szCs w:val="20"/>
        </w:rPr>
      </w:pPr>
      <w:r>
        <w:rPr>
          <w:color w:val="000000"/>
          <w:sz w:val="20"/>
          <w:szCs w:val="20"/>
        </w:rPr>
        <w:t xml:space="preserve">Tommy was previously the Director of Technology at </w:t>
      </w:r>
      <w:hyperlink r:id="rId36"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7" w:history="1">
        <w:r>
          <w:rPr>
            <w:rStyle w:val="Hyperlink"/>
            <w:color w:val="1155CC"/>
            <w:sz w:val="20"/>
            <w:szCs w:val="20"/>
          </w:rPr>
          <w:t>Sonic Arts</w:t>
        </w:r>
      </w:hyperlink>
      <w:r>
        <w:rPr>
          <w:color w:val="000000"/>
          <w:sz w:val="20"/>
          <w:szCs w:val="20"/>
        </w:rPr>
        <w:t xml:space="preserve"> program at CU</w:t>
      </w:r>
    </w:p>
    <w:p w14:paraId="2B1B648C" w14:textId="77777777" w:rsidR="000F7A8D" w:rsidRDefault="000F7A8D" w:rsidP="000F7A8D">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3D633D68" w14:textId="77777777" w:rsidR="000F7A8D" w:rsidRDefault="000F7A8D" w:rsidP="000F7A8D">
      <w:pPr>
        <w:pStyle w:val="Normal1"/>
        <w:rPr>
          <w:b/>
          <w:bCs/>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9C6BC2" w:rsidP="00385E69">
      <w:pPr>
        <w:pStyle w:val="Normal1"/>
        <w:rPr>
          <w:i/>
          <w:color w:val="000000" w:themeColor="text1"/>
          <w:sz w:val="24"/>
          <w:szCs w:val="24"/>
        </w:rPr>
      </w:pPr>
      <w:r w:rsidRPr="009C6BC2">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9C6BC2" w:rsidP="00A05291">
      <w:pPr>
        <w:pStyle w:val="Normal1"/>
        <w:rPr>
          <w:i/>
          <w:color w:val="000000" w:themeColor="text1"/>
          <w:sz w:val="24"/>
          <w:szCs w:val="24"/>
        </w:rPr>
      </w:pPr>
      <w:r w:rsidRPr="009C6BC2">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9C6BC2" w:rsidP="00A05291">
      <w:pPr>
        <w:pStyle w:val="Normal1"/>
        <w:rPr>
          <w:i/>
          <w:color w:val="000000" w:themeColor="text1"/>
          <w:sz w:val="24"/>
          <w:szCs w:val="24"/>
        </w:rPr>
      </w:pPr>
      <w:r w:rsidRPr="009C6BC2">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9C6BC2" w:rsidP="00A05291">
      <w:pPr>
        <w:pStyle w:val="Normal1"/>
        <w:rPr>
          <w:i/>
          <w:color w:val="000000" w:themeColor="text1"/>
          <w:sz w:val="24"/>
          <w:szCs w:val="24"/>
        </w:rPr>
      </w:pPr>
      <w:r w:rsidRPr="009C6BC2">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9C6BC2" w:rsidP="00A05291">
      <w:pPr>
        <w:pStyle w:val="Normal1"/>
        <w:rPr>
          <w:i/>
          <w:color w:val="000000" w:themeColor="text1"/>
          <w:sz w:val="24"/>
          <w:szCs w:val="24"/>
        </w:rPr>
      </w:pPr>
      <w:r w:rsidRPr="009C6BC2">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9C6BC2" w:rsidP="00385E69">
      <w:pPr>
        <w:pStyle w:val="Normal1"/>
        <w:rPr>
          <w:i/>
          <w:color w:val="000000" w:themeColor="text1"/>
          <w:sz w:val="24"/>
          <w:szCs w:val="24"/>
        </w:rPr>
      </w:pPr>
      <w:r w:rsidRPr="009C6BC2">
        <w:rPr>
          <w:noProof/>
          <w:color w:val="000000" w:themeColor="text1"/>
          <w:sz w:val="24"/>
          <w:szCs w:val="24"/>
        </w:rPr>
        <w:lastRenderedPageBreak/>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DA65" w14:textId="77777777" w:rsidR="009C6BC2" w:rsidRDefault="009C6BC2" w:rsidP="00871CCC">
      <w:pPr>
        <w:spacing w:line="240" w:lineRule="auto"/>
      </w:pPr>
      <w:r>
        <w:separator/>
      </w:r>
    </w:p>
  </w:endnote>
  <w:endnote w:type="continuationSeparator" w:id="0">
    <w:p w14:paraId="74858FDF" w14:textId="77777777" w:rsidR="009C6BC2" w:rsidRDefault="009C6BC2"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D056" w14:textId="77777777" w:rsidR="009C6BC2" w:rsidRDefault="009C6BC2" w:rsidP="00871CCC">
      <w:pPr>
        <w:spacing w:line="240" w:lineRule="auto"/>
      </w:pPr>
      <w:r>
        <w:separator/>
      </w:r>
    </w:p>
  </w:footnote>
  <w:footnote w:type="continuationSeparator" w:id="0">
    <w:p w14:paraId="2BA91FE5" w14:textId="77777777" w:rsidR="009C6BC2" w:rsidRDefault="009C6BC2"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0F7A8D"/>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31D7"/>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472BA"/>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6A2"/>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35D5"/>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4473"/>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D7870"/>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1CAD"/>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42D"/>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6BC2"/>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490E"/>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88D"/>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1793"/>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2B8D"/>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37EA0"/>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702A7"/>
    <w:rsid w:val="00D71FBF"/>
    <w:rsid w:val="00D75F31"/>
    <w:rsid w:val="00D76CEB"/>
    <w:rsid w:val="00D813C1"/>
    <w:rsid w:val="00D8479A"/>
    <w:rsid w:val="00D84827"/>
    <w:rsid w:val="00D84C7B"/>
    <w:rsid w:val="00D94523"/>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26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660D"/>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1427"/>
    <w:rsid w:val="00F23B19"/>
    <w:rsid w:val="00F269AC"/>
    <w:rsid w:val="00F30004"/>
    <w:rsid w:val="00F30A76"/>
    <w:rsid w:val="00F31EB3"/>
    <w:rsid w:val="00F3677A"/>
    <w:rsid w:val="00F373A3"/>
    <w:rsid w:val="00F37B99"/>
    <w:rsid w:val="00F427A6"/>
    <w:rsid w:val="00F42D18"/>
    <w:rsid w:val="00F43388"/>
    <w:rsid w:val="00F4687F"/>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header" Target="header2.xml"/><Relationship Id="rId21" Type="http://schemas.openxmlformats.org/officeDocument/2006/relationships/hyperlink" Target="https://github.com/dfict/MUSIC-CODE-INTERACTIVITY" TargetMode="External"/><Relationship Id="rId34" Type="http://schemas.openxmlformats.org/officeDocument/2006/relationships/hyperlink" Target="https://living-streams.vercel.app/"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9" Type="http://schemas.openxmlformats.org/officeDocument/2006/relationships/hyperlink" Target="https://cacm.acm.org/opinion/the-end-of-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yperlink" Target="https://www.sonicartsmfa.or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pioneerworks.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thomasjohnmartinez.com/" TargetMode="External"/><Relationship Id="rId43" Type="http://schemas.openxmlformats.org/officeDocument/2006/relationships/footer" Target="footer3.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github.com/ogbabydiesal/Living-Streams" TargetMode="External"/><Relationship Id="rId38" Type="http://schemas.openxmlformats.org/officeDocument/2006/relationships/header" Target="header1.xml"/><Relationship Id="rId20" Type="http://schemas.openxmlformats.org/officeDocument/2006/relationships/hyperlink" Target="https://www.sublimetext.com/"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176</cp:revision>
  <dcterms:created xsi:type="dcterms:W3CDTF">2025-01-20T18:17:00Z</dcterms:created>
  <dcterms:modified xsi:type="dcterms:W3CDTF">2025-03-05T15:34:00Z</dcterms:modified>
</cp:coreProperties>
</file>