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16153" w14:textId="7E0CF08E" w:rsidR="000172C7" w:rsidRPr="000172C7" w:rsidRDefault="000172C7" w:rsidP="000172C7">
      <w:pPr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0172C7">
        <w:rPr>
          <w:rFonts w:ascii="楷体" w:eastAsia="楷体" w:hAnsi="楷体" w:hint="eastAsia"/>
          <w:b/>
          <w:bCs/>
          <w:sz w:val="32"/>
          <w:szCs w:val="32"/>
        </w:rPr>
        <w:t>2</w:t>
      </w:r>
      <w:r w:rsidRPr="000172C7">
        <w:rPr>
          <w:rFonts w:ascii="楷体" w:eastAsia="楷体" w:hAnsi="楷体"/>
          <w:b/>
          <w:bCs/>
          <w:sz w:val="32"/>
          <w:szCs w:val="32"/>
        </w:rPr>
        <w:t>020</w:t>
      </w:r>
      <w:r w:rsidRPr="000172C7">
        <w:rPr>
          <w:rFonts w:ascii="楷体" w:eastAsia="楷体" w:hAnsi="楷体" w:hint="eastAsia"/>
          <w:b/>
          <w:bCs/>
          <w:sz w:val="32"/>
          <w:szCs w:val="32"/>
        </w:rPr>
        <w:t>年秋季学期课表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58"/>
        <w:gridCol w:w="1383"/>
        <w:gridCol w:w="1383"/>
        <w:gridCol w:w="1383"/>
      </w:tblGrid>
      <w:tr w:rsidR="0041118F" w14:paraId="4CE4B07A" w14:textId="77777777" w:rsidTr="0041118F">
        <w:tc>
          <w:tcPr>
            <w:tcW w:w="1271" w:type="dxa"/>
            <w:shd w:val="clear" w:color="auto" w:fill="BFBFBF" w:themeFill="background1" w:themeFillShade="BF"/>
          </w:tcPr>
          <w:p w14:paraId="37041B51" w14:textId="77777777" w:rsidR="000B6F41" w:rsidRDefault="000B6F41"/>
        </w:tc>
        <w:tc>
          <w:tcPr>
            <w:tcW w:w="1418" w:type="dxa"/>
            <w:shd w:val="clear" w:color="auto" w:fill="BFBFBF" w:themeFill="background1" w:themeFillShade="BF"/>
          </w:tcPr>
          <w:p w14:paraId="086435B7" w14:textId="572B6665" w:rsidR="000B6F41" w:rsidRDefault="000B6F41" w:rsidP="0041118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076D63F5" w14:textId="150C94BE" w:rsidR="000B6F41" w:rsidRPr="00B64153" w:rsidRDefault="000B6F41" w:rsidP="0041118F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二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0AA06382" w14:textId="475C32C6" w:rsidR="000B6F41" w:rsidRPr="00B64153" w:rsidRDefault="000B6F41" w:rsidP="0041118F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三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461619DD" w14:textId="61B515C4" w:rsidR="000B6F41" w:rsidRPr="00B64153" w:rsidRDefault="000B6F41" w:rsidP="0041118F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四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EB107F" w14:textId="31D9AEAD" w:rsidR="000B6F41" w:rsidRPr="00B64153" w:rsidRDefault="000B6F41" w:rsidP="0041118F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五</w:t>
            </w:r>
          </w:p>
        </w:tc>
      </w:tr>
      <w:tr w:rsidR="00B53A2D" w14:paraId="1352D6C7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04DBE12B" w14:textId="680751D2" w:rsidR="00B53A2D" w:rsidRPr="0041118F" w:rsidRDefault="00B53A2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1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7C531813" w14:textId="3398B81C" w:rsidR="00B53A2D" w:rsidRDefault="00B53A2D"/>
        </w:tc>
        <w:tc>
          <w:tcPr>
            <w:tcW w:w="1458" w:type="dxa"/>
          </w:tcPr>
          <w:p w14:paraId="1ACF965A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</w:tcPr>
          <w:p w14:paraId="28C7C181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 w:val="restart"/>
            <w:shd w:val="clear" w:color="auto" w:fill="FFC000"/>
          </w:tcPr>
          <w:p w14:paraId="6A40461A" w14:textId="77777777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20英语</w:t>
            </w:r>
          </w:p>
          <w:p w14:paraId="4D317706" w14:textId="77777777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听力1</w:t>
            </w:r>
          </w:p>
          <w:p w14:paraId="12573E4B" w14:textId="7DB0080E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（3-102）</w:t>
            </w:r>
          </w:p>
        </w:tc>
        <w:tc>
          <w:tcPr>
            <w:tcW w:w="1383" w:type="dxa"/>
            <w:vMerge w:val="restart"/>
            <w:shd w:val="clear" w:color="auto" w:fill="EA91A3"/>
          </w:tcPr>
          <w:p w14:paraId="27F1DB2A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19日语</w:t>
            </w:r>
          </w:p>
          <w:p w14:paraId="06A67C12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二外英语1</w:t>
            </w:r>
          </w:p>
          <w:p w14:paraId="37FD8136" w14:textId="176D89AE" w:rsidR="00B53A2D" w:rsidRPr="00B64153" w:rsidRDefault="00B53A2D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（3-104）</w:t>
            </w:r>
          </w:p>
        </w:tc>
      </w:tr>
      <w:tr w:rsidR="00B53A2D" w14:paraId="3376528F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4C9A1262" w14:textId="7BDADC46" w:rsidR="00B53A2D" w:rsidRPr="0041118F" w:rsidRDefault="00B53A2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2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C0641D1" w14:textId="0259DDAE" w:rsidR="00B53A2D" w:rsidRDefault="00B53A2D"/>
        </w:tc>
        <w:tc>
          <w:tcPr>
            <w:tcW w:w="1458" w:type="dxa"/>
          </w:tcPr>
          <w:p w14:paraId="4717F19A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</w:tcPr>
          <w:p w14:paraId="7C9C7264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/>
            <w:shd w:val="clear" w:color="auto" w:fill="FFC000"/>
          </w:tcPr>
          <w:p w14:paraId="18DD512E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/>
            <w:shd w:val="clear" w:color="auto" w:fill="EA91A3"/>
          </w:tcPr>
          <w:p w14:paraId="7D800615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</w:tr>
      <w:tr w:rsidR="00B53A2D" w14:paraId="72D98C20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5E96C920" w14:textId="1641545B" w:rsidR="00B53A2D" w:rsidRPr="0041118F" w:rsidRDefault="00B53A2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3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5D4A0666" w14:textId="4DC01FF5" w:rsidR="00B53A2D" w:rsidRDefault="00B53A2D"/>
        </w:tc>
        <w:tc>
          <w:tcPr>
            <w:tcW w:w="1458" w:type="dxa"/>
          </w:tcPr>
          <w:p w14:paraId="7BE457B5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 w:val="restart"/>
            <w:shd w:val="clear" w:color="auto" w:fill="FFC000"/>
          </w:tcPr>
          <w:p w14:paraId="40C84190" w14:textId="77777777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20联培英语</w:t>
            </w:r>
          </w:p>
          <w:p w14:paraId="38AD823C" w14:textId="77777777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听力1</w:t>
            </w:r>
          </w:p>
          <w:p w14:paraId="0205C719" w14:textId="670A8322" w:rsidR="00B53A2D" w:rsidRPr="00B64153" w:rsidRDefault="00B53A2D" w:rsidP="008A5C65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（1-202）</w:t>
            </w:r>
          </w:p>
        </w:tc>
        <w:tc>
          <w:tcPr>
            <w:tcW w:w="1383" w:type="dxa"/>
          </w:tcPr>
          <w:p w14:paraId="32B3C5CD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/>
            <w:shd w:val="clear" w:color="auto" w:fill="EA91A3"/>
          </w:tcPr>
          <w:p w14:paraId="35B81A66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</w:tr>
      <w:tr w:rsidR="00B53A2D" w14:paraId="492AA7E8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217A331B" w14:textId="4E1E4C12" w:rsidR="00B53A2D" w:rsidRPr="0041118F" w:rsidRDefault="00B53A2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4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1EE195FF" w14:textId="59AEC9A2" w:rsidR="00B53A2D" w:rsidRDefault="00B53A2D"/>
        </w:tc>
        <w:tc>
          <w:tcPr>
            <w:tcW w:w="1458" w:type="dxa"/>
          </w:tcPr>
          <w:p w14:paraId="4F44208B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/>
            <w:shd w:val="clear" w:color="auto" w:fill="FFC000"/>
          </w:tcPr>
          <w:p w14:paraId="03A14439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</w:tcPr>
          <w:p w14:paraId="5CC2FC5F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/>
            <w:shd w:val="clear" w:color="auto" w:fill="EA91A3"/>
          </w:tcPr>
          <w:p w14:paraId="3F58B528" w14:textId="77777777" w:rsidR="00B53A2D" w:rsidRPr="00B64153" w:rsidRDefault="00B53A2D">
            <w:pPr>
              <w:rPr>
                <w:rFonts w:ascii="楷体" w:eastAsia="楷体" w:hAnsi="楷体" w:cs="Times New Roman"/>
              </w:rPr>
            </w:pPr>
          </w:p>
        </w:tc>
      </w:tr>
      <w:tr w:rsidR="00F45458" w14:paraId="7FD659E9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7F86A938" w14:textId="61BA672A" w:rsidR="00F45458" w:rsidRPr="0041118F" w:rsidRDefault="00F45458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5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C16D8FB" w14:textId="77777777" w:rsidR="00F45458" w:rsidRDefault="00F45458"/>
        </w:tc>
        <w:tc>
          <w:tcPr>
            <w:tcW w:w="1458" w:type="dxa"/>
            <w:vMerge w:val="restart"/>
            <w:shd w:val="clear" w:color="auto" w:fill="EA96A8"/>
          </w:tcPr>
          <w:p w14:paraId="4F8D4208" w14:textId="77777777" w:rsidR="00F45458" w:rsidRPr="00B64153" w:rsidRDefault="00F45458" w:rsidP="00CB6E6D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19日语</w:t>
            </w:r>
          </w:p>
          <w:p w14:paraId="556F79DA" w14:textId="77777777" w:rsidR="00F45458" w:rsidRPr="00B64153" w:rsidRDefault="00F45458" w:rsidP="00CB6E6D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二外英语1</w:t>
            </w:r>
          </w:p>
          <w:p w14:paraId="438EF6F7" w14:textId="206E81DF" w:rsidR="00F45458" w:rsidRPr="00B64153" w:rsidRDefault="00F45458" w:rsidP="00CB6E6D">
            <w:pPr>
              <w:jc w:val="center"/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（3-104）</w:t>
            </w:r>
          </w:p>
        </w:tc>
        <w:tc>
          <w:tcPr>
            <w:tcW w:w="1383" w:type="dxa"/>
          </w:tcPr>
          <w:p w14:paraId="5EA53D37" w14:textId="77777777" w:rsidR="00F45458" w:rsidRPr="00B64153" w:rsidRDefault="00F45458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 w:val="restart"/>
            <w:shd w:val="clear" w:color="auto" w:fill="92D050"/>
          </w:tcPr>
          <w:p w14:paraId="3A58BFBF" w14:textId="09441B4C" w:rsidR="00F45458" w:rsidRPr="00B64153" w:rsidRDefault="00F45458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18</w:t>
            </w:r>
            <w:r w:rsidR="00FF0CE1">
              <w:rPr>
                <w:rFonts w:ascii="楷体" w:eastAsia="楷体" w:hAnsi="楷体" w:cs="Times New Roman" w:hint="eastAsia"/>
              </w:rPr>
              <w:t>汉语国际教育</w:t>
            </w:r>
          </w:p>
          <w:p w14:paraId="74A9724C" w14:textId="77777777" w:rsidR="00F45458" w:rsidRPr="00B64153" w:rsidRDefault="00F45458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口语专训</w:t>
            </w:r>
          </w:p>
          <w:p w14:paraId="042A5EDF" w14:textId="4DAFE732" w:rsidR="00F45458" w:rsidRPr="00B64153" w:rsidRDefault="00F45458">
            <w:pPr>
              <w:rPr>
                <w:rFonts w:ascii="楷体" w:eastAsia="楷体" w:hAnsi="楷体" w:cs="Times New Roman"/>
              </w:rPr>
            </w:pPr>
          </w:p>
        </w:tc>
        <w:tc>
          <w:tcPr>
            <w:tcW w:w="1383" w:type="dxa"/>
            <w:vMerge w:val="restart"/>
            <w:shd w:val="clear" w:color="auto" w:fill="EBDE8E"/>
          </w:tcPr>
          <w:p w14:paraId="604FBBA8" w14:textId="77777777" w:rsidR="00F45458" w:rsidRPr="00B64153" w:rsidRDefault="00F45458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20联培英语</w:t>
            </w:r>
          </w:p>
          <w:p w14:paraId="53403727" w14:textId="77777777" w:rsidR="00F45458" w:rsidRPr="00B64153" w:rsidRDefault="00F45458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托福阅读</w:t>
            </w:r>
          </w:p>
          <w:p w14:paraId="68863619" w14:textId="09751705" w:rsidR="00F45458" w:rsidRPr="00B64153" w:rsidRDefault="00F45458">
            <w:pPr>
              <w:rPr>
                <w:rFonts w:ascii="楷体" w:eastAsia="楷体" w:hAnsi="楷体" w:cs="Times New Roman"/>
              </w:rPr>
            </w:pPr>
            <w:r w:rsidRPr="00B64153">
              <w:rPr>
                <w:rFonts w:ascii="楷体" w:eastAsia="楷体" w:hAnsi="楷体" w:cs="Times New Roman"/>
              </w:rPr>
              <w:t>（3-204）</w:t>
            </w:r>
          </w:p>
        </w:tc>
      </w:tr>
      <w:tr w:rsidR="00F45458" w14:paraId="697438C2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5D443102" w14:textId="4714903F" w:rsidR="00F45458" w:rsidRPr="0041118F" w:rsidRDefault="00F45458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6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1C191330" w14:textId="77777777" w:rsidR="00F45458" w:rsidRDefault="00F45458"/>
        </w:tc>
        <w:tc>
          <w:tcPr>
            <w:tcW w:w="1458" w:type="dxa"/>
            <w:vMerge/>
            <w:shd w:val="clear" w:color="auto" w:fill="EA96A8"/>
          </w:tcPr>
          <w:p w14:paraId="0901DCC7" w14:textId="77777777" w:rsidR="00F45458" w:rsidRDefault="00F45458"/>
        </w:tc>
        <w:tc>
          <w:tcPr>
            <w:tcW w:w="1383" w:type="dxa"/>
          </w:tcPr>
          <w:p w14:paraId="277F6495" w14:textId="77777777" w:rsidR="00F45458" w:rsidRDefault="00F45458"/>
        </w:tc>
        <w:tc>
          <w:tcPr>
            <w:tcW w:w="1383" w:type="dxa"/>
            <w:vMerge/>
            <w:shd w:val="clear" w:color="auto" w:fill="92D050"/>
          </w:tcPr>
          <w:p w14:paraId="5D427B00" w14:textId="77777777" w:rsidR="00F45458" w:rsidRDefault="00F45458"/>
        </w:tc>
        <w:tc>
          <w:tcPr>
            <w:tcW w:w="1383" w:type="dxa"/>
            <w:vMerge/>
            <w:shd w:val="clear" w:color="auto" w:fill="EBDE8E"/>
          </w:tcPr>
          <w:p w14:paraId="5A7584CB" w14:textId="77777777" w:rsidR="00F45458" w:rsidRDefault="00F45458"/>
        </w:tc>
      </w:tr>
      <w:tr w:rsidR="00CB6E6D" w14:paraId="7591C2B4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2AB26297" w14:textId="7AEEA07E" w:rsidR="00CB6E6D" w:rsidRPr="0041118F" w:rsidRDefault="00CB6E6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7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187CF4DA" w14:textId="77777777" w:rsidR="00CB6E6D" w:rsidRDefault="00CB6E6D"/>
        </w:tc>
        <w:tc>
          <w:tcPr>
            <w:tcW w:w="1458" w:type="dxa"/>
            <w:vMerge/>
            <w:shd w:val="clear" w:color="auto" w:fill="EA96A8"/>
          </w:tcPr>
          <w:p w14:paraId="0CCA194E" w14:textId="77777777" w:rsidR="00CB6E6D" w:rsidRDefault="00CB6E6D"/>
        </w:tc>
        <w:tc>
          <w:tcPr>
            <w:tcW w:w="1383" w:type="dxa"/>
          </w:tcPr>
          <w:p w14:paraId="40396B1A" w14:textId="77777777" w:rsidR="00CB6E6D" w:rsidRDefault="00CB6E6D"/>
        </w:tc>
        <w:tc>
          <w:tcPr>
            <w:tcW w:w="1383" w:type="dxa"/>
            <w:vMerge/>
            <w:shd w:val="clear" w:color="auto" w:fill="92D050"/>
          </w:tcPr>
          <w:p w14:paraId="75CE8CE6" w14:textId="77777777" w:rsidR="00CB6E6D" w:rsidRDefault="00CB6E6D"/>
        </w:tc>
        <w:tc>
          <w:tcPr>
            <w:tcW w:w="1383" w:type="dxa"/>
          </w:tcPr>
          <w:p w14:paraId="10004633" w14:textId="77777777" w:rsidR="00CB6E6D" w:rsidRDefault="00CB6E6D"/>
        </w:tc>
      </w:tr>
      <w:tr w:rsidR="00CB6E6D" w14:paraId="553B5F0D" w14:textId="77777777" w:rsidTr="0041118F">
        <w:tc>
          <w:tcPr>
            <w:tcW w:w="1271" w:type="dxa"/>
            <w:shd w:val="clear" w:color="auto" w:fill="D9D9D9" w:themeFill="background1" w:themeFillShade="D9"/>
          </w:tcPr>
          <w:p w14:paraId="73E76BB9" w14:textId="62FC90B7" w:rsidR="00CB6E6D" w:rsidRPr="0041118F" w:rsidRDefault="00CB6E6D" w:rsidP="0041118F">
            <w:pPr>
              <w:jc w:val="center"/>
              <w:rPr>
                <w:rFonts w:ascii="Book Antiqua" w:hAnsi="Book Antiqua"/>
              </w:rPr>
            </w:pPr>
            <w:r w:rsidRPr="0041118F">
              <w:rPr>
                <w:rFonts w:ascii="Book Antiqua" w:hAnsi="Book Antiqua"/>
              </w:rPr>
              <w:t>8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101C8D9F" w14:textId="77777777" w:rsidR="00CB6E6D" w:rsidRDefault="00CB6E6D"/>
        </w:tc>
        <w:tc>
          <w:tcPr>
            <w:tcW w:w="1458" w:type="dxa"/>
            <w:vMerge/>
            <w:shd w:val="clear" w:color="auto" w:fill="EA96A8"/>
          </w:tcPr>
          <w:p w14:paraId="3271D884" w14:textId="77777777" w:rsidR="00CB6E6D" w:rsidRDefault="00CB6E6D"/>
        </w:tc>
        <w:tc>
          <w:tcPr>
            <w:tcW w:w="1383" w:type="dxa"/>
          </w:tcPr>
          <w:p w14:paraId="548C0BEE" w14:textId="77777777" w:rsidR="00CB6E6D" w:rsidRDefault="00CB6E6D"/>
        </w:tc>
        <w:tc>
          <w:tcPr>
            <w:tcW w:w="1383" w:type="dxa"/>
          </w:tcPr>
          <w:p w14:paraId="1BB28A59" w14:textId="77777777" w:rsidR="00CB6E6D" w:rsidRDefault="00CB6E6D"/>
        </w:tc>
        <w:tc>
          <w:tcPr>
            <w:tcW w:w="1383" w:type="dxa"/>
          </w:tcPr>
          <w:p w14:paraId="2B72267D" w14:textId="77777777" w:rsidR="00CB6E6D" w:rsidRDefault="00CB6E6D"/>
        </w:tc>
      </w:tr>
    </w:tbl>
    <w:p w14:paraId="73391302" w14:textId="77777777" w:rsidR="00557EAE" w:rsidRDefault="00557EAE"/>
    <w:sectPr w:rsidR="0055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41"/>
    <w:rsid w:val="000172C7"/>
    <w:rsid w:val="000B6F41"/>
    <w:rsid w:val="0041118F"/>
    <w:rsid w:val="00557EAE"/>
    <w:rsid w:val="00847CF6"/>
    <w:rsid w:val="008A5C65"/>
    <w:rsid w:val="00B53A2D"/>
    <w:rsid w:val="00B64153"/>
    <w:rsid w:val="00C63DE4"/>
    <w:rsid w:val="00CB6E6D"/>
    <w:rsid w:val="00F45458"/>
    <w:rsid w:val="00F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EE67"/>
  <w15:chartTrackingRefBased/>
  <w15:docId w15:val="{4E1AC7A3-6ABE-9D47-89B9-FC956F0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03183-E90A-D243-A3BF-14C68BFD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Chen1</dc:creator>
  <cp:keywords/>
  <dc:description/>
  <cp:lastModifiedBy>Michael Chen1</cp:lastModifiedBy>
  <cp:revision>12</cp:revision>
  <dcterms:created xsi:type="dcterms:W3CDTF">2020-08-31T12:17:00Z</dcterms:created>
  <dcterms:modified xsi:type="dcterms:W3CDTF">2020-08-31T12:37:00Z</dcterms:modified>
</cp:coreProperties>
</file>