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3E693F3D" w:rsidR="00B74CEE" w:rsidRPr="002730E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C873E0">
        <w:rPr>
          <w:rFonts w:cs="Times New Roman"/>
          <w:b/>
          <w:bCs/>
          <w:szCs w:val="28"/>
        </w:rPr>
        <w:t>8</w:t>
      </w:r>
    </w:p>
    <w:p w14:paraId="124E9958" w14:textId="7B4EC44B" w:rsidR="00B74CEE" w:rsidRPr="00274755" w:rsidRDefault="00B74CEE" w:rsidP="00D837EE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D837EE" w:rsidRPr="00D837EE">
        <w:rPr>
          <w:rFonts w:cs="Times New Roman"/>
          <w:b/>
          <w:bCs/>
          <w:szCs w:val="28"/>
        </w:rPr>
        <w:t>Механизмы возврата и нечеткая логика</w:t>
      </w:r>
      <w:r w:rsidR="00D837EE">
        <w:rPr>
          <w:rFonts w:cs="Times New Roman"/>
          <w:b/>
          <w:bCs/>
          <w:szCs w:val="28"/>
        </w:rPr>
        <w:t xml:space="preserve">. </w:t>
      </w:r>
      <w:r w:rsidR="00D837EE">
        <w:rPr>
          <w:rFonts w:cs="Times New Roman"/>
          <w:b/>
          <w:bCs/>
          <w:szCs w:val="28"/>
        </w:rPr>
        <w:br/>
      </w:r>
      <w:r w:rsidR="00D837EE" w:rsidRPr="00D837EE">
        <w:rPr>
          <w:rFonts w:cs="Times New Roman"/>
          <w:b/>
          <w:bCs/>
          <w:szCs w:val="28"/>
        </w:rPr>
        <w:t>Элементы нечеткой логики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0DC992A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9E43E5">
        <w:rPr>
          <w:rFonts w:cs="Times New Roman"/>
          <w:b/>
          <w:bCs/>
          <w:szCs w:val="28"/>
        </w:rPr>
        <w:t>31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</w:t>
      </w:r>
      <w:r w:rsidR="009E43E5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31226F70" w14:textId="52BDD329" w:rsidR="00CE5C91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4748" w:history="1">
            <w:r w:rsidR="00CE5C91" w:rsidRPr="00282885">
              <w:rPr>
                <w:rStyle w:val="ae"/>
                <w:noProof/>
              </w:rPr>
              <w:t>Цель лабораторной работы</w:t>
            </w:r>
            <w:r w:rsidR="00CE5C91">
              <w:rPr>
                <w:noProof/>
                <w:webHidden/>
              </w:rPr>
              <w:tab/>
            </w:r>
            <w:r w:rsidR="00CE5C91">
              <w:rPr>
                <w:noProof/>
                <w:webHidden/>
              </w:rPr>
              <w:fldChar w:fldCharType="begin"/>
            </w:r>
            <w:r w:rsidR="00CE5C91">
              <w:rPr>
                <w:noProof/>
                <w:webHidden/>
              </w:rPr>
              <w:instrText xml:space="preserve"> PAGEREF _Toc105774748 \h </w:instrText>
            </w:r>
            <w:r w:rsidR="00CE5C91">
              <w:rPr>
                <w:noProof/>
                <w:webHidden/>
              </w:rPr>
            </w:r>
            <w:r w:rsidR="00CE5C91">
              <w:rPr>
                <w:noProof/>
                <w:webHidden/>
              </w:rPr>
              <w:fldChar w:fldCharType="separate"/>
            </w:r>
            <w:r w:rsidR="00CE5C91">
              <w:rPr>
                <w:noProof/>
                <w:webHidden/>
              </w:rPr>
              <w:t>3</w:t>
            </w:r>
            <w:r w:rsidR="00CE5C91">
              <w:rPr>
                <w:noProof/>
                <w:webHidden/>
              </w:rPr>
              <w:fldChar w:fldCharType="end"/>
            </w:r>
          </w:hyperlink>
        </w:p>
        <w:p w14:paraId="1119DD8D" w14:textId="0D64E8B0" w:rsidR="00CE5C91" w:rsidRDefault="00BF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749" w:history="1">
            <w:r w:rsidR="00CE5C91" w:rsidRPr="00282885">
              <w:rPr>
                <w:rStyle w:val="ae"/>
                <w:noProof/>
              </w:rPr>
              <w:t>Глава 1. Реализация</w:t>
            </w:r>
            <w:r w:rsidR="00CE5C91">
              <w:rPr>
                <w:noProof/>
                <w:webHidden/>
              </w:rPr>
              <w:tab/>
            </w:r>
            <w:r w:rsidR="00CE5C91">
              <w:rPr>
                <w:noProof/>
                <w:webHidden/>
              </w:rPr>
              <w:fldChar w:fldCharType="begin"/>
            </w:r>
            <w:r w:rsidR="00CE5C91">
              <w:rPr>
                <w:noProof/>
                <w:webHidden/>
              </w:rPr>
              <w:instrText xml:space="preserve"> PAGEREF _Toc105774749 \h </w:instrText>
            </w:r>
            <w:r w:rsidR="00CE5C91">
              <w:rPr>
                <w:noProof/>
                <w:webHidden/>
              </w:rPr>
            </w:r>
            <w:r w:rsidR="00CE5C91">
              <w:rPr>
                <w:noProof/>
                <w:webHidden/>
              </w:rPr>
              <w:fldChar w:fldCharType="separate"/>
            </w:r>
            <w:r w:rsidR="00CE5C91">
              <w:rPr>
                <w:noProof/>
                <w:webHidden/>
              </w:rPr>
              <w:t>4</w:t>
            </w:r>
            <w:r w:rsidR="00CE5C91">
              <w:rPr>
                <w:noProof/>
                <w:webHidden/>
              </w:rPr>
              <w:fldChar w:fldCharType="end"/>
            </w:r>
          </w:hyperlink>
        </w:p>
        <w:p w14:paraId="2855371A" w14:textId="60079E1F" w:rsidR="00CE5C91" w:rsidRDefault="00BF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750" w:history="1">
            <w:r w:rsidR="00CE5C91" w:rsidRPr="00282885">
              <w:rPr>
                <w:rStyle w:val="ae"/>
                <w:noProof/>
              </w:rPr>
              <w:t>Итоги лабораторной работы</w:t>
            </w:r>
            <w:r w:rsidR="00CE5C91">
              <w:rPr>
                <w:noProof/>
                <w:webHidden/>
              </w:rPr>
              <w:tab/>
            </w:r>
            <w:r w:rsidR="00CE5C91">
              <w:rPr>
                <w:noProof/>
                <w:webHidden/>
              </w:rPr>
              <w:fldChar w:fldCharType="begin"/>
            </w:r>
            <w:r w:rsidR="00CE5C91">
              <w:rPr>
                <w:noProof/>
                <w:webHidden/>
              </w:rPr>
              <w:instrText xml:space="preserve"> PAGEREF _Toc105774750 \h </w:instrText>
            </w:r>
            <w:r w:rsidR="00CE5C91">
              <w:rPr>
                <w:noProof/>
                <w:webHidden/>
              </w:rPr>
            </w:r>
            <w:r w:rsidR="00CE5C91">
              <w:rPr>
                <w:noProof/>
                <w:webHidden/>
              </w:rPr>
              <w:fldChar w:fldCharType="separate"/>
            </w:r>
            <w:r w:rsidR="00CE5C91">
              <w:rPr>
                <w:noProof/>
                <w:webHidden/>
              </w:rPr>
              <w:t>15</w:t>
            </w:r>
            <w:r w:rsidR="00CE5C91">
              <w:rPr>
                <w:noProof/>
                <w:webHidden/>
              </w:rPr>
              <w:fldChar w:fldCharType="end"/>
            </w:r>
          </w:hyperlink>
        </w:p>
        <w:p w14:paraId="682FA1DB" w14:textId="798D098B" w:rsidR="00CE5C91" w:rsidRDefault="00BF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4751" w:history="1">
            <w:r w:rsidR="00CE5C91" w:rsidRPr="00282885">
              <w:rPr>
                <w:rStyle w:val="ae"/>
                <w:noProof/>
              </w:rPr>
              <w:t>Список литературы</w:t>
            </w:r>
            <w:r w:rsidR="00CE5C91">
              <w:rPr>
                <w:noProof/>
                <w:webHidden/>
              </w:rPr>
              <w:tab/>
            </w:r>
            <w:r w:rsidR="00CE5C91">
              <w:rPr>
                <w:noProof/>
                <w:webHidden/>
              </w:rPr>
              <w:fldChar w:fldCharType="begin"/>
            </w:r>
            <w:r w:rsidR="00CE5C91">
              <w:rPr>
                <w:noProof/>
                <w:webHidden/>
              </w:rPr>
              <w:instrText xml:space="preserve"> PAGEREF _Toc105774751 \h </w:instrText>
            </w:r>
            <w:r w:rsidR="00CE5C91">
              <w:rPr>
                <w:noProof/>
                <w:webHidden/>
              </w:rPr>
            </w:r>
            <w:r w:rsidR="00CE5C91">
              <w:rPr>
                <w:noProof/>
                <w:webHidden/>
              </w:rPr>
              <w:fldChar w:fldCharType="separate"/>
            </w:r>
            <w:r w:rsidR="00CE5C91">
              <w:rPr>
                <w:noProof/>
                <w:webHidden/>
              </w:rPr>
              <w:t>16</w:t>
            </w:r>
            <w:r w:rsidR="00CE5C91">
              <w:rPr>
                <w:noProof/>
                <w:webHidden/>
              </w:rPr>
              <w:fldChar w:fldCharType="end"/>
            </w:r>
          </w:hyperlink>
        </w:p>
        <w:p w14:paraId="12C64363" w14:textId="5FB4AB74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774748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33F4AEC8" w:rsidR="007E330E" w:rsidRDefault="00D837EE" w:rsidP="007E330E">
      <w:pPr>
        <w:pStyle w:val="a9"/>
        <w:numPr>
          <w:ilvl w:val="0"/>
          <w:numId w:val="17"/>
        </w:numPr>
      </w:pPr>
      <w:r>
        <w:rPr>
          <w:szCs w:val="28"/>
        </w:rPr>
        <w:t>Механизмы возврата и нечеткую логику</w:t>
      </w:r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1294E44B" w14:textId="14FE691A" w:rsidR="001A1E7C" w:rsidRDefault="001A1E7C" w:rsidP="001A1E7C">
      <w:pPr>
        <w:pStyle w:val="1"/>
      </w:pPr>
      <w:bookmarkStart w:id="1" w:name="_Toc105774749"/>
      <w:r>
        <w:lastRenderedPageBreak/>
        <w:t xml:space="preserve">Глава </w:t>
      </w:r>
      <w:r w:rsidR="00BB3A84">
        <w:t>1</w:t>
      </w:r>
      <w:r>
        <w:t>. Реализация</w:t>
      </w:r>
      <w:bookmarkEnd w:id="1"/>
    </w:p>
    <w:p w14:paraId="6625DA42" w14:textId="77777777" w:rsidR="00DF5A0C" w:rsidRPr="00DF5A0C" w:rsidRDefault="00DF5A0C" w:rsidP="00DF5A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package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eight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import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java.awt.Point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import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java.nio.file.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import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java.util</w:t>
      </w:r>
      <w:proofErr w:type="spellEnd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import static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java.util.Objects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.nonNull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public class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MazePathFinder</w:t>
      </w:r>
      <w:proofErr w:type="spellEnd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Maze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boolean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[][]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visited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Map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parents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public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MazePathFinder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MazePathFinder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Maze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Objects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.requireNonNull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"Input maze are empty."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Objects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.requireNonNull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"Source point is null."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Objects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.requireNonNull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"Target point is null."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source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checkSourceNode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checkTargetNode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visited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boolean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getHeight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()][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getWidth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()];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parents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HashMap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&lt;&gt;();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parents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put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null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public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Maze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MazePathFinder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compute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compute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Queue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queue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ArrayDeque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&lt;&gt;();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Map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Integer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&gt;&gt;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distances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TreeMap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&lt;&gt;();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queue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while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(!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queue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isEmpty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current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queue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remove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equals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path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constructPath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distances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put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size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(),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distances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values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stream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filter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Objects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::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nonNull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findAny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orElseThrow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(() -&gt;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RuntimeException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"Can't find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lastRenderedPageBreak/>
        <w:t>path"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child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generateChildren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(!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parents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containsKey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parents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put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//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Добавляет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«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дочерний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элемент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»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в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конец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этой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очереди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queue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// null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означает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что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proofErr w:type="spellStart"/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>Targer</w:t>
      </w:r>
      <w:proofErr w:type="spellEnd"/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point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недоступен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из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исходного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eastAsia="ru-RU"/>
        </w:rPr>
        <w:t>узла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return null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constructPath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current =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path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ArrayList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&lt;&gt;();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while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(current !=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null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(current);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current =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parents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(current);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Collections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&gt;reverse(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</w:t>
      </w:r>
      <w:proofErr w:type="spellStart"/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Iterable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generateChildren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north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south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west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east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current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childList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ArrayList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&lt;&gt;(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4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cellIsTraversible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north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north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cellIsTraversible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south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south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cellIsTraversible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west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west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cellIsTraversible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east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east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childList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void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checkSourceNode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checkNode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"Source point ("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source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") are out of maze.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+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"Maze width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getWidth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 and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+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"maze height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getHeight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(!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cellIsFree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throw 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IllegalArgumentException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"Source point ("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source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") is not in free cell."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void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checkTargetNode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checkNode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proofErr w:type="spellStart"/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Targer</w:t>
      </w:r>
      <w:proofErr w:type="spellEnd"/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point ("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target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") are out of maze.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+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"Maze width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getWidth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 and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+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"maze height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getHeight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(!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cellIsFree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throw 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IllegalArgumentException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"Target point ("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target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") is not in free cell."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void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checkNode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node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errorMessage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node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&lt;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node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&gt;=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getWidth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||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node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&lt;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node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&gt;= </w:t>
      </w:r>
      <w:proofErr w:type="spellStart"/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getHeight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throw 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IllegalArgumentException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errorMessage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public static void </w:t>
      </w:r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main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String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 </w:t>
      </w:r>
      <w:proofErr w:type="spellStart"/>
      <w:r w:rsidRPr="00DF5A0C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args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[][]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mazePlan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{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{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{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{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{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{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boolean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[][]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maze2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boolean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mazePlan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length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mazePlan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length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maze2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length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 ++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j =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; j &lt;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maze2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length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 ++j) {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maze2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][j] =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mazePlan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][j] &gt;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Maze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maze2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source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2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); 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>// Same as new Point(0, 0):</w:t>
      </w:r>
      <w:r w:rsidRPr="00DF5A0C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target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7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5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Point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secondTarget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5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long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startTime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.nanoTime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path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MazePathFinder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().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findPath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final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secondPath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MazePathFinder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().</w:t>
      </w:r>
      <w:proofErr w:type="spellStart"/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findPath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source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secondTarget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long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endTime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.nanoTime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DF5A0C">
        <w:rPr>
          <w:rFonts w:ascii="Courier New" w:eastAsia="Times New Roman" w:hAnsi="Courier New" w:cs="Courier New"/>
          <w:color w:val="3D8F7F"/>
          <w:sz w:val="20"/>
          <w:szCs w:val="20"/>
          <w:lang w:val="en-US" w:eastAsia="ru-RU"/>
        </w:rPr>
        <w:t>List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&lt;</w:t>
      </w:r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Point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shortestPath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size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&lt;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size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? 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br/>
        <w:t xml:space="preserve">               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printf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"Search maze BFS in %d milliseconds.</w:t>
      </w:r>
      <w:r w:rsidRPr="00DF5A0C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\n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endTime</w:t>
      </w:r>
      <w:proofErr w:type="spellEnd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startTime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/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1_000_000L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printf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"Path to point [x='%d', y='%d']: %d </w:t>
      </w:r>
      <w:proofErr w:type="spellStart"/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steps%n</w:t>
      </w:r>
      <w:proofErr w:type="spellEnd"/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size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-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withPath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printf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"Path to point [x='%d', y='%d']: %d </w:t>
      </w:r>
      <w:proofErr w:type="spellStart"/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steps%n</w:t>
      </w:r>
      <w:proofErr w:type="spellEnd"/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secondTarget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size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-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withPath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secondPath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F5A0C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"Shortest path: " 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+ 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shortestPath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size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- </w:t>
      </w:r>
      <w:r w:rsidRPr="00DF5A0C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DF5A0C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maze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F5A0C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withPath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F5A0C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shortestPath</w:t>
      </w:r>
      <w:proofErr w:type="spellEnd"/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));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DF5A0C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648C83E7" w14:textId="25338894" w:rsidR="00D837EE" w:rsidRDefault="00D837EE" w:rsidP="00D837EE">
      <w:pPr>
        <w:pStyle w:val="a9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компиляции данного кода представлен на Рисунке 2.</w:t>
      </w:r>
    </w:p>
    <w:p w14:paraId="49CFF682" w14:textId="18E6A4EE" w:rsidR="00DF5A0C" w:rsidRDefault="00D31E7C" w:rsidP="00D837EE">
      <w:pPr>
        <w:pStyle w:val="a9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Лабиринт содержит два выхода, к</w:t>
      </w:r>
      <w:r w:rsidR="00DF5A0C">
        <w:rPr>
          <w:rFonts w:cs="Times New Roman"/>
          <w:szCs w:val="28"/>
        </w:rPr>
        <w:t>ратчайший путь находится путём перебора всех возможных.</w:t>
      </w:r>
      <w:bookmarkStart w:id="2" w:name="_GoBack"/>
      <w:bookmarkEnd w:id="2"/>
    </w:p>
    <w:p w14:paraId="59B8770A" w14:textId="6203AE80" w:rsidR="00D837EE" w:rsidRDefault="00DF5A0C" w:rsidP="00D837EE">
      <w:pPr>
        <w:jc w:val="center"/>
      </w:pPr>
      <w:r>
        <w:rPr>
          <w:noProof/>
        </w:rPr>
        <w:drawing>
          <wp:inline distT="0" distB="0" distL="0" distR="0" wp14:anchorId="424A6274" wp14:editId="3AAFE2F1">
            <wp:extent cx="32575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F7F" w14:textId="49A639DA" w:rsidR="001A1E7C" w:rsidRPr="004D6E84" w:rsidRDefault="00D837EE" w:rsidP="00D837EE">
      <w:pPr>
        <w:jc w:val="center"/>
      </w:pPr>
      <w:r>
        <w:t>Рисунок 2. Результат выполнения программы</w:t>
      </w:r>
      <w:r w:rsidR="001A1E7C" w:rsidRPr="004D6E84">
        <w:br w:type="page"/>
      </w:r>
    </w:p>
    <w:p w14:paraId="6A1339C3" w14:textId="5084CBC4" w:rsidR="002D5BCB" w:rsidRDefault="002D5BCB" w:rsidP="002D5BCB">
      <w:pPr>
        <w:pStyle w:val="1"/>
      </w:pPr>
      <w:bookmarkStart w:id="3" w:name="_Toc105774750"/>
      <w:r>
        <w:lastRenderedPageBreak/>
        <w:t>Итоги лабораторной работы</w:t>
      </w:r>
      <w:bookmarkEnd w:id="3"/>
    </w:p>
    <w:p w14:paraId="56FFBFD7" w14:textId="5AD7146C" w:rsidR="002D5BCB" w:rsidRPr="00465216" w:rsidRDefault="002D5BCB" w:rsidP="002D5BCB">
      <w:r>
        <w:tab/>
      </w:r>
      <w:r w:rsidR="00D837EE">
        <w:rPr>
          <w:rFonts w:cs="Times New Roman"/>
          <w:szCs w:val="28"/>
        </w:rPr>
        <w:t>Мы научились писать код для поиска кратчайшего пути в лабиринте</w:t>
      </w:r>
      <w:r w:rsidR="00BB3A84" w:rsidRPr="00BB3A84">
        <w:t>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4" w:name="_Toc105774751"/>
      <w:r>
        <w:lastRenderedPageBreak/>
        <w:t>Список литературы</w:t>
      </w:r>
      <w:bookmarkEnd w:id="4"/>
    </w:p>
    <w:p w14:paraId="6D0AD391" w14:textId="77777777" w:rsidR="00D837EE" w:rsidRDefault="00D837EE" w:rsidP="00D837EE">
      <w:pPr>
        <w:pStyle w:val="a9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Р 7.0.11-2011. Система стандартов по информации, библиотечному и издательскому делу. Диссертация и автореферат диссертации. Структура и правила оформления. - 19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.</w:t>
      </w:r>
    </w:p>
    <w:p w14:paraId="5B0B1144" w14:textId="51516BBA" w:rsidR="00571CE9" w:rsidRPr="00D837EE" w:rsidRDefault="00D837EE" w:rsidP="00D837EE">
      <w:pPr>
        <w:pStyle w:val="a9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https://lisiynos.github.io/s1/graph_alg.html</w:t>
      </w:r>
    </w:p>
    <w:sectPr w:rsidR="00571CE9" w:rsidRPr="00D837EE" w:rsidSect="00B74CEE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E251" w14:textId="77777777" w:rsidR="00BF1FB0" w:rsidRDefault="00BF1FB0" w:rsidP="00B74CEE">
      <w:pPr>
        <w:spacing w:after="0" w:line="240" w:lineRule="auto"/>
      </w:pPr>
      <w:r>
        <w:separator/>
      </w:r>
    </w:p>
  </w:endnote>
  <w:endnote w:type="continuationSeparator" w:id="0">
    <w:p w14:paraId="4C5F571C" w14:textId="77777777" w:rsidR="00BF1FB0" w:rsidRDefault="00BF1FB0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F2805" w14:textId="77777777" w:rsidR="00BF1FB0" w:rsidRDefault="00BF1FB0" w:rsidP="00B74CEE">
      <w:pPr>
        <w:spacing w:after="0" w:line="240" w:lineRule="auto"/>
      </w:pPr>
      <w:r>
        <w:separator/>
      </w:r>
    </w:p>
  </w:footnote>
  <w:footnote w:type="continuationSeparator" w:id="0">
    <w:p w14:paraId="18BD3E17" w14:textId="77777777" w:rsidR="00BF1FB0" w:rsidRDefault="00BF1FB0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2E89"/>
    <w:multiLevelType w:val="hybridMultilevel"/>
    <w:tmpl w:val="3DB8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50C"/>
    <w:multiLevelType w:val="hybridMultilevel"/>
    <w:tmpl w:val="30DE2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63682"/>
    <w:multiLevelType w:val="hybridMultilevel"/>
    <w:tmpl w:val="AA3A2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7"/>
  </w:num>
  <w:num w:numId="8">
    <w:abstractNumId w:val="27"/>
  </w:num>
  <w:num w:numId="9">
    <w:abstractNumId w:val="4"/>
  </w:num>
  <w:num w:numId="10">
    <w:abstractNumId w:val="17"/>
  </w:num>
  <w:num w:numId="11">
    <w:abstractNumId w:val="28"/>
  </w:num>
  <w:num w:numId="12">
    <w:abstractNumId w:val="13"/>
  </w:num>
  <w:num w:numId="13">
    <w:abstractNumId w:val="24"/>
  </w:num>
  <w:num w:numId="14">
    <w:abstractNumId w:val="18"/>
  </w:num>
  <w:num w:numId="15">
    <w:abstractNumId w:val="23"/>
  </w:num>
  <w:num w:numId="16">
    <w:abstractNumId w:val="2"/>
  </w:num>
  <w:num w:numId="17">
    <w:abstractNumId w:val="3"/>
  </w:num>
  <w:num w:numId="18">
    <w:abstractNumId w:val="1"/>
  </w:num>
  <w:num w:numId="19">
    <w:abstractNumId w:val="11"/>
  </w:num>
  <w:num w:numId="20">
    <w:abstractNumId w:val="0"/>
  </w:num>
  <w:num w:numId="21">
    <w:abstractNumId w:val="26"/>
  </w:num>
  <w:num w:numId="22">
    <w:abstractNumId w:val="9"/>
  </w:num>
  <w:num w:numId="23">
    <w:abstractNumId w:val="25"/>
  </w:num>
  <w:num w:numId="24">
    <w:abstractNumId w:val="15"/>
  </w:num>
  <w:num w:numId="25">
    <w:abstractNumId w:val="21"/>
  </w:num>
  <w:num w:numId="26">
    <w:abstractNumId w:val="16"/>
  </w:num>
  <w:num w:numId="27">
    <w:abstractNumId w:val="5"/>
  </w:num>
  <w:num w:numId="28">
    <w:abstractNumId w:val="14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349C4"/>
    <w:rsid w:val="00045A63"/>
    <w:rsid w:val="00047263"/>
    <w:rsid w:val="00066F6B"/>
    <w:rsid w:val="00071D67"/>
    <w:rsid w:val="00094717"/>
    <w:rsid w:val="000950A6"/>
    <w:rsid w:val="000C637A"/>
    <w:rsid w:val="000F406D"/>
    <w:rsid w:val="00123028"/>
    <w:rsid w:val="00135888"/>
    <w:rsid w:val="00140A61"/>
    <w:rsid w:val="00151316"/>
    <w:rsid w:val="001529C3"/>
    <w:rsid w:val="001935DE"/>
    <w:rsid w:val="001A1E7C"/>
    <w:rsid w:val="001A6674"/>
    <w:rsid w:val="001C2C1A"/>
    <w:rsid w:val="001F5163"/>
    <w:rsid w:val="0021358D"/>
    <w:rsid w:val="00214507"/>
    <w:rsid w:val="00223CB6"/>
    <w:rsid w:val="002509F0"/>
    <w:rsid w:val="002574DB"/>
    <w:rsid w:val="002730E6"/>
    <w:rsid w:val="002A1D28"/>
    <w:rsid w:val="002B19EE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47935"/>
    <w:rsid w:val="00370A70"/>
    <w:rsid w:val="003775AF"/>
    <w:rsid w:val="00386D56"/>
    <w:rsid w:val="00387D61"/>
    <w:rsid w:val="003B7A74"/>
    <w:rsid w:val="003C6484"/>
    <w:rsid w:val="003C75E8"/>
    <w:rsid w:val="003F25A6"/>
    <w:rsid w:val="00403328"/>
    <w:rsid w:val="00436872"/>
    <w:rsid w:val="00436D4F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D6E84"/>
    <w:rsid w:val="004E0032"/>
    <w:rsid w:val="004F22A6"/>
    <w:rsid w:val="0051190D"/>
    <w:rsid w:val="00522EC0"/>
    <w:rsid w:val="00571CE9"/>
    <w:rsid w:val="00593198"/>
    <w:rsid w:val="00594257"/>
    <w:rsid w:val="00596ABC"/>
    <w:rsid w:val="005E7886"/>
    <w:rsid w:val="0060554D"/>
    <w:rsid w:val="00632050"/>
    <w:rsid w:val="00635AC1"/>
    <w:rsid w:val="0064630D"/>
    <w:rsid w:val="00655094"/>
    <w:rsid w:val="0069687D"/>
    <w:rsid w:val="00696A0D"/>
    <w:rsid w:val="006A3574"/>
    <w:rsid w:val="006F256B"/>
    <w:rsid w:val="00712083"/>
    <w:rsid w:val="00717B08"/>
    <w:rsid w:val="00733496"/>
    <w:rsid w:val="00783083"/>
    <w:rsid w:val="007B684E"/>
    <w:rsid w:val="007E330E"/>
    <w:rsid w:val="007F160E"/>
    <w:rsid w:val="007F3689"/>
    <w:rsid w:val="00811EED"/>
    <w:rsid w:val="008454BF"/>
    <w:rsid w:val="00855870"/>
    <w:rsid w:val="008B6BB9"/>
    <w:rsid w:val="008F3077"/>
    <w:rsid w:val="0091048D"/>
    <w:rsid w:val="00910F16"/>
    <w:rsid w:val="009377F6"/>
    <w:rsid w:val="00971B51"/>
    <w:rsid w:val="0098496D"/>
    <w:rsid w:val="00991B62"/>
    <w:rsid w:val="009E3741"/>
    <w:rsid w:val="009E43E5"/>
    <w:rsid w:val="00A36AB0"/>
    <w:rsid w:val="00A5093D"/>
    <w:rsid w:val="00A509C5"/>
    <w:rsid w:val="00A6429C"/>
    <w:rsid w:val="00AE1861"/>
    <w:rsid w:val="00AE4DBB"/>
    <w:rsid w:val="00B31B3B"/>
    <w:rsid w:val="00B43D21"/>
    <w:rsid w:val="00B550D5"/>
    <w:rsid w:val="00B63FE3"/>
    <w:rsid w:val="00B64345"/>
    <w:rsid w:val="00B7010C"/>
    <w:rsid w:val="00B72E49"/>
    <w:rsid w:val="00B74CEE"/>
    <w:rsid w:val="00B8789E"/>
    <w:rsid w:val="00BA23AE"/>
    <w:rsid w:val="00BA2F68"/>
    <w:rsid w:val="00BB3386"/>
    <w:rsid w:val="00BB3A84"/>
    <w:rsid w:val="00BC1240"/>
    <w:rsid w:val="00BE163C"/>
    <w:rsid w:val="00BF1FB0"/>
    <w:rsid w:val="00C10820"/>
    <w:rsid w:val="00C132D2"/>
    <w:rsid w:val="00C16CCE"/>
    <w:rsid w:val="00C27484"/>
    <w:rsid w:val="00C55294"/>
    <w:rsid w:val="00C55F7A"/>
    <w:rsid w:val="00C873E0"/>
    <w:rsid w:val="00C959DF"/>
    <w:rsid w:val="00CC1FB1"/>
    <w:rsid w:val="00CD3050"/>
    <w:rsid w:val="00CE5C91"/>
    <w:rsid w:val="00D04F45"/>
    <w:rsid w:val="00D07428"/>
    <w:rsid w:val="00D31E7C"/>
    <w:rsid w:val="00D60503"/>
    <w:rsid w:val="00D710DC"/>
    <w:rsid w:val="00D72140"/>
    <w:rsid w:val="00D728DC"/>
    <w:rsid w:val="00D837EE"/>
    <w:rsid w:val="00DA7997"/>
    <w:rsid w:val="00DA7A11"/>
    <w:rsid w:val="00DF5A0C"/>
    <w:rsid w:val="00E02571"/>
    <w:rsid w:val="00E12322"/>
    <w:rsid w:val="00E149E2"/>
    <w:rsid w:val="00E52DC2"/>
    <w:rsid w:val="00E8142E"/>
    <w:rsid w:val="00E9121D"/>
    <w:rsid w:val="00E91BB1"/>
    <w:rsid w:val="00E96B64"/>
    <w:rsid w:val="00EA417F"/>
    <w:rsid w:val="00EA4C40"/>
    <w:rsid w:val="00EA67BD"/>
    <w:rsid w:val="00F16DE9"/>
    <w:rsid w:val="00F171F2"/>
    <w:rsid w:val="00F34B32"/>
    <w:rsid w:val="00F424F0"/>
    <w:rsid w:val="00F77A29"/>
    <w:rsid w:val="00F912F5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semiHidden/>
    <w:unhideWhenUsed/>
    <w:rsid w:val="00F77A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EE44B-BF9E-497B-AE90-59FC05B0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119</cp:revision>
  <dcterms:created xsi:type="dcterms:W3CDTF">2021-10-12T16:09:00Z</dcterms:created>
  <dcterms:modified xsi:type="dcterms:W3CDTF">2022-06-11T08:04:00Z</dcterms:modified>
</cp:coreProperties>
</file>