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C3FC1" w14:textId="44D493CB" w:rsidR="0090256A" w:rsidRDefault="0090256A" w:rsidP="005674D2">
      <w:pPr>
        <w:ind w:left="720" w:hanging="360"/>
      </w:pPr>
      <w:r>
        <w:t xml:space="preserve">MadFlat </w:t>
      </w:r>
    </w:p>
    <w:p w14:paraId="10DD5139" w14:textId="77777777" w:rsidR="0032004A" w:rsidRDefault="0032004A" w:rsidP="005674D2">
      <w:pPr>
        <w:pStyle w:val="Prrafodelista"/>
        <w:numPr>
          <w:ilvl w:val="0"/>
          <w:numId w:val="1"/>
        </w:numPr>
      </w:pPr>
      <w:r>
        <w:t xml:space="preserve">Implementar un antivirus </w:t>
      </w:r>
    </w:p>
    <w:p w14:paraId="1E06CFBB" w14:textId="77777777" w:rsidR="0032004A" w:rsidRDefault="0032004A" w:rsidP="005674D2">
      <w:pPr>
        <w:pStyle w:val="Prrafodelista"/>
        <w:numPr>
          <w:ilvl w:val="0"/>
          <w:numId w:val="1"/>
        </w:numPr>
      </w:pPr>
      <w:r>
        <w:t xml:space="preserve">Licencias de Microsoft </w:t>
      </w:r>
    </w:p>
    <w:p w14:paraId="57B9A56D" w14:textId="1F398F4F" w:rsidR="00D04413" w:rsidRDefault="00D04413" w:rsidP="005674D2">
      <w:pPr>
        <w:pStyle w:val="Prrafodelista"/>
        <w:numPr>
          <w:ilvl w:val="0"/>
          <w:numId w:val="1"/>
        </w:numPr>
      </w:pPr>
      <w:r>
        <w:t>Correos corporativos Drive MadFlatx16</w:t>
      </w:r>
    </w:p>
    <w:p w14:paraId="4BD4CA26" w14:textId="36F961A8" w:rsidR="00D04413" w:rsidRDefault="00D04413" w:rsidP="005674D2">
      <w:pPr>
        <w:pStyle w:val="Prrafodelista"/>
        <w:numPr>
          <w:ilvl w:val="0"/>
          <w:numId w:val="1"/>
        </w:numPr>
      </w:pPr>
      <w:r>
        <w:t>Gestión de contrato servicios de los apartamentos unificación de las cuentas con las que están registrados los servicios exter</w:t>
      </w:r>
      <w:r w:rsidR="0090256A">
        <w:t xml:space="preserve">nos como agua gas internet </w:t>
      </w:r>
    </w:p>
    <w:p w14:paraId="1DA7F216" w14:textId="77777777" w:rsidR="00B75297" w:rsidRDefault="0032004A" w:rsidP="0090256A">
      <w:pPr>
        <w:pStyle w:val="Prrafodelista"/>
      </w:pPr>
      <w:r>
        <w:br/>
      </w:r>
    </w:p>
    <w:p w14:paraId="283AA522" w14:textId="0A378EE3" w:rsidR="00B75297" w:rsidRDefault="00424F06" w:rsidP="0090256A">
      <w:pPr>
        <w:pStyle w:val="Prrafodelista"/>
      </w:pPr>
      <w:r>
        <w:t>Para La WEB IBERBRIT</w:t>
      </w:r>
    </w:p>
    <w:p w14:paraId="147EE1B6" w14:textId="77777777" w:rsidR="00B75297" w:rsidRDefault="00B75297" w:rsidP="0090256A">
      <w:pPr>
        <w:pStyle w:val="Prrafodelista"/>
      </w:pPr>
    </w:p>
    <w:p w14:paraId="77881BCB" w14:textId="77777777" w:rsidR="00B75297" w:rsidRDefault="00B75297" w:rsidP="00B75297">
      <w:pPr>
        <w:pStyle w:val="Prrafodelista"/>
      </w:pPr>
      <w:proofErr w:type="spellStart"/>
      <w:r>
        <w:t>Fonts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tener en cuenta: </w:t>
      </w:r>
    </w:p>
    <w:p w14:paraId="618DC02A" w14:textId="608E8A4B" w:rsidR="00B75297" w:rsidRDefault="00B75297" w:rsidP="00B75297">
      <w:pPr>
        <w:pStyle w:val="Prrafodelista"/>
      </w:pPr>
      <w:proofErr w:type="spellStart"/>
      <w:r w:rsidRPr="00B75297">
        <w:t>Merriweather</w:t>
      </w:r>
      <w:proofErr w:type="spellEnd"/>
      <w:r>
        <w:t>.</w:t>
      </w:r>
      <w:r>
        <w:br/>
      </w:r>
      <w:proofErr w:type="spellStart"/>
      <w:r w:rsidRPr="00B75297">
        <w:t>Playfair</w:t>
      </w:r>
      <w:proofErr w:type="spellEnd"/>
      <w:r w:rsidRPr="00B75297">
        <w:t xml:space="preserve"> </w:t>
      </w:r>
      <w:proofErr w:type="spellStart"/>
      <w:r w:rsidRPr="00B75297">
        <w:t>Display</w:t>
      </w:r>
      <w:proofErr w:type="spellEnd"/>
      <w:r>
        <w:t>.</w:t>
      </w:r>
    </w:p>
    <w:p w14:paraId="08460FD3" w14:textId="4C84BFA7" w:rsidR="00B75297" w:rsidRDefault="00B75297" w:rsidP="00B75297">
      <w:pPr>
        <w:pStyle w:val="Prrafodelista"/>
      </w:pPr>
      <w:r>
        <w:t xml:space="preserve">Para el </w:t>
      </w:r>
      <w:proofErr w:type="gramStart"/>
      <w:r>
        <w:t>cuerpo :</w:t>
      </w:r>
      <w:proofErr w:type="gramEnd"/>
      <w:r>
        <w:t xml:space="preserve"> </w:t>
      </w:r>
    </w:p>
    <w:p w14:paraId="5FFB26C3" w14:textId="77777777" w:rsidR="00B75297" w:rsidRPr="00B75297" w:rsidRDefault="00B75297" w:rsidP="00B75297">
      <w:pPr>
        <w:pStyle w:val="Prrafodelista"/>
      </w:pPr>
      <w:r w:rsidRPr="00B75297">
        <w:t>Open Sans</w:t>
      </w:r>
    </w:p>
    <w:p w14:paraId="2E59B8A6" w14:textId="77777777" w:rsidR="00B75297" w:rsidRPr="00B75297" w:rsidRDefault="00B75297" w:rsidP="00B75297">
      <w:pPr>
        <w:pStyle w:val="Prrafodelista"/>
      </w:pPr>
    </w:p>
    <w:p w14:paraId="43C242DF" w14:textId="1611F968" w:rsidR="0090256A" w:rsidRDefault="0032004A" w:rsidP="00B75297">
      <w:r>
        <w:br/>
      </w:r>
    </w:p>
    <w:p w14:paraId="3F7B5DAE" w14:textId="18244D9D" w:rsidR="000F07B4" w:rsidRDefault="005674D2" w:rsidP="005674D2">
      <w:pPr>
        <w:pStyle w:val="Prrafodelista"/>
        <w:numPr>
          <w:ilvl w:val="0"/>
          <w:numId w:val="1"/>
        </w:numPr>
      </w:pPr>
      <w:r>
        <w:t>V</w:t>
      </w:r>
      <w:r w:rsidR="00A53F9C">
        <w:t>erificación</w:t>
      </w:r>
      <w:r w:rsidR="000F07B4">
        <w:t xml:space="preserve"> de correo electrónico,</w:t>
      </w:r>
      <w:r w:rsidR="00A53F9C">
        <w:t xml:space="preserve"> real, ya que solo si cumple con el formato deja enviar y</w:t>
      </w:r>
      <w:r w:rsidR="000F07B4">
        <w:t xml:space="preserve"> en la </w:t>
      </w:r>
      <w:r>
        <w:t>página</w:t>
      </w:r>
      <w:r w:rsidR="000F07B4">
        <w:t xml:space="preserve"> de contacto en iberbrit, evitar el s</w:t>
      </w:r>
      <w:r w:rsidR="00A53F9C">
        <w:t>pam</w:t>
      </w:r>
      <w:r>
        <w:t>.</w:t>
      </w:r>
    </w:p>
    <w:p w14:paraId="59FC9A57" w14:textId="6A189095" w:rsidR="005674D2" w:rsidRDefault="005674D2" w:rsidP="005674D2">
      <w:pPr>
        <w:pStyle w:val="Prrafodelista"/>
        <w:numPr>
          <w:ilvl w:val="0"/>
          <w:numId w:val="1"/>
        </w:numPr>
      </w:pPr>
      <w:r>
        <w:t>Enlace en los Logotipos que redirijan a la página principal.</w:t>
      </w:r>
    </w:p>
    <w:p w14:paraId="2302C1D3" w14:textId="4E1EB73B" w:rsidR="005674D2" w:rsidRDefault="005674D2" w:rsidP="005674D2">
      <w:pPr>
        <w:pStyle w:val="Prrafodelista"/>
        <w:numPr>
          <w:ilvl w:val="0"/>
          <w:numId w:val="1"/>
        </w:numPr>
      </w:pPr>
      <w:r>
        <w:t>Organizar o crear un nuevo menú donde si se pueda dar clic.</w:t>
      </w:r>
    </w:p>
    <w:p w14:paraId="679C38CD" w14:textId="7B6F07B3" w:rsidR="005674D2" w:rsidRDefault="005674D2" w:rsidP="005674D2">
      <w:pPr>
        <w:pStyle w:val="Prrafodelista"/>
        <w:numPr>
          <w:ilvl w:val="0"/>
          <w:numId w:val="1"/>
        </w:numPr>
      </w:pPr>
      <w:r>
        <w:t>En contacto argumentar para el SE</w:t>
      </w:r>
      <w:r w:rsidR="0032004A">
        <w:t>O.</w:t>
      </w:r>
    </w:p>
    <w:p w14:paraId="721F666A" w14:textId="13415C92" w:rsidR="002E180A" w:rsidRDefault="002E180A" w:rsidP="005674D2">
      <w:pPr>
        <w:pStyle w:val="Prrafodelista"/>
        <w:numPr>
          <w:ilvl w:val="0"/>
          <w:numId w:val="1"/>
        </w:numPr>
      </w:pPr>
      <w:r>
        <w:t xml:space="preserve">Servicios de iberbrit </w:t>
      </w:r>
      <w:r w:rsidR="007822FC">
        <w:t>asesoría</w:t>
      </w:r>
      <w:r>
        <w:t xml:space="preserve"> Fiscal </w:t>
      </w:r>
      <w:r w:rsidR="007822FC">
        <w:t>y Asesoría</w:t>
      </w:r>
      <w:r>
        <w:t xml:space="preserve"> Legal, </w:t>
      </w:r>
      <w:r w:rsidR="007822FC">
        <w:t>asesoría</w:t>
      </w:r>
      <w:r>
        <w:t xml:space="preserve"> financiera.</w:t>
      </w:r>
    </w:p>
    <w:p w14:paraId="12BECC00" w14:textId="596B0CE4" w:rsidR="002E180A" w:rsidRDefault="002E180A" w:rsidP="005674D2">
      <w:pPr>
        <w:pStyle w:val="Prrafodelista"/>
        <w:numPr>
          <w:ilvl w:val="0"/>
          <w:numId w:val="1"/>
        </w:numPr>
      </w:pPr>
      <w:r>
        <w:t xml:space="preserve">Reorganizar </w:t>
      </w:r>
      <w:r w:rsidR="007822FC">
        <w:t>los packs</w:t>
      </w:r>
      <w:r>
        <w:t xml:space="preserve"> </w:t>
      </w:r>
      <w:proofErr w:type="gramStart"/>
      <w:r>
        <w:t>describir</w:t>
      </w:r>
      <w:proofErr w:type="gramEnd"/>
      <w:r>
        <w:t xml:space="preserve"> bien que incluye el </w:t>
      </w:r>
      <w:r w:rsidR="007822FC">
        <w:t>pack y</w:t>
      </w:r>
      <w:r>
        <w:t xml:space="preserve"> se </w:t>
      </w:r>
      <w:r w:rsidR="007822FC">
        <w:t>pueden</w:t>
      </w:r>
      <w:r>
        <w:t xml:space="preserve"> ofrecer dos puntos que incluya otro plan de manera de </w:t>
      </w:r>
      <w:r w:rsidR="00256A6B">
        <w:t>plusvalía</w:t>
      </w:r>
      <w:r w:rsidR="007822FC">
        <w:t>, el botón de contactar pack debe ir a un sitio especifico de compras de pack.</w:t>
      </w:r>
    </w:p>
    <w:p w14:paraId="1C021910" w14:textId="1ED38102" w:rsidR="007822FC" w:rsidRDefault="00256A6B" w:rsidP="005674D2">
      <w:pPr>
        <w:pStyle w:val="Prrafodelista"/>
        <w:numPr>
          <w:ilvl w:val="0"/>
          <w:numId w:val="1"/>
        </w:numPr>
      </w:pPr>
      <w:r>
        <w:t>En “Quienes Somos” argumentar para el SEO.</w:t>
      </w:r>
    </w:p>
    <w:p w14:paraId="0C6D30EE" w14:textId="33EC79E0" w:rsidR="005877B0" w:rsidRDefault="005877B0" w:rsidP="005674D2">
      <w:pPr>
        <w:pStyle w:val="Prrafodelista"/>
        <w:numPr>
          <w:ilvl w:val="0"/>
          <w:numId w:val="1"/>
        </w:numPr>
      </w:pPr>
      <w:r>
        <w:t xml:space="preserve">Reestructurar el orden de las personas </w:t>
      </w:r>
    </w:p>
    <w:p w14:paraId="765A22B7" w14:textId="29322E92" w:rsidR="00256A6B" w:rsidRDefault="00256A6B" w:rsidP="005674D2">
      <w:pPr>
        <w:pStyle w:val="Prrafodelista"/>
        <w:numPr>
          <w:ilvl w:val="0"/>
          <w:numId w:val="1"/>
        </w:numPr>
      </w:pPr>
      <w:r>
        <w:t>Si se integran correos corporativos añadirlos al esquema de quienes somos para generar otro canal de comunicación mas directo y repartido. (</w:t>
      </w:r>
      <w:proofErr w:type="gramStart"/>
      <w:r>
        <w:t>en caso que</w:t>
      </w:r>
      <w:proofErr w:type="gramEnd"/>
      <w:r>
        <w:t xml:space="preserve"> se necesite)</w:t>
      </w:r>
    </w:p>
    <w:p w14:paraId="50E765E6" w14:textId="0C53B896" w:rsidR="00256A6B" w:rsidRDefault="00256A6B" w:rsidP="005674D2">
      <w:pPr>
        <w:pStyle w:val="Prrafodelista"/>
        <w:numPr>
          <w:ilvl w:val="0"/>
          <w:numId w:val="1"/>
        </w:numPr>
      </w:pPr>
      <w:r>
        <w:t>Corregir la política de cookies.</w:t>
      </w:r>
    </w:p>
    <w:p w14:paraId="39C578E3" w14:textId="2B879B0B" w:rsidR="00256A6B" w:rsidRDefault="00256A6B" w:rsidP="005674D2">
      <w:pPr>
        <w:pStyle w:val="Prrafodelista"/>
        <w:numPr>
          <w:ilvl w:val="0"/>
          <w:numId w:val="1"/>
        </w:numPr>
      </w:pPr>
      <w:r>
        <w:t>Corregir Política de privacidad.</w:t>
      </w:r>
    </w:p>
    <w:p w14:paraId="734F175E" w14:textId="7C08F98E" w:rsidR="00256A6B" w:rsidRDefault="00256A6B" w:rsidP="005674D2">
      <w:pPr>
        <w:pStyle w:val="Prrafodelista"/>
        <w:numPr>
          <w:ilvl w:val="0"/>
          <w:numId w:val="1"/>
        </w:numPr>
      </w:pPr>
      <w:r>
        <w:t xml:space="preserve">Agregar las últimas fechas de modificación a cada </w:t>
      </w:r>
      <w:proofErr w:type="gramStart"/>
      <w:r>
        <w:t>una</w:t>
      </w:r>
      <w:proofErr w:type="gramEnd"/>
      <w:r>
        <w:t xml:space="preserve"> de los apartados de políticas…</w:t>
      </w:r>
    </w:p>
    <w:p w14:paraId="7C23651E" w14:textId="2E3447F3" w:rsidR="00256A6B" w:rsidRDefault="00256A6B" w:rsidP="005674D2">
      <w:pPr>
        <w:pStyle w:val="Prrafodelista"/>
        <w:numPr>
          <w:ilvl w:val="0"/>
          <w:numId w:val="1"/>
        </w:numPr>
      </w:pPr>
      <w:r>
        <w:t>Footer con hipervínculo al correo, teléfonos y dirección</w:t>
      </w:r>
      <w:r w:rsidR="005877B0">
        <w:t>.</w:t>
      </w:r>
    </w:p>
    <w:p w14:paraId="242F8774" w14:textId="7CFEBFF3" w:rsidR="005877B0" w:rsidRDefault="005877B0" w:rsidP="005674D2">
      <w:pPr>
        <w:pStyle w:val="Prrafodelista"/>
        <w:numPr>
          <w:ilvl w:val="0"/>
          <w:numId w:val="1"/>
        </w:numPr>
      </w:pPr>
      <w:r>
        <w:t>En la navegación podría implementarse un menú fijo para que los usuarios tengan acceso a la navegación sin necesidad de desplazarse.</w:t>
      </w:r>
    </w:p>
    <w:p w14:paraId="0A3EA4AD" w14:textId="62C17E66" w:rsidR="005877B0" w:rsidRDefault="005877B0" w:rsidP="005674D2">
      <w:pPr>
        <w:pStyle w:val="Prrafodelista"/>
        <w:numPr>
          <w:ilvl w:val="0"/>
          <w:numId w:val="1"/>
        </w:numPr>
      </w:pPr>
      <w:r>
        <w:lastRenderedPageBreak/>
        <w:t>versión móvil desde 0</w:t>
      </w:r>
    </w:p>
    <w:p w14:paraId="66A3B5BB" w14:textId="77777777" w:rsidR="005674D2" w:rsidRDefault="005674D2"/>
    <w:sectPr w:rsidR="00567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C2E7D"/>
    <w:multiLevelType w:val="hybridMultilevel"/>
    <w:tmpl w:val="3ED25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62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B4"/>
    <w:rsid w:val="00024750"/>
    <w:rsid w:val="000F07B4"/>
    <w:rsid w:val="00256A6B"/>
    <w:rsid w:val="002E180A"/>
    <w:rsid w:val="0032004A"/>
    <w:rsid w:val="00424F06"/>
    <w:rsid w:val="005674D2"/>
    <w:rsid w:val="005877B0"/>
    <w:rsid w:val="007822FC"/>
    <w:rsid w:val="0090256A"/>
    <w:rsid w:val="00A53F9C"/>
    <w:rsid w:val="00AD622C"/>
    <w:rsid w:val="00B75297"/>
    <w:rsid w:val="00D0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3B6C"/>
  <w15:chartTrackingRefBased/>
  <w15:docId w15:val="{308F32F4-E8F3-4326-ADD5-801FCF68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7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7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7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7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7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7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0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0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07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07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07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7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0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 Deterin</dc:creator>
  <cp:keywords/>
  <dc:description/>
  <cp:lastModifiedBy>Administracion Deterin</cp:lastModifiedBy>
  <cp:revision>1</cp:revision>
  <dcterms:created xsi:type="dcterms:W3CDTF">2025-03-25T11:05:00Z</dcterms:created>
  <dcterms:modified xsi:type="dcterms:W3CDTF">2025-03-25T16:14:00Z</dcterms:modified>
</cp:coreProperties>
</file>