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80B5" w14:textId="77777777" w:rsidR="000C6ADE" w:rsidRPr="000C6ADE" w:rsidRDefault="000C6ADE">
      <w:pPr>
        <w:rPr>
          <w:rFonts w:cs="Times New Roman"/>
          <w:b/>
        </w:rPr>
      </w:pPr>
      <w:r w:rsidRPr="000C6ADE">
        <w:rPr>
          <w:rFonts w:cs="Times New Roman"/>
          <w:b/>
        </w:rPr>
        <w:t>Highlights:</w:t>
      </w:r>
    </w:p>
    <w:p w14:paraId="21D94898" w14:textId="739F67DC" w:rsidR="001839B3" w:rsidRDefault="001839B3" w:rsidP="001839B3">
      <w:pPr>
        <w:jc w:val="both"/>
      </w:pPr>
      <w:r>
        <w:t>This study integrates global mental health survey data with climate projections under SSP</w:t>
      </w:r>
      <w:r>
        <w:rPr>
          <w:rFonts w:hint="eastAsia"/>
        </w:rPr>
        <w:t>s</w:t>
      </w:r>
      <w:r>
        <w:t>.</w:t>
      </w:r>
    </w:p>
    <w:p w14:paraId="7332BDF3" w14:textId="068A25E3" w:rsidR="001839B3" w:rsidRDefault="001839B3" w:rsidP="001839B3">
      <w:pPr>
        <w:jc w:val="both"/>
      </w:pPr>
      <w:r>
        <w:rPr>
          <w:rFonts w:hint="eastAsia"/>
        </w:rPr>
        <w:t>M</w:t>
      </w:r>
      <w:r>
        <w:t>achine learning</w:t>
      </w:r>
      <w:r>
        <w:rPr>
          <w:rFonts w:hint="eastAsia"/>
        </w:rPr>
        <w:t xml:space="preserve"> model</w:t>
      </w:r>
      <w:r>
        <w:t xml:space="preserve"> reveals nonlinear </w:t>
      </w:r>
      <w:r>
        <w:rPr>
          <w:rFonts w:hint="eastAsia"/>
        </w:rPr>
        <w:t>links</w:t>
      </w:r>
      <w:r>
        <w:t xml:space="preserve"> between temperature and mental health.</w:t>
      </w:r>
    </w:p>
    <w:p w14:paraId="3D9B6284" w14:textId="0277BC3D" w:rsidR="001839B3" w:rsidRDefault="001839B3" w:rsidP="001839B3">
      <w:pPr>
        <w:jc w:val="both"/>
      </w:pPr>
      <w:r>
        <w:t>Mental health shows an inverted-U</w:t>
      </w:r>
      <w:r>
        <w:rPr>
          <w:rFonts w:hint="eastAsia"/>
        </w:rPr>
        <w:t>-</w:t>
      </w:r>
      <w:r>
        <w:t>shaped response to temperature</w:t>
      </w:r>
      <w:r>
        <w:rPr>
          <w:rFonts w:hint="eastAsia"/>
        </w:rPr>
        <w:t xml:space="preserve"> shifts</w:t>
      </w:r>
      <w:r>
        <w:t xml:space="preserve"> across regions.</w:t>
      </w:r>
    </w:p>
    <w:p w14:paraId="02C9E679" w14:textId="467D2EA6" w:rsidR="001839B3" w:rsidRDefault="001839B3" w:rsidP="001839B3">
      <w:pPr>
        <w:jc w:val="both"/>
      </w:pPr>
      <w:r>
        <w:t>Greater seasonal temperature variability is associated with worse mental health outcomes.</w:t>
      </w:r>
    </w:p>
    <w:p w14:paraId="23BAB6F9" w14:textId="6613CBE3" w:rsidR="00761AD4" w:rsidRPr="00C3394A" w:rsidRDefault="001839B3" w:rsidP="001839B3">
      <w:pPr>
        <w:jc w:val="both"/>
        <w:rPr>
          <w:rFonts w:cs="Times New Roman" w:hint="eastAsia"/>
        </w:rPr>
      </w:pPr>
      <w:r>
        <w:t>Extreme increases in temperature pose larger mental health risks than warming alone</w:t>
      </w:r>
      <w:r>
        <w:rPr>
          <w:rFonts w:hint="eastAsia"/>
        </w:rPr>
        <w:t>.</w:t>
      </w:r>
    </w:p>
    <w:sectPr w:rsidR="00761AD4" w:rsidRPr="00C3394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AwNTEwMjS1MDMwNzdU0lEKTi0uzszPAykwrwUAByoSmiwAAAA="/>
  </w:docVars>
  <w:rsids>
    <w:rsidRoot w:val="00C3394A"/>
    <w:rsid w:val="000375B8"/>
    <w:rsid w:val="00084E72"/>
    <w:rsid w:val="000A2404"/>
    <w:rsid w:val="000C6ADE"/>
    <w:rsid w:val="001839B3"/>
    <w:rsid w:val="003C1324"/>
    <w:rsid w:val="003D7075"/>
    <w:rsid w:val="00477A7E"/>
    <w:rsid w:val="005244B7"/>
    <w:rsid w:val="005D7C8C"/>
    <w:rsid w:val="00622755"/>
    <w:rsid w:val="0069007E"/>
    <w:rsid w:val="006967E8"/>
    <w:rsid w:val="00702C8D"/>
    <w:rsid w:val="00761AD4"/>
    <w:rsid w:val="007D2A66"/>
    <w:rsid w:val="007D2B0A"/>
    <w:rsid w:val="00843255"/>
    <w:rsid w:val="00973075"/>
    <w:rsid w:val="00B60669"/>
    <w:rsid w:val="00C3394A"/>
    <w:rsid w:val="00F4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4181"/>
  <w15:chartTrackingRefBased/>
  <w15:docId w15:val="{CED30103-D3B2-4BEB-B68B-3884D591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B8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27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4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CHAO</dc:creator>
  <cp:keywords/>
  <dc:description/>
  <cp:lastModifiedBy>Chao Li</cp:lastModifiedBy>
  <cp:revision>16</cp:revision>
  <dcterms:created xsi:type="dcterms:W3CDTF">2020-12-29T02:55:00Z</dcterms:created>
  <dcterms:modified xsi:type="dcterms:W3CDTF">2025-12-24T05:01:00Z</dcterms:modified>
</cp:coreProperties>
</file>