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D6F" w:rsidRPr="000375A1" w:rsidRDefault="00363D6F" w:rsidP="008E32C3">
      <w:pPr>
        <w:pStyle w:val="Title"/>
        <w:jc w:val="left"/>
        <w:rPr>
          <w:rFonts w:ascii="Tahoma" w:hAnsi="Tahoma" w:cs="Tahoma"/>
          <w:b/>
          <w:sz w:val="28"/>
        </w:rPr>
      </w:pPr>
    </w:p>
    <w:p w:rsidR="00363D6F" w:rsidRPr="000375A1" w:rsidRDefault="00CA7728">
      <w:pPr>
        <w:pStyle w:val="Title"/>
        <w:rPr>
          <w:rFonts w:ascii="Tahoma" w:hAnsi="Tahoma" w:cs="Tahoma"/>
          <w:b/>
          <w:sz w:val="28"/>
        </w:rPr>
      </w:pPr>
      <w:r>
        <w:rPr>
          <w:rFonts w:ascii="Tahoma" w:hAnsi="Tahoma" w:cs="Tahoma"/>
          <w:b/>
          <w:sz w:val="28"/>
        </w:rPr>
        <w:t>Classroom Teacher Reflection, Professional Growth, and Evaluation</w:t>
      </w:r>
    </w:p>
    <w:p w:rsidR="0073629C" w:rsidRPr="000375A1" w:rsidRDefault="0073629C">
      <w:pPr>
        <w:pStyle w:val="Title"/>
        <w:rPr>
          <w:rFonts w:ascii="Tahoma" w:hAnsi="Tahoma" w:cs="Tahoma"/>
          <w:b/>
          <w:sz w:val="28"/>
        </w:rPr>
      </w:pPr>
    </w:p>
    <w:p w:rsidR="00363D6F" w:rsidRPr="000375A1" w:rsidRDefault="00363D6F">
      <w:pPr>
        <w:pStyle w:val="Title"/>
        <w:jc w:val="left"/>
        <w:rPr>
          <w:rFonts w:ascii="Tahoma" w:hAnsi="Tahoma" w:cs="Tahoma"/>
        </w:rPr>
      </w:pPr>
      <w:r w:rsidRPr="000375A1">
        <w:rPr>
          <w:rFonts w:ascii="Tahoma" w:hAnsi="Tahoma" w:cs="Tahoma"/>
        </w:rPr>
        <w:t>Employee:</w:t>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rPr>
        <w:t xml:space="preserve">   </w:t>
      </w:r>
      <w:r w:rsidR="0039118C">
        <w:rPr>
          <w:rFonts w:ascii="Tahoma" w:hAnsi="Tahoma" w:cs="Tahoma"/>
        </w:rPr>
        <w:tab/>
      </w:r>
      <w:r w:rsidR="0039118C">
        <w:rPr>
          <w:rFonts w:ascii="Tahoma" w:hAnsi="Tahoma" w:cs="Tahoma"/>
        </w:rPr>
        <w:tab/>
      </w:r>
      <w:r w:rsidRPr="00E7537D">
        <w:rPr>
          <w:rFonts w:ascii="Tahoma" w:hAnsi="Tahoma" w:cs="Tahoma"/>
        </w:rPr>
        <w:t>L</w:t>
      </w:r>
      <w:r w:rsidRPr="00E7537D">
        <w:rPr>
          <w:rFonts w:ascii="Tahoma" w:hAnsi="Tahoma" w:cs="Tahoma"/>
        </w:rPr>
        <w:t>o</w:t>
      </w:r>
      <w:r w:rsidRPr="00E7537D">
        <w:rPr>
          <w:rFonts w:ascii="Tahoma" w:hAnsi="Tahoma" w:cs="Tahoma"/>
        </w:rPr>
        <w:t>cation</w:t>
      </w:r>
      <w:r w:rsidRPr="000375A1">
        <w:rPr>
          <w:rFonts w:ascii="Tahoma" w:hAnsi="Tahoma" w:cs="Tahoma"/>
        </w:rPr>
        <w:t>:</w:t>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rPr>
        <w:t xml:space="preserve"> </w:t>
      </w:r>
      <w:r w:rsidR="0039118C">
        <w:rPr>
          <w:rFonts w:ascii="Tahoma" w:hAnsi="Tahoma" w:cs="Tahoma"/>
        </w:rPr>
        <w:t xml:space="preserve">  </w:t>
      </w:r>
      <w:r w:rsidR="0039118C">
        <w:rPr>
          <w:rFonts w:ascii="Tahoma" w:hAnsi="Tahoma" w:cs="Tahoma"/>
        </w:rPr>
        <w:tab/>
      </w:r>
      <w:r w:rsidR="0039118C">
        <w:rPr>
          <w:rFonts w:ascii="Tahoma" w:hAnsi="Tahoma" w:cs="Tahoma"/>
        </w:rPr>
        <w:tab/>
      </w:r>
      <w:r w:rsidRPr="000375A1">
        <w:rPr>
          <w:rFonts w:ascii="Tahoma" w:hAnsi="Tahoma" w:cs="Tahoma"/>
        </w:rPr>
        <w:t xml:space="preserve">Administrator: </w:t>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rPr>
        <w:t xml:space="preserve">  </w:t>
      </w:r>
    </w:p>
    <w:p w:rsidR="00363D6F" w:rsidRPr="000375A1" w:rsidRDefault="00363D6F">
      <w:pPr>
        <w:pStyle w:val="Title"/>
        <w:jc w:val="left"/>
        <w:rPr>
          <w:rFonts w:ascii="Tahoma" w:hAnsi="Tahoma" w:cs="Tahoma"/>
        </w:rPr>
      </w:pPr>
      <w:bookmarkStart w:id="0" w:name="_GoBack"/>
      <w:bookmarkEnd w:id="0"/>
      <w:r w:rsidRPr="000375A1">
        <w:rPr>
          <w:rFonts w:ascii="Tahoma" w:hAnsi="Tahoma" w:cs="Tahoma"/>
        </w:rPr>
        <w:t>School Year:</w:t>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rPr>
        <w:tab/>
      </w:r>
      <w:r w:rsidRPr="000375A1">
        <w:rPr>
          <w:rFonts w:ascii="Tahoma" w:hAnsi="Tahoma" w:cs="Tahoma"/>
        </w:rPr>
        <w:tab/>
      </w:r>
      <w:r w:rsidRPr="000375A1">
        <w:rPr>
          <w:rFonts w:ascii="Tahoma" w:hAnsi="Tahoma" w:cs="Tahoma"/>
        </w:rPr>
        <w:tab/>
      </w:r>
      <w:r w:rsidRPr="000375A1">
        <w:rPr>
          <w:rFonts w:ascii="Tahoma" w:hAnsi="Tahoma" w:cs="Tahoma"/>
        </w:rPr>
        <w:tab/>
        <w:t xml:space="preserve"> </w:t>
      </w:r>
      <w:r w:rsidR="0039118C">
        <w:rPr>
          <w:rFonts w:ascii="Tahoma" w:hAnsi="Tahoma" w:cs="Tahoma"/>
        </w:rPr>
        <w:tab/>
      </w:r>
      <w:r w:rsidR="0039118C">
        <w:rPr>
          <w:rFonts w:ascii="Tahoma" w:hAnsi="Tahoma" w:cs="Tahoma"/>
        </w:rPr>
        <w:tab/>
      </w:r>
      <w:r w:rsidR="0039118C">
        <w:rPr>
          <w:rFonts w:ascii="Tahoma" w:hAnsi="Tahoma" w:cs="Tahoma"/>
        </w:rPr>
        <w:tab/>
      </w:r>
      <w:r w:rsidR="0039118C">
        <w:rPr>
          <w:rFonts w:ascii="Tahoma" w:hAnsi="Tahoma" w:cs="Tahoma"/>
        </w:rPr>
        <w:tab/>
      </w:r>
      <w:r w:rsidRPr="000375A1">
        <w:rPr>
          <w:rFonts w:ascii="Tahoma" w:hAnsi="Tahoma" w:cs="Tahoma"/>
        </w:rPr>
        <w:t>Date:</w:t>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r w:rsidRPr="000375A1">
        <w:rPr>
          <w:rFonts w:ascii="Tahoma" w:hAnsi="Tahoma" w:cs="Tahoma"/>
          <w:u w:val="single"/>
        </w:rPr>
        <w:tab/>
      </w:r>
    </w:p>
    <w:p w:rsidR="00363D6F" w:rsidRDefault="00363D6F">
      <w:pPr>
        <w:pStyle w:val="BodyText2"/>
        <w:ind w:right="-720"/>
        <w:rPr>
          <w:rFonts w:ascii="Tahoma" w:hAnsi="Tahoma" w:cs="Tahoma"/>
          <w:sz w:val="16"/>
        </w:rPr>
      </w:pPr>
    </w:p>
    <w:p w:rsidR="002C3E1F" w:rsidRDefault="002C3E1F" w:rsidP="00035EE0">
      <w:pPr>
        <w:pStyle w:val="BodyText2"/>
        <w:ind w:right="-720"/>
        <w:rPr>
          <w:rFonts w:ascii="Tahoma" w:hAnsi="Tahoma" w:cs="Tahoma"/>
          <w:color w:val="FF0000"/>
          <w:sz w:val="22"/>
        </w:rPr>
      </w:pPr>
      <w:proofErr w:type="gramStart"/>
      <w:r w:rsidRPr="000375A1">
        <w:rPr>
          <w:rFonts w:ascii="Tahoma" w:hAnsi="Tahoma" w:cs="Tahoma"/>
          <w:sz w:val="22"/>
        </w:rPr>
        <w:t xml:space="preserve">CRITERION No. 1 </w:t>
      </w:r>
      <w:r>
        <w:rPr>
          <w:rFonts w:ascii="Tahoma" w:hAnsi="Tahoma" w:cs="Tahoma"/>
          <w:sz w:val="22"/>
        </w:rPr>
        <w:t>–</w:t>
      </w:r>
      <w:r w:rsidRPr="000375A1">
        <w:rPr>
          <w:rFonts w:ascii="Tahoma" w:hAnsi="Tahoma" w:cs="Tahoma"/>
          <w:sz w:val="22"/>
        </w:rPr>
        <w:t xml:space="preserve"> </w:t>
      </w:r>
      <w:r w:rsidR="00282013">
        <w:rPr>
          <w:rFonts w:ascii="Tahoma" w:hAnsi="Tahoma" w:cs="Tahoma"/>
          <w:sz w:val="22"/>
        </w:rPr>
        <w:t>Centering instruction on high expectations for student achievement.</w:t>
      </w:r>
      <w:proofErr w:type="gramEnd"/>
    </w:p>
    <w:p w:rsidR="002C3E1F" w:rsidRPr="000375A1" w:rsidRDefault="002C3E1F">
      <w:pPr>
        <w:pStyle w:val="BodyText2"/>
        <w:ind w:right="-720"/>
        <w:rPr>
          <w:rFonts w:ascii="Tahoma" w:hAnsi="Tahoma" w:cs="Tahoma"/>
          <w:sz w:val="16"/>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0"/>
        <w:gridCol w:w="3058"/>
        <w:gridCol w:w="3511"/>
        <w:gridCol w:w="3782"/>
        <w:gridCol w:w="1622"/>
        <w:gridCol w:w="1707"/>
        <w:gridCol w:w="1707"/>
      </w:tblGrid>
      <w:tr w:rsidR="00E41686" w:rsidTr="00E41686">
        <w:trPr>
          <w:cantSplit/>
          <w:trHeight w:val="323"/>
        </w:trPr>
        <w:tc>
          <w:tcPr>
            <w:tcW w:w="854" w:type="pct"/>
            <w:tcBorders>
              <w:top w:val="single" w:sz="4" w:space="0" w:color="auto"/>
              <w:left w:val="single" w:sz="4" w:space="0" w:color="auto"/>
              <w:bottom w:val="single" w:sz="4" w:space="0" w:color="auto"/>
              <w:right w:val="single" w:sz="4" w:space="0" w:color="auto"/>
            </w:tcBorders>
            <w:shd w:val="clear" w:color="auto" w:fill="C0C0C0"/>
          </w:tcPr>
          <w:p w:rsidR="00E41686" w:rsidRPr="000375A1" w:rsidRDefault="00E41686" w:rsidP="00CE0639">
            <w:pPr>
              <w:pStyle w:val="Heading1"/>
              <w:rPr>
                <w:rFonts w:ascii="Tahoma" w:hAnsi="Tahoma" w:cs="Tahoma"/>
                <w:b/>
                <w:sz w:val="20"/>
              </w:rPr>
            </w:pPr>
            <w:r>
              <w:rPr>
                <w:rFonts w:ascii="Tahoma" w:hAnsi="Tahoma" w:cs="Tahoma"/>
                <w:b/>
                <w:sz w:val="20"/>
              </w:rPr>
              <w:t>Undeveloped</w:t>
            </w:r>
          </w:p>
        </w:tc>
        <w:tc>
          <w:tcPr>
            <w:tcW w:w="824" w:type="pct"/>
            <w:tcBorders>
              <w:top w:val="single" w:sz="4" w:space="0" w:color="auto"/>
              <w:left w:val="single" w:sz="4" w:space="0" w:color="auto"/>
              <w:bottom w:val="single" w:sz="4" w:space="0" w:color="auto"/>
              <w:right w:val="single" w:sz="4" w:space="0" w:color="auto"/>
            </w:tcBorders>
            <w:shd w:val="clear" w:color="auto" w:fill="C0C0C0"/>
          </w:tcPr>
          <w:p w:rsidR="00E41686" w:rsidRPr="000375A1" w:rsidRDefault="00E41686" w:rsidP="00CE0639">
            <w:pPr>
              <w:pStyle w:val="Heading1"/>
              <w:rPr>
                <w:rFonts w:ascii="Tahoma" w:hAnsi="Tahoma" w:cs="Tahoma"/>
                <w:b/>
                <w:sz w:val="20"/>
              </w:rPr>
            </w:pPr>
            <w:r>
              <w:rPr>
                <w:rFonts w:ascii="Tahoma" w:hAnsi="Tahoma" w:cs="Tahoma"/>
                <w:b/>
                <w:sz w:val="20"/>
              </w:rPr>
              <w:t>Emerging</w:t>
            </w:r>
          </w:p>
        </w:tc>
        <w:tc>
          <w:tcPr>
            <w:tcW w:w="946" w:type="pct"/>
            <w:tcBorders>
              <w:top w:val="single" w:sz="4" w:space="0" w:color="auto"/>
              <w:left w:val="single" w:sz="4" w:space="0" w:color="auto"/>
              <w:bottom w:val="single" w:sz="4" w:space="0" w:color="auto"/>
              <w:right w:val="single" w:sz="4" w:space="0" w:color="auto"/>
            </w:tcBorders>
            <w:shd w:val="clear" w:color="auto" w:fill="C0C0C0"/>
          </w:tcPr>
          <w:p w:rsidR="00E41686" w:rsidRPr="000375A1" w:rsidRDefault="00E41686" w:rsidP="00CE0639">
            <w:pPr>
              <w:pStyle w:val="Heading1"/>
              <w:rPr>
                <w:rFonts w:ascii="Tahoma" w:hAnsi="Tahoma" w:cs="Tahoma"/>
                <w:b/>
                <w:sz w:val="20"/>
              </w:rPr>
            </w:pPr>
            <w:r>
              <w:rPr>
                <w:rFonts w:ascii="Tahoma" w:hAnsi="Tahoma" w:cs="Tahoma"/>
                <w:b/>
                <w:sz w:val="20"/>
              </w:rPr>
              <w:t>Proficient</w:t>
            </w:r>
          </w:p>
        </w:tc>
        <w:tc>
          <w:tcPr>
            <w:tcW w:w="1019" w:type="pct"/>
            <w:tcBorders>
              <w:top w:val="single" w:sz="4" w:space="0" w:color="auto"/>
              <w:left w:val="single" w:sz="4" w:space="0" w:color="auto"/>
              <w:bottom w:val="single" w:sz="4" w:space="0" w:color="auto"/>
              <w:right w:val="single" w:sz="4" w:space="0" w:color="auto"/>
            </w:tcBorders>
            <w:shd w:val="clear" w:color="auto" w:fill="C0C0C0"/>
          </w:tcPr>
          <w:p w:rsidR="00E41686" w:rsidRPr="000375A1" w:rsidRDefault="00E41686" w:rsidP="00CE0639">
            <w:pPr>
              <w:pStyle w:val="Heading1"/>
              <w:rPr>
                <w:rFonts w:ascii="Tahoma" w:hAnsi="Tahoma" w:cs="Tahoma"/>
                <w:b/>
                <w:sz w:val="20"/>
              </w:rPr>
            </w:pPr>
            <w:r>
              <w:rPr>
                <w:rFonts w:ascii="Tahoma" w:hAnsi="Tahoma" w:cs="Tahoma"/>
                <w:b/>
                <w:sz w:val="20"/>
              </w:rPr>
              <w:t>Distinguished</w:t>
            </w:r>
          </w:p>
        </w:tc>
        <w:tc>
          <w:tcPr>
            <w:tcW w:w="437" w:type="pct"/>
            <w:tcBorders>
              <w:top w:val="single" w:sz="4" w:space="0" w:color="auto"/>
              <w:left w:val="single" w:sz="4" w:space="0" w:color="auto"/>
              <w:bottom w:val="single" w:sz="4" w:space="0" w:color="auto"/>
              <w:right w:val="single" w:sz="4" w:space="0" w:color="auto"/>
            </w:tcBorders>
            <w:shd w:val="clear" w:color="auto" w:fill="C0C0C0"/>
          </w:tcPr>
          <w:p w:rsidR="00E41686" w:rsidRDefault="00E41686" w:rsidP="0050470F">
            <w:pPr>
              <w:pStyle w:val="Heading1"/>
              <w:rPr>
                <w:rFonts w:ascii="Tahoma" w:hAnsi="Tahoma" w:cs="Tahoma"/>
                <w:b/>
                <w:sz w:val="20"/>
              </w:rPr>
            </w:pPr>
            <w:r>
              <w:rPr>
                <w:rFonts w:ascii="Tahoma" w:hAnsi="Tahoma" w:cs="Tahoma"/>
                <w:b/>
                <w:sz w:val="20"/>
              </w:rPr>
              <w:t>Artifacts</w:t>
            </w:r>
          </w:p>
        </w:tc>
        <w:tc>
          <w:tcPr>
            <w:tcW w:w="460" w:type="pct"/>
            <w:tcBorders>
              <w:top w:val="single" w:sz="4" w:space="0" w:color="auto"/>
              <w:left w:val="single" w:sz="4" w:space="0" w:color="auto"/>
              <w:bottom w:val="single" w:sz="4" w:space="0" w:color="auto"/>
              <w:right w:val="single" w:sz="4" w:space="0" w:color="auto"/>
            </w:tcBorders>
            <w:shd w:val="clear" w:color="auto" w:fill="C0C0C0"/>
          </w:tcPr>
          <w:p w:rsidR="00E41686" w:rsidRDefault="00E41686" w:rsidP="0050470F">
            <w:pPr>
              <w:pStyle w:val="Heading1"/>
              <w:rPr>
                <w:rFonts w:ascii="Tahoma" w:hAnsi="Tahoma" w:cs="Tahoma"/>
                <w:b/>
                <w:sz w:val="20"/>
              </w:rPr>
            </w:pPr>
            <w:r>
              <w:rPr>
                <w:rFonts w:ascii="Tahoma" w:hAnsi="Tahoma" w:cs="Tahoma"/>
                <w:b/>
                <w:sz w:val="20"/>
              </w:rPr>
              <w:t>Narrative</w:t>
            </w:r>
          </w:p>
        </w:tc>
        <w:tc>
          <w:tcPr>
            <w:tcW w:w="460" w:type="pct"/>
            <w:tcBorders>
              <w:top w:val="single" w:sz="4" w:space="0" w:color="auto"/>
              <w:left w:val="single" w:sz="4" w:space="0" w:color="auto"/>
              <w:bottom w:val="single" w:sz="4" w:space="0" w:color="auto"/>
              <w:right w:val="single" w:sz="4" w:space="0" w:color="auto"/>
            </w:tcBorders>
            <w:shd w:val="clear" w:color="auto" w:fill="C0C0C0"/>
          </w:tcPr>
          <w:p w:rsidR="00E41686" w:rsidRDefault="00E41686" w:rsidP="0050470F">
            <w:pPr>
              <w:pStyle w:val="Heading1"/>
              <w:rPr>
                <w:rFonts w:ascii="Tahoma" w:hAnsi="Tahoma" w:cs="Tahoma"/>
                <w:b/>
                <w:sz w:val="20"/>
              </w:rPr>
            </w:pPr>
            <w:r>
              <w:rPr>
                <w:rFonts w:ascii="Tahoma" w:hAnsi="Tahoma" w:cs="Tahoma"/>
                <w:b/>
                <w:sz w:val="20"/>
              </w:rPr>
              <w:t>Score</w:t>
            </w:r>
          </w:p>
        </w:tc>
      </w:tr>
      <w:tr w:rsidR="00E41686" w:rsidRPr="0098575A" w:rsidTr="00035EE0">
        <w:trPr>
          <w:cantSplit/>
          <w:trHeight w:val="323"/>
        </w:trPr>
        <w:tc>
          <w:tcPr>
            <w:tcW w:w="3643" w:type="pct"/>
            <w:gridSpan w:val="4"/>
            <w:tcBorders>
              <w:top w:val="single" w:sz="4" w:space="0" w:color="auto"/>
              <w:left w:val="single" w:sz="4" w:space="0" w:color="auto"/>
              <w:bottom w:val="single" w:sz="4" w:space="0" w:color="auto"/>
              <w:right w:val="single" w:sz="4" w:space="0" w:color="auto"/>
            </w:tcBorders>
            <w:vAlign w:val="center"/>
          </w:tcPr>
          <w:tbl>
            <w:tblPr>
              <w:tblW w:w="0" w:type="auto"/>
              <w:tblLayout w:type="fixed"/>
              <w:tblLook w:val="01E0" w:firstRow="1" w:lastRow="1" w:firstColumn="1" w:lastColumn="1" w:noHBand="0" w:noVBand="0"/>
            </w:tblPr>
            <w:tblGrid>
              <w:gridCol w:w="4050"/>
              <w:gridCol w:w="1980"/>
              <w:gridCol w:w="2340"/>
              <w:gridCol w:w="2250"/>
              <w:gridCol w:w="2610"/>
            </w:tblGrid>
            <w:tr w:rsidR="00E41686" w:rsidRPr="00F4038F" w:rsidTr="00FE4438">
              <w:tc>
                <w:tcPr>
                  <w:tcW w:w="4050" w:type="dxa"/>
                  <w:vAlign w:val="center"/>
                </w:tcPr>
                <w:p w:rsidR="00E41686" w:rsidRPr="00F4038F" w:rsidRDefault="00E41686" w:rsidP="005B282A">
                  <w:pPr>
                    <w:pStyle w:val="Heading1"/>
                    <w:jc w:val="left"/>
                    <w:rPr>
                      <w:rFonts w:ascii="Tahoma" w:hAnsi="Tahoma" w:cs="Tahoma"/>
                      <w:b/>
                      <w:sz w:val="18"/>
                      <w:szCs w:val="18"/>
                    </w:rPr>
                  </w:pPr>
                  <w:proofErr w:type="gramStart"/>
                  <w:r>
                    <w:rPr>
                      <w:rFonts w:ascii="Tahoma" w:hAnsi="Tahoma" w:cs="Tahoma"/>
                      <w:b/>
                      <w:sz w:val="18"/>
                      <w:szCs w:val="18"/>
                    </w:rPr>
                    <w:t xml:space="preserve">1C </w:t>
                  </w:r>
                  <w:r w:rsidRPr="00F4038F">
                    <w:rPr>
                      <w:rFonts w:ascii="Tahoma" w:hAnsi="Tahoma" w:cs="Tahoma"/>
                      <w:b/>
                      <w:sz w:val="18"/>
                      <w:szCs w:val="18"/>
                    </w:rPr>
                    <w:t xml:space="preserve"> </w:t>
                  </w:r>
                  <w:r w:rsidRPr="000836B1">
                    <w:rPr>
                      <w:b/>
                      <w:sz w:val="20"/>
                    </w:rPr>
                    <w:t>Instructional</w:t>
                  </w:r>
                  <w:proofErr w:type="gramEnd"/>
                  <w:r w:rsidRPr="000836B1">
                    <w:rPr>
                      <w:b/>
                      <w:sz w:val="20"/>
                    </w:rPr>
                    <w:t xml:space="preserve"> outcomes are stated as goals that reflect rigorous learning.</w:t>
                  </w:r>
                </w:p>
              </w:tc>
              <w:tc>
                <w:tcPr>
                  <w:tcW w:w="1980" w:type="dxa"/>
                  <w:tcMar>
                    <w:left w:w="43" w:type="dxa"/>
                    <w:right w:w="43" w:type="dxa"/>
                  </w:tcMar>
                  <w:vAlign w:val="center"/>
                </w:tcPr>
                <w:p w:rsidR="00E41686" w:rsidRPr="00F4038F" w:rsidRDefault="00E41686" w:rsidP="005B282A">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2340" w:type="dxa"/>
                  <w:tcMar>
                    <w:left w:w="43" w:type="dxa"/>
                    <w:right w:w="43" w:type="dxa"/>
                  </w:tcMar>
                  <w:vAlign w:val="center"/>
                </w:tcPr>
                <w:p w:rsidR="00E41686" w:rsidRPr="00F4038F" w:rsidRDefault="00E41686" w:rsidP="005B282A">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2250" w:type="dxa"/>
                  <w:tcMar>
                    <w:left w:w="43" w:type="dxa"/>
                    <w:right w:w="43" w:type="dxa"/>
                  </w:tcMar>
                  <w:vAlign w:val="center"/>
                </w:tcPr>
                <w:p w:rsidR="00E41686" w:rsidRPr="00FE4438" w:rsidRDefault="00E41686" w:rsidP="00E41686">
                  <w:pPr>
                    <w:pStyle w:val="Heading1"/>
                    <w:tabs>
                      <w:tab w:val="left" w:pos="247"/>
                    </w:tabs>
                    <w:jc w:val="left"/>
                    <w:rPr>
                      <w:rFonts w:ascii="Tahoma" w:hAnsi="Tahoma" w:cs="Tahoma"/>
                      <w:b/>
                      <w:color w:val="00FF00"/>
                      <w:sz w:val="18"/>
                      <w:szCs w:val="18"/>
                    </w:rPr>
                  </w:pPr>
                  <w:r w:rsidRPr="00FE4438">
                    <w:rPr>
                      <w:rFonts w:ascii="Tahoma" w:hAnsi="Tahoma" w:cs="Tahoma"/>
                      <w:b/>
                      <w:sz w:val="28"/>
                      <w:szCs w:val="18"/>
                    </w:rPr>
                    <w:t>X</w:t>
                  </w:r>
                  <w:r w:rsidRPr="00FE4438">
                    <w:rPr>
                      <w:rFonts w:ascii="Tahoma" w:hAnsi="Tahoma" w:cs="Tahoma"/>
                      <w:b/>
                      <w:color w:val="00FF00"/>
                      <w:sz w:val="28"/>
                      <w:szCs w:val="18"/>
                    </w:rPr>
                    <w:t xml:space="preserve">  </w:t>
                  </w:r>
                  <w:r w:rsidRPr="00FE4438">
                    <w:rPr>
                      <w:rFonts w:ascii="Tahoma" w:hAnsi="Tahoma" w:cs="Tahoma"/>
                      <w:b/>
                      <w:sz w:val="28"/>
                      <w:szCs w:val="18"/>
                    </w:rPr>
                    <w:t>Proficient</w:t>
                  </w:r>
                </w:p>
              </w:tc>
              <w:tc>
                <w:tcPr>
                  <w:tcW w:w="2610" w:type="dxa"/>
                  <w:tcMar>
                    <w:left w:w="43" w:type="dxa"/>
                    <w:right w:w="43" w:type="dxa"/>
                  </w:tcMar>
                  <w:vAlign w:val="center"/>
                </w:tcPr>
                <w:p w:rsidR="00E41686" w:rsidRPr="00F4038F" w:rsidRDefault="00E41686" w:rsidP="005B282A">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41686" w:rsidRPr="00F4038F" w:rsidRDefault="00E41686" w:rsidP="005B282A">
            <w:pPr>
              <w:pStyle w:val="Heading1"/>
              <w:rPr>
                <w:rFonts w:ascii="Tahoma" w:hAnsi="Tahoma" w:cs="Tahoma"/>
                <w:b/>
                <w:sz w:val="18"/>
                <w:szCs w:val="18"/>
              </w:rPr>
            </w:pPr>
          </w:p>
        </w:tc>
        <w:tc>
          <w:tcPr>
            <w:tcW w:w="437" w:type="pct"/>
            <w:tcBorders>
              <w:top w:val="single" w:sz="4" w:space="0" w:color="auto"/>
              <w:left w:val="single" w:sz="4" w:space="0" w:color="auto"/>
              <w:bottom w:val="single" w:sz="4" w:space="0" w:color="auto"/>
              <w:right w:val="single" w:sz="4" w:space="0" w:color="auto"/>
            </w:tcBorders>
          </w:tcPr>
          <w:p w:rsidR="00E41686" w:rsidRPr="00F4038F" w:rsidRDefault="00E41686" w:rsidP="005B282A">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F4038F" w:rsidRDefault="00E41686" w:rsidP="005B282A">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E41686" w:rsidRDefault="00E41686" w:rsidP="00E41686">
            <w:pPr>
              <w:pStyle w:val="Heading1"/>
              <w:rPr>
                <w:rFonts w:ascii="Tahoma" w:hAnsi="Tahoma" w:cs="Tahoma"/>
                <w:b/>
                <w:sz w:val="32"/>
                <w:szCs w:val="18"/>
              </w:rPr>
            </w:pPr>
            <w:r w:rsidRPr="00E41686">
              <w:rPr>
                <w:rFonts w:ascii="Tahoma" w:hAnsi="Tahoma" w:cs="Tahoma"/>
                <w:b/>
                <w:sz w:val="32"/>
                <w:szCs w:val="18"/>
              </w:rPr>
              <w:t>3</w:t>
            </w:r>
          </w:p>
        </w:tc>
      </w:tr>
      <w:tr w:rsidR="00E41686" w:rsidRPr="0098575A" w:rsidTr="00035EE0">
        <w:trPr>
          <w:cantSplit/>
        </w:trPr>
        <w:tc>
          <w:tcPr>
            <w:tcW w:w="854"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r w:rsidRPr="00F4038F">
              <w:rPr>
                <w:rFonts w:ascii="Tahoma" w:hAnsi="Tahoma" w:cs="Tahoma"/>
                <w:sz w:val="18"/>
                <w:szCs w:val="18"/>
              </w:rPr>
              <w:t>Instructional outcomes, activities and assignments, and classroom interactions convey low expectations for a least some students.</w:t>
            </w:r>
          </w:p>
        </w:tc>
        <w:tc>
          <w:tcPr>
            <w:tcW w:w="824"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r w:rsidRPr="00F4038F">
              <w:rPr>
                <w:rFonts w:ascii="Tahoma" w:hAnsi="Tahoma" w:cs="Tahoma"/>
                <w:sz w:val="18"/>
                <w:szCs w:val="18"/>
              </w:rPr>
              <w:t>Instructional outcomes, activities and assignments, and classroom interactions convey only modest expectations or student learning and achievement.</w:t>
            </w:r>
          </w:p>
        </w:tc>
        <w:tc>
          <w:tcPr>
            <w:tcW w:w="946"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r w:rsidRPr="00F4038F">
              <w:rPr>
                <w:rFonts w:ascii="Tahoma" w:hAnsi="Tahoma" w:cs="Tahoma"/>
                <w:sz w:val="18"/>
                <w:szCs w:val="18"/>
              </w:rPr>
              <w:t>Instructional outcomes, activities and assignments, and classroom interactions convey high expectations for most students.</w:t>
            </w:r>
          </w:p>
        </w:tc>
        <w:tc>
          <w:tcPr>
            <w:tcW w:w="1019"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r w:rsidRPr="00F4038F">
              <w:rPr>
                <w:rFonts w:ascii="Tahoma" w:hAnsi="Tahoma" w:cs="Tahoma"/>
                <w:sz w:val="18"/>
                <w:szCs w:val="18"/>
              </w:rPr>
              <w:t>Instructional outcomes, activities and assignments, and classroom interactions convey high expectations for all students.  Students appear to have internalized these expectations.</w:t>
            </w:r>
          </w:p>
        </w:tc>
        <w:tc>
          <w:tcPr>
            <w:tcW w:w="437"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FFFF99"/>
          </w:tcPr>
          <w:p w:rsidR="00E41686" w:rsidRPr="00E41686" w:rsidRDefault="00E41686" w:rsidP="00E41686">
            <w:pPr>
              <w:jc w:val="center"/>
              <w:rPr>
                <w:rFonts w:ascii="Tahoma" w:hAnsi="Tahoma" w:cs="Tahoma"/>
                <w:sz w:val="32"/>
                <w:szCs w:val="18"/>
              </w:rPr>
            </w:pPr>
          </w:p>
        </w:tc>
      </w:tr>
      <w:tr w:rsidR="00E41686" w:rsidRPr="0098575A" w:rsidTr="00035EE0">
        <w:trPr>
          <w:cantSplit/>
          <w:trHeight w:val="323"/>
        </w:trPr>
        <w:tc>
          <w:tcPr>
            <w:tcW w:w="3643" w:type="pct"/>
            <w:gridSpan w:val="4"/>
            <w:tcBorders>
              <w:top w:val="single" w:sz="4" w:space="0" w:color="auto"/>
              <w:left w:val="single" w:sz="4" w:space="0" w:color="auto"/>
              <w:bottom w:val="single" w:sz="4" w:space="0" w:color="auto"/>
              <w:right w:val="single" w:sz="4" w:space="0" w:color="auto"/>
            </w:tcBorders>
            <w:vAlign w:val="center"/>
          </w:tcPr>
          <w:tbl>
            <w:tblPr>
              <w:tblW w:w="0" w:type="auto"/>
              <w:tblLayout w:type="fixed"/>
              <w:tblLook w:val="01E0" w:firstRow="1" w:lastRow="1" w:firstColumn="1" w:lastColumn="1" w:noHBand="0" w:noVBand="0"/>
            </w:tblPr>
            <w:tblGrid>
              <w:gridCol w:w="4050"/>
              <w:gridCol w:w="1980"/>
              <w:gridCol w:w="2430"/>
              <w:gridCol w:w="2160"/>
              <w:gridCol w:w="2430"/>
            </w:tblGrid>
            <w:tr w:rsidR="00E41686" w:rsidRPr="00F4038F" w:rsidTr="00FE4438">
              <w:trPr>
                <w:trHeight w:val="95"/>
              </w:trPr>
              <w:tc>
                <w:tcPr>
                  <w:tcW w:w="4050" w:type="dxa"/>
                  <w:vAlign w:val="center"/>
                </w:tcPr>
                <w:p w:rsidR="00E41686" w:rsidRPr="00F4038F" w:rsidRDefault="00E41686" w:rsidP="005B282A">
                  <w:pPr>
                    <w:pStyle w:val="Heading1"/>
                    <w:jc w:val="left"/>
                    <w:rPr>
                      <w:rFonts w:ascii="Tahoma" w:hAnsi="Tahoma" w:cs="Tahoma"/>
                      <w:b/>
                      <w:sz w:val="18"/>
                      <w:szCs w:val="18"/>
                    </w:rPr>
                  </w:pPr>
                  <w:proofErr w:type="gramStart"/>
                  <w:r>
                    <w:rPr>
                      <w:rFonts w:ascii="Tahoma" w:hAnsi="Tahoma" w:cs="Tahoma"/>
                      <w:b/>
                      <w:sz w:val="18"/>
                      <w:szCs w:val="18"/>
                    </w:rPr>
                    <w:t>2B</w:t>
                  </w:r>
                  <w:r w:rsidRPr="00F4038F">
                    <w:rPr>
                      <w:rFonts w:ascii="Tahoma" w:hAnsi="Tahoma" w:cs="Tahoma"/>
                      <w:b/>
                      <w:sz w:val="18"/>
                      <w:szCs w:val="18"/>
                    </w:rPr>
                    <w:t xml:space="preserve"> </w:t>
                  </w:r>
                  <w:r>
                    <w:rPr>
                      <w:rFonts w:ascii="Tahoma" w:hAnsi="Tahoma" w:cs="Tahoma"/>
                      <w:b/>
                      <w:sz w:val="18"/>
                      <w:szCs w:val="18"/>
                    </w:rPr>
                    <w:t xml:space="preserve"> </w:t>
                  </w:r>
                  <w:r w:rsidRPr="000836B1">
                    <w:rPr>
                      <w:b/>
                      <w:sz w:val="20"/>
                    </w:rPr>
                    <w:t>The</w:t>
                  </w:r>
                  <w:proofErr w:type="gramEnd"/>
                  <w:r w:rsidRPr="000836B1">
                    <w:rPr>
                      <w:b/>
                      <w:sz w:val="20"/>
                    </w:rPr>
                    <w:t xml:space="preserve"> Culture for Learning</w:t>
                  </w:r>
                </w:p>
              </w:tc>
              <w:tc>
                <w:tcPr>
                  <w:tcW w:w="1980" w:type="dxa"/>
                  <w:tcMar>
                    <w:left w:w="43" w:type="dxa"/>
                    <w:right w:w="43" w:type="dxa"/>
                  </w:tcMar>
                  <w:vAlign w:val="center"/>
                </w:tcPr>
                <w:p w:rsidR="00E41686" w:rsidRPr="00F4038F" w:rsidRDefault="00E41686" w:rsidP="005B282A">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2430" w:type="dxa"/>
                  <w:tcMar>
                    <w:left w:w="43" w:type="dxa"/>
                    <w:right w:w="43" w:type="dxa"/>
                  </w:tcMar>
                  <w:vAlign w:val="center"/>
                </w:tcPr>
                <w:p w:rsidR="00E41686" w:rsidRPr="00FE4438" w:rsidRDefault="00FE4438" w:rsidP="00FE4438">
                  <w:pPr>
                    <w:pStyle w:val="Heading1"/>
                    <w:tabs>
                      <w:tab w:val="left" w:pos="319"/>
                    </w:tabs>
                    <w:jc w:val="left"/>
                    <w:rPr>
                      <w:rFonts w:ascii="Tahoma" w:hAnsi="Tahoma" w:cs="Tahoma"/>
                      <w:b/>
                      <w:color w:val="FFFF00"/>
                      <w:sz w:val="28"/>
                      <w:szCs w:val="18"/>
                    </w:rPr>
                  </w:pPr>
                  <w:r w:rsidRPr="00FE4438">
                    <w:rPr>
                      <w:rFonts w:ascii="Tahoma" w:hAnsi="Tahoma" w:cs="Tahoma"/>
                      <w:b/>
                      <w:sz w:val="28"/>
                      <w:szCs w:val="18"/>
                    </w:rPr>
                    <w:t xml:space="preserve">X  </w:t>
                  </w:r>
                  <w:r w:rsidR="00E41686" w:rsidRPr="00FE4438">
                    <w:rPr>
                      <w:rFonts w:ascii="Tahoma" w:hAnsi="Tahoma" w:cs="Tahoma"/>
                      <w:b/>
                      <w:sz w:val="28"/>
                      <w:szCs w:val="18"/>
                    </w:rPr>
                    <w:t>Emerging</w:t>
                  </w:r>
                </w:p>
              </w:tc>
              <w:tc>
                <w:tcPr>
                  <w:tcW w:w="2160" w:type="dxa"/>
                  <w:tcMar>
                    <w:left w:w="43" w:type="dxa"/>
                    <w:right w:w="43" w:type="dxa"/>
                  </w:tcMar>
                  <w:vAlign w:val="center"/>
                </w:tcPr>
                <w:p w:rsidR="00E41686" w:rsidRPr="00F4038F" w:rsidRDefault="00E41686" w:rsidP="005B282A">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2430" w:type="dxa"/>
                  <w:tcMar>
                    <w:left w:w="43" w:type="dxa"/>
                    <w:right w:w="43" w:type="dxa"/>
                  </w:tcMar>
                  <w:vAlign w:val="center"/>
                </w:tcPr>
                <w:p w:rsidR="00E41686" w:rsidRPr="00F4038F" w:rsidRDefault="00E41686" w:rsidP="005B282A">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41686" w:rsidRPr="00F4038F" w:rsidRDefault="00E41686" w:rsidP="005B282A">
            <w:pPr>
              <w:pStyle w:val="Heading1"/>
              <w:rPr>
                <w:rFonts w:ascii="Tahoma" w:hAnsi="Tahoma" w:cs="Tahoma"/>
                <w:b/>
                <w:sz w:val="18"/>
                <w:szCs w:val="18"/>
              </w:rPr>
            </w:pPr>
          </w:p>
        </w:tc>
        <w:tc>
          <w:tcPr>
            <w:tcW w:w="437" w:type="pct"/>
            <w:tcBorders>
              <w:top w:val="single" w:sz="4" w:space="0" w:color="auto"/>
              <w:left w:val="single" w:sz="4" w:space="0" w:color="auto"/>
              <w:bottom w:val="single" w:sz="4" w:space="0" w:color="auto"/>
              <w:right w:val="single" w:sz="4" w:space="0" w:color="auto"/>
            </w:tcBorders>
          </w:tcPr>
          <w:p w:rsidR="00E41686" w:rsidRPr="00F4038F" w:rsidRDefault="00E41686" w:rsidP="005B282A">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F4038F" w:rsidRDefault="00E41686" w:rsidP="005B282A">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E41686" w:rsidRDefault="00E41686" w:rsidP="00E41686">
            <w:pPr>
              <w:pStyle w:val="Heading1"/>
              <w:rPr>
                <w:rFonts w:ascii="Tahoma" w:hAnsi="Tahoma" w:cs="Tahoma"/>
                <w:b/>
                <w:sz w:val="32"/>
                <w:szCs w:val="18"/>
              </w:rPr>
            </w:pPr>
            <w:r w:rsidRPr="00E41686">
              <w:rPr>
                <w:rFonts w:ascii="Tahoma" w:hAnsi="Tahoma" w:cs="Tahoma"/>
                <w:b/>
                <w:sz w:val="32"/>
                <w:szCs w:val="18"/>
              </w:rPr>
              <w:t>2</w:t>
            </w:r>
          </w:p>
        </w:tc>
      </w:tr>
      <w:tr w:rsidR="00E41686" w:rsidRPr="0098575A" w:rsidTr="00035EE0">
        <w:trPr>
          <w:cantSplit/>
        </w:trPr>
        <w:tc>
          <w:tcPr>
            <w:tcW w:w="854"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pStyle w:val="BodyText"/>
              <w:rPr>
                <w:rFonts w:ascii="Tahoma" w:hAnsi="Tahoma" w:cs="Tahoma"/>
                <w:sz w:val="18"/>
                <w:szCs w:val="18"/>
              </w:rPr>
            </w:pPr>
            <w:r w:rsidRPr="00F4038F">
              <w:rPr>
                <w:rFonts w:ascii="Tahoma" w:hAnsi="Tahoma" w:cs="Tahoma"/>
                <w:sz w:val="18"/>
                <w:szCs w:val="18"/>
              </w:rPr>
              <w:t>Teacher does not press students to higher quality of work levels.  Examples of desired outcomes are not present.</w:t>
            </w:r>
          </w:p>
        </w:tc>
        <w:tc>
          <w:tcPr>
            <w:tcW w:w="824"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pStyle w:val="BodyText"/>
              <w:rPr>
                <w:rFonts w:ascii="Tahoma" w:hAnsi="Tahoma" w:cs="Tahoma"/>
                <w:sz w:val="18"/>
                <w:szCs w:val="18"/>
              </w:rPr>
            </w:pPr>
            <w:r w:rsidRPr="00F4038F">
              <w:rPr>
                <w:rFonts w:ascii="Tahoma" w:hAnsi="Tahoma" w:cs="Tahoma"/>
                <w:sz w:val="18"/>
                <w:szCs w:val="18"/>
              </w:rPr>
              <w:t xml:space="preserve">Teacher inconsistently communicates to students the level of quality of work expected. </w:t>
            </w:r>
          </w:p>
        </w:tc>
        <w:tc>
          <w:tcPr>
            <w:tcW w:w="946"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r w:rsidRPr="00F4038F">
              <w:rPr>
                <w:rFonts w:ascii="Tahoma" w:hAnsi="Tahoma" w:cs="Tahoma"/>
                <w:sz w:val="18"/>
                <w:szCs w:val="18"/>
              </w:rPr>
              <w:t>Classroom environment conveys rigorous expectations for student achievement.</w:t>
            </w:r>
          </w:p>
          <w:p w:rsidR="00E41686" w:rsidRPr="00F4038F" w:rsidRDefault="00E41686" w:rsidP="005B282A">
            <w:pPr>
              <w:rPr>
                <w:rFonts w:ascii="Tahoma" w:hAnsi="Tahoma" w:cs="Tahoma"/>
                <w:b/>
                <w:sz w:val="18"/>
                <w:szCs w:val="18"/>
              </w:rPr>
            </w:pPr>
          </w:p>
        </w:tc>
        <w:tc>
          <w:tcPr>
            <w:tcW w:w="1019"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r w:rsidRPr="00F4038F">
              <w:rPr>
                <w:rFonts w:ascii="Tahoma" w:hAnsi="Tahoma" w:cs="Tahoma"/>
                <w:sz w:val="18"/>
                <w:szCs w:val="18"/>
              </w:rPr>
              <w:t xml:space="preserve">Teacher involves students in determining the characteristics of exemplary work, setting the criteria, and assessing work against the criteria.  </w:t>
            </w:r>
          </w:p>
        </w:tc>
        <w:tc>
          <w:tcPr>
            <w:tcW w:w="437"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5B282A">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FFFF99"/>
          </w:tcPr>
          <w:p w:rsidR="00E41686" w:rsidRPr="00E41686" w:rsidRDefault="00E41686" w:rsidP="00E41686">
            <w:pPr>
              <w:jc w:val="center"/>
              <w:rPr>
                <w:rFonts w:ascii="Tahoma" w:hAnsi="Tahoma" w:cs="Tahoma"/>
                <w:sz w:val="32"/>
                <w:szCs w:val="18"/>
              </w:rPr>
            </w:pPr>
          </w:p>
        </w:tc>
      </w:tr>
      <w:tr w:rsidR="00E41686" w:rsidRPr="0098575A" w:rsidTr="00035EE0">
        <w:trPr>
          <w:cantSplit/>
          <w:trHeight w:val="323"/>
        </w:trPr>
        <w:tc>
          <w:tcPr>
            <w:tcW w:w="3643" w:type="pct"/>
            <w:gridSpan w:val="4"/>
            <w:tcBorders>
              <w:top w:val="single" w:sz="4" w:space="0" w:color="auto"/>
              <w:left w:val="single" w:sz="4" w:space="0" w:color="auto"/>
              <w:bottom w:val="single" w:sz="4" w:space="0" w:color="auto"/>
              <w:right w:val="single" w:sz="4" w:space="0" w:color="auto"/>
            </w:tcBorders>
            <w:vAlign w:val="center"/>
          </w:tcPr>
          <w:tbl>
            <w:tblPr>
              <w:tblW w:w="13320" w:type="dxa"/>
              <w:tblLayout w:type="fixed"/>
              <w:tblLook w:val="01E0" w:firstRow="1" w:lastRow="1" w:firstColumn="1" w:lastColumn="1" w:noHBand="0" w:noVBand="0"/>
            </w:tblPr>
            <w:tblGrid>
              <w:gridCol w:w="4050"/>
              <w:gridCol w:w="2070"/>
              <w:gridCol w:w="2250"/>
              <w:gridCol w:w="2340"/>
              <w:gridCol w:w="2610"/>
            </w:tblGrid>
            <w:tr w:rsidR="00FE4438" w:rsidRPr="00F4038F" w:rsidTr="00FE4438">
              <w:tc>
                <w:tcPr>
                  <w:tcW w:w="4050" w:type="dxa"/>
                  <w:vAlign w:val="center"/>
                </w:tcPr>
                <w:p w:rsidR="00FE4438" w:rsidRPr="00F4038F" w:rsidRDefault="00FE4438" w:rsidP="00457209">
                  <w:pPr>
                    <w:pStyle w:val="Heading1"/>
                    <w:jc w:val="left"/>
                    <w:rPr>
                      <w:rFonts w:ascii="Tahoma" w:hAnsi="Tahoma" w:cs="Tahoma"/>
                      <w:b/>
                      <w:sz w:val="18"/>
                      <w:szCs w:val="18"/>
                    </w:rPr>
                  </w:pPr>
                  <w:r>
                    <w:rPr>
                      <w:rFonts w:ascii="Tahoma" w:hAnsi="Tahoma" w:cs="Tahoma"/>
                      <w:b/>
                      <w:sz w:val="18"/>
                      <w:szCs w:val="18"/>
                    </w:rPr>
                    <w:t xml:space="preserve">3A  </w:t>
                  </w:r>
                  <w:r w:rsidRPr="00F4038F">
                    <w:rPr>
                      <w:rFonts w:ascii="Tahoma" w:hAnsi="Tahoma" w:cs="Tahoma"/>
                      <w:b/>
                      <w:sz w:val="18"/>
                      <w:szCs w:val="18"/>
                    </w:rPr>
                    <w:t xml:space="preserve"> </w:t>
                  </w:r>
                  <w:r w:rsidRPr="000836B1">
                    <w:rPr>
                      <w:b/>
                      <w:sz w:val="20"/>
                    </w:rPr>
                    <w:t>Communicating with Students</w:t>
                  </w:r>
                </w:p>
              </w:tc>
              <w:tc>
                <w:tcPr>
                  <w:tcW w:w="2070" w:type="dxa"/>
                  <w:tcMar>
                    <w:left w:w="43" w:type="dxa"/>
                    <w:right w:w="43" w:type="dxa"/>
                  </w:tcMar>
                  <w:vAlign w:val="center"/>
                </w:tcPr>
                <w:p w:rsidR="00FE4438" w:rsidRPr="00F4038F" w:rsidRDefault="00FE4438" w:rsidP="00F4469F">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2250" w:type="dxa"/>
                  <w:tcMar>
                    <w:left w:w="43" w:type="dxa"/>
                    <w:right w:w="43" w:type="dxa"/>
                  </w:tcMar>
                  <w:vAlign w:val="center"/>
                </w:tcPr>
                <w:p w:rsidR="00FE4438" w:rsidRPr="00F4038F" w:rsidRDefault="00FE4438" w:rsidP="00F4469F">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2340" w:type="dxa"/>
                  <w:tcMar>
                    <w:left w:w="43" w:type="dxa"/>
                    <w:right w:w="43" w:type="dxa"/>
                  </w:tcMar>
                  <w:vAlign w:val="center"/>
                </w:tcPr>
                <w:p w:rsidR="00FE4438" w:rsidRPr="00FE4438" w:rsidRDefault="00FE4438" w:rsidP="00F4469F">
                  <w:pPr>
                    <w:pStyle w:val="Heading1"/>
                    <w:tabs>
                      <w:tab w:val="left" w:pos="247"/>
                    </w:tabs>
                    <w:jc w:val="left"/>
                    <w:rPr>
                      <w:rFonts w:ascii="Tahoma" w:hAnsi="Tahoma" w:cs="Tahoma"/>
                      <w:b/>
                      <w:color w:val="00FF00"/>
                      <w:sz w:val="18"/>
                      <w:szCs w:val="18"/>
                    </w:rPr>
                  </w:pPr>
                  <w:r w:rsidRPr="00FE4438">
                    <w:rPr>
                      <w:rFonts w:ascii="Tahoma" w:hAnsi="Tahoma" w:cs="Tahoma"/>
                      <w:b/>
                      <w:sz w:val="28"/>
                      <w:szCs w:val="18"/>
                    </w:rPr>
                    <w:t>X</w:t>
                  </w:r>
                  <w:r w:rsidRPr="00FE4438">
                    <w:rPr>
                      <w:rFonts w:ascii="Tahoma" w:hAnsi="Tahoma" w:cs="Tahoma"/>
                      <w:b/>
                      <w:color w:val="00FF00"/>
                      <w:sz w:val="28"/>
                      <w:szCs w:val="18"/>
                    </w:rPr>
                    <w:t xml:space="preserve">  </w:t>
                  </w:r>
                  <w:r w:rsidRPr="00FE4438">
                    <w:rPr>
                      <w:rFonts w:ascii="Tahoma" w:hAnsi="Tahoma" w:cs="Tahoma"/>
                      <w:b/>
                      <w:sz w:val="28"/>
                      <w:szCs w:val="18"/>
                    </w:rPr>
                    <w:t>Proficient</w:t>
                  </w:r>
                </w:p>
              </w:tc>
              <w:tc>
                <w:tcPr>
                  <w:tcW w:w="2610" w:type="dxa"/>
                  <w:tcMar>
                    <w:left w:w="43" w:type="dxa"/>
                    <w:right w:w="43" w:type="dxa"/>
                  </w:tcMar>
                  <w:vAlign w:val="center"/>
                </w:tcPr>
                <w:p w:rsidR="00FE4438" w:rsidRPr="00F4038F" w:rsidRDefault="00FE4438" w:rsidP="00F4469F">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41686" w:rsidRPr="00F4038F" w:rsidRDefault="00E41686" w:rsidP="00CE0639">
            <w:pPr>
              <w:pStyle w:val="Heading1"/>
              <w:rPr>
                <w:rFonts w:ascii="Tahoma" w:hAnsi="Tahoma" w:cs="Tahoma"/>
                <w:b/>
                <w:sz w:val="18"/>
                <w:szCs w:val="18"/>
              </w:rPr>
            </w:pPr>
          </w:p>
        </w:tc>
        <w:tc>
          <w:tcPr>
            <w:tcW w:w="437" w:type="pct"/>
            <w:tcBorders>
              <w:top w:val="single" w:sz="4" w:space="0" w:color="auto"/>
              <w:left w:val="single" w:sz="4" w:space="0" w:color="auto"/>
              <w:bottom w:val="single" w:sz="4" w:space="0" w:color="auto"/>
              <w:right w:val="single" w:sz="4" w:space="0" w:color="auto"/>
            </w:tcBorders>
          </w:tcPr>
          <w:p w:rsidR="00E41686" w:rsidRPr="00F4038F" w:rsidRDefault="00E41686" w:rsidP="00CE0639">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F4038F" w:rsidRDefault="00E41686" w:rsidP="00CE0639">
            <w:pPr>
              <w:pStyle w:val="Heading1"/>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E41686" w:rsidRDefault="00E41686" w:rsidP="00E41686">
            <w:pPr>
              <w:pStyle w:val="Heading1"/>
              <w:rPr>
                <w:rFonts w:ascii="Tahoma" w:hAnsi="Tahoma" w:cs="Tahoma"/>
                <w:b/>
                <w:sz w:val="32"/>
                <w:szCs w:val="18"/>
              </w:rPr>
            </w:pPr>
            <w:r w:rsidRPr="00E41686">
              <w:rPr>
                <w:rFonts w:ascii="Tahoma" w:hAnsi="Tahoma" w:cs="Tahoma"/>
                <w:b/>
                <w:sz w:val="32"/>
                <w:szCs w:val="18"/>
              </w:rPr>
              <w:t>3</w:t>
            </w:r>
          </w:p>
        </w:tc>
      </w:tr>
      <w:tr w:rsidR="00E41686" w:rsidRPr="0098575A" w:rsidTr="00035EE0">
        <w:trPr>
          <w:cantSplit/>
        </w:trPr>
        <w:tc>
          <w:tcPr>
            <w:tcW w:w="854" w:type="pct"/>
            <w:tcBorders>
              <w:top w:val="single" w:sz="4" w:space="0" w:color="auto"/>
              <w:left w:val="single" w:sz="4" w:space="0" w:color="auto"/>
              <w:right w:val="single" w:sz="4" w:space="0" w:color="auto"/>
            </w:tcBorders>
            <w:shd w:val="clear" w:color="auto" w:fill="FFFF99"/>
          </w:tcPr>
          <w:p w:rsidR="00E41686" w:rsidRPr="00F4038F" w:rsidRDefault="00E41686" w:rsidP="00CE0639">
            <w:pPr>
              <w:rPr>
                <w:rFonts w:ascii="Tahoma" w:hAnsi="Tahoma" w:cs="Tahoma"/>
                <w:sz w:val="18"/>
                <w:szCs w:val="18"/>
              </w:rPr>
            </w:pPr>
            <w:r w:rsidRPr="00F4038F">
              <w:rPr>
                <w:rFonts w:ascii="Tahoma" w:hAnsi="Tahoma" w:cs="Tahoma"/>
                <w:sz w:val="18"/>
                <w:szCs w:val="18"/>
              </w:rPr>
              <w:t>Teacher adjusts expectations of teaching and learning to the level of student readiness.</w:t>
            </w:r>
          </w:p>
        </w:tc>
        <w:tc>
          <w:tcPr>
            <w:tcW w:w="824" w:type="pct"/>
            <w:tcBorders>
              <w:top w:val="single" w:sz="4" w:space="0" w:color="auto"/>
              <w:left w:val="single" w:sz="4" w:space="0" w:color="auto"/>
              <w:right w:val="single" w:sz="4" w:space="0" w:color="auto"/>
            </w:tcBorders>
            <w:shd w:val="clear" w:color="auto" w:fill="FFFF99"/>
          </w:tcPr>
          <w:p w:rsidR="00E41686" w:rsidRPr="00F4038F" w:rsidRDefault="00E41686" w:rsidP="00CE0639">
            <w:pPr>
              <w:rPr>
                <w:rFonts w:ascii="Tahoma" w:hAnsi="Tahoma" w:cs="Tahoma"/>
                <w:sz w:val="18"/>
                <w:szCs w:val="18"/>
              </w:rPr>
            </w:pPr>
            <w:r w:rsidRPr="00F4038F">
              <w:rPr>
                <w:rFonts w:ascii="Tahoma" w:hAnsi="Tahoma" w:cs="Tahoma"/>
                <w:sz w:val="18"/>
                <w:szCs w:val="18"/>
              </w:rPr>
              <w:t xml:space="preserve">Teacher desires to support student success and implements identified strategies.  Teacher lacks persistence and varied approaches to assist students who are unsuccessful in meeting learning targets.  </w:t>
            </w:r>
          </w:p>
        </w:tc>
        <w:tc>
          <w:tcPr>
            <w:tcW w:w="946" w:type="pct"/>
            <w:tcBorders>
              <w:top w:val="single" w:sz="4" w:space="0" w:color="auto"/>
              <w:left w:val="single" w:sz="4" w:space="0" w:color="auto"/>
              <w:right w:val="single" w:sz="4" w:space="0" w:color="auto"/>
            </w:tcBorders>
            <w:shd w:val="clear" w:color="auto" w:fill="FFFF99"/>
          </w:tcPr>
          <w:p w:rsidR="00E41686" w:rsidRPr="00F4038F" w:rsidRDefault="00E41686" w:rsidP="00CE0639">
            <w:pPr>
              <w:rPr>
                <w:rFonts w:ascii="Tahoma" w:hAnsi="Tahoma" w:cs="Tahoma"/>
                <w:sz w:val="18"/>
                <w:szCs w:val="18"/>
              </w:rPr>
            </w:pPr>
            <w:r w:rsidRPr="00F4038F">
              <w:rPr>
                <w:rFonts w:ascii="Tahoma" w:hAnsi="Tahoma" w:cs="Tahoma"/>
                <w:sz w:val="18"/>
                <w:szCs w:val="18"/>
              </w:rPr>
              <w:t>Teacher displays a desire to achieve significant gains in student learning results and implement strategies for success to support all learners, sets goals for self and students, implements efforts to achieve goals, holds self and students accountable, maintains efforts, and recognizes that different approaches are needed for learners.</w:t>
            </w:r>
          </w:p>
        </w:tc>
        <w:tc>
          <w:tcPr>
            <w:tcW w:w="1019" w:type="pct"/>
            <w:tcBorders>
              <w:top w:val="single" w:sz="4" w:space="0" w:color="auto"/>
              <w:left w:val="single" w:sz="4" w:space="0" w:color="auto"/>
              <w:right w:val="single" w:sz="4" w:space="0" w:color="auto"/>
            </w:tcBorders>
            <w:shd w:val="clear" w:color="auto" w:fill="FFFF99"/>
          </w:tcPr>
          <w:p w:rsidR="00E41686" w:rsidRPr="00F4038F" w:rsidRDefault="00E41686" w:rsidP="00CE0639">
            <w:pPr>
              <w:rPr>
                <w:rFonts w:ascii="Tahoma" w:hAnsi="Tahoma" w:cs="Tahoma"/>
                <w:sz w:val="18"/>
                <w:szCs w:val="18"/>
              </w:rPr>
            </w:pPr>
            <w:r w:rsidRPr="00F4038F">
              <w:rPr>
                <w:rFonts w:ascii="Tahoma" w:hAnsi="Tahoma" w:cs="Tahoma"/>
                <w:sz w:val="18"/>
                <w:szCs w:val="18"/>
              </w:rPr>
              <w:t>Teacher displays a strong desire to achieve outstanding student learning results and implement the task-oriented actions required for success despite student history of learning challenges; sets high goals for self and students; makes persistent, well-planned efforts to achieve these goals despite barriers; holds others accountable for their commitment to the work; and puts in extra effort to ensure success.</w:t>
            </w:r>
          </w:p>
        </w:tc>
        <w:tc>
          <w:tcPr>
            <w:tcW w:w="437" w:type="pct"/>
            <w:tcBorders>
              <w:top w:val="single" w:sz="4" w:space="0" w:color="auto"/>
              <w:left w:val="single" w:sz="4" w:space="0" w:color="auto"/>
              <w:right w:val="single" w:sz="4" w:space="0" w:color="auto"/>
            </w:tcBorders>
            <w:shd w:val="clear" w:color="auto" w:fill="FFFF99"/>
          </w:tcPr>
          <w:p w:rsidR="00E41686" w:rsidRPr="00F4038F" w:rsidRDefault="00E41686" w:rsidP="00CE0639">
            <w:pPr>
              <w:rPr>
                <w:rFonts w:ascii="Tahoma" w:hAnsi="Tahoma" w:cs="Tahoma"/>
                <w:sz w:val="18"/>
                <w:szCs w:val="18"/>
              </w:rPr>
            </w:pPr>
          </w:p>
        </w:tc>
        <w:tc>
          <w:tcPr>
            <w:tcW w:w="460" w:type="pct"/>
            <w:tcBorders>
              <w:top w:val="single" w:sz="4" w:space="0" w:color="auto"/>
              <w:left w:val="single" w:sz="4" w:space="0" w:color="auto"/>
              <w:right w:val="single" w:sz="4" w:space="0" w:color="auto"/>
            </w:tcBorders>
            <w:shd w:val="clear" w:color="auto" w:fill="FFFF99"/>
          </w:tcPr>
          <w:p w:rsidR="00E41686" w:rsidRPr="00F4038F" w:rsidRDefault="00E41686" w:rsidP="00FD7864">
            <w:pPr>
              <w:rPr>
                <w:rFonts w:ascii="Tahoma" w:hAnsi="Tahoma" w:cs="Tahoma"/>
                <w:sz w:val="18"/>
                <w:szCs w:val="18"/>
              </w:rPr>
            </w:pPr>
            <w:r>
              <w:rPr>
                <w:rFonts w:ascii="Tahoma" w:hAnsi="Tahoma" w:cs="Tahoma"/>
                <w:sz w:val="18"/>
                <w:szCs w:val="18"/>
              </w:rPr>
              <w:t xml:space="preserve"> </w:t>
            </w:r>
          </w:p>
        </w:tc>
        <w:tc>
          <w:tcPr>
            <w:tcW w:w="460" w:type="pct"/>
            <w:tcBorders>
              <w:top w:val="single" w:sz="4" w:space="0" w:color="auto"/>
              <w:left w:val="single" w:sz="4" w:space="0" w:color="auto"/>
              <w:right w:val="single" w:sz="4" w:space="0" w:color="auto"/>
            </w:tcBorders>
            <w:shd w:val="clear" w:color="auto" w:fill="FFFF99"/>
          </w:tcPr>
          <w:p w:rsidR="00E41686" w:rsidRPr="00E41686" w:rsidRDefault="00E41686" w:rsidP="00E41686">
            <w:pPr>
              <w:jc w:val="center"/>
              <w:rPr>
                <w:rFonts w:ascii="Tahoma" w:hAnsi="Tahoma" w:cs="Tahoma"/>
                <w:sz w:val="32"/>
                <w:szCs w:val="18"/>
              </w:rPr>
            </w:pPr>
          </w:p>
        </w:tc>
      </w:tr>
      <w:tr w:rsidR="00E41686" w:rsidRPr="0098575A" w:rsidTr="00035EE0">
        <w:trPr>
          <w:cantSplit/>
          <w:trHeight w:val="323"/>
        </w:trPr>
        <w:tc>
          <w:tcPr>
            <w:tcW w:w="3643" w:type="pct"/>
            <w:gridSpan w:val="4"/>
            <w:tcBorders>
              <w:top w:val="single" w:sz="4" w:space="0" w:color="auto"/>
              <w:left w:val="single" w:sz="4" w:space="0" w:color="auto"/>
              <w:bottom w:val="single" w:sz="4" w:space="0" w:color="auto"/>
              <w:right w:val="single" w:sz="4" w:space="0" w:color="auto"/>
            </w:tcBorders>
            <w:vAlign w:val="center"/>
          </w:tcPr>
          <w:tbl>
            <w:tblPr>
              <w:tblW w:w="13320" w:type="dxa"/>
              <w:tblLayout w:type="fixed"/>
              <w:tblLook w:val="01E0" w:firstRow="1" w:lastRow="1" w:firstColumn="1" w:lastColumn="1" w:noHBand="0" w:noVBand="0"/>
            </w:tblPr>
            <w:tblGrid>
              <w:gridCol w:w="4050"/>
              <w:gridCol w:w="1980"/>
              <w:gridCol w:w="2340"/>
              <w:gridCol w:w="2340"/>
              <w:gridCol w:w="2610"/>
            </w:tblGrid>
            <w:tr w:rsidR="00E41686" w:rsidRPr="00F4038F" w:rsidTr="00FE4438">
              <w:tc>
                <w:tcPr>
                  <w:tcW w:w="4050" w:type="dxa"/>
                  <w:vAlign w:val="center"/>
                </w:tcPr>
                <w:p w:rsidR="00E41686" w:rsidRPr="00F4038F" w:rsidRDefault="00E41686" w:rsidP="0048487B">
                  <w:pPr>
                    <w:pStyle w:val="Heading1"/>
                    <w:jc w:val="left"/>
                    <w:rPr>
                      <w:rFonts w:ascii="Tahoma" w:hAnsi="Tahoma" w:cs="Tahoma"/>
                      <w:b/>
                      <w:sz w:val="18"/>
                      <w:szCs w:val="18"/>
                    </w:rPr>
                  </w:pPr>
                  <w:proofErr w:type="gramStart"/>
                  <w:r>
                    <w:rPr>
                      <w:rFonts w:ascii="Tahoma" w:hAnsi="Tahoma" w:cs="Tahoma"/>
                      <w:b/>
                      <w:sz w:val="18"/>
                      <w:szCs w:val="18"/>
                    </w:rPr>
                    <w:t>3B</w:t>
                  </w:r>
                  <w:r w:rsidRPr="00F4038F">
                    <w:rPr>
                      <w:rFonts w:ascii="Tahoma" w:hAnsi="Tahoma" w:cs="Tahoma"/>
                      <w:b/>
                      <w:sz w:val="18"/>
                      <w:szCs w:val="18"/>
                    </w:rPr>
                    <w:t xml:space="preserve"> </w:t>
                  </w:r>
                  <w:r>
                    <w:rPr>
                      <w:rFonts w:ascii="Tahoma" w:hAnsi="Tahoma" w:cs="Tahoma"/>
                      <w:b/>
                      <w:sz w:val="18"/>
                      <w:szCs w:val="18"/>
                    </w:rPr>
                    <w:t xml:space="preserve"> </w:t>
                  </w:r>
                  <w:r w:rsidRPr="000836B1">
                    <w:rPr>
                      <w:b/>
                      <w:sz w:val="20"/>
                    </w:rPr>
                    <w:t>Questions</w:t>
                  </w:r>
                  <w:proofErr w:type="gramEnd"/>
                  <w:r w:rsidRPr="000836B1">
                    <w:rPr>
                      <w:b/>
                      <w:sz w:val="20"/>
                    </w:rPr>
                    <w:t xml:space="preserve"> reflect high expectations and are culturally and developmentally appropriate</w:t>
                  </w:r>
                </w:p>
              </w:tc>
              <w:tc>
                <w:tcPr>
                  <w:tcW w:w="1980" w:type="dxa"/>
                  <w:tcMar>
                    <w:left w:w="43" w:type="dxa"/>
                    <w:right w:w="43" w:type="dxa"/>
                  </w:tcMar>
                  <w:vAlign w:val="center"/>
                </w:tcPr>
                <w:p w:rsidR="00E41686" w:rsidRPr="00F4038F" w:rsidRDefault="00E41686"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2340" w:type="dxa"/>
                  <w:tcMar>
                    <w:left w:w="43" w:type="dxa"/>
                    <w:right w:w="43" w:type="dxa"/>
                  </w:tcMar>
                  <w:vAlign w:val="center"/>
                </w:tcPr>
                <w:p w:rsidR="00E41686" w:rsidRPr="00F4038F" w:rsidRDefault="00E41686"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2340" w:type="dxa"/>
                  <w:tcMar>
                    <w:left w:w="43" w:type="dxa"/>
                    <w:right w:w="43" w:type="dxa"/>
                  </w:tcMar>
                  <w:vAlign w:val="center"/>
                </w:tcPr>
                <w:p w:rsidR="00E41686" w:rsidRPr="00F4038F" w:rsidRDefault="00FE4438" w:rsidP="00FE4438">
                  <w:pPr>
                    <w:pStyle w:val="Heading1"/>
                    <w:tabs>
                      <w:tab w:val="left" w:pos="247"/>
                    </w:tabs>
                    <w:ind w:left="43"/>
                    <w:jc w:val="left"/>
                    <w:rPr>
                      <w:rFonts w:ascii="Tahoma" w:hAnsi="Tahoma" w:cs="Tahoma"/>
                      <w:b/>
                      <w:sz w:val="18"/>
                      <w:szCs w:val="18"/>
                    </w:rPr>
                  </w:pPr>
                  <w:r w:rsidRPr="00FE4438">
                    <w:rPr>
                      <w:rFonts w:ascii="Tahoma" w:hAnsi="Tahoma" w:cs="Tahoma"/>
                      <w:b/>
                      <w:sz w:val="28"/>
                      <w:szCs w:val="18"/>
                    </w:rPr>
                    <w:t>X</w:t>
                  </w:r>
                  <w:r w:rsidRPr="00FE4438">
                    <w:rPr>
                      <w:rFonts w:ascii="Tahoma" w:hAnsi="Tahoma" w:cs="Tahoma"/>
                      <w:b/>
                      <w:color w:val="00FF00"/>
                      <w:sz w:val="28"/>
                      <w:szCs w:val="18"/>
                    </w:rPr>
                    <w:t xml:space="preserve">  </w:t>
                  </w:r>
                  <w:r w:rsidRPr="00FE4438">
                    <w:rPr>
                      <w:rFonts w:ascii="Tahoma" w:hAnsi="Tahoma" w:cs="Tahoma"/>
                      <w:b/>
                      <w:sz w:val="28"/>
                      <w:szCs w:val="18"/>
                    </w:rPr>
                    <w:t>Proficient</w:t>
                  </w:r>
                </w:p>
              </w:tc>
              <w:tc>
                <w:tcPr>
                  <w:tcW w:w="2610" w:type="dxa"/>
                  <w:tcMar>
                    <w:left w:w="43" w:type="dxa"/>
                    <w:right w:w="43" w:type="dxa"/>
                  </w:tcMar>
                  <w:vAlign w:val="center"/>
                </w:tcPr>
                <w:p w:rsidR="00E41686" w:rsidRPr="00F4038F" w:rsidRDefault="00E41686"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41686" w:rsidRPr="00F4038F" w:rsidRDefault="00E41686" w:rsidP="0048487B">
            <w:pPr>
              <w:pStyle w:val="Heading1"/>
              <w:rPr>
                <w:rFonts w:ascii="Tahoma" w:hAnsi="Tahoma" w:cs="Tahoma"/>
                <w:b/>
                <w:sz w:val="18"/>
                <w:szCs w:val="18"/>
              </w:rPr>
            </w:pPr>
          </w:p>
        </w:tc>
        <w:tc>
          <w:tcPr>
            <w:tcW w:w="437" w:type="pct"/>
            <w:tcBorders>
              <w:top w:val="single" w:sz="4" w:space="0" w:color="auto"/>
              <w:left w:val="single" w:sz="4" w:space="0" w:color="auto"/>
              <w:bottom w:val="single" w:sz="4" w:space="0" w:color="auto"/>
              <w:right w:val="single" w:sz="4" w:space="0" w:color="auto"/>
            </w:tcBorders>
          </w:tcPr>
          <w:p w:rsidR="00E41686" w:rsidRPr="00F4038F" w:rsidRDefault="00E41686" w:rsidP="0048487B">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F4038F" w:rsidRDefault="00E41686" w:rsidP="0048487B">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E41686" w:rsidRDefault="00E41686" w:rsidP="00E41686">
            <w:pPr>
              <w:pStyle w:val="Heading1"/>
              <w:rPr>
                <w:rFonts w:ascii="Tahoma" w:hAnsi="Tahoma" w:cs="Tahoma"/>
                <w:b/>
                <w:sz w:val="32"/>
                <w:szCs w:val="18"/>
              </w:rPr>
            </w:pPr>
            <w:r w:rsidRPr="00E41686">
              <w:rPr>
                <w:rFonts w:ascii="Tahoma" w:hAnsi="Tahoma" w:cs="Tahoma"/>
                <w:b/>
                <w:sz w:val="32"/>
                <w:szCs w:val="18"/>
              </w:rPr>
              <w:t>3</w:t>
            </w:r>
          </w:p>
        </w:tc>
      </w:tr>
      <w:tr w:rsidR="00E41686" w:rsidRPr="0098575A" w:rsidTr="00035EE0">
        <w:trPr>
          <w:cantSplit/>
        </w:trPr>
        <w:tc>
          <w:tcPr>
            <w:tcW w:w="854"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r w:rsidRPr="00F4038F">
              <w:rPr>
                <w:rFonts w:ascii="Tahoma" w:hAnsi="Tahoma" w:cs="Tahoma"/>
                <w:sz w:val="18"/>
                <w:szCs w:val="18"/>
              </w:rPr>
              <w:t>Learning activities are not suitable to students or to instructional outcomes and are not designed to engage students in active intellectual activity.</w:t>
            </w:r>
          </w:p>
        </w:tc>
        <w:tc>
          <w:tcPr>
            <w:tcW w:w="824"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r w:rsidRPr="00F4038F">
              <w:rPr>
                <w:rFonts w:ascii="Tahoma" w:hAnsi="Tahoma" w:cs="Tahoma"/>
                <w:sz w:val="18"/>
                <w:szCs w:val="18"/>
              </w:rPr>
              <w:t>Only some of the learning activities are suitable to students or to the instructional outcomes.  Some represent a moderate cognitive challenge, but with no differentiation for different students.</w:t>
            </w:r>
          </w:p>
        </w:tc>
        <w:tc>
          <w:tcPr>
            <w:tcW w:w="946"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r w:rsidRPr="00F4038F">
              <w:rPr>
                <w:rFonts w:ascii="Tahoma" w:hAnsi="Tahoma" w:cs="Tahoma"/>
                <w:sz w:val="18"/>
                <w:szCs w:val="18"/>
              </w:rPr>
              <w:t>All of the learning activities are suitable to students or to the instructional outcomes, and most represent significant cognitive challenge, with some differentiation for different groups of students.</w:t>
            </w:r>
          </w:p>
        </w:tc>
        <w:tc>
          <w:tcPr>
            <w:tcW w:w="1019"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r w:rsidRPr="00F4038F">
              <w:rPr>
                <w:rFonts w:ascii="Tahoma" w:hAnsi="Tahoma" w:cs="Tahoma"/>
                <w:sz w:val="18"/>
                <w:szCs w:val="18"/>
              </w:rPr>
              <w:t>Learning activities are highly suitable to diverse learners and support the instructional outcomes.  They are all designed to engage students in high-level cognitive activity and are differentiated, as appropriate, for individual learners.</w:t>
            </w:r>
          </w:p>
        </w:tc>
        <w:tc>
          <w:tcPr>
            <w:tcW w:w="437"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p>
        </w:tc>
      </w:tr>
      <w:tr w:rsidR="00E41686" w:rsidRPr="0098575A" w:rsidTr="00035EE0">
        <w:trPr>
          <w:cantSplit/>
          <w:trHeight w:val="323"/>
        </w:trPr>
        <w:tc>
          <w:tcPr>
            <w:tcW w:w="3643" w:type="pct"/>
            <w:gridSpan w:val="4"/>
            <w:tcBorders>
              <w:top w:val="single" w:sz="4" w:space="0" w:color="auto"/>
              <w:left w:val="single" w:sz="4" w:space="0" w:color="auto"/>
              <w:bottom w:val="single" w:sz="4" w:space="0" w:color="auto"/>
              <w:right w:val="single" w:sz="4" w:space="0" w:color="auto"/>
            </w:tcBorders>
            <w:vAlign w:val="center"/>
          </w:tcPr>
          <w:tbl>
            <w:tblPr>
              <w:tblW w:w="13320" w:type="dxa"/>
              <w:tblLayout w:type="fixed"/>
              <w:tblLook w:val="01E0" w:firstRow="1" w:lastRow="1" w:firstColumn="1" w:lastColumn="1" w:noHBand="0" w:noVBand="0"/>
            </w:tblPr>
            <w:tblGrid>
              <w:gridCol w:w="4050"/>
              <w:gridCol w:w="1980"/>
              <w:gridCol w:w="2430"/>
              <w:gridCol w:w="2340"/>
              <w:gridCol w:w="2520"/>
            </w:tblGrid>
            <w:tr w:rsidR="00E41686" w:rsidRPr="00F4038F" w:rsidTr="00FE4438">
              <w:tc>
                <w:tcPr>
                  <w:tcW w:w="4050" w:type="dxa"/>
                  <w:vAlign w:val="center"/>
                </w:tcPr>
                <w:p w:rsidR="00E41686" w:rsidRPr="00F4038F" w:rsidRDefault="00E41686" w:rsidP="0048487B">
                  <w:pPr>
                    <w:pStyle w:val="Heading1"/>
                    <w:jc w:val="left"/>
                    <w:rPr>
                      <w:rFonts w:ascii="Tahoma" w:hAnsi="Tahoma" w:cs="Tahoma"/>
                      <w:b/>
                      <w:sz w:val="18"/>
                      <w:szCs w:val="18"/>
                    </w:rPr>
                  </w:pPr>
                  <w:proofErr w:type="gramStart"/>
                  <w:r>
                    <w:rPr>
                      <w:rFonts w:ascii="Tahoma" w:hAnsi="Tahoma" w:cs="Tahoma"/>
                      <w:b/>
                      <w:sz w:val="18"/>
                      <w:szCs w:val="18"/>
                    </w:rPr>
                    <w:lastRenderedPageBreak/>
                    <w:t xml:space="preserve">3D </w:t>
                  </w:r>
                  <w:r w:rsidRPr="00F4038F">
                    <w:rPr>
                      <w:rFonts w:ascii="Tahoma" w:hAnsi="Tahoma" w:cs="Tahoma"/>
                      <w:b/>
                      <w:sz w:val="18"/>
                      <w:szCs w:val="18"/>
                    </w:rPr>
                    <w:t xml:space="preserve"> </w:t>
                  </w:r>
                  <w:r w:rsidRPr="000836B1">
                    <w:rPr>
                      <w:b/>
                      <w:sz w:val="20"/>
                    </w:rPr>
                    <w:t>Using</w:t>
                  </w:r>
                  <w:proofErr w:type="gramEnd"/>
                  <w:r w:rsidRPr="000836B1">
                    <w:rPr>
                      <w:b/>
                      <w:sz w:val="20"/>
                    </w:rPr>
                    <w:t xml:space="preserve"> Assessment in Instruction</w:t>
                  </w:r>
                </w:p>
              </w:tc>
              <w:tc>
                <w:tcPr>
                  <w:tcW w:w="1980" w:type="dxa"/>
                  <w:tcMar>
                    <w:left w:w="43" w:type="dxa"/>
                    <w:right w:w="43" w:type="dxa"/>
                  </w:tcMar>
                  <w:vAlign w:val="center"/>
                </w:tcPr>
                <w:p w:rsidR="00E41686" w:rsidRPr="00F4038F" w:rsidRDefault="00E41686"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2430" w:type="dxa"/>
                  <w:tcMar>
                    <w:left w:w="43" w:type="dxa"/>
                    <w:right w:w="43" w:type="dxa"/>
                  </w:tcMar>
                  <w:vAlign w:val="center"/>
                </w:tcPr>
                <w:p w:rsidR="00E41686" w:rsidRPr="00F4038F" w:rsidRDefault="00E41686"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2340" w:type="dxa"/>
                  <w:tcMar>
                    <w:left w:w="43" w:type="dxa"/>
                    <w:right w:w="43" w:type="dxa"/>
                  </w:tcMar>
                  <w:vAlign w:val="center"/>
                </w:tcPr>
                <w:p w:rsidR="00E41686" w:rsidRPr="00F4038F" w:rsidRDefault="00FE4438" w:rsidP="00FE4438">
                  <w:pPr>
                    <w:pStyle w:val="Heading1"/>
                    <w:tabs>
                      <w:tab w:val="left" w:pos="247"/>
                    </w:tabs>
                    <w:ind w:left="43"/>
                    <w:jc w:val="left"/>
                    <w:rPr>
                      <w:rFonts w:ascii="Tahoma" w:hAnsi="Tahoma" w:cs="Tahoma"/>
                      <w:b/>
                      <w:sz w:val="18"/>
                      <w:szCs w:val="18"/>
                    </w:rPr>
                  </w:pPr>
                  <w:r w:rsidRPr="00FE4438">
                    <w:rPr>
                      <w:rFonts w:ascii="Tahoma" w:hAnsi="Tahoma" w:cs="Tahoma"/>
                      <w:b/>
                      <w:sz w:val="28"/>
                      <w:szCs w:val="18"/>
                    </w:rPr>
                    <w:t>X</w:t>
                  </w:r>
                  <w:r w:rsidRPr="00FE4438">
                    <w:rPr>
                      <w:rFonts w:ascii="Tahoma" w:hAnsi="Tahoma" w:cs="Tahoma"/>
                      <w:b/>
                      <w:color w:val="00FF00"/>
                      <w:sz w:val="28"/>
                      <w:szCs w:val="18"/>
                    </w:rPr>
                    <w:t xml:space="preserve">  </w:t>
                  </w:r>
                  <w:r w:rsidRPr="00FE4438">
                    <w:rPr>
                      <w:rFonts w:ascii="Tahoma" w:hAnsi="Tahoma" w:cs="Tahoma"/>
                      <w:b/>
                      <w:sz w:val="28"/>
                      <w:szCs w:val="18"/>
                    </w:rPr>
                    <w:t>Proficient</w:t>
                  </w:r>
                </w:p>
              </w:tc>
              <w:tc>
                <w:tcPr>
                  <w:tcW w:w="2520" w:type="dxa"/>
                  <w:tcMar>
                    <w:left w:w="43" w:type="dxa"/>
                    <w:right w:w="43" w:type="dxa"/>
                  </w:tcMar>
                  <w:vAlign w:val="center"/>
                </w:tcPr>
                <w:p w:rsidR="00E41686" w:rsidRPr="00F4038F" w:rsidRDefault="00E41686"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41686" w:rsidRPr="00F4038F" w:rsidRDefault="00E41686" w:rsidP="0048487B">
            <w:pPr>
              <w:pStyle w:val="Heading1"/>
              <w:rPr>
                <w:rFonts w:ascii="Tahoma" w:hAnsi="Tahoma" w:cs="Tahoma"/>
                <w:b/>
                <w:sz w:val="18"/>
                <w:szCs w:val="18"/>
              </w:rPr>
            </w:pPr>
          </w:p>
        </w:tc>
        <w:tc>
          <w:tcPr>
            <w:tcW w:w="437" w:type="pct"/>
            <w:tcBorders>
              <w:top w:val="single" w:sz="4" w:space="0" w:color="auto"/>
              <w:left w:val="single" w:sz="4" w:space="0" w:color="auto"/>
              <w:bottom w:val="single" w:sz="4" w:space="0" w:color="auto"/>
              <w:right w:val="single" w:sz="4" w:space="0" w:color="auto"/>
            </w:tcBorders>
          </w:tcPr>
          <w:p w:rsidR="00E41686" w:rsidRPr="00F4038F" w:rsidRDefault="00E41686" w:rsidP="0048487B">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F4038F" w:rsidRDefault="00E41686" w:rsidP="0048487B">
            <w:pPr>
              <w:pStyle w:val="Heading1"/>
              <w:jc w:val="left"/>
              <w:rPr>
                <w:rFonts w:ascii="Tahoma" w:hAnsi="Tahoma" w:cs="Tahoma"/>
                <w:b/>
                <w:sz w:val="18"/>
                <w:szCs w:val="18"/>
              </w:rPr>
            </w:pPr>
          </w:p>
        </w:tc>
        <w:tc>
          <w:tcPr>
            <w:tcW w:w="460" w:type="pct"/>
            <w:tcBorders>
              <w:top w:val="single" w:sz="4" w:space="0" w:color="auto"/>
              <w:left w:val="single" w:sz="4" w:space="0" w:color="auto"/>
              <w:bottom w:val="single" w:sz="4" w:space="0" w:color="auto"/>
              <w:right w:val="single" w:sz="4" w:space="0" w:color="auto"/>
            </w:tcBorders>
          </w:tcPr>
          <w:p w:rsidR="00E41686" w:rsidRPr="00F4038F" w:rsidRDefault="00E41686" w:rsidP="00E41686">
            <w:pPr>
              <w:pStyle w:val="Heading1"/>
              <w:rPr>
                <w:rFonts w:ascii="Tahoma" w:hAnsi="Tahoma" w:cs="Tahoma"/>
                <w:b/>
                <w:sz w:val="18"/>
                <w:szCs w:val="18"/>
              </w:rPr>
            </w:pPr>
            <w:r w:rsidRPr="00E41686">
              <w:rPr>
                <w:rFonts w:ascii="Tahoma" w:hAnsi="Tahoma" w:cs="Tahoma"/>
                <w:b/>
                <w:sz w:val="32"/>
                <w:szCs w:val="18"/>
              </w:rPr>
              <w:t>3</w:t>
            </w:r>
          </w:p>
        </w:tc>
      </w:tr>
      <w:tr w:rsidR="00E41686" w:rsidRPr="0098575A" w:rsidTr="00035EE0">
        <w:trPr>
          <w:cantSplit/>
        </w:trPr>
        <w:tc>
          <w:tcPr>
            <w:tcW w:w="854"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r w:rsidRPr="00F4038F">
              <w:rPr>
                <w:rFonts w:ascii="Tahoma" w:hAnsi="Tahoma" w:cs="Tahoma"/>
                <w:sz w:val="18"/>
                <w:szCs w:val="18"/>
              </w:rPr>
              <w:t>Outcomes represent low expectations for students and lack of rigor.  They do not reflect important learning in the discipline or a connection to a sequence of learning.</w:t>
            </w:r>
          </w:p>
        </w:tc>
        <w:tc>
          <w:tcPr>
            <w:tcW w:w="824"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r w:rsidRPr="00F4038F">
              <w:rPr>
                <w:rFonts w:ascii="Tahoma" w:hAnsi="Tahoma" w:cs="Tahoma"/>
                <w:sz w:val="18"/>
                <w:szCs w:val="18"/>
              </w:rPr>
              <w:t>Outcomes represent moderately high expectations and rigor. Some reflect important learning in the discipline and at least some connections to a sequence of learning.</w:t>
            </w:r>
          </w:p>
        </w:tc>
        <w:tc>
          <w:tcPr>
            <w:tcW w:w="946"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r w:rsidRPr="00F4038F">
              <w:rPr>
                <w:rFonts w:ascii="Tahoma" w:hAnsi="Tahoma" w:cs="Tahoma"/>
                <w:sz w:val="18"/>
                <w:szCs w:val="18"/>
              </w:rPr>
              <w:t>Most outcomes represent high expectations and rigor and important learning in the discipline. They are connected to a sequence of learning.</w:t>
            </w:r>
          </w:p>
        </w:tc>
        <w:tc>
          <w:tcPr>
            <w:tcW w:w="1019"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r w:rsidRPr="00F4038F">
              <w:rPr>
                <w:rFonts w:ascii="Tahoma" w:hAnsi="Tahoma" w:cs="Tahoma"/>
                <w:sz w:val="18"/>
                <w:szCs w:val="18"/>
              </w:rPr>
              <w:t>All outcomes represent high expectations and rigor and important learning in the discipline. They are connected to a sequence of learning both in the discipline and in related disciplines.</w:t>
            </w:r>
          </w:p>
        </w:tc>
        <w:tc>
          <w:tcPr>
            <w:tcW w:w="437"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FFFF99"/>
          </w:tcPr>
          <w:p w:rsidR="00E41686" w:rsidRPr="00F4038F" w:rsidRDefault="00E41686" w:rsidP="0048487B">
            <w:pPr>
              <w:rPr>
                <w:rFonts w:ascii="Tahoma" w:hAnsi="Tahoma" w:cs="Tahoma"/>
                <w:sz w:val="18"/>
                <w:szCs w:val="18"/>
              </w:rPr>
            </w:pPr>
          </w:p>
        </w:tc>
      </w:tr>
      <w:tr w:rsidR="00E41686" w:rsidRPr="0098575A" w:rsidTr="00E41686">
        <w:trPr>
          <w:cantSplit/>
        </w:trPr>
        <w:tc>
          <w:tcPr>
            <w:tcW w:w="85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41686" w:rsidRPr="00F4038F" w:rsidRDefault="00E41686" w:rsidP="0048487B">
            <w:pPr>
              <w:rPr>
                <w:rFonts w:ascii="Tahoma" w:hAnsi="Tahoma" w:cs="Tahoma"/>
                <w:sz w:val="18"/>
                <w:szCs w:val="18"/>
              </w:rPr>
            </w:pPr>
          </w:p>
        </w:tc>
        <w:tc>
          <w:tcPr>
            <w:tcW w:w="82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41686" w:rsidRPr="00F4038F" w:rsidRDefault="00E41686" w:rsidP="0048487B">
            <w:pPr>
              <w:rPr>
                <w:rFonts w:ascii="Tahoma" w:hAnsi="Tahoma" w:cs="Tahoma"/>
                <w:sz w:val="18"/>
                <w:szCs w:val="18"/>
              </w:rPr>
            </w:pPr>
          </w:p>
        </w:tc>
        <w:tc>
          <w:tcPr>
            <w:tcW w:w="9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41686" w:rsidRPr="00F4038F" w:rsidRDefault="00E41686" w:rsidP="0048487B">
            <w:pPr>
              <w:rPr>
                <w:rFonts w:ascii="Tahoma" w:hAnsi="Tahoma" w:cs="Tahoma"/>
                <w:sz w:val="18"/>
                <w:szCs w:val="18"/>
              </w:rPr>
            </w:pPr>
          </w:p>
        </w:tc>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41686" w:rsidRPr="00F4038F" w:rsidRDefault="00E41686" w:rsidP="0048487B">
            <w:pPr>
              <w:rPr>
                <w:rFonts w:ascii="Tahoma" w:hAnsi="Tahoma" w:cs="Tahoma"/>
                <w:sz w:val="18"/>
                <w:szCs w:val="18"/>
              </w:rPr>
            </w:pPr>
          </w:p>
        </w:tc>
        <w:tc>
          <w:tcPr>
            <w:tcW w:w="4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41686" w:rsidRPr="00F4038F" w:rsidRDefault="00E41686" w:rsidP="0048487B">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41686" w:rsidRPr="00F4038F" w:rsidRDefault="00E41686" w:rsidP="0048487B">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41686" w:rsidRPr="00E41686" w:rsidRDefault="00E41686" w:rsidP="0048487B">
            <w:pPr>
              <w:rPr>
                <w:rFonts w:ascii="Tahoma" w:hAnsi="Tahoma" w:cs="Tahoma"/>
                <w:b/>
                <w:sz w:val="18"/>
                <w:szCs w:val="18"/>
              </w:rPr>
            </w:pPr>
            <w:r w:rsidRPr="00E41686">
              <w:rPr>
                <w:rFonts w:ascii="Tahoma" w:hAnsi="Tahoma" w:cs="Tahoma"/>
                <w:b/>
                <w:sz w:val="24"/>
                <w:szCs w:val="18"/>
              </w:rPr>
              <w:t>Overall Score for Criterion 1</w:t>
            </w:r>
          </w:p>
        </w:tc>
      </w:tr>
      <w:tr w:rsidR="00E41686" w:rsidRPr="0098575A" w:rsidTr="00E41686">
        <w:trPr>
          <w:cantSplit/>
        </w:trPr>
        <w:tc>
          <w:tcPr>
            <w:tcW w:w="4540" w:type="pct"/>
            <w:gridSpan w:val="6"/>
            <w:tcBorders>
              <w:top w:val="single" w:sz="4" w:space="0" w:color="auto"/>
              <w:left w:val="single" w:sz="4" w:space="0" w:color="auto"/>
              <w:bottom w:val="single" w:sz="4" w:space="0" w:color="auto"/>
              <w:right w:val="single" w:sz="4" w:space="0" w:color="auto"/>
            </w:tcBorders>
            <w:shd w:val="clear" w:color="auto" w:fill="auto"/>
          </w:tcPr>
          <w:p w:rsidR="00E41686" w:rsidRPr="00E41686" w:rsidRDefault="00E41686" w:rsidP="0048487B">
            <w:pPr>
              <w:rPr>
                <w:rFonts w:ascii="Tahoma" w:hAnsi="Tahoma" w:cs="Tahoma"/>
                <w:b/>
                <w:sz w:val="22"/>
                <w:szCs w:val="18"/>
              </w:rPr>
            </w:pPr>
          </w:p>
          <w:p w:rsidR="00E41686" w:rsidRPr="00E41686" w:rsidRDefault="00E41686" w:rsidP="0048487B">
            <w:pPr>
              <w:rPr>
                <w:rFonts w:ascii="Tahoma" w:hAnsi="Tahoma" w:cs="Tahoma"/>
                <w:b/>
                <w:sz w:val="22"/>
                <w:szCs w:val="18"/>
              </w:rPr>
            </w:pPr>
            <w:r w:rsidRPr="00E41686">
              <w:rPr>
                <w:rFonts w:ascii="Tahoma" w:hAnsi="Tahoma" w:cs="Tahoma"/>
                <w:b/>
                <w:sz w:val="22"/>
                <w:szCs w:val="18"/>
              </w:rPr>
              <w:t xml:space="preserve">Summary for Criterion 1:  </w:t>
            </w:r>
          </w:p>
          <w:p w:rsidR="00E41686" w:rsidRDefault="00E41686" w:rsidP="0048487B">
            <w:pPr>
              <w:rPr>
                <w:rFonts w:ascii="Tahoma" w:hAnsi="Tahoma" w:cs="Tahoma"/>
                <w:sz w:val="18"/>
                <w:szCs w:val="18"/>
              </w:rPr>
            </w:pPr>
          </w:p>
          <w:p w:rsidR="00E41686" w:rsidRDefault="00E41686" w:rsidP="0048487B">
            <w:pPr>
              <w:rPr>
                <w:rFonts w:ascii="Tahoma" w:hAnsi="Tahoma" w:cs="Tahoma"/>
                <w:sz w:val="18"/>
                <w:szCs w:val="18"/>
              </w:rPr>
            </w:pPr>
          </w:p>
          <w:p w:rsidR="00E41686" w:rsidRDefault="00E41686" w:rsidP="0048487B">
            <w:pPr>
              <w:rPr>
                <w:rFonts w:ascii="Tahoma" w:hAnsi="Tahoma" w:cs="Tahoma"/>
                <w:sz w:val="18"/>
                <w:szCs w:val="18"/>
              </w:rPr>
            </w:pPr>
          </w:p>
          <w:p w:rsidR="00E41686" w:rsidRDefault="00E41686" w:rsidP="0048487B">
            <w:pPr>
              <w:rPr>
                <w:rFonts w:ascii="Tahoma" w:hAnsi="Tahoma" w:cs="Tahoma"/>
                <w:sz w:val="18"/>
                <w:szCs w:val="18"/>
              </w:rPr>
            </w:pPr>
          </w:p>
          <w:p w:rsidR="00E41686" w:rsidRDefault="00E41686" w:rsidP="0048487B">
            <w:pPr>
              <w:rPr>
                <w:rFonts w:ascii="Tahoma" w:hAnsi="Tahoma" w:cs="Tahoma"/>
                <w:sz w:val="18"/>
                <w:szCs w:val="18"/>
              </w:rPr>
            </w:pPr>
          </w:p>
          <w:p w:rsidR="00E41686" w:rsidRDefault="00E41686" w:rsidP="0048487B">
            <w:pPr>
              <w:rPr>
                <w:rFonts w:ascii="Tahoma" w:hAnsi="Tahoma" w:cs="Tahoma"/>
                <w:sz w:val="18"/>
                <w:szCs w:val="18"/>
              </w:rPr>
            </w:pPr>
          </w:p>
          <w:p w:rsidR="00E41686" w:rsidRDefault="00E41686" w:rsidP="0048487B">
            <w:pPr>
              <w:rPr>
                <w:rFonts w:ascii="Tahoma" w:hAnsi="Tahoma" w:cs="Tahoma"/>
                <w:sz w:val="18"/>
                <w:szCs w:val="18"/>
              </w:rPr>
            </w:pPr>
          </w:p>
          <w:p w:rsidR="00E41686" w:rsidRDefault="00E41686" w:rsidP="0048487B">
            <w:pPr>
              <w:rPr>
                <w:rFonts w:ascii="Tahoma" w:hAnsi="Tahoma" w:cs="Tahoma"/>
                <w:sz w:val="18"/>
                <w:szCs w:val="18"/>
              </w:rPr>
            </w:pPr>
          </w:p>
          <w:p w:rsidR="00E41686" w:rsidRDefault="00E41686" w:rsidP="0048487B">
            <w:pPr>
              <w:rPr>
                <w:rFonts w:ascii="Tahoma" w:hAnsi="Tahoma" w:cs="Tahoma"/>
                <w:sz w:val="18"/>
                <w:szCs w:val="18"/>
              </w:rPr>
            </w:pPr>
          </w:p>
          <w:p w:rsidR="00E41686" w:rsidRPr="00F4038F" w:rsidRDefault="00E41686" w:rsidP="0048487B">
            <w:pPr>
              <w:rPr>
                <w:rFonts w:ascii="Tahoma" w:hAnsi="Tahoma" w:cs="Tahoma"/>
                <w:sz w:val="18"/>
                <w:szCs w:val="18"/>
              </w:rPr>
            </w:pPr>
          </w:p>
        </w:tc>
        <w:tc>
          <w:tcPr>
            <w:tcW w:w="460" w:type="pct"/>
            <w:tcBorders>
              <w:top w:val="single" w:sz="4" w:space="0" w:color="auto"/>
              <w:left w:val="single" w:sz="4" w:space="0" w:color="auto"/>
              <w:bottom w:val="single" w:sz="4" w:space="0" w:color="auto"/>
              <w:right w:val="single" w:sz="4" w:space="0" w:color="auto"/>
            </w:tcBorders>
            <w:shd w:val="clear" w:color="auto" w:fill="auto"/>
          </w:tcPr>
          <w:p w:rsidR="00E41686" w:rsidRDefault="00E41686" w:rsidP="00E41686">
            <w:pPr>
              <w:jc w:val="center"/>
              <w:rPr>
                <w:rFonts w:ascii="Tahoma" w:hAnsi="Tahoma" w:cs="Tahoma"/>
                <w:b/>
                <w:sz w:val="28"/>
                <w:szCs w:val="18"/>
              </w:rPr>
            </w:pPr>
          </w:p>
          <w:p w:rsidR="00E41686" w:rsidRDefault="00E41686" w:rsidP="00E41686">
            <w:pPr>
              <w:jc w:val="center"/>
              <w:rPr>
                <w:rFonts w:ascii="Tahoma" w:hAnsi="Tahoma" w:cs="Tahoma"/>
                <w:b/>
                <w:sz w:val="28"/>
                <w:szCs w:val="18"/>
              </w:rPr>
            </w:pPr>
          </w:p>
          <w:p w:rsidR="00E41686" w:rsidRPr="00E41686" w:rsidRDefault="00E41686" w:rsidP="00E41686">
            <w:pPr>
              <w:jc w:val="center"/>
              <w:rPr>
                <w:rFonts w:ascii="Tahoma" w:hAnsi="Tahoma" w:cs="Tahoma"/>
                <w:b/>
                <w:sz w:val="18"/>
                <w:szCs w:val="18"/>
              </w:rPr>
            </w:pPr>
            <w:r>
              <w:rPr>
                <w:rFonts w:ascii="Tahoma" w:hAnsi="Tahoma" w:cs="Tahoma"/>
                <w:b/>
                <w:sz w:val="28"/>
                <w:szCs w:val="18"/>
              </w:rPr>
              <w:t xml:space="preserve">3 </w:t>
            </w:r>
            <w:r w:rsidRPr="00E41686">
              <w:rPr>
                <w:rFonts w:ascii="Tahoma" w:hAnsi="Tahoma" w:cs="Tahoma"/>
                <w:b/>
                <w:sz w:val="28"/>
                <w:szCs w:val="18"/>
              </w:rPr>
              <w:t>Proficient</w:t>
            </w:r>
          </w:p>
        </w:tc>
      </w:tr>
    </w:tbl>
    <w:p w:rsidR="002C3E1F" w:rsidRDefault="002C3E1F">
      <w:pPr>
        <w:pStyle w:val="BodyText2"/>
        <w:ind w:right="-720"/>
        <w:rPr>
          <w:rFonts w:ascii="Tahoma" w:hAnsi="Tahoma" w:cs="Tahoma"/>
          <w:sz w:val="16"/>
        </w:rPr>
      </w:pPr>
    </w:p>
    <w:p w:rsidR="006F0298" w:rsidRPr="00864003" w:rsidRDefault="0040643C" w:rsidP="006F0298">
      <w:pPr>
        <w:pStyle w:val="BodyText"/>
        <w:rPr>
          <w:rFonts w:ascii="Tahoma" w:hAnsi="Tahoma" w:cs="Tahoma"/>
          <w:b/>
          <w:sz w:val="22"/>
        </w:rPr>
      </w:pPr>
      <w:r>
        <w:rPr>
          <w:rFonts w:ascii="Tahoma" w:hAnsi="Tahoma" w:cs="Tahoma"/>
          <w:b/>
          <w:sz w:val="22"/>
        </w:rPr>
        <w:br w:type="page"/>
      </w:r>
      <w:proofErr w:type="gramStart"/>
      <w:r w:rsidR="006F0298" w:rsidRPr="000375A1">
        <w:rPr>
          <w:rFonts w:ascii="Tahoma" w:hAnsi="Tahoma" w:cs="Tahoma"/>
          <w:b/>
          <w:sz w:val="22"/>
        </w:rPr>
        <w:lastRenderedPageBreak/>
        <w:t xml:space="preserve">CRITERION No. 2 </w:t>
      </w:r>
      <w:r w:rsidR="006F0298">
        <w:rPr>
          <w:rFonts w:ascii="Tahoma" w:hAnsi="Tahoma" w:cs="Tahoma"/>
          <w:b/>
          <w:sz w:val="22"/>
        </w:rPr>
        <w:t>–</w:t>
      </w:r>
      <w:r w:rsidR="006F0298" w:rsidRPr="009C364D">
        <w:rPr>
          <w:rFonts w:ascii="Tahoma" w:hAnsi="Tahoma" w:cs="Tahoma"/>
          <w:b/>
          <w:color w:val="FF0000"/>
          <w:sz w:val="22"/>
        </w:rPr>
        <w:t xml:space="preserve"> </w:t>
      </w:r>
      <w:r w:rsidR="00282013" w:rsidRPr="0084682E">
        <w:rPr>
          <w:rFonts w:ascii="Tahoma" w:hAnsi="Tahoma" w:cs="Tahoma"/>
          <w:b/>
          <w:sz w:val="22"/>
        </w:rPr>
        <w:t>Demonstrating effective teaching practices.</w:t>
      </w:r>
      <w:proofErr w:type="gramEnd"/>
    </w:p>
    <w:p w:rsidR="006F0298" w:rsidRPr="000375A1" w:rsidRDefault="006F0298" w:rsidP="006F0298">
      <w:pPr>
        <w:pStyle w:val="BodyText"/>
        <w:ind w:left="720"/>
        <w:rPr>
          <w:rFonts w:ascii="Tahoma" w:hAnsi="Tahoma" w:cs="Tahoma"/>
          <w:b/>
          <w:sz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3871"/>
        <w:gridCol w:w="3782"/>
        <w:gridCol w:w="3151"/>
        <w:gridCol w:w="1080"/>
        <w:gridCol w:w="2965"/>
      </w:tblGrid>
      <w:tr w:rsidR="001E39C8" w:rsidRPr="000375A1" w:rsidTr="001E39C8">
        <w:trPr>
          <w:cantSplit/>
          <w:trHeight w:val="323"/>
        </w:trPr>
        <w:tc>
          <w:tcPr>
            <w:tcW w:w="999" w:type="pct"/>
            <w:tcBorders>
              <w:top w:val="single" w:sz="4" w:space="0" w:color="auto"/>
              <w:left w:val="single" w:sz="4" w:space="0" w:color="auto"/>
              <w:bottom w:val="single" w:sz="4" w:space="0" w:color="auto"/>
              <w:right w:val="single" w:sz="4" w:space="0" w:color="auto"/>
            </w:tcBorders>
            <w:shd w:val="clear" w:color="auto" w:fill="C0C0C0"/>
          </w:tcPr>
          <w:p w:rsidR="001E39C8" w:rsidRPr="000375A1" w:rsidRDefault="001E39C8" w:rsidP="00CE0639">
            <w:pPr>
              <w:pStyle w:val="Heading1"/>
              <w:rPr>
                <w:rFonts w:ascii="Tahoma" w:hAnsi="Tahoma" w:cs="Tahoma"/>
                <w:b/>
                <w:sz w:val="20"/>
              </w:rPr>
            </w:pPr>
            <w:r>
              <w:rPr>
                <w:rFonts w:ascii="Tahoma" w:hAnsi="Tahoma" w:cs="Tahoma"/>
                <w:b/>
                <w:sz w:val="20"/>
              </w:rPr>
              <w:t>Undeveloped</w:t>
            </w:r>
          </w:p>
        </w:tc>
        <w:tc>
          <w:tcPr>
            <w:tcW w:w="1043" w:type="pct"/>
            <w:tcBorders>
              <w:top w:val="single" w:sz="4" w:space="0" w:color="auto"/>
              <w:left w:val="single" w:sz="4" w:space="0" w:color="auto"/>
              <w:bottom w:val="single" w:sz="4" w:space="0" w:color="auto"/>
              <w:right w:val="single" w:sz="4" w:space="0" w:color="auto"/>
            </w:tcBorders>
            <w:shd w:val="clear" w:color="auto" w:fill="C0C0C0"/>
          </w:tcPr>
          <w:p w:rsidR="001E39C8" w:rsidRPr="000375A1" w:rsidRDefault="001E39C8" w:rsidP="00CE0639">
            <w:pPr>
              <w:pStyle w:val="Heading1"/>
              <w:rPr>
                <w:rFonts w:ascii="Tahoma" w:hAnsi="Tahoma" w:cs="Tahoma"/>
                <w:b/>
                <w:sz w:val="20"/>
              </w:rPr>
            </w:pPr>
            <w:r>
              <w:rPr>
                <w:rFonts w:ascii="Tahoma" w:hAnsi="Tahoma" w:cs="Tahoma"/>
                <w:b/>
                <w:sz w:val="20"/>
              </w:rPr>
              <w:t>Emerging</w:t>
            </w:r>
          </w:p>
        </w:tc>
        <w:tc>
          <w:tcPr>
            <w:tcW w:w="1019" w:type="pct"/>
            <w:tcBorders>
              <w:top w:val="single" w:sz="4" w:space="0" w:color="auto"/>
              <w:left w:val="single" w:sz="4" w:space="0" w:color="auto"/>
              <w:bottom w:val="single" w:sz="4" w:space="0" w:color="auto"/>
              <w:right w:val="single" w:sz="4" w:space="0" w:color="auto"/>
            </w:tcBorders>
            <w:shd w:val="clear" w:color="auto" w:fill="C0C0C0"/>
          </w:tcPr>
          <w:p w:rsidR="001E39C8" w:rsidRPr="000375A1" w:rsidRDefault="001E39C8" w:rsidP="00CE0639">
            <w:pPr>
              <w:pStyle w:val="Heading1"/>
              <w:rPr>
                <w:rFonts w:ascii="Tahoma" w:hAnsi="Tahoma" w:cs="Tahoma"/>
                <w:b/>
                <w:sz w:val="20"/>
              </w:rPr>
            </w:pPr>
            <w:r>
              <w:rPr>
                <w:rFonts w:ascii="Tahoma" w:hAnsi="Tahoma" w:cs="Tahoma"/>
                <w:b/>
                <w:sz w:val="20"/>
              </w:rPr>
              <w:t>Proficient</w:t>
            </w:r>
          </w:p>
        </w:tc>
        <w:tc>
          <w:tcPr>
            <w:tcW w:w="849" w:type="pct"/>
            <w:tcBorders>
              <w:top w:val="single" w:sz="4" w:space="0" w:color="auto"/>
              <w:left w:val="single" w:sz="4" w:space="0" w:color="auto"/>
              <w:bottom w:val="single" w:sz="4" w:space="0" w:color="auto"/>
              <w:right w:val="single" w:sz="4" w:space="0" w:color="auto"/>
            </w:tcBorders>
            <w:shd w:val="clear" w:color="auto" w:fill="C0C0C0"/>
          </w:tcPr>
          <w:p w:rsidR="001E39C8" w:rsidRPr="000375A1" w:rsidRDefault="001E39C8" w:rsidP="00CE0639">
            <w:pPr>
              <w:pStyle w:val="Heading1"/>
              <w:rPr>
                <w:rFonts w:ascii="Tahoma" w:hAnsi="Tahoma" w:cs="Tahoma"/>
                <w:b/>
                <w:sz w:val="20"/>
              </w:rPr>
            </w:pPr>
            <w:r>
              <w:rPr>
                <w:rFonts w:ascii="Tahoma" w:hAnsi="Tahoma" w:cs="Tahoma"/>
                <w:b/>
                <w:sz w:val="20"/>
              </w:rPr>
              <w:t>Distinguished</w:t>
            </w:r>
          </w:p>
        </w:tc>
        <w:tc>
          <w:tcPr>
            <w:tcW w:w="291" w:type="pct"/>
            <w:tcBorders>
              <w:top w:val="single" w:sz="4" w:space="0" w:color="auto"/>
              <w:left w:val="single" w:sz="4" w:space="0" w:color="auto"/>
              <w:bottom w:val="single" w:sz="4" w:space="0" w:color="auto"/>
              <w:right w:val="single" w:sz="4" w:space="0" w:color="auto"/>
            </w:tcBorders>
            <w:shd w:val="clear" w:color="auto" w:fill="C0C0C0"/>
          </w:tcPr>
          <w:p w:rsidR="001E39C8" w:rsidRDefault="001E39C8" w:rsidP="0050470F">
            <w:pPr>
              <w:pStyle w:val="Heading1"/>
              <w:rPr>
                <w:rFonts w:ascii="Tahoma" w:hAnsi="Tahoma" w:cs="Tahoma"/>
                <w:b/>
                <w:sz w:val="20"/>
              </w:rPr>
            </w:pPr>
            <w:r>
              <w:rPr>
                <w:rFonts w:ascii="Tahoma" w:hAnsi="Tahoma" w:cs="Tahoma"/>
                <w:b/>
                <w:sz w:val="20"/>
              </w:rPr>
              <w:t>Growth Target</w:t>
            </w:r>
          </w:p>
        </w:tc>
        <w:tc>
          <w:tcPr>
            <w:tcW w:w="799" w:type="pct"/>
            <w:tcBorders>
              <w:top w:val="single" w:sz="4" w:space="0" w:color="auto"/>
              <w:left w:val="single" w:sz="4" w:space="0" w:color="auto"/>
              <w:bottom w:val="single" w:sz="4" w:space="0" w:color="auto"/>
              <w:right w:val="single" w:sz="4" w:space="0" w:color="auto"/>
            </w:tcBorders>
            <w:shd w:val="clear" w:color="auto" w:fill="C0C0C0"/>
          </w:tcPr>
          <w:p w:rsidR="001E39C8" w:rsidRDefault="001E39C8" w:rsidP="0050470F">
            <w:pPr>
              <w:pStyle w:val="Heading1"/>
              <w:rPr>
                <w:rFonts w:ascii="Tahoma" w:hAnsi="Tahoma" w:cs="Tahoma"/>
                <w:b/>
                <w:sz w:val="20"/>
              </w:rPr>
            </w:pPr>
            <w:r>
              <w:rPr>
                <w:rFonts w:ascii="Tahoma" w:hAnsi="Tahoma" w:cs="Tahoma"/>
                <w:b/>
                <w:sz w:val="20"/>
              </w:rPr>
              <w:t>Indicators</w:t>
            </w:r>
          </w:p>
        </w:tc>
      </w:tr>
      <w:tr w:rsidR="00EC434F" w:rsidRPr="0098575A" w:rsidTr="005B282A">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7"/>
              <w:gridCol w:w="1688"/>
              <w:gridCol w:w="1687"/>
              <w:gridCol w:w="1688"/>
            </w:tblGrid>
            <w:tr w:rsidR="00EC434F" w:rsidRPr="00F4038F" w:rsidTr="005B282A">
              <w:tc>
                <w:tcPr>
                  <w:tcW w:w="4050" w:type="dxa"/>
                  <w:vAlign w:val="center"/>
                </w:tcPr>
                <w:p w:rsidR="00EC434F" w:rsidRPr="00F4038F" w:rsidRDefault="005B282A" w:rsidP="00EC434F">
                  <w:pPr>
                    <w:pStyle w:val="Heading1"/>
                    <w:jc w:val="left"/>
                    <w:rPr>
                      <w:rFonts w:ascii="Tahoma" w:hAnsi="Tahoma" w:cs="Tahoma"/>
                      <w:b/>
                      <w:sz w:val="18"/>
                      <w:szCs w:val="18"/>
                    </w:rPr>
                  </w:pPr>
                  <w:r w:rsidRPr="00F4038F">
                    <w:rPr>
                      <w:rFonts w:ascii="Tahoma" w:hAnsi="Tahoma" w:cs="Tahoma"/>
                      <w:b/>
                      <w:sz w:val="18"/>
                      <w:szCs w:val="18"/>
                    </w:rPr>
                    <w:t>2.1</w:t>
                  </w:r>
                  <w:r w:rsidR="00EC434F" w:rsidRPr="00F4038F">
                    <w:rPr>
                      <w:rFonts w:ascii="Tahoma" w:hAnsi="Tahoma" w:cs="Tahoma"/>
                      <w:b/>
                      <w:sz w:val="18"/>
                      <w:szCs w:val="18"/>
                    </w:rPr>
                    <w:t xml:space="preserve"> Instructional Practices:</w:t>
                  </w:r>
                </w:p>
              </w:tc>
              <w:tc>
                <w:tcPr>
                  <w:tcW w:w="1687" w:type="dxa"/>
                  <w:tcMar>
                    <w:left w:w="43" w:type="dxa"/>
                    <w:right w:w="43" w:type="dxa"/>
                  </w:tcMar>
                  <w:vAlign w:val="center"/>
                </w:tcPr>
                <w:p w:rsidR="00EC434F" w:rsidRPr="00F4038F" w:rsidRDefault="00EC434F" w:rsidP="00EC434F">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8" w:type="dxa"/>
                  <w:tcMar>
                    <w:left w:w="43" w:type="dxa"/>
                    <w:right w:w="43" w:type="dxa"/>
                  </w:tcMar>
                  <w:vAlign w:val="center"/>
                </w:tcPr>
                <w:p w:rsidR="00EC434F" w:rsidRPr="00F4038F" w:rsidRDefault="00EC434F" w:rsidP="00EC434F">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7" w:type="dxa"/>
                  <w:tcMar>
                    <w:left w:w="43" w:type="dxa"/>
                    <w:right w:w="43" w:type="dxa"/>
                  </w:tcMar>
                  <w:vAlign w:val="center"/>
                </w:tcPr>
                <w:p w:rsidR="00EC434F" w:rsidRPr="00F4038F" w:rsidRDefault="00EC434F" w:rsidP="00EC434F">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8" w:type="dxa"/>
                  <w:tcMar>
                    <w:left w:w="43" w:type="dxa"/>
                    <w:right w:w="43" w:type="dxa"/>
                  </w:tcMar>
                  <w:vAlign w:val="center"/>
                </w:tcPr>
                <w:p w:rsidR="00EC434F" w:rsidRPr="00F4038F" w:rsidRDefault="00EC434F" w:rsidP="00EC434F">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C434F" w:rsidRPr="00F4038F" w:rsidRDefault="00EC434F" w:rsidP="005B282A">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EC434F" w:rsidRPr="00F4038F" w:rsidRDefault="00EC434F" w:rsidP="005B282A">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EC434F" w:rsidRPr="00F4038F" w:rsidRDefault="00EC434F" w:rsidP="005B282A">
            <w:pPr>
              <w:pStyle w:val="Heading1"/>
              <w:jc w:val="left"/>
              <w:rPr>
                <w:rFonts w:ascii="Tahoma" w:hAnsi="Tahoma" w:cs="Tahoma"/>
                <w:b/>
                <w:sz w:val="18"/>
                <w:szCs w:val="18"/>
              </w:rPr>
            </w:pPr>
          </w:p>
        </w:tc>
      </w:tr>
      <w:tr w:rsidR="00EC434F" w:rsidRPr="0098575A" w:rsidTr="005B282A">
        <w:trPr>
          <w:cantSplit/>
        </w:trPr>
        <w:tc>
          <w:tcPr>
            <w:tcW w:w="999" w:type="pct"/>
            <w:tcBorders>
              <w:top w:val="nil"/>
              <w:left w:val="single" w:sz="4" w:space="0" w:color="auto"/>
              <w:bottom w:val="single" w:sz="4" w:space="0" w:color="auto"/>
              <w:right w:val="single" w:sz="4" w:space="0" w:color="auto"/>
            </w:tcBorders>
          </w:tcPr>
          <w:p w:rsidR="00EC434F" w:rsidRPr="00F4038F" w:rsidRDefault="00EC434F" w:rsidP="005B282A">
            <w:pPr>
              <w:rPr>
                <w:rFonts w:ascii="Tahoma" w:hAnsi="Tahoma" w:cs="Tahoma"/>
                <w:sz w:val="18"/>
                <w:szCs w:val="18"/>
              </w:rPr>
            </w:pPr>
            <w:r w:rsidRPr="00F4038F">
              <w:rPr>
                <w:rFonts w:ascii="Tahoma" w:hAnsi="Tahoma" w:cs="Tahoma"/>
                <w:sz w:val="18"/>
                <w:szCs w:val="18"/>
              </w:rPr>
              <w:t xml:space="preserve">Instructional practices are not appropriate to the desired learner outcomes and are otherwise inappropriate to the learning level of students. </w:t>
            </w:r>
          </w:p>
        </w:tc>
        <w:tc>
          <w:tcPr>
            <w:tcW w:w="1043" w:type="pct"/>
            <w:tcBorders>
              <w:top w:val="nil"/>
              <w:left w:val="single" w:sz="4" w:space="0" w:color="auto"/>
              <w:bottom w:val="single" w:sz="4" w:space="0" w:color="auto"/>
              <w:right w:val="single" w:sz="4" w:space="0" w:color="auto"/>
            </w:tcBorders>
          </w:tcPr>
          <w:p w:rsidR="00EC434F" w:rsidRPr="00F4038F" w:rsidRDefault="00EC434F" w:rsidP="005B282A">
            <w:pPr>
              <w:rPr>
                <w:rFonts w:ascii="Tahoma" w:hAnsi="Tahoma" w:cs="Tahoma"/>
                <w:sz w:val="18"/>
                <w:szCs w:val="18"/>
              </w:rPr>
            </w:pPr>
            <w:r w:rsidRPr="00F4038F">
              <w:rPr>
                <w:rFonts w:ascii="Tahoma" w:hAnsi="Tahoma" w:cs="Tahoma"/>
                <w:sz w:val="18"/>
                <w:szCs w:val="18"/>
              </w:rPr>
              <w:t>Sound instructional practices are inconsistently used. Students are not consistently actively engaged in learning.</w:t>
            </w:r>
          </w:p>
        </w:tc>
        <w:tc>
          <w:tcPr>
            <w:tcW w:w="1019" w:type="pct"/>
            <w:tcBorders>
              <w:top w:val="nil"/>
              <w:left w:val="single" w:sz="4" w:space="0" w:color="auto"/>
              <w:bottom w:val="single" w:sz="4" w:space="0" w:color="auto"/>
              <w:right w:val="single" w:sz="4" w:space="0" w:color="auto"/>
            </w:tcBorders>
          </w:tcPr>
          <w:p w:rsidR="00EC434F" w:rsidRPr="00F4038F" w:rsidRDefault="00EC434F" w:rsidP="005B282A">
            <w:pPr>
              <w:rPr>
                <w:rFonts w:ascii="Tahoma" w:hAnsi="Tahoma" w:cs="Tahoma"/>
                <w:sz w:val="18"/>
                <w:szCs w:val="18"/>
              </w:rPr>
            </w:pPr>
            <w:r w:rsidRPr="00F4038F">
              <w:rPr>
                <w:rFonts w:ascii="Tahoma" w:hAnsi="Tahoma" w:cs="Tahoma"/>
                <w:sz w:val="18"/>
                <w:szCs w:val="18"/>
              </w:rPr>
              <w:t>Instructional practices reflect current research. Learning opportunities are engaging, focused on the instructional goals, and provide opportunities for higher-level thinking.</w:t>
            </w:r>
          </w:p>
        </w:tc>
        <w:tc>
          <w:tcPr>
            <w:tcW w:w="849" w:type="pct"/>
            <w:tcBorders>
              <w:top w:val="nil"/>
              <w:left w:val="single" w:sz="4" w:space="0" w:color="auto"/>
              <w:bottom w:val="single" w:sz="4" w:space="0" w:color="auto"/>
              <w:right w:val="single" w:sz="4" w:space="0" w:color="auto"/>
            </w:tcBorders>
          </w:tcPr>
          <w:p w:rsidR="00EC434F" w:rsidRPr="00F4038F" w:rsidRDefault="00EC434F" w:rsidP="005B282A">
            <w:pPr>
              <w:rPr>
                <w:rFonts w:ascii="Tahoma" w:hAnsi="Tahoma" w:cs="Tahoma"/>
                <w:sz w:val="18"/>
                <w:szCs w:val="18"/>
              </w:rPr>
            </w:pPr>
            <w:r w:rsidRPr="00F4038F">
              <w:rPr>
                <w:rFonts w:ascii="Tahoma" w:hAnsi="Tahoma" w:cs="Tahoma"/>
                <w:sz w:val="18"/>
                <w:szCs w:val="18"/>
              </w:rPr>
              <w:t xml:space="preserve">Teacher continues to add new researched-based instructional practices to skill set. Teacher intentionally selects a practice based on the learning target and </w:t>
            </w:r>
            <w:proofErr w:type="spellStart"/>
            <w:r w:rsidRPr="00F4038F">
              <w:rPr>
                <w:rFonts w:ascii="Tahoma" w:hAnsi="Tahoma" w:cs="Tahoma"/>
                <w:sz w:val="18"/>
                <w:szCs w:val="18"/>
              </w:rPr>
              <w:t>students</w:t>
            </w:r>
            <w:proofErr w:type="spellEnd"/>
            <w:r w:rsidRPr="00F4038F">
              <w:rPr>
                <w:rFonts w:ascii="Tahoma" w:hAnsi="Tahoma" w:cs="Tahoma"/>
                <w:sz w:val="18"/>
                <w:szCs w:val="18"/>
              </w:rPr>
              <w:t xml:space="preserve"> needs. Instructional practices are engaging, relevant, and provide opportunities for higher-level thinking.</w:t>
            </w:r>
          </w:p>
        </w:tc>
        <w:tc>
          <w:tcPr>
            <w:tcW w:w="291" w:type="pct"/>
            <w:tcBorders>
              <w:top w:val="nil"/>
              <w:left w:val="single" w:sz="4" w:space="0" w:color="auto"/>
              <w:bottom w:val="single" w:sz="4" w:space="0" w:color="auto"/>
              <w:right w:val="single" w:sz="4" w:space="0" w:color="auto"/>
            </w:tcBorders>
          </w:tcPr>
          <w:p w:rsidR="00EC434F" w:rsidRPr="00F4038F" w:rsidRDefault="00EC434F" w:rsidP="005B282A">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EC434F" w:rsidRPr="00F4038F" w:rsidRDefault="00EC434F" w:rsidP="005B282A">
            <w:pPr>
              <w:rPr>
                <w:rFonts w:ascii="Tahoma" w:hAnsi="Tahoma" w:cs="Tahoma"/>
                <w:sz w:val="18"/>
                <w:szCs w:val="18"/>
              </w:rPr>
            </w:pPr>
            <w:r w:rsidRPr="00F4038F">
              <w:rPr>
                <w:rFonts w:ascii="Tahoma" w:hAnsi="Tahoma" w:cs="Tahoma"/>
                <w:sz w:val="18"/>
                <w:szCs w:val="18"/>
              </w:rPr>
              <w:t>Lesson Plan</w:t>
            </w:r>
          </w:p>
          <w:p w:rsidR="00EC434F" w:rsidRPr="00F4038F" w:rsidRDefault="00EC434F" w:rsidP="005B282A">
            <w:pPr>
              <w:rPr>
                <w:rFonts w:ascii="Tahoma" w:hAnsi="Tahoma" w:cs="Tahoma"/>
                <w:sz w:val="18"/>
                <w:szCs w:val="18"/>
              </w:rPr>
            </w:pPr>
            <w:r w:rsidRPr="00F4038F">
              <w:rPr>
                <w:rFonts w:ascii="Tahoma" w:hAnsi="Tahoma" w:cs="Tahoma"/>
                <w:sz w:val="18"/>
                <w:szCs w:val="18"/>
              </w:rPr>
              <w:t>Curriculum Guidelines</w:t>
            </w:r>
          </w:p>
          <w:p w:rsidR="00EC434F" w:rsidRPr="00F4038F" w:rsidRDefault="00EC434F" w:rsidP="005B282A">
            <w:pPr>
              <w:rPr>
                <w:rFonts w:ascii="Tahoma" w:hAnsi="Tahoma" w:cs="Tahoma"/>
                <w:sz w:val="18"/>
                <w:szCs w:val="18"/>
              </w:rPr>
            </w:pPr>
            <w:r w:rsidRPr="00F4038F">
              <w:rPr>
                <w:rFonts w:ascii="Tahoma" w:hAnsi="Tahoma" w:cs="Tahoma"/>
                <w:sz w:val="18"/>
                <w:szCs w:val="18"/>
              </w:rPr>
              <w:t>Formative Assessment Cycle</w:t>
            </w:r>
          </w:p>
          <w:p w:rsidR="00EC434F" w:rsidRPr="00F4038F" w:rsidRDefault="00EC434F" w:rsidP="005B282A">
            <w:pPr>
              <w:rPr>
                <w:rFonts w:ascii="Tahoma" w:hAnsi="Tahoma" w:cs="Tahoma"/>
                <w:sz w:val="18"/>
                <w:szCs w:val="18"/>
              </w:rPr>
            </w:pPr>
          </w:p>
        </w:tc>
      </w:tr>
      <w:tr w:rsidR="00EC434F" w:rsidRPr="0098575A" w:rsidTr="001C4606">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EC434F" w:rsidRPr="00F4038F" w:rsidTr="005B282A">
              <w:tc>
                <w:tcPr>
                  <w:tcW w:w="4050" w:type="dxa"/>
                  <w:vAlign w:val="center"/>
                </w:tcPr>
                <w:p w:rsidR="00EC434F" w:rsidRPr="00F4038F" w:rsidRDefault="00EC434F" w:rsidP="00EC434F">
                  <w:pPr>
                    <w:pStyle w:val="Heading1"/>
                    <w:jc w:val="left"/>
                    <w:rPr>
                      <w:rFonts w:ascii="Tahoma" w:hAnsi="Tahoma" w:cs="Tahoma"/>
                      <w:b/>
                      <w:sz w:val="18"/>
                      <w:szCs w:val="18"/>
                    </w:rPr>
                  </w:pPr>
                  <w:r w:rsidRPr="00F4038F">
                    <w:rPr>
                      <w:rFonts w:ascii="Tahoma" w:hAnsi="Tahoma" w:cs="Tahoma"/>
                      <w:b/>
                      <w:sz w:val="18"/>
                      <w:szCs w:val="18"/>
                    </w:rPr>
                    <w:t>2</w:t>
                  </w:r>
                  <w:r w:rsidR="00B74D14" w:rsidRPr="00F4038F">
                    <w:rPr>
                      <w:rFonts w:ascii="Tahoma" w:hAnsi="Tahoma" w:cs="Tahoma"/>
                      <w:b/>
                      <w:sz w:val="18"/>
                      <w:szCs w:val="18"/>
                    </w:rPr>
                    <w:t>.</w:t>
                  </w:r>
                  <w:r w:rsidR="005B282A" w:rsidRPr="00F4038F">
                    <w:rPr>
                      <w:rFonts w:ascii="Tahoma" w:hAnsi="Tahoma" w:cs="Tahoma"/>
                      <w:b/>
                      <w:sz w:val="18"/>
                      <w:szCs w:val="18"/>
                    </w:rPr>
                    <w:t>2</w:t>
                  </w:r>
                  <w:r w:rsidR="00B74D14" w:rsidRPr="00F4038F">
                    <w:rPr>
                      <w:rFonts w:ascii="Tahoma" w:hAnsi="Tahoma" w:cs="Tahoma"/>
                      <w:b/>
                      <w:sz w:val="18"/>
                      <w:szCs w:val="18"/>
                    </w:rPr>
                    <w:t xml:space="preserve"> </w:t>
                  </w:r>
                  <w:r w:rsidRPr="00F4038F">
                    <w:rPr>
                      <w:rFonts w:ascii="Tahoma" w:hAnsi="Tahoma" w:cs="Tahoma"/>
                      <w:b/>
                      <w:sz w:val="18"/>
                      <w:szCs w:val="18"/>
                    </w:rPr>
                    <w:t>Knowledge of the learning process:</w:t>
                  </w:r>
                </w:p>
              </w:tc>
              <w:tc>
                <w:tcPr>
                  <w:tcW w:w="1980" w:type="dxa"/>
                  <w:tcMar>
                    <w:left w:w="43" w:type="dxa"/>
                    <w:right w:w="43" w:type="dxa"/>
                  </w:tcMar>
                  <w:vAlign w:val="center"/>
                </w:tcPr>
                <w:p w:rsidR="00EC434F" w:rsidRPr="00F4038F" w:rsidRDefault="00EC434F" w:rsidP="00EC434F">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EC434F" w:rsidRPr="00F4038F" w:rsidRDefault="00EC434F" w:rsidP="00EC434F">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EC434F" w:rsidRPr="00F4038F" w:rsidRDefault="00EC434F" w:rsidP="00EC434F">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EC434F" w:rsidRPr="00F4038F" w:rsidRDefault="00EC434F" w:rsidP="00EC434F">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C434F" w:rsidRPr="00F4038F" w:rsidRDefault="00EC434F" w:rsidP="005B282A">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EC434F" w:rsidRPr="00F4038F" w:rsidRDefault="00EC434F" w:rsidP="005B282A">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EC434F" w:rsidRPr="00F4038F" w:rsidRDefault="00EC434F" w:rsidP="005B282A">
            <w:pPr>
              <w:pStyle w:val="Heading1"/>
              <w:jc w:val="left"/>
              <w:rPr>
                <w:rFonts w:ascii="Tahoma" w:hAnsi="Tahoma" w:cs="Tahoma"/>
                <w:b/>
                <w:sz w:val="18"/>
                <w:szCs w:val="18"/>
              </w:rPr>
            </w:pPr>
          </w:p>
        </w:tc>
      </w:tr>
      <w:tr w:rsidR="00EC434F" w:rsidRPr="0098575A" w:rsidTr="001C4606">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Teacher sees no value in understanding how students learn and does not see such information</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Teacher recognizes the value of knowing how students learn, but his knowledge is limited or outdated</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Teacher’s knowledge of how students learn is accurate and current.  Teacher applies this knowledge to the class as a whole and to groups of students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Teacher displays extensive and subtle understanding of how students learn and applies the knowledge to individual  students</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p>
        </w:tc>
      </w:tr>
      <w:tr w:rsidR="00EC434F" w:rsidRPr="0098575A" w:rsidTr="001C4606">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EC434F" w:rsidRPr="00F4038F" w:rsidTr="005B282A">
              <w:tc>
                <w:tcPr>
                  <w:tcW w:w="4050" w:type="dxa"/>
                  <w:vAlign w:val="center"/>
                </w:tcPr>
                <w:p w:rsidR="00EC434F" w:rsidRPr="00F4038F" w:rsidRDefault="00EC434F" w:rsidP="00EC434F">
                  <w:pPr>
                    <w:pStyle w:val="Heading1"/>
                    <w:jc w:val="left"/>
                    <w:rPr>
                      <w:rFonts w:ascii="Tahoma" w:hAnsi="Tahoma" w:cs="Tahoma"/>
                      <w:b/>
                      <w:sz w:val="18"/>
                      <w:szCs w:val="18"/>
                    </w:rPr>
                  </w:pPr>
                  <w:r w:rsidRPr="00F4038F">
                    <w:rPr>
                      <w:rFonts w:ascii="Tahoma" w:hAnsi="Tahoma" w:cs="Tahoma"/>
                      <w:b/>
                      <w:sz w:val="18"/>
                      <w:szCs w:val="18"/>
                    </w:rPr>
                    <w:t>2</w:t>
                  </w:r>
                  <w:r w:rsidR="005B282A" w:rsidRPr="00F4038F">
                    <w:rPr>
                      <w:rFonts w:ascii="Tahoma" w:hAnsi="Tahoma" w:cs="Tahoma"/>
                      <w:b/>
                      <w:sz w:val="18"/>
                      <w:szCs w:val="18"/>
                    </w:rPr>
                    <w:t>.3</w:t>
                  </w:r>
                  <w:r w:rsidR="00B74D14" w:rsidRPr="00F4038F">
                    <w:rPr>
                      <w:rFonts w:ascii="Tahoma" w:hAnsi="Tahoma" w:cs="Tahoma"/>
                      <w:b/>
                      <w:sz w:val="18"/>
                      <w:szCs w:val="18"/>
                    </w:rPr>
                    <w:t xml:space="preserve"> </w:t>
                  </w:r>
                  <w:r w:rsidRPr="00F4038F">
                    <w:rPr>
                      <w:rFonts w:ascii="Tahoma" w:hAnsi="Tahoma" w:cs="Tahoma"/>
                      <w:b/>
                      <w:sz w:val="18"/>
                      <w:szCs w:val="18"/>
                    </w:rPr>
                    <w:t>Knowledge of content related pedagogy:</w:t>
                  </w:r>
                </w:p>
                <w:p w:rsidR="00B74D14" w:rsidRPr="00F4038F" w:rsidRDefault="00B74D14" w:rsidP="00B74D14">
                  <w:pPr>
                    <w:rPr>
                      <w:rFonts w:ascii="Tahoma" w:hAnsi="Tahoma" w:cs="Tahoma"/>
                      <w:sz w:val="18"/>
                      <w:szCs w:val="18"/>
                    </w:rPr>
                  </w:pPr>
                </w:p>
              </w:tc>
              <w:tc>
                <w:tcPr>
                  <w:tcW w:w="1980" w:type="dxa"/>
                  <w:tcMar>
                    <w:left w:w="43" w:type="dxa"/>
                    <w:right w:w="43" w:type="dxa"/>
                  </w:tcMar>
                  <w:vAlign w:val="center"/>
                </w:tcPr>
                <w:p w:rsidR="00EC434F" w:rsidRPr="00F4038F" w:rsidRDefault="00EC434F" w:rsidP="00EC434F">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EC434F" w:rsidRPr="00F4038F" w:rsidRDefault="00EC434F" w:rsidP="00EC434F">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EC434F" w:rsidRPr="00F4038F" w:rsidRDefault="00EC434F" w:rsidP="00EC434F">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EC434F" w:rsidRPr="00F4038F" w:rsidRDefault="00EC434F" w:rsidP="00EC434F">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C434F" w:rsidRPr="00F4038F" w:rsidRDefault="00EC434F" w:rsidP="005B282A">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EC434F" w:rsidRPr="00F4038F" w:rsidRDefault="00EC434F" w:rsidP="005B282A">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EC434F" w:rsidRPr="00F4038F" w:rsidRDefault="00EC434F" w:rsidP="005B282A">
            <w:pPr>
              <w:pStyle w:val="Heading1"/>
              <w:jc w:val="left"/>
              <w:rPr>
                <w:rFonts w:ascii="Tahoma" w:hAnsi="Tahoma" w:cs="Tahoma"/>
                <w:b/>
                <w:sz w:val="18"/>
                <w:szCs w:val="18"/>
              </w:rPr>
            </w:pPr>
          </w:p>
        </w:tc>
      </w:tr>
      <w:tr w:rsidR="00EC434F" w:rsidRPr="0098575A" w:rsidTr="001C4606">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Teacher displays little or no understanding of the range of pedagogical approaches suitable to student learning of content.</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Teacher’s plans and practice reflect a limited range of pedagogical approaches or some approaches that are not suitable to the discipline or to the students.</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Teacher’s plans and practice reflect familiarity with a wide range of effective pedagogical approaches in the discipline.</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Teacher’s plans and practice reflect familiarity with a wide range of effective pedagogical approaches in the discipline, anticipating student misconceptions.</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p>
        </w:tc>
      </w:tr>
      <w:tr w:rsidR="00EC434F" w:rsidRPr="0098575A" w:rsidTr="001C4606">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EC434F" w:rsidRPr="00F4038F" w:rsidTr="005B282A">
              <w:tc>
                <w:tcPr>
                  <w:tcW w:w="4050" w:type="dxa"/>
                  <w:vAlign w:val="center"/>
                </w:tcPr>
                <w:p w:rsidR="00EC434F" w:rsidRPr="00F4038F" w:rsidRDefault="00EC434F" w:rsidP="00EC434F">
                  <w:pPr>
                    <w:pStyle w:val="Heading1"/>
                    <w:jc w:val="left"/>
                    <w:rPr>
                      <w:rFonts w:ascii="Tahoma" w:hAnsi="Tahoma" w:cs="Tahoma"/>
                      <w:b/>
                      <w:sz w:val="18"/>
                      <w:szCs w:val="18"/>
                    </w:rPr>
                  </w:pPr>
                  <w:r w:rsidRPr="00F4038F">
                    <w:rPr>
                      <w:rFonts w:ascii="Tahoma" w:hAnsi="Tahoma" w:cs="Tahoma"/>
                      <w:b/>
                      <w:sz w:val="18"/>
                      <w:szCs w:val="18"/>
                    </w:rPr>
                    <w:t>2</w:t>
                  </w:r>
                  <w:r w:rsidR="005B282A" w:rsidRPr="00F4038F">
                    <w:rPr>
                      <w:rFonts w:ascii="Tahoma" w:hAnsi="Tahoma" w:cs="Tahoma"/>
                      <w:b/>
                      <w:sz w:val="18"/>
                      <w:szCs w:val="18"/>
                    </w:rPr>
                    <w:t>.4</w:t>
                  </w:r>
                  <w:r w:rsidR="00B74D14" w:rsidRPr="00F4038F">
                    <w:rPr>
                      <w:rFonts w:ascii="Tahoma" w:hAnsi="Tahoma" w:cs="Tahoma"/>
                      <w:b/>
                      <w:sz w:val="18"/>
                      <w:szCs w:val="18"/>
                    </w:rPr>
                    <w:t xml:space="preserve"> </w:t>
                  </w:r>
                  <w:r w:rsidRPr="00F4038F">
                    <w:rPr>
                      <w:rFonts w:ascii="Tahoma" w:hAnsi="Tahoma" w:cs="Tahoma"/>
                      <w:b/>
                      <w:sz w:val="18"/>
                      <w:szCs w:val="18"/>
                    </w:rPr>
                    <w:t>Structure and pacing:</w:t>
                  </w:r>
                </w:p>
              </w:tc>
              <w:tc>
                <w:tcPr>
                  <w:tcW w:w="1980" w:type="dxa"/>
                  <w:tcMar>
                    <w:left w:w="43" w:type="dxa"/>
                    <w:right w:w="43" w:type="dxa"/>
                  </w:tcMar>
                  <w:vAlign w:val="center"/>
                </w:tcPr>
                <w:p w:rsidR="00EC434F" w:rsidRPr="00F4038F" w:rsidRDefault="00EC434F" w:rsidP="00EC434F">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EC434F" w:rsidRPr="00F4038F" w:rsidRDefault="00EC434F" w:rsidP="00EC434F">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EC434F" w:rsidRPr="00F4038F" w:rsidRDefault="00EC434F" w:rsidP="00EC434F">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EC434F" w:rsidRPr="00F4038F" w:rsidRDefault="00EC434F" w:rsidP="00EC434F">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C434F" w:rsidRPr="00F4038F" w:rsidRDefault="00EC434F" w:rsidP="005B282A">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EC434F" w:rsidRPr="00F4038F" w:rsidRDefault="00EC434F" w:rsidP="005B282A">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EC434F" w:rsidRPr="00F4038F" w:rsidRDefault="00EC434F" w:rsidP="005B282A">
            <w:pPr>
              <w:pStyle w:val="Heading1"/>
              <w:jc w:val="left"/>
              <w:rPr>
                <w:rFonts w:ascii="Tahoma" w:hAnsi="Tahoma" w:cs="Tahoma"/>
                <w:b/>
                <w:sz w:val="18"/>
                <w:szCs w:val="18"/>
              </w:rPr>
            </w:pPr>
          </w:p>
        </w:tc>
      </w:tr>
      <w:tr w:rsidR="00EC434F" w:rsidRPr="0098575A" w:rsidTr="001C4606">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The lesson has no clearly defined structure, or the pace of the lesson is too slow or rushed, or both.</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The lesson has a recognizable structure, although it is not uniformly maintained throughout the lesson. Pacing of the lesson is inconsistent.</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The lesson has a clearly defined structure around which the activities are organized.  Pacing of the lesson is generally appropriate.</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r w:rsidRPr="00F4038F">
              <w:rPr>
                <w:rFonts w:ascii="Tahoma" w:hAnsi="Tahoma" w:cs="Tahoma"/>
                <w:sz w:val="18"/>
                <w:szCs w:val="18"/>
              </w:rPr>
              <w:t>The lesson’s structure is highly coherent, allowing for reflection and closure.  Pacing of the lesson is appropriate for all students.</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EC434F" w:rsidRPr="00F4038F" w:rsidRDefault="00EC434F" w:rsidP="005B282A">
            <w:pPr>
              <w:rPr>
                <w:rFonts w:ascii="Tahoma" w:hAnsi="Tahoma" w:cs="Tahoma"/>
                <w:sz w:val="18"/>
                <w:szCs w:val="18"/>
              </w:rPr>
            </w:pPr>
          </w:p>
        </w:tc>
      </w:tr>
      <w:tr w:rsidR="005B282A" w:rsidRPr="0098575A" w:rsidTr="005B282A">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5B282A" w:rsidRPr="00F4038F" w:rsidTr="005B282A">
              <w:tc>
                <w:tcPr>
                  <w:tcW w:w="4050" w:type="dxa"/>
                  <w:vAlign w:val="center"/>
                </w:tcPr>
                <w:p w:rsidR="005B282A" w:rsidRPr="00F4038F" w:rsidRDefault="005B282A" w:rsidP="005B282A">
                  <w:pPr>
                    <w:pStyle w:val="Heading1"/>
                    <w:jc w:val="left"/>
                    <w:rPr>
                      <w:rFonts w:ascii="Tahoma" w:hAnsi="Tahoma" w:cs="Tahoma"/>
                      <w:b/>
                      <w:sz w:val="18"/>
                      <w:szCs w:val="18"/>
                    </w:rPr>
                  </w:pPr>
                  <w:r w:rsidRPr="00F4038F">
                    <w:rPr>
                      <w:rFonts w:ascii="Tahoma" w:hAnsi="Tahoma" w:cs="Tahoma"/>
                      <w:b/>
                      <w:sz w:val="18"/>
                      <w:szCs w:val="18"/>
                    </w:rPr>
                    <w:t>2.5 Questioning:</w:t>
                  </w:r>
                </w:p>
              </w:tc>
              <w:tc>
                <w:tcPr>
                  <w:tcW w:w="1689" w:type="dxa"/>
                  <w:tcMar>
                    <w:left w:w="43" w:type="dxa"/>
                    <w:right w:w="43" w:type="dxa"/>
                  </w:tcMar>
                  <w:vAlign w:val="center"/>
                </w:tcPr>
                <w:p w:rsidR="005B282A" w:rsidRPr="00F4038F" w:rsidRDefault="005B282A" w:rsidP="005B282A">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5B282A" w:rsidRPr="00F4038F" w:rsidRDefault="005B282A" w:rsidP="005B282A">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5B282A" w:rsidRPr="00F4038F" w:rsidRDefault="005B282A" w:rsidP="005B282A">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5B282A" w:rsidRPr="00F4038F" w:rsidRDefault="005B282A" w:rsidP="005B282A">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5B282A" w:rsidRPr="00F4038F" w:rsidRDefault="005B282A" w:rsidP="005B282A">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5B282A" w:rsidRPr="00F4038F" w:rsidRDefault="005B282A" w:rsidP="005B282A">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5B282A" w:rsidRPr="00F4038F" w:rsidRDefault="005B282A" w:rsidP="005B282A">
            <w:pPr>
              <w:pStyle w:val="Heading1"/>
              <w:jc w:val="left"/>
              <w:rPr>
                <w:rFonts w:ascii="Tahoma" w:hAnsi="Tahoma" w:cs="Tahoma"/>
                <w:b/>
                <w:sz w:val="18"/>
                <w:szCs w:val="18"/>
              </w:rPr>
            </w:pPr>
          </w:p>
        </w:tc>
      </w:tr>
      <w:tr w:rsidR="005B282A" w:rsidRPr="0098575A" w:rsidTr="005B282A">
        <w:trPr>
          <w:cantSplit/>
        </w:trPr>
        <w:tc>
          <w:tcPr>
            <w:tcW w:w="999" w:type="pct"/>
            <w:tcBorders>
              <w:top w:val="nil"/>
              <w:left w:val="single" w:sz="4" w:space="0" w:color="auto"/>
              <w:bottom w:val="single" w:sz="4" w:space="0" w:color="auto"/>
              <w:right w:val="single" w:sz="4" w:space="0" w:color="auto"/>
            </w:tcBorders>
          </w:tcPr>
          <w:p w:rsidR="005B282A" w:rsidRPr="00F4038F" w:rsidRDefault="005B282A" w:rsidP="005B282A">
            <w:pPr>
              <w:pStyle w:val="Heading1"/>
              <w:jc w:val="left"/>
              <w:rPr>
                <w:rFonts w:ascii="Tahoma" w:hAnsi="Tahoma" w:cs="Tahoma"/>
                <w:sz w:val="18"/>
                <w:szCs w:val="18"/>
              </w:rPr>
            </w:pPr>
            <w:r w:rsidRPr="00F4038F">
              <w:rPr>
                <w:rFonts w:ascii="Tahoma" w:hAnsi="Tahoma" w:cs="Tahoma"/>
                <w:sz w:val="18"/>
                <w:szCs w:val="18"/>
              </w:rPr>
              <w:t xml:space="preserve">Questioning is at the recall level and does not require students to apply learning.  A few students answer the majority of the questions.  </w:t>
            </w:r>
          </w:p>
        </w:tc>
        <w:tc>
          <w:tcPr>
            <w:tcW w:w="1043" w:type="pct"/>
            <w:tcBorders>
              <w:top w:val="nil"/>
              <w:left w:val="single" w:sz="4" w:space="0" w:color="auto"/>
              <w:bottom w:val="single" w:sz="4" w:space="0" w:color="auto"/>
              <w:right w:val="single" w:sz="4" w:space="0" w:color="auto"/>
            </w:tcBorders>
          </w:tcPr>
          <w:p w:rsidR="005B282A" w:rsidRPr="00F4038F" w:rsidRDefault="005B282A" w:rsidP="005B282A">
            <w:pPr>
              <w:pStyle w:val="Heading1"/>
              <w:jc w:val="left"/>
              <w:rPr>
                <w:rFonts w:ascii="Tahoma" w:hAnsi="Tahoma" w:cs="Tahoma"/>
                <w:sz w:val="18"/>
                <w:szCs w:val="18"/>
              </w:rPr>
            </w:pPr>
            <w:r w:rsidRPr="00F4038F">
              <w:rPr>
                <w:rFonts w:ascii="Tahoma" w:hAnsi="Tahoma" w:cs="Tahoma"/>
                <w:sz w:val="18"/>
                <w:szCs w:val="18"/>
              </w:rPr>
              <w:t>Teacher is aware of the different levels of questioning and intermittently poses questions to encourage a higher level of class participation and critical thinking.</w:t>
            </w:r>
          </w:p>
        </w:tc>
        <w:tc>
          <w:tcPr>
            <w:tcW w:w="1019" w:type="pct"/>
            <w:tcBorders>
              <w:top w:val="nil"/>
              <w:left w:val="single" w:sz="4" w:space="0" w:color="auto"/>
              <w:bottom w:val="single" w:sz="4" w:space="0" w:color="auto"/>
              <w:right w:val="single" w:sz="4" w:space="0" w:color="auto"/>
            </w:tcBorders>
          </w:tcPr>
          <w:p w:rsidR="005B282A" w:rsidRPr="00F4038F" w:rsidRDefault="005B282A" w:rsidP="005B282A">
            <w:pPr>
              <w:pStyle w:val="Heading1"/>
              <w:jc w:val="left"/>
              <w:rPr>
                <w:rFonts w:ascii="Tahoma" w:hAnsi="Tahoma" w:cs="Tahoma"/>
                <w:sz w:val="18"/>
                <w:szCs w:val="18"/>
              </w:rPr>
            </w:pPr>
            <w:r w:rsidRPr="00F4038F">
              <w:rPr>
                <w:rFonts w:ascii="Tahoma" w:hAnsi="Tahoma" w:cs="Tahoma"/>
                <w:sz w:val="18"/>
                <w:szCs w:val="18"/>
              </w:rPr>
              <w:t>Questioning strategies encourage higher-level thinking and reflection. Adequate time is available for students to respond.</w:t>
            </w:r>
          </w:p>
          <w:p w:rsidR="005B282A" w:rsidRPr="00F4038F" w:rsidRDefault="005B282A" w:rsidP="005B282A">
            <w:pPr>
              <w:pStyle w:val="Heading1"/>
              <w:jc w:val="left"/>
              <w:rPr>
                <w:rFonts w:ascii="Tahoma" w:hAnsi="Tahoma" w:cs="Tahoma"/>
                <w:sz w:val="18"/>
                <w:szCs w:val="18"/>
              </w:rPr>
            </w:pPr>
            <w:r w:rsidRPr="00F4038F">
              <w:rPr>
                <w:rFonts w:ascii="Tahoma" w:hAnsi="Tahoma" w:cs="Tahoma"/>
                <w:sz w:val="18"/>
                <w:szCs w:val="18"/>
              </w:rPr>
              <w:t xml:space="preserve"> </w:t>
            </w:r>
          </w:p>
        </w:tc>
        <w:tc>
          <w:tcPr>
            <w:tcW w:w="849" w:type="pct"/>
            <w:tcBorders>
              <w:top w:val="nil"/>
              <w:left w:val="single" w:sz="4" w:space="0" w:color="auto"/>
              <w:bottom w:val="single" w:sz="4" w:space="0" w:color="auto"/>
              <w:right w:val="single" w:sz="4" w:space="0" w:color="auto"/>
            </w:tcBorders>
          </w:tcPr>
          <w:p w:rsidR="005B282A" w:rsidRPr="00F4038F" w:rsidRDefault="005B282A" w:rsidP="005B282A">
            <w:pPr>
              <w:rPr>
                <w:rFonts w:ascii="Tahoma" w:hAnsi="Tahoma" w:cs="Tahoma"/>
                <w:sz w:val="18"/>
                <w:szCs w:val="18"/>
              </w:rPr>
            </w:pPr>
            <w:r w:rsidRPr="00F4038F">
              <w:rPr>
                <w:rFonts w:ascii="Tahoma" w:hAnsi="Tahoma" w:cs="Tahoma"/>
                <w:sz w:val="18"/>
                <w:szCs w:val="18"/>
              </w:rPr>
              <w:t>Teacher plans questions carefully to move students forward in their learning.  Depending on need, questions are asked at a variety of levels. All students are given time to think about the question and share responses with a partner, small group, or the entire class.</w:t>
            </w:r>
          </w:p>
        </w:tc>
        <w:tc>
          <w:tcPr>
            <w:tcW w:w="291" w:type="pct"/>
            <w:tcBorders>
              <w:top w:val="nil"/>
              <w:left w:val="single" w:sz="4" w:space="0" w:color="auto"/>
              <w:bottom w:val="single" w:sz="4" w:space="0" w:color="auto"/>
              <w:right w:val="single" w:sz="4" w:space="0" w:color="auto"/>
            </w:tcBorders>
          </w:tcPr>
          <w:p w:rsidR="005B282A" w:rsidRPr="00F4038F" w:rsidRDefault="005B282A" w:rsidP="005B282A">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5B282A" w:rsidRPr="00F4038F" w:rsidRDefault="005B282A" w:rsidP="005B282A">
            <w:pPr>
              <w:rPr>
                <w:rFonts w:ascii="Tahoma" w:hAnsi="Tahoma" w:cs="Tahoma"/>
                <w:sz w:val="18"/>
                <w:szCs w:val="18"/>
              </w:rPr>
            </w:pPr>
            <w:r w:rsidRPr="00F4038F">
              <w:rPr>
                <w:rFonts w:ascii="Tahoma" w:hAnsi="Tahoma" w:cs="Tahoma"/>
                <w:sz w:val="18"/>
                <w:szCs w:val="18"/>
              </w:rPr>
              <w:t>Checking for Understanding</w:t>
            </w:r>
          </w:p>
          <w:p w:rsidR="005B282A" w:rsidRPr="00F4038F" w:rsidRDefault="005B282A" w:rsidP="005B282A">
            <w:pPr>
              <w:rPr>
                <w:rFonts w:ascii="Tahoma" w:hAnsi="Tahoma" w:cs="Tahoma"/>
                <w:sz w:val="18"/>
                <w:szCs w:val="18"/>
              </w:rPr>
            </w:pPr>
            <w:r w:rsidRPr="00F4038F">
              <w:rPr>
                <w:rFonts w:ascii="Tahoma" w:hAnsi="Tahoma" w:cs="Tahoma"/>
                <w:sz w:val="18"/>
                <w:szCs w:val="18"/>
              </w:rPr>
              <w:t>Turn and Talk</w:t>
            </w:r>
          </w:p>
          <w:p w:rsidR="005B282A" w:rsidRPr="00F4038F" w:rsidRDefault="005B282A" w:rsidP="005B282A">
            <w:pPr>
              <w:rPr>
                <w:rFonts w:ascii="Tahoma" w:hAnsi="Tahoma" w:cs="Tahoma"/>
                <w:sz w:val="18"/>
                <w:szCs w:val="18"/>
              </w:rPr>
            </w:pPr>
            <w:r w:rsidRPr="00F4038F">
              <w:rPr>
                <w:rFonts w:ascii="Tahoma" w:hAnsi="Tahoma" w:cs="Tahoma"/>
                <w:sz w:val="18"/>
                <w:szCs w:val="18"/>
              </w:rPr>
              <w:t>Thumbs</w:t>
            </w:r>
          </w:p>
          <w:p w:rsidR="005B282A" w:rsidRPr="00F4038F" w:rsidRDefault="005B282A" w:rsidP="005B282A">
            <w:pPr>
              <w:rPr>
                <w:rFonts w:ascii="Tahoma" w:hAnsi="Tahoma" w:cs="Tahoma"/>
                <w:sz w:val="18"/>
                <w:szCs w:val="18"/>
              </w:rPr>
            </w:pPr>
          </w:p>
        </w:tc>
      </w:tr>
      <w:tr w:rsidR="002F6347" w:rsidRPr="0098575A" w:rsidTr="001C4606">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2F6347" w:rsidRPr="00F4038F" w:rsidTr="0048487B">
              <w:tc>
                <w:tcPr>
                  <w:tcW w:w="4050" w:type="dxa"/>
                  <w:vAlign w:val="center"/>
                </w:tcPr>
                <w:p w:rsidR="002F6347" w:rsidRPr="00F4038F" w:rsidRDefault="002F6347" w:rsidP="0048487B">
                  <w:pPr>
                    <w:pStyle w:val="Heading1"/>
                    <w:jc w:val="left"/>
                    <w:rPr>
                      <w:rFonts w:ascii="Tahoma" w:hAnsi="Tahoma" w:cs="Tahoma"/>
                      <w:b/>
                      <w:sz w:val="18"/>
                      <w:szCs w:val="18"/>
                    </w:rPr>
                  </w:pPr>
                  <w:r w:rsidRPr="00F4038F">
                    <w:rPr>
                      <w:rFonts w:ascii="Tahoma" w:hAnsi="Tahoma" w:cs="Tahoma"/>
                      <w:b/>
                      <w:sz w:val="18"/>
                      <w:szCs w:val="18"/>
                    </w:rPr>
                    <w:t>2</w:t>
                  </w:r>
                  <w:r w:rsidR="005B282A" w:rsidRPr="00F4038F">
                    <w:rPr>
                      <w:rFonts w:ascii="Tahoma" w:hAnsi="Tahoma" w:cs="Tahoma"/>
                      <w:b/>
                      <w:sz w:val="18"/>
                      <w:szCs w:val="18"/>
                    </w:rPr>
                    <w:t xml:space="preserve">.6 </w:t>
                  </w:r>
                  <w:r w:rsidRPr="00F4038F">
                    <w:rPr>
                      <w:rFonts w:ascii="Tahoma" w:hAnsi="Tahoma" w:cs="Tahoma"/>
                      <w:b/>
                      <w:sz w:val="18"/>
                      <w:szCs w:val="18"/>
                    </w:rPr>
                    <w:t>Directions and procedures:</w:t>
                  </w:r>
                </w:p>
              </w:tc>
              <w:tc>
                <w:tcPr>
                  <w:tcW w:w="1980" w:type="dxa"/>
                  <w:tcMar>
                    <w:left w:w="43" w:type="dxa"/>
                    <w:right w:w="43" w:type="dxa"/>
                  </w:tcMar>
                  <w:vAlign w:val="center"/>
                </w:tcPr>
                <w:p w:rsidR="002F6347" w:rsidRPr="00F4038F" w:rsidRDefault="002F6347"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2F6347" w:rsidRPr="00F4038F" w:rsidRDefault="002F6347"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2F6347" w:rsidRPr="00F4038F" w:rsidRDefault="002F6347"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2F6347" w:rsidRPr="00F4038F" w:rsidRDefault="002F6347"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2F6347" w:rsidRPr="00F4038F" w:rsidRDefault="002F6347"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2F6347" w:rsidRPr="00F4038F" w:rsidRDefault="002F6347"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2F6347" w:rsidRPr="00F4038F" w:rsidRDefault="002F6347" w:rsidP="0048487B">
            <w:pPr>
              <w:pStyle w:val="Heading1"/>
              <w:jc w:val="left"/>
              <w:rPr>
                <w:rFonts w:ascii="Tahoma" w:hAnsi="Tahoma" w:cs="Tahoma"/>
                <w:b/>
                <w:sz w:val="18"/>
                <w:szCs w:val="18"/>
              </w:rPr>
            </w:pPr>
          </w:p>
        </w:tc>
      </w:tr>
      <w:tr w:rsidR="002F6347" w:rsidRPr="0098575A" w:rsidTr="001C4606">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r w:rsidRPr="00F4038F">
              <w:rPr>
                <w:rFonts w:ascii="Tahoma" w:hAnsi="Tahoma" w:cs="Tahoma"/>
                <w:sz w:val="18"/>
                <w:szCs w:val="18"/>
              </w:rPr>
              <w:t>Teacher’s directions and procedures are confusing to students.</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r w:rsidRPr="00F4038F">
              <w:rPr>
                <w:rFonts w:ascii="Tahoma" w:hAnsi="Tahoma" w:cs="Tahoma"/>
                <w:sz w:val="18"/>
                <w:szCs w:val="18"/>
              </w:rPr>
              <w:t>Teacher’s directions and procedures are clarified after initial student confusion</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r w:rsidRPr="00F4038F">
              <w:rPr>
                <w:rFonts w:ascii="Tahoma" w:hAnsi="Tahoma" w:cs="Tahoma"/>
                <w:sz w:val="18"/>
                <w:szCs w:val="18"/>
              </w:rPr>
              <w:t>Teacher’s directions and procedures are clear to students.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r w:rsidRPr="00F4038F">
              <w:rPr>
                <w:rFonts w:ascii="Tahoma" w:hAnsi="Tahoma" w:cs="Tahoma"/>
                <w:sz w:val="18"/>
                <w:szCs w:val="18"/>
              </w:rPr>
              <w:t>Teacher’s directions and procedures are clear to students and anticipate possible student misunderstanding.</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p>
        </w:tc>
      </w:tr>
    </w:tbl>
    <w:p w:rsidR="0040643C" w:rsidRPr="0098575A" w:rsidRDefault="006F0298" w:rsidP="006F0298">
      <w:pPr>
        <w:rPr>
          <w:rFonts w:ascii="Tahoma" w:hAnsi="Tahoma" w:cs="Tahoma"/>
          <w:b/>
          <w:sz w:val="22"/>
        </w:rPr>
      </w:pPr>
      <w:r w:rsidRPr="0098575A">
        <w:rPr>
          <w:rFonts w:ascii="Tahoma" w:hAnsi="Tahoma" w:cs="Tahoma"/>
          <w:b/>
          <w:sz w:val="22"/>
        </w:rPr>
        <w:t xml:space="preserve"> </w:t>
      </w:r>
    </w:p>
    <w:p w:rsidR="006F0298" w:rsidRPr="0098575A" w:rsidRDefault="0040643C" w:rsidP="006F0298">
      <w:pPr>
        <w:rPr>
          <w:rFonts w:ascii="Tahoma" w:hAnsi="Tahoma" w:cs="Tahoma"/>
          <w:b/>
          <w:sz w:val="22"/>
        </w:rPr>
      </w:pPr>
      <w:r w:rsidRPr="0098575A">
        <w:rPr>
          <w:rFonts w:ascii="Tahoma" w:hAnsi="Tahoma" w:cs="Tahoma"/>
          <w:b/>
          <w:sz w:val="22"/>
        </w:rPr>
        <w:br w:type="page"/>
      </w:r>
      <w:r w:rsidR="006F0298" w:rsidRPr="0098575A">
        <w:rPr>
          <w:rFonts w:ascii="Tahoma" w:hAnsi="Tahoma" w:cs="Tahoma"/>
          <w:b/>
          <w:sz w:val="22"/>
        </w:rPr>
        <w:lastRenderedPageBreak/>
        <w:t xml:space="preserve">CRITERION 3 </w:t>
      </w:r>
      <w:r w:rsidR="00282013" w:rsidRPr="0098575A">
        <w:rPr>
          <w:rFonts w:ascii="Tahoma" w:hAnsi="Tahoma" w:cs="Tahoma"/>
          <w:b/>
          <w:sz w:val="22"/>
        </w:rPr>
        <w:t>–</w:t>
      </w:r>
      <w:r w:rsidR="006F0298" w:rsidRPr="0098575A">
        <w:rPr>
          <w:rFonts w:ascii="Tahoma" w:hAnsi="Tahoma" w:cs="Tahoma"/>
          <w:b/>
          <w:sz w:val="22"/>
        </w:rPr>
        <w:t xml:space="preserve"> </w:t>
      </w:r>
      <w:r w:rsidR="00282013" w:rsidRPr="0098575A">
        <w:rPr>
          <w:rFonts w:ascii="Tahoma" w:hAnsi="Tahoma" w:cs="Tahoma"/>
          <w:b/>
          <w:sz w:val="22"/>
        </w:rPr>
        <w:t>Recognizing individual student learning needs and developing strategies to address those needs.</w:t>
      </w:r>
    </w:p>
    <w:p w:rsidR="006F0298" w:rsidRPr="0098575A" w:rsidRDefault="006F0298" w:rsidP="006F0298">
      <w:pPr>
        <w:rPr>
          <w:rFonts w:ascii="Tahoma" w:hAnsi="Tahoma" w:cs="Tahoma"/>
          <w:b/>
          <w:sz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3871"/>
        <w:gridCol w:w="3782"/>
        <w:gridCol w:w="3151"/>
        <w:gridCol w:w="1080"/>
        <w:gridCol w:w="2965"/>
      </w:tblGrid>
      <w:tr w:rsidR="001E39C8" w:rsidRPr="0098575A" w:rsidTr="001E39C8">
        <w:trPr>
          <w:cantSplit/>
          <w:trHeight w:val="323"/>
        </w:trPr>
        <w:tc>
          <w:tcPr>
            <w:tcW w:w="9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Undeveloped</w:t>
            </w:r>
          </w:p>
        </w:tc>
        <w:tc>
          <w:tcPr>
            <w:tcW w:w="1043"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Emerging</w:t>
            </w:r>
          </w:p>
        </w:tc>
        <w:tc>
          <w:tcPr>
            <w:tcW w:w="101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Proficient</w:t>
            </w:r>
          </w:p>
        </w:tc>
        <w:tc>
          <w:tcPr>
            <w:tcW w:w="84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Distinguished</w:t>
            </w:r>
          </w:p>
        </w:tc>
        <w:tc>
          <w:tcPr>
            <w:tcW w:w="291"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Growth Target</w:t>
            </w:r>
          </w:p>
        </w:tc>
        <w:tc>
          <w:tcPr>
            <w:tcW w:w="7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Indicators</w:t>
            </w:r>
          </w:p>
        </w:tc>
      </w:tr>
      <w:tr w:rsidR="001E39C8" w:rsidRPr="0098575A" w:rsidTr="001C4606">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1E39C8" w:rsidRPr="00F4038F" w:rsidTr="00CE0639">
              <w:tc>
                <w:tcPr>
                  <w:tcW w:w="4050" w:type="dxa"/>
                  <w:vAlign w:val="center"/>
                </w:tcPr>
                <w:p w:rsidR="001E39C8" w:rsidRPr="00F4038F" w:rsidRDefault="005B282A" w:rsidP="00CE0639">
                  <w:pPr>
                    <w:pStyle w:val="Heading1"/>
                    <w:jc w:val="left"/>
                    <w:rPr>
                      <w:rFonts w:ascii="Tahoma" w:hAnsi="Tahoma" w:cs="Tahoma"/>
                      <w:b/>
                      <w:sz w:val="18"/>
                      <w:szCs w:val="18"/>
                    </w:rPr>
                  </w:pPr>
                  <w:r w:rsidRPr="00F4038F">
                    <w:rPr>
                      <w:rFonts w:ascii="Tahoma" w:hAnsi="Tahoma" w:cs="Tahoma"/>
                      <w:b/>
                      <w:sz w:val="18"/>
                      <w:szCs w:val="18"/>
                    </w:rPr>
                    <w:t>3.1</w:t>
                  </w:r>
                  <w:r w:rsidR="001E39C8" w:rsidRPr="00F4038F">
                    <w:rPr>
                      <w:rFonts w:ascii="Tahoma" w:hAnsi="Tahoma" w:cs="Tahoma"/>
                      <w:b/>
                      <w:sz w:val="18"/>
                      <w:szCs w:val="18"/>
                    </w:rPr>
                    <w:t xml:space="preserve"> Intervention Strategies:</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CE0639">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r>
      <w:tr w:rsidR="001E39C8" w:rsidRPr="0098575A" w:rsidTr="001C4606">
        <w:trPr>
          <w:cantSplit/>
        </w:trPr>
        <w:tc>
          <w:tcPr>
            <w:tcW w:w="999" w:type="pct"/>
            <w:tcBorders>
              <w:top w:val="nil"/>
              <w:left w:val="single" w:sz="4" w:space="0" w:color="auto"/>
              <w:bottom w:val="nil"/>
              <w:right w:val="single" w:sz="4" w:space="0" w:color="auto"/>
            </w:tcBorders>
            <w:shd w:val="clear" w:color="auto" w:fill="D9D9D9" w:themeFill="background1" w:themeFillShade="D9"/>
          </w:tcPr>
          <w:p w:rsidR="001E39C8" w:rsidRPr="00F4038F" w:rsidRDefault="001E39C8" w:rsidP="00CE0639">
            <w:pPr>
              <w:pStyle w:val="BodyText"/>
              <w:rPr>
                <w:rFonts w:ascii="Tahoma" w:hAnsi="Tahoma" w:cs="Tahoma"/>
                <w:sz w:val="18"/>
                <w:szCs w:val="18"/>
              </w:rPr>
            </w:pPr>
            <w:r w:rsidRPr="00F4038F">
              <w:rPr>
                <w:rFonts w:ascii="Tahoma" w:hAnsi="Tahoma" w:cs="Tahoma"/>
                <w:sz w:val="18"/>
                <w:szCs w:val="18"/>
              </w:rPr>
              <w:t>Data is not used to inform instruction.  There is no evidence of intervention strategies based on student need.</w:t>
            </w:r>
          </w:p>
        </w:tc>
        <w:tc>
          <w:tcPr>
            <w:tcW w:w="1043" w:type="pct"/>
            <w:tcBorders>
              <w:top w:val="nil"/>
              <w:left w:val="single" w:sz="4" w:space="0" w:color="auto"/>
              <w:bottom w:val="nil"/>
              <w:right w:val="single" w:sz="4" w:space="0" w:color="auto"/>
            </w:tcBorders>
            <w:shd w:val="clear" w:color="auto" w:fill="D9D9D9" w:themeFill="background1" w:themeFillShade="D9"/>
          </w:tcPr>
          <w:p w:rsidR="001E39C8" w:rsidRPr="00F4038F" w:rsidRDefault="001E39C8" w:rsidP="00CE0639">
            <w:pPr>
              <w:pStyle w:val="BodyText"/>
              <w:rPr>
                <w:rFonts w:ascii="Tahoma" w:hAnsi="Tahoma" w:cs="Tahoma"/>
                <w:sz w:val="18"/>
                <w:szCs w:val="18"/>
              </w:rPr>
            </w:pPr>
            <w:r w:rsidRPr="00F4038F">
              <w:rPr>
                <w:rFonts w:ascii="Tahoma" w:hAnsi="Tahoma" w:cs="Tahoma"/>
                <w:sz w:val="18"/>
                <w:szCs w:val="18"/>
              </w:rPr>
              <w:t>Teacher is aware of the importance of collecting and using data to differentiate instruction but there is little evidence that intervention strategies are used.</w:t>
            </w:r>
          </w:p>
        </w:tc>
        <w:tc>
          <w:tcPr>
            <w:tcW w:w="1019" w:type="pct"/>
            <w:tcBorders>
              <w:top w:val="nil"/>
              <w:left w:val="single" w:sz="4" w:space="0" w:color="auto"/>
              <w:bottom w:val="nil"/>
              <w:right w:val="single" w:sz="4" w:space="0" w:color="auto"/>
            </w:tcBorders>
            <w:shd w:val="clear" w:color="auto" w:fill="D9D9D9" w:themeFill="background1" w:themeFillShade="D9"/>
          </w:tcPr>
          <w:p w:rsidR="001E39C8" w:rsidRPr="00F4038F" w:rsidRDefault="001E39C8" w:rsidP="00CE0639">
            <w:pPr>
              <w:pStyle w:val="BodyText"/>
              <w:rPr>
                <w:rFonts w:ascii="Tahoma" w:hAnsi="Tahoma" w:cs="Tahoma"/>
                <w:sz w:val="18"/>
                <w:szCs w:val="18"/>
              </w:rPr>
            </w:pPr>
            <w:r w:rsidRPr="00F4038F">
              <w:rPr>
                <w:rFonts w:ascii="Tahoma" w:hAnsi="Tahoma" w:cs="Tahoma"/>
                <w:sz w:val="18"/>
                <w:szCs w:val="18"/>
              </w:rPr>
              <w:t xml:space="preserve">Based on student data, teacher selects intervention strategies appropriate to student needs and seeks necessary resources.  </w:t>
            </w:r>
          </w:p>
          <w:p w:rsidR="001E39C8" w:rsidRPr="00F4038F" w:rsidRDefault="001E39C8" w:rsidP="00CE0639">
            <w:pPr>
              <w:pStyle w:val="BodyText"/>
              <w:rPr>
                <w:rFonts w:ascii="Tahoma" w:hAnsi="Tahoma" w:cs="Tahoma"/>
                <w:sz w:val="18"/>
                <w:szCs w:val="18"/>
              </w:rPr>
            </w:pPr>
          </w:p>
        </w:tc>
        <w:tc>
          <w:tcPr>
            <w:tcW w:w="849" w:type="pct"/>
            <w:tcBorders>
              <w:top w:val="nil"/>
              <w:left w:val="single" w:sz="4" w:space="0" w:color="auto"/>
              <w:bottom w:val="nil"/>
              <w:right w:val="single" w:sz="4" w:space="0" w:color="auto"/>
            </w:tcBorders>
            <w:shd w:val="clear" w:color="auto" w:fill="D9D9D9" w:themeFill="background1" w:themeFillShade="D9"/>
          </w:tcPr>
          <w:p w:rsidR="001E39C8" w:rsidRPr="00F4038F" w:rsidRDefault="001E39C8" w:rsidP="00CE0639">
            <w:pPr>
              <w:pStyle w:val="BodyText"/>
              <w:rPr>
                <w:rFonts w:ascii="Tahoma" w:hAnsi="Tahoma" w:cs="Tahoma"/>
                <w:sz w:val="18"/>
                <w:szCs w:val="18"/>
              </w:rPr>
            </w:pPr>
            <w:r w:rsidRPr="00F4038F">
              <w:rPr>
                <w:rFonts w:ascii="Tahoma" w:hAnsi="Tahoma" w:cs="Tahoma"/>
                <w:sz w:val="18"/>
                <w:szCs w:val="18"/>
              </w:rPr>
              <w:t xml:space="preserve"> Teacher uses data to diagnose what individual students need to meet the learning target, considers a variety of strategies and resources, selects the most appropriate, and implements the differentiated instruction. Students are aware of available supports and access them appropriately.  </w:t>
            </w:r>
          </w:p>
        </w:tc>
        <w:tc>
          <w:tcPr>
            <w:tcW w:w="291" w:type="pct"/>
            <w:tcBorders>
              <w:top w:val="nil"/>
              <w:left w:val="single" w:sz="4" w:space="0" w:color="auto"/>
              <w:bottom w:val="nil"/>
              <w:right w:val="single" w:sz="4" w:space="0" w:color="auto"/>
            </w:tcBorders>
            <w:shd w:val="clear" w:color="auto" w:fill="D9D9D9" w:themeFill="background1" w:themeFillShade="D9"/>
          </w:tcPr>
          <w:p w:rsidR="001E39C8" w:rsidRPr="00F4038F" w:rsidRDefault="001E39C8" w:rsidP="00CE0639">
            <w:pPr>
              <w:pStyle w:val="BodyText"/>
              <w:rPr>
                <w:rFonts w:ascii="Tahoma" w:hAnsi="Tahoma" w:cs="Tahoma"/>
                <w:sz w:val="18"/>
                <w:szCs w:val="18"/>
              </w:rPr>
            </w:pPr>
          </w:p>
        </w:tc>
        <w:tc>
          <w:tcPr>
            <w:tcW w:w="799" w:type="pct"/>
            <w:tcBorders>
              <w:top w:val="nil"/>
              <w:left w:val="single" w:sz="4" w:space="0" w:color="auto"/>
              <w:bottom w:val="nil"/>
              <w:right w:val="single" w:sz="4" w:space="0" w:color="auto"/>
            </w:tcBorders>
            <w:shd w:val="clear" w:color="auto" w:fill="D9D9D9" w:themeFill="background1" w:themeFillShade="D9"/>
          </w:tcPr>
          <w:p w:rsidR="001E39C8" w:rsidRPr="00F4038F" w:rsidRDefault="001E39C8" w:rsidP="00CE0639">
            <w:pPr>
              <w:pStyle w:val="BodyText"/>
              <w:rPr>
                <w:rFonts w:ascii="Tahoma" w:hAnsi="Tahoma" w:cs="Tahoma"/>
                <w:sz w:val="18"/>
                <w:szCs w:val="18"/>
              </w:rPr>
            </w:pPr>
            <w:r w:rsidRPr="00F4038F">
              <w:rPr>
                <w:rFonts w:ascii="Tahoma" w:hAnsi="Tahoma" w:cs="Tahoma"/>
                <w:sz w:val="18"/>
                <w:szCs w:val="18"/>
              </w:rPr>
              <w:t>Use of Data</w:t>
            </w:r>
          </w:p>
          <w:p w:rsidR="001E39C8" w:rsidRPr="00F4038F" w:rsidRDefault="001E39C8" w:rsidP="00CE0639">
            <w:pPr>
              <w:pStyle w:val="BodyText"/>
              <w:rPr>
                <w:rFonts w:ascii="Tahoma" w:hAnsi="Tahoma" w:cs="Tahoma"/>
                <w:sz w:val="18"/>
                <w:szCs w:val="18"/>
              </w:rPr>
            </w:pPr>
            <w:r w:rsidRPr="00F4038F">
              <w:rPr>
                <w:rFonts w:ascii="Tahoma" w:hAnsi="Tahoma" w:cs="Tahoma"/>
                <w:sz w:val="18"/>
                <w:szCs w:val="18"/>
              </w:rPr>
              <w:t>Student Plans</w:t>
            </w:r>
          </w:p>
          <w:p w:rsidR="001E39C8" w:rsidRPr="00F4038F" w:rsidRDefault="001E39C8" w:rsidP="00CE0639">
            <w:pPr>
              <w:pStyle w:val="BodyText"/>
              <w:rPr>
                <w:rFonts w:ascii="Tahoma" w:hAnsi="Tahoma" w:cs="Tahoma"/>
                <w:sz w:val="18"/>
                <w:szCs w:val="18"/>
              </w:rPr>
            </w:pPr>
            <w:r w:rsidRPr="00F4038F">
              <w:rPr>
                <w:rFonts w:ascii="Tahoma" w:hAnsi="Tahoma" w:cs="Tahoma"/>
                <w:sz w:val="18"/>
                <w:szCs w:val="18"/>
              </w:rPr>
              <w:t>Classroom Differentiation</w:t>
            </w:r>
          </w:p>
          <w:p w:rsidR="001E39C8" w:rsidRPr="00F4038F" w:rsidRDefault="001E39C8" w:rsidP="00CE0639">
            <w:pPr>
              <w:pStyle w:val="BodyText"/>
              <w:rPr>
                <w:rFonts w:ascii="Tahoma" w:hAnsi="Tahoma" w:cs="Tahoma"/>
                <w:sz w:val="18"/>
                <w:szCs w:val="18"/>
              </w:rPr>
            </w:pPr>
            <w:r w:rsidRPr="00F4038F">
              <w:rPr>
                <w:rFonts w:ascii="Tahoma" w:hAnsi="Tahoma" w:cs="Tahoma"/>
                <w:sz w:val="18"/>
                <w:szCs w:val="18"/>
              </w:rPr>
              <w:t>Data on Skills &amp; Strategies</w:t>
            </w:r>
          </w:p>
        </w:tc>
      </w:tr>
      <w:tr w:rsidR="001E39C8" w:rsidRPr="0098575A" w:rsidTr="001E39C8">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7"/>
              <w:gridCol w:w="1688"/>
              <w:gridCol w:w="1687"/>
              <w:gridCol w:w="1688"/>
            </w:tblGrid>
            <w:tr w:rsidR="001E39C8" w:rsidRPr="00F4038F" w:rsidTr="00CE0639">
              <w:tc>
                <w:tcPr>
                  <w:tcW w:w="4050" w:type="dxa"/>
                  <w:vAlign w:val="center"/>
                </w:tcPr>
                <w:p w:rsidR="001E39C8" w:rsidRPr="00F4038F" w:rsidRDefault="005B282A" w:rsidP="00CE0639">
                  <w:pPr>
                    <w:pStyle w:val="Heading1"/>
                    <w:jc w:val="left"/>
                    <w:rPr>
                      <w:rFonts w:ascii="Tahoma" w:hAnsi="Tahoma" w:cs="Tahoma"/>
                      <w:b/>
                      <w:sz w:val="18"/>
                      <w:szCs w:val="18"/>
                    </w:rPr>
                  </w:pPr>
                  <w:r w:rsidRPr="00F4038F">
                    <w:rPr>
                      <w:rFonts w:ascii="Tahoma" w:hAnsi="Tahoma" w:cs="Tahoma"/>
                      <w:b/>
                      <w:sz w:val="18"/>
                      <w:szCs w:val="18"/>
                    </w:rPr>
                    <w:t>3.2</w:t>
                  </w:r>
                  <w:r w:rsidR="001E39C8" w:rsidRPr="00F4038F">
                    <w:rPr>
                      <w:rFonts w:ascii="Tahoma" w:hAnsi="Tahoma" w:cs="Tahoma"/>
                      <w:b/>
                      <w:sz w:val="18"/>
                      <w:szCs w:val="18"/>
                    </w:rPr>
                    <w:t xml:space="preserve"> Developmental Characteristics:</w:t>
                  </w:r>
                </w:p>
              </w:tc>
              <w:tc>
                <w:tcPr>
                  <w:tcW w:w="1687" w:type="dxa"/>
                  <w:tcMar>
                    <w:left w:w="43" w:type="dxa"/>
                    <w:right w:w="43" w:type="dxa"/>
                  </w:tcMar>
                  <w:vAlign w:val="center"/>
                </w:tcPr>
                <w:p w:rsidR="001E39C8" w:rsidRPr="00F4038F" w:rsidRDefault="001E39C8" w:rsidP="00CE0639">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8" w:type="dxa"/>
                  <w:tcMar>
                    <w:left w:w="43" w:type="dxa"/>
                    <w:right w:w="43" w:type="dxa"/>
                  </w:tcMar>
                  <w:vAlign w:val="center"/>
                </w:tcPr>
                <w:p w:rsidR="001E39C8" w:rsidRPr="00F4038F" w:rsidRDefault="001E39C8" w:rsidP="00CE0639">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7" w:type="dxa"/>
                  <w:tcMar>
                    <w:left w:w="43" w:type="dxa"/>
                    <w:right w:w="43" w:type="dxa"/>
                  </w:tcMar>
                  <w:vAlign w:val="center"/>
                </w:tcPr>
                <w:p w:rsidR="001E39C8" w:rsidRPr="00F4038F" w:rsidRDefault="001E39C8" w:rsidP="00CE0639">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8" w:type="dxa"/>
                  <w:tcMar>
                    <w:left w:w="43" w:type="dxa"/>
                    <w:right w:w="43" w:type="dxa"/>
                  </w:tcMar>
                  <w:vAlign w:val="center"/>
                </w:tcPr>
                <w:p w:rsidR="001E39C8" w:rsidRPr="00F4038F" w:rsidRDefault="001E39C8" w:rsidP="00CE0639">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CE0639">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r>
      <w:tr w:rsidR="001E39C8" w:rsidRPr="0098575A" w:rsidTr="001E39C8">
        <w:trPr>
          <w:cantSplit/>
        </w:trPr>
        <w:tc>
          <w:tcPr>
            <w:tcW w:w="99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 xml:space="preserve">Instruction is inappropriate to the developmental characteristics level of students and does not reflect knowledge or awareness of learning styles. </w:t>
            </w:r>
          </w:p>
        </w:tc>
        <w:tc>
          <w:tcPr>
            <w:tcW w:w="1043"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is able to talk about and label appropriate developmental characteristics, but these characteristics are not yet influencing instruction.</w:t>
            </w:r>
          </w:p>
        </w:tc>
        <w:tc>
          <w:tcPr>
            <w:tcW w:w="101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 xml:space="preserve">Teacher understands the developmental characteristics of the age group and applies appropriate instructional strategies to meet each student’s needs. </w:t>
            </w:r>
          </w:p>
        </w:tc>
        <w:tc>
          <w:tcPr>
            <w:tcW w:w="84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understands the developmental characteristics of the age group, exceptions to the patterns, and implements instructional strategies based on individual student needs.</w:t>
            </w:r>
          </w:p>
        </w:tc>
        <w:tc>
          <w:tcPr>
            <w:tcW w:w="291"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Knowing Cognitive Development of Age Group</w:t>
            </w:r>
          </w:p>
        </w:tc>
      </w:tr>
      <w:tr w:rsidR="00E165C7" w:rsidRPr="0098575A" w:rsidTr="001C4606">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E165C7" w:rsidRPr="00F4038F" w:rsidTr="0048487B">
              <w:tc>
                <w:tcPr>
                  <w:tcW w:w="4050" w:type="dxa"/>
                  <w:vAlign w:val="center"/>
                </w:tcPr>
                <w:p w:rsidR="00E165C7" w:rsidRPr="00F4038F" w:rsidRDefault="00404005" w:rsidP="0048487B">
                  <w:pPr>
                    <w:pStyle w:val="Heading1"/>
                    <w:jc w:val="left"/>
                    <w:rPr>
                      <w:rFonts w:ascii="Tahoma" w:hAnsi="Tahoma" w:cs="Tahoma"/>
                      <w:b/>
                      <w:sz w:val="18"/>
                      <w:szCs w:val="18"/>
                    </w:rPr>
                  </w:pPr>
                  <w:r w:rsidRPr="00F4038F">
                    <w:rPr>
                      <w:rFonts w:ascii="Tahoma" w:hAnsi="Tahoma" w:cs="Tahoma"/>
                      <w:b/>
                      <w:sz w:val="18"/>
                      <w:szCs w:val="18"/>
                    </w:rPr>
                    <w:t>3</w:t>
                  </w:r>
                  <w:r w:rsidR="005B282A" w:rsidRPr="00F4038F">
                    <w:rPr>
                      <w:rFonts w:ascii="Tahoma" w:hAnsi="Tahoma" w:cs="Tahoma"/>
                      <w:b/>
                      <w:sz w:val="18"/>
                      <w:szCs w:val="18"/>
                    </w:rPr>
                    <w:t>.3</w:t>
                  </w:r>
                  <w:r w:rsidR="00B74D14" w:rsidRPr="00F4038F">
                    <w:rPr>
                      <w:rFonts w:ascii="Tahoma" w:hAnsi="Tahoma" w:cs="Tahoma"/>
                      <w:b/>
                      <w:sz w:val="18"/>
                      <w:szCs w:val="18"/>
                    </w:rPr>
                    <w:t xml:space="preserve"> </w:t>
                  </w:r>
                  <w:r w:rsidRPr="00F4038F">
                    <w:rPr>
                      <w:rFonts w:ascii="Tahoma" w:hAnsi="Tahoma" w:cs="Tahoma"/>
                      <w:b/>
                      <w:sz w:val="18"/>
                      <w:szCs w:val="18"/>
                    </w:rPr>
                    <w:t>Persistence</w:t>
                  </w:r>
                  <w:r w:rsidR="00E165C7" w:rsidRPr="00F4038F">
                    <w:rPr>
                      <w:rFonts w:ascii="Tahoma" w:hAnsi="Tahoma" w:cs="Tahoma"/>
                      <w:b/>
                      <w:sz w:val="18"/>
                      <w:szCs w:val="18"/>
                    </w:rPr>
                    <w:t>:</w:t>
                  </w:r>
                </w:p>
              </w:tc>
              <w:tc>
                <w:tcPr>
                  <w:tcW w:w="1980" w:type="dxa"/>
                  <w:tcMar>
                    <w:left w:w="43" w:type="dxa"/>
                    <w:right w:w="43" w:type="dxa"/>
                  </w:tcMar>
                  <w:vAlign w:val="center"/>
                </w:tcPr>
                <w:p w:rsidR="00E165C7" w:rsidRPr="00F4038F" w:rsidRDefault="00E165C7"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E165C7" w:rsidRPr="00F4038F" w:rsidRDefault="00E165C7"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E165C7" w:rsidRPr="00F4038F" w:rsidRDefault="00E165C7"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E165C7" w:rsidRPr="00F4038F" w:rsidRDefault="00E165C7"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165C7" w:rsidRPr="00F4038F" w:rsidRDefault="00E165C7"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E165C7" w:rsidRPr="00F4038F" w:rsidRDefault="00E165C7"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E165C7" w:rsidRPr="00F4038F" w:rsidRDefault="00E165C7" w:rsidP="0048487B">
            <w:pPr>
              <w:pStyle w:val="Heading1"/>
              <w:jc w:val="left"/>
              <w:rPr>
                <w:rFonts w:ascii="Tahoma" w:hAnsi="Tahoma" w:cs="Tahoma"/>
                <w:b/>
                <w:sz w:val="18"/>
                <w:szCs w:val="18"/>
              </w:rPr>
            </w:pPr>
          </w:p>
        </w:tc>
      </w:tr>
      <w:tr w:rsidR="00404005" w:rsidRPr="0098575A" w:rsidTr="001C4606">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r w:rsidRPr="00F4038F">
              <w:rPr>
                <w:rFonts w:ascii="Tahoma" w:hAnsi="Tahoma" w:cs="Tahoma"/>
                <w:sz w:val="18"/>
                <w:szCs w:val="18"/>
              </w:rPr>
              <w:t xml:space="preserve">When a student has difficulty learning, the teacher either gives up or blames the student or the student’s home environment. </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r w:rsidRPr="00F4038F">
              <w:rPr>
                <w:rFonts w:ascii="Tahoma" w:hAnsi="Tahoma" w:cs="Tahoma"/>
                <w:sz w:val="18"/>
                <w:szCs w:val="18"/>
              </w:rPr>
              <w:t>Teacher accepts responsibility for the success of all students but has only a limited repertoire of instructional strategies to draw on.</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r w:rsidRPr="00F4038F">
              <w:rPr>
                <w:rFonts w:ascii="Tahoma" w:hAnsi="Tahoma" w:cs="Tahoma"/>
                <w:sz w:val="18"/>
                <w:szCs w:val="18"/>
              </w:rPr>
              <w:t>Teacher persists in seeking approaches for students who have difficulty learning, drawing on a broad repertoire of strategies.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r w:rsidRPr="00F4038F">
              <w:rPr>
                <w:rFonts w:ascii="Tahoma" w:hAnsi="Tahoma" w:cs="Tahoma"/>
                <w:sz w:val="18"/>
                <w:szCs w:val="18"/>
              </w:rPr>
              <w:t>Teacher persists in seeking effective approaches for students who need help, using an extensive repertoire of strategies and soliciting additional resources from the school.</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p>
        </w:tc>
      </w:tr>
      <w:tr w:rsidR="0048487B" w:rsidRPr="0098575A" w:rsidTr="001C4606">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48487B" w:rsidRPr="00F4038F" w:rsidTr="0048487B">
              <w:tc>
                <w:tcPr>
                  <w:tcW w:w="4050" w:type="dxa"/>
                  <w:vAlign w:val="center"/>
                </w:tcPr>
                <w:p w:rsidR="0048487B" w:rsidRPr="00F4038F" w:rsidRDefault="00542F4B" w:rsidP="0048487B">
                  <w:pPr>
                    <w:pStyle w:val="Heading1"/>
                    <w:jc w:val="left"/>
                    <w:rPr>
                      <w:rFonts w:ascii="Tahoma" w:hAnsi="Tahoma" w:cs="Tahoma"/>
                      <w:b/>
                      <w:sz w:val="18"/>
                      <w:szCs w:val="18"/>
                    </w:rPr>
                  </w:pPr>
                  <w:r w:rsidRPr="00F4038F">
                    <w:rPr>
                      <w:rFonts w:ascii="Tahoma" w:hAnsi="Tahoma" w:cs="Tahoma"/>
                      <w:b/>
                      <w:sz w:val="18"/>
                      <w:szCs w:val="18"/>
                    </w:rPr>
                    <w:t>3</w:t>
                  </w:r>
                  <w:r w:rsidR="005B282A" w:rsidRPr="00F4038F">
                    <w:rPr>
                      <w:rFonts w:ascii="Tahoma" w:hAnsi="Tahoma" w:cs="Tahoma"/>
                      <w:b/>
                      <w:sz w:val="18"/>
                      <w:szCs w:val="18"/>
                    </w:rPr>
                    <w:t>.4</w:t>
                  </w:r>
                  <w:r w:rsidR="00B74D14" w:rsidRPr="00F4038F">
                    <w:rPr>
                      <w:rFonts w:ascii="Tahoma" w:hAnsi="Tahoma" w:cs="Tahoma"/>
                      <w:b/>
                      <w:sz w:val="18"/>
                      <w:szCs w:val="18"/>
                    </w:rPr>
                    <w:t xml:space="preserve"> </w:t>
                  </w:r>
                  <w:r w:rsidRPr="00F4038F">
                    <w:rPr>
                      <w:rFonts w:ascii="Tahoma" w:hAnsi="Tahoma" w:cs="Tahoma"/>
                      <w:b/>
                      <w:sz w:val="18"/>
                      <w:szCs w:val="18"/>
                    </w:rPr>
                    <w:t>Knowledge of students’ special needs</w:t>
                  </w:r>
                  <w:r w:rsidR="0048487B" w:rsidRPr="00F4038F">
                    <w:rPr>
                      <w:rFonts w:ascii="Tahoma" w:hAnsi="Tahoma" w:cs="Tahoma"/>
                      <w:b/>
                      <w:sz w:val="18"/>
                      <w:szCs w:val="18"/>
                    </w:rPr>
                    <w:t>:</w:t>
                  </w:r>
                </w:p>
              </w:tc>
              <w:tc>
                <w:tcPr>
                  <w:tcW w:w="1980" w:type="dxa"/>
                  <w:tcMar>
                    <w:left w:w="43" w:type="dxa"/>
                    <w:right w:w="43" w:type="dxa"/>
                  </w:tcMar>
                  <w:vAlign w:val="center"/>
                </w:tcPr>
                <w:p w:rsidR="0048487B" w:rsidRPr="00F4038F" w:rsidRDefault="0048487B"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48487B" w:rsidRPr="00F4038F" w:rsidRDefault="0048487B"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48487B" w:rsidRPr="00F4038F" w:rsidRDefault="0048487B"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48487B" w:rsidRPr="00F4038F" w:rsidRDefault="0048487B"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48487B" w:rsidRPr="00F4038F" w:rsidRDefault="0048487B"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48487B" w:rsidRPr="00F4038F" w:rsidRDefault="0048487B"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48487B" w:rsidRPr="00F4038F" w:rsidRDefault="0048487B" w:rsidP="0048487B">
            <w:pPr>
              <w:pStyle w:val="Heading1"/>
              <w:jc w:val="left"/>
              <w:rPr>
                <w:rFonts w:ascii="Tahoma" w:hAnsi="Tahoma" w:cs="Tahoma"/>
                <w:b/>
                <w:sz w:val="18"/>
                <w:szCs w:val="18"/>
              </w:rPr>
            </w:pPr>
          </w:p>
        </w:tc>
      </w:tr>
      <w:tr w:rsidR="00542F4B" w:rsidRPr="0098575A" w:rsidTr="001C4606">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displays little or no understanding of students’ special learning or medical needs or why such knowledge is important</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displays awareness of the importance of knowing students’ special learning or medical needs, but such knowledge may be incomplete or inaccurate.</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is aware of students’ special learning and medical needs.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possesses information about each student’s learning and medical needs, collecting such information from a variety of sources.</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48487B">
            <w:pPr>
              <w:rPr>
                <w:rFonts w:ascii="Tahoma" w:hAnsi="Tahoma" w:cs="Tahoma"/>
                <w:sz w:val="18"/>
                <w:szCs w:val="18"/>
              </w:rPr>
            </w:pPr>
          </w:p>
        </w:tc>
      </w:tr>
      <w:tr w:rsidR="00542F4B"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542F4B" w:rsidRPr="00F4038F" w:rsidTr="0048487B">
              <w:tc>
                <w:tcPr>
                  <w:tcW w:w="4050" w:type="dxa"/>
                  <w:vAlign w:val="center"/>
                </w:tcPr>
                <w:p w:rsidR="00542F4B" w:rsidRPr="00F4038F" w:rsidRDefault="00542F4B" w:rsidP="0048487B">
                  <w:pPr>
                    <w:pStyle w:val="Heading1"/>
                    <w:jc w:val="left"/>
                    <w:rPr>
                      <w:rFonts w:ascii="Tahoma" w:hAnsi="Tahoma" w:cs="Tahoma"/>
                      <w:b/>
                      <w:sz w:val="18"/>
                      <w:szCs w:val="18"/>
                    </w:rPr>
                  </w:pPr>
                  <w:r w:rsidRPr="00F4038F">
                    <w:rPr>
                      <w:rFonts w:ascii="Tahoma" w:hAnsi="Tahoma" w:cs="Tahoma"/>
                      <w:b/>
                      <w:sz w:val="18"/>
                      <w:szCs w:val="18"/>
                    </w:rPr>
                    <w:t>3</w:t>
                  </w:r>
                  <w:r w:rsidR="005B282A" w:rsidRPr="00F4038F">
                    <w:rPr>
                      <w:rFonts w:ascii="Tahoma" w:hAnsi="Tahoma" w:cs="Tahoma"/>
                      <w:b/>
                      <w:sz w:val="18"/>
                      <w:szCs w:val="18"/>
                    </w:rPr>
                    <w:t>.5</w:t>
                  </w:r>
                  <w:r w:rsidR="00B74D14" w:rsidRPr="00F4038F">
                    <w:rPr>
                      <w:rFonts w:ascii="Tahoma" w:hAnsi="Tahoma" w:cs="Tahoma"/>
                      <w:b/>
                      <w:sz w:val="18"/>
                      <w:szCs w:val="18"/>
                    </w:rPr>
                    <w:t xml:space="preserve"> </w:t>
                  </w:r>
                  <w:r w:rsidRPr="00F4038F">
                    <w:rPr>
                      <w:rFonts w:ascii="Tahoma" w:hAnsi="Tahoma" w:cs="Tahoma"/>
                      <w:b/>
                      <w:sz w:val="18"/>
                      <w:szCs w:val="18"/>
                    </w:rPr>
                    <w:t>Knowledge of students’ interests and cultural heritage:</w:t>
                  </w:r>
                </w:p>
              </w:tc>
              <w:tc>
                <w:tcPr>
                  <w:tcW w:w="1980" w:type="dxa"/>
                  <w:tcMar>
                    <w:left w:w="43" w:type="dxa"/>
                    <w:right w:w="43" w:type="dxa"/>
                  </w:tcMar>
                  <w:vAlign w:val="center"/>
                </w:tcPr>
                <w:p w:rsidR="00542F4B" w:rsidRPr="00F4038F" w:rsidRDefault="00542F4B"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542F4B" w:rsidRPr="00F4038F" w:rsidRDefault="00542F4B"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542F4B" w:rsidRPr="00F4038F" w:rsidRDefault="00542F4B"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542F4B" w:rsidRPr="00F4038F" w:rsidRDefault="00542F4B"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542F4B" w:rsidRPr="00F4038F" w:rsidRDefault="00542F4B"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542F4B" w:rsidRPr="00F4038F" w:rsidRDefault="00542F4B"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542F4B" w:rsidRPr="00F4038F" w:rsidRDefault="00542F4B" w:rsidP="0048487B">
            <w:pPr>
              <w:pStyle w:val="Heading1"/>
              <w:jc w:val="left"/>
              <w:rPr>
                <w:rFonts w:ascii="Tahoma" w:hAnsi="Tahoma" w:cs="Tahoma"/>
                <w:b/>
                <w:sz w:val="18"/>
                <w:szCs w:val="18"/>
              </w:rPr>
            </w:pPr>
          </w:p>
        </w:tc>
      </w:tr>
      <w:tr w:rsidR="00542F4B"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displays little or no knowledge of students’ interests or cultural heritage and does not indicate that such knowledge is valuable</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recognizes the value of understanding students’ interests and cultural heritage but displays this knowledge only for the class as a whole.</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recognizes the value of understanding students’ interests and cultural heritage and displays this knowledge for groups of students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recognizes the value of understanding students’ interests and cultural heritage and displays this knowledge for individual students.</w:t>
            </w:r>
          </w:p>
          <w:p w:rsidR="00542F4B" w:rsidRPr="00F4038F" w:rsidRDefault="00542F4B" w:rsidP="005B282A">
            <w:pPr>
              <w:rPr>
                <w:rFonts w:ascii="Tahoma" w:hAnsi="Tahoma" w:cs="Tahoma"/>
                <w:sz w:val="18"/>
                <w:szCs w:val="18"/>
              </w:rPr>
            </w:pP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48487B">
            <w:pPr>
              <w:rPr>
                <w:rFonts w:ascii="Tahoma" w:hAnsi="Tahoma" w:cs="Tahoma"/>
                <w:sz w:val="18"/>
                <w:szCs w:val="18"/>
              </w:rPr>
            </w:pPr>
          </w:p>
        </w:tc>
      </w:tr>
    </w:tbl>
    <w:p w:rsidR="006F0298" w:rsidRPr="0098575A" w:rsidRDefault="006F0298">
      <w:pPr>
        <w:pStyle w:val="BodyText2"/>
        <w:ind w:right="-720"/>
        <w:rPr>
          <w:rFonts w:ascii="Tahoma" w:hAnsi="Tahoma" w:cs="Tahoma"/>
          <w:sz w:val="16"/>
        </w:rPr>
      </w:pPr>
    </w:p>
    <w:p w:rsidR="009C364D" w:rsidRPr="0098575A" w:rsidRDefault="0040643C" w:rsidP="00385A47">
      <w:pPr>
        <w:pStyle w:val="BodyText2"/>
        <w:ind w:right="-720"/>
        <w:rPr>
          <w:rFonts w:ascii="Tahoma" w:hAnsi="Tahoma" w:cs="Tahoma"/>
          <w:sz w:val="22"/>
        </w:rPr>
      </w:pPr>
      <w:r w:rsidRPr="0098575A">
        <w:rPr>
          <w:rFonts w:ascii="Tahoma" w:hAnsi="Tahoma" w:cs="Tahoma"/>
          <w:sz w:val="22"/>
        </w:rPr>
        <w:br w:type="page"/>
      </w:r>
      <w:proofErr w:type="gramStart"/>
      <w:r w:rsidR="00385A47" w:rsidRPr="0098575A">
        <w:rPr>
          <w:rFonts w:ascii="Tahoma" w:hAnsi="Tahoma" w:cs="Tahoma"/>
          <w:sz w:val="22"/>
        </w:rPr>
        <w:lastRenderedPageBreak/>
        <w:t>CRITERION No. 4</w:t>
      </w:r>
      <w:r w:rsidR="00363D6F" w:rsidRPr="0098575A">
        <w:rPr>
          <w:rFonts w:ascii="Tahoma" w:hAnsi="Tahoma" w:cs="Tahoma"/>
          <w:sz w:val="22"/>
        </w:rPr>
        <w:t xml:space="preserve"> </w:t>
      </w:r>
      <w:r w:rsidR="009C364D" w:rsidRPr="0098575A">
        <w:rPr>
          <w:rFonts w:ascii="Tahoma" w:hAnsi="Tahoma" w:cs="Tahoma"/>
          <w:sz w:val="22"/>
        </w:rPr>
        <w:t>–</w:t>
      </w:r>
      <w:r w:rsidR="00363D6F" w:rsidRPr="0098575A">
        <w:rPr>
          <w:rFonts w:ascii="Tahoma" w:hAnsi="Tahoma" w:cs="Tahoma"/>
          <w:sz w:val="22"/>
        </w:rPr>
        <w:t xml:space="preserve"> </w:t>
      </w:r>
      <w:r w:rsidR="00282013" w:rsidRPr="0098575A">
        <w:rPr>
          <w:rFonts w:ascii="Tahoma" w:hAnsi="Tahoma" w:cs="Tahoma"/>
          <w:sz w:val="22"/>
        </w:rPr>
        <w:t>Providing clear and intentional focus on subject matter content and curriculum.</w:t>
      </w:r>
      <w:proofErr w:type="gramEnd"/>
    </w:p>
    <w:p w:rsidR="00B66889" w:rsidRPr="0098575A" w:rsidRDefault="00B66889">
      <w:pPr>
        <w:pStyle w:val="BodyText2"/>
        <w:ind w:right="-720"/>
        <w:rPr>
          <w:rFonts w:ascii="Tahoma" w:hAnsi="Tahoma" w:cs="Tahoma"/>
          <w:sz w:val="22"/>
        </w:rPr>
      </w:pPr>
      <w:r w:rsidRPr="0098575A">
        <w:rPr>
          <w:rFonts w:ascii="Tahoma" w:hAnsi="Tahoma" w:cs="Tahoma"/>
          <w:sz w:val="22"/>
        </w:rPr>
        <w:t xml:space="preserve">  </w:t>
      </w: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3871"/>
        <w:gridCol w:w="3782"/>
        <w:gridCol w:w="3151"/>
        <w:gridCol w:w="1080"/>
        <w:gridCol w:w="2965"/>
      </w:tblGrid>
      <w:tr w:rsidR="001E39C8" w:rsidRPr="0098575A" w:rsidTr="001E39C8">
        <w:trPr>
          <w:cantSplit/>
          <w:trHeight w:val="323"/>
        </w:trPr>
        <w:tc>
          <w:tcPr>
            <w:tcW w:w="9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pPr>
              <w:pStyle w:val="Heading1"/>
              <w:rPr>
                <w:rFonts w:ascii="Tahoma" w:hAnsi="Tahoma" w:cs="Tahoma"/>
                <w:b/>
                <w:sz w:val="20"/>
              </w:rPr>
            </w:pPr>
            <w:r w:rsidRPr="0098575A">
              <w:rPr>
                <w:rFonts w:ascii="Tahoma" w:hAnsi="Tahoma" w:cs="Tahoma"/>
                <w:b/>
                <w:sz w:val="20"/>
              </w:rPr>
              <w:t>Undeveloped</w:t>
            </w:r>
          </w:p>
        </w:tc>
        <w:tc>
          <w:tcPr>
            <w:tcW w:w="1043"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pPr>
              <w:pStyle w:val="Heading1"/>
              <w:rPr>
                <w:rFonts w:ascii="Tahoma" w:hAnsi="Tahoma" w:cs="Tahoma"/>
                <w:b/>
                <w:sz w:val="20"/>
              </w:rPr>
            </w:pPr>
            <w:r w:rsidRPr="0098575A">
              <w:rPr>
                <w:rFonts w:ascii="Tahoma" w:hAnsi="Tahoma" w:cs="Tahoma"/>
                <w:b/>
                <w:sz w:val="20"/>
              </w:rPr>
              <w:t>Emerging</w:t>
            </w:r>
          </w:p>
        </w:tc>
        <w:tc>
          <w:tcPr>
            <w:tcW w:w="101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pPr>
              <w:pStyle w:val="Heading1"/>
              <w:rPr>
                <w:rFonts w:ascii="Tahoma" w:hAnsi="Tahoma" w:cs="Tahoma"/>
                <w:b/>
                <w:sz w:val="20"/>
              </w:rPr>
            </w:pPr>
            <w:r w:rsidRPr="0098575A">
              <w:rPr>
                <w:rFonts w:ascii="Tahoma" w:hAnsi="Tahoma" w:cs="Tahoma"/>
                <w:b/>
                <w:sz w:val="20"/>
              </w:rPr>
              <w:t>Proficient</w:t>
            </w:r>
          </w:p>
        </w:tc>
        <w:tc>
          <w:tcPr>
            <w:tcW w:w="84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pPr>
              <w:pStyle w:val="Heading1"/>
              <w:rPr>
                <w:rFonts w:ascii="Tahoma" w:hAnsi="Tahoma" w:cs="Tahoma"/>
                <w:b/>
                <w:sz w:val="20"/>
              </w:rPr>
            </w:pPr>
            <w:r w:rsidRPr="0098575A">
              <w:rPr>
                <w:rFonts w:ascii="Tahoma" w:hAnsi="Tahoma" w:cs="Tahoma"/>
                <w:b/>
                <w:sz w:val="20"/>
              </w:rPr>
              <w:t>Distinguished</w:t>
            </w:r>
          </w:p>
        </w:tc>
        <w:tc>
          <w:tcPr>
            <w:tcW w:w="291"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Growth Target</w:t>
            </w:r>
          </w:p>
        </w:tc>
        <w:tc>
          <w:tcPr>
            <w:tcW w:w="7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Indicators</w:t>
            </w:r>
          </w:p>
        </w:tc>
      </w:tr>
      <w:tr w:rsidR="001E39C8" w:rsidRPr="0098575A" w:rsidTr="001E39C8">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7"/>
              <w:gridCol w:w="1688"/>
              <w:gridCol w:w="1687"/>
              <w:gridCol w:w="1688"/>
            </w:tblGrid>
            <w:tr w:rsidR="001E39C8" w:rsidRPr="00F4038F" w:rsidTr="00A55BD0">
              <w:tc>
                <w:tcPr>
                  <w:tcW w:w="4050" w:type="dxa"/>
                  <w:vAlign w:val="center"/>
                </w:tcPr>
                <w:p w:rsidR="001E39C8" w:rsidRPr="00F4038F" w:rsidRDefault="005B282A" w:rsidP="00A55BD0">
                  <w:pPr>
                    <w:pStyle w:val="Heading1"/>
                    <w:jc w:val="left"/>
                    <w:rPr>
                      <w:rFonts w:ascii="Tahoma" w:hAnsi="Tahoma" w:cs="Tahoma"/>
                      <w:b/>
                      <w:sz w:val="18"/>
                      <w:szCs w:val="18"/>
                    </w:rPr>
                  </w:pPr>
                  <w:r w:rsidRPr="00F4038F">
                    <w:rPr>
                      <w:rFonts w:ascii="Tahoma" w:hAnsi="Tahoma" w:cs="Tahoma"/>
                      <w:b/>
                      <w:sz w:val="18"/>
                      <w:szCs w:val="18"/>
                    </w:rPr>
                    <w:t>4.1</w:t>
                  </w:r>
                  <w:r w:rsidR="001E39C8" w:rsidRPr="00F4038F">
                    <w:rPr>
                      <w:rFonts w:ascii="Tahoma" w:hAnsi="Tahoma" w:cs="Tahoma"/>
                      <w:b/>
                      <w:sz w:val="18"/>
                      <w:szCs w:val="18"/>
                    </w:rPr>
                    <w:t xml:space="preserve"> Instructional Goals</w:t>
                  </w:r>
                </w:p>
              </w:tc>
              <w:tc>
                <w:tcPr>
                  <w:tcW w:w="1687" w:type="dxa"/>
                  <w:tcMar>
                    <w:left w:w="43" w:type="dxa"/>
                    <w:right w:w="43" w:type="dxa"/>
                  </w:tcMar>
                  <w:vAlign w:val="center"/>
                </w:tcPr>
                <w:p w:rsidR="001E39C8" w:rsidRPr="00F4038F" w:rsidRDefault="001E39C8" w:rsidP="00A55BD0">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8" w:type="dxa"/>
                  <w:tcMar>
                    <w:left w:w="43" w:type="dxa"/>
                    <w:right w:w="43" w:type="dxa"/>
                  </w:tcMar>
                  <w:vAlign w:val="center"/>
                </w:tcPr>
                <w:p w:rsidR="001E39C8" w:rsidRPr="00F4038F" w:rsidRDefault="001E39C8" w:rsidP="00A55BD0">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7" w:type="dxa"/>
                  <w:tcMar>
                    <w:left w:w="43" w:type="dxa"/>
                    <w:right w:w="43" w:type="dxa"/>
                  </w:tcMar>
                  <w:vAlign w:val="center"/>
                </w:tcPr>
                <w:p w:rsidR="001E39C8" w:rsidRPr="00F4038F" w:rsidRDefault="001E39C8" w:rsidP="00A55BD0">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8" w:type="dxa"/>
                  <w:tcMar>
                    <w:left w:w="43" w:type="dxa"/>
                    <w:right w:w="43" w:type="dxa"/>
                  </w:tcMar>
                  <w:vAlign w:val="center"/>
                </w:tcPr>
                <w:p w:rsidR="001E39C8" w:rsidRPr="00F4038F" w:rsidRDefault="001E39C8" w:rsidP="00A55BD0">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744715">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A55BD0">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F4038F" w:rsidRDefault="001E39C8" w:rsidP="00A04505">
            <w:pPr>
              <w:pStyle w:val="Heading1"/>
              <w:jc w:val="left"/>
              <w:rPr>
                <w:rFonts w:ascii="Tahoma" w:hAnsi="Tahoma" w:cs="Tahoma"/>
                <w:b/>
                <w:sz w:val="18"/>
                <w:szCs w:val="18"/>
              </w:rPr>
            </w:pPr>
          </w:p>
        </w:tc>
      </w:tr>
      <w:tr w:rsidR="001E39C8" w:rsidRPr="0098575A" w:rsidTr="001E39C8">
        <w:trPr>
          <w:cantSplit/>
        </w:trPr>
        <w:tc>
          <w:tcPr>
            <w:tcW w:w="999" w:type="pct"/>
            <w:tcBorders>
              <w:top w:val="nil"/>
              <w:left w:val="single" w:sz="4" w:space="0" w:color="auto"/>
              <w:right w:val="single" w:sz="4" w:space="0" w:color="auto"/>
            </w:tcBorders>
          </w:tcPr>
          <w:p w:rsidR="001E39C8" w:rsidRPr="00F4038F" w:rsidRDefault="001E39C8">
            <w:pPr>
              <w:rPr>
                <w:rFonts w:ascii="Tahoma" w:hAnsi="Tahoma" w:cs="Tahoma"/>
                <w:sz w:val="18"/>
                <w:szCs w:val="18"/>
              </w:rPr>
            </w:pPr>
            <w:r w:rsidRPr="00F4038F">
              <w:rPr>
                <w:rFonts w:ascii="Tahoma" w:hAnsi="Tahoma" w:cs="Tahoma"/>
                <w:sz w:val="18"/>
                <w:szCs w:val="18"/>
              </w:rPr>
              <w:t>Instructional learning targets are not clear, well defined or evident in lessons. Instruction is not aligned with stated goals.  Targets are not aligned with student ability levels and standards.  Students are not knowledgeable of targets.</w:t>
            </w:r>
          </w:p>
        </w:tc>
        <w:tc>
          <w:tcPr>
            <w:tcW w:w="1043" w:type="pct"/>
            <w:tcBorders>
              <w:top w:val="nil"/>
              <w:left w:val="single" w:sz="4" w:space="0" w:color="auto"/>
              <w:right w:val="single" w:sz="4" w:space="0" w:color="auto"/>
            </w:tcBorders>
          </w:tcPr>
          <w:p w:rsidR="001E39C8" w:rsidRPr="00F4038F" w:rsidRDefault="001E39C8">
            <w:pPr>
              <w:rPr>
                <w:rFonts w:ascii="Tahoma" w:hAnsi="Tahoma" w:cs="Tahoma"/>
                <w:sz w:val="18"/>
                <w:szCs w:val="18"/>
              </w:rPr>
            </w:pPr>
            <w:r w:rsidRPr="00F4038F">
              <w:rPr>
                <w:rFonts w:ascii="Tahoma" w:hAnsi="Tahoma" w:cs="Tahoma"/>
                <w:sz w:val="18"/>
                <w:szCs w:val="18"/>
              </w:rPr>
              <w:t xml:space="preserve">Instructional learning targets are </w:t>
            </w:r>
            <w:r w:rsidR="00457209" w:rsidRPr="00F4038F">
              <w:rPr>
                <w:rFonts w:ascii="Tahoma" w:hAnsi="Tahoma" w:cs="Tahoma"/>
                <w:sz w:val="18"/>
                <w:szCs w:val="18"/>
              </w:rPr>
              <w:t>posted;</w:t>
            </w:r>
            <w:r w:rsidRPr="00F4038F">
              <w:rPr>
                <w:rFonts w:ascii="Tahoma" w:hAnsi="Tahoma" w:cs="Tahoma"/>
                <w:sz w:val="18"/>
                <w:szCs w:val="18"/>
              </w:rPr>
              <w:t xml:space="preserve"> however, instruction is not clearly linked to the target.  Lessons lack scope and sequence and do not appear connected to state and district goals. Students cannot articulate personal meaning to targets.</w:t>
            </w:r>
          </w:p>
        </w:tc>
        <w:tc>
          <w:tcPr>
            <w:tcW w:w="1019" w:type="pct"/>
            <w:tcBorders>
              <w:top w:val="nil"/>
              <w:left w:val="single" w:sz="4" w:space="0" w:color="auto"/>
              <w:right w:val="single" w:sz="4" w:space="0" w:color="auto"/>
            </w:tcBorders>
          </w:tcPr>
          <w:p w:rsidR="001E39C8" w:rsidRPr="00F4038F" w:rsidRDefault="001E39C8">
            <w:pPr>
              <w:rPr>
                <w:rFonts w:ascii="Tahoma" w:hAnsi="Tahoma" w:cs="Tahoma"/>
                <w:sz w:val="18"/>
                <w:szCs w:val="18"/>
              </w:rPr>
            </w:pPr>
            <w:r w:rsidRPr="00F4038F">
              <w:rPr>
                <w:rFonts w:ascii="Tahoma" w:hAnsi="Tahoma" w:cs="Tahoma"/>
                <w:sz w:val="18"/>
                <w:szCs w:val="18"/>
              </w:rPr>
              <w:t>Lessons are based on best instructional pr</w:t>
            </w:r>
            <w:r w:rsidR="002D6283" w:rsidRPr="00F4038F">
              <w:rPr>
                <w:rFonts w:ascii="Tahoma" w:hAnsi="Tahoma" w:cs="Tahoma"/>
                <w:sz w:val="18"/>
                <w:szCs w:val="18"/>
              </w:rPr>
              <w:t>actices, align with Washington S</w:t>
            </w:r>
            <w:r w:rsidRPr="00F4038F">
              <w:rPr>
                <w:rFonts w:ascii="Tahoma" w:hAnsi="Tahoma" w:cs="Tahoma"/>
                <w:sz w:val="18"/>
                <w:szCs w:val="18"/>
              </w:rPr>
              <w:t>tate standards, and are at the correct level of difficulty.  Instructional goals are appropriate and reflect state standards.  Students know targets.</w:t>
            </w:r>
          </w:p>
        </w:tc>
        <w:tc>
          <w:tcPr>
            <w:tcW w:w="849" w:type="pct"/>
            <w:tcBorders>
              <w:top w:val="nil"/>
              <w:left w:val="single" w:sz="4" w:space="0" w:color="auto"/>
              <w:right w:val="single" w:sz="4" w:space="0" w:color="auto"/>
            </w:tcBorders>
          </w:tcPr>
          <w:p w:rsidR="001E39C8" w:rsidRPr="00F4038F" w:rsidRDefault="001E39C8">
            <w:pPr>
              <w:rPr>
                <w:rFonts w:ascii="Tahoma" w:hAnsi="Tahoma" w:cs="Tahoma"/>
                <w:sz w:val="18"/>
                <w:szCs w:val="18"/>
              </w:rPr>
            </w:pPr>
            <w:r w:rsidRPr="00F4038F">
              <w:rPr>
                <w:rFonts w:ascii="Tahoma" w:hAnsi="Tahoma" w:cs="Tahoma"/>
                <w:sz w:val="18"/>
                <w:szCs w:val="18"/>
              </w:rPr>
              <w:t>Lessons are based on best instructional practices, are aligned with Washington state standards, are relevant, and meet individual student needs.  Goals are aligned with state standards and personalized to meet the learning needs of individual students.</w:t>
            </w:r>
          </w:p>
        </w:tc>
        <w:tc>
          <w:tcPr>
            <w:tcW w:w="291" w:type="pct"/>
            <w:tcBorders>
              <w:top w:val="nil"/>
              <w:left w:val="single" w:sz="4" w:space="0" w:color="auto"/>
              <w:right w:val="single" w:sz="4" w:space="0" w:color="auto"/>
            </w:tcBorders>
          </w:tcPr>
          <w:p w:rsidR="001E39C8" w:rsidRPr="00F4038F" w:rsidRDefault="001E39C8">
            <w:pPr>
              <w:rPr>
                <w:rFonts w:ascii="Tahoma" w:hAnsi="Tahoma" w:cs="Tahoma"/>
                <w:sz w:val="18"/>
                <w:szCs w:val="18"/>
              </w:rPr>
            </w:pPr>
          </w:p>
        </w:tc>
        <w:tc>
          <w:tcPr>
            <w:tcW w:w="799" w:type="pct"/>
            <w:tcBorders>
              <w:top w:val="nil"/>
              <w:left w:val="single" w:sz="4" w:space="0" w:color="auto"/>
              <w:right w:val="single" w:sz="4" w:space="0" w:color="auto"/>
            </w:tcBorders>
          </w:tcPr>
          <w:p w:rsidR="001E39C8" w:rsidRPr="00F4038F" w:rsidRDefault="001E39C8" w:rsidP="00A04505">
            <w:pPr>
              <w:rPr>
                <w:rFonts w:ascii="Tahoma" w:hAnsi="Tahoma" w:cs="Tahoma"/>
                <w:sz w:val="18"/>
                <w:szCs w:val="18"/>
              </w:rPr>
            </w:pPr>
            <w:r w:rsidRPr="00F4038F">
              <w:rPr>
                <w:rFonts w:ascii="Tahoma" w:hAnsi="Tahoma" w:cs="Tahoma"/>
                <w:sz w:val="18"/>
                <w:szCs w:val="18"/>
              </w:rPr>
              <w:t>Learning Targets Posted</w:t>
            </w:r>
          </w:p>
          <w:p w:rsidR="001E39C8" w:rsidRPr="00F4038F" w:rsidRDefault="001E39C8" w:rsidP="00A04505">
            <w:pPr>
              <w:rPr>
                <w:rFonts w:ascii="Tahoma" w:hAnsi="Tahoma" w:cs="Tahoma"/>
                <w:sz w:val="18"/>
                <w:szCs w:val="18"/>
              </w:rPr>
            </w:pPr>
            <w:r w:rsidRPr="00F4038F">
              <w:rPr>
                <w:rFonts w:ascii="Tahoma" w:hAnsi="Tahoma" w:cs="Tahoma"/>
                <w:sz w:val="18"/>
                <w:szCs w:val="18"/>
              </w:rPr>
              <w:t>Lesson Plan</w:t>
            </w:r>
          </w:p>
          <w:p w:rsidR="001E39C8" w:rsidRPr="00F4038F" w:rsidRDefault="001E39C8" w:rsidP="00A04505">
            <w:pPr>
              <w:rPr>
                <w:rFonts w:ascii="Tahoma" w:hAnsi="Tahoma" w:cs="Tahoma"/>
                <w:sz w:val="18"/>
                <w:szCs w:val="18"/>
              </w:rPr>
            </w:pPr>
            <w:r w:rsidRPr="00F4038F">
              <w:rPr>
                <w:rFonts w:ascii="Tahoma" w:hAnsi="Tahoma" w:cs="Tahoma"/>
                <w:sz w:val="18"/>
                <w:szCs w:val="18"/>
              </w:rPr>
              <w:t>Adhere to Curriculum</w:t>
            </w:r>
          </w:p>
        </w:tc>
      </w:tr>
      <w:tr w:rsidR="0048487B"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48487B" w:rsidRPr="00F4038F" w:rsidTr="0048487B">
              <w:tc>
                <w:tcPr>
                  <w:tcW w:w="4050" w:type="dxa"/>
                  <w:vAlign w:val="center"/>
                </w:tcPr>
                <w:p w:rsidR="0048487B" w:rsidRPr="00F4038F" w:rsidRDefault="0048487B" w:rsidP="0048487B">
                  <w:pPr>
                    <w:pStyle w:val="Heading1"/>
                    <w:jc w:val="left"/>
                    <w:rPr>
                      <w:rFonts w:ascii="Tahoma" w:hAnsi="Tahoma" w:cs="Tahoma"/>
                      <w:b/>
                      <w:sz w:val="18"/>
                      <w:szCs w:val="18"/>
                    </w:rPr>
                  </w:pPr>
                  <w:r w:rsidRPr="00F4038F">
                    <w:rPr>
                      <w:rFonts w:ascii="Tahoma" w:hAnsi="Tahoma" w:cs="Tahoma"/>
                      <w:b/>
                      <w:sz w:val="18"/>
                      <w:szCs w:val="18"/>
                    </w:rPr>
                    <w:t>4</w:t>
                  </w:r>
                  <w:r w:rsidR="005B282A" w:rsidRPr="00F4038F">
                    <w:rPr>
                      <w:rFonts w:ascii="Tahoma" w:hAnsi="Tahoma" w:cs="Tahoma"/>
                      <w:b/>
                      <w:sz w:val="18"/>
                      <w:szCs w:val="18"/>
                    </w:rPr>
                    <w:t>.2</w:t>
                  </w:r>
                  <w:r w:rsidR="00B74D14" w:rsidRPr="00F4038F">
                    <w:rPr>
                      <w:rFonts w:ascii="Tahoma" w:hAnsi="Tahoma" w:cs="Tahoma"/>
                      <w:b/>
                      <w:sz w:val="18"/>
                      <w:szCs w:val="18"/>
                    </w:rPr>
                    <w:t xml:space="preserve"> </w:t>
                  </w:r>
                  <w:r w:rsidRPr="00F4038F">
                    <w:rPr>
                      <w:rFonts w:ascii="Tahoma" w:hAnsi="Tahoma" w:cs="Tahoma"/>
                      <w:b/>
                      <w:sz w:val="18"/>
                      <w:szCs w:val="18"/>
                    </w:rPr>
                    <w:t>Lesson and unit structure:</w:t>
                  </w:r>
                </w:p>
              </w:tc>
              <w:tc>
                <w:tcPr>
                  <w:tcW w:w="1980" w:type="dxa"/>
                  <w:tcMar>
                    <w:left w:w="43" w:type="dxa"/>
                    <w:right w:w="43" w:type="dxa"/>
                  </w:tcMar>
                  <w:vAlign w:val="center"/>
                </w:tcPr>
                <w:p w:rsidR="0048487B" w:rsidRPr="00F4038F" w:rsidRDefault="0048487B"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48487B" w:rsidRPr="00F4038F" w:rsidRDefault="0048487B"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48487B" w:rsidRPr="00F4038F" w:rsidRDefault="0048487B"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48487B" w:rsidRPr="00F4038F" w:rsidRDefault="0048487B"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48487B" w:rsidRPr="00F4038F" w:rsidRDefault="0048487B"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48487B" w:rsidRPr="00F4038F" w:rsidRDefault="0048487B"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48487B" w:rsidRPr="00F4038F" w:rsidRDefault="0048487B" w:rsidP="0048487B">
            <w:pPr>
              <w:pStyle w:val="Heading1"/>
              <w:jc w:val="left"/>
              <w:rPr>
                <w:rFonts w:ascii="Tahoma" w:hAnsi="Tahoma" w:cs="Tahoma"/>
                <w:b/>
                <w:sz w:val="18"/>
                <w:szCs w:val="18"/>
              </w:rPr>
            </w:pPr>
          </w:p>
        </w:tc>
      </w:tr>
      <w:tr w:rsidR="0048487B"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r w:rsidRPr="00F4038F">
              <w:rPr>
                <w:rFonts w:ascii="Tahoma" w:hAnsi="Tahoma" w:cs="Tahoma"/>
                <w:sz w:val="18"/>
                <w:szCs w:val="18"/>
              </w:rPr>
              <w:t>The lesson or unit has not clearly defined structure, or the structure is chaotic.  Activities do not follow an organized progression, and time allocations are unrealistic.</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r w:rsidRPr="00F4038F">
              <w:rPr>
                <w:rFonts w:ascii="Tahoma" w:hAnsi="Tahoma" w:cs="Tahoma"/>
                <w:sz w:val="18"/>
                <w:szCs w:val="18"/>
              </w:rPr>
              <w:t>The lesson or unit has a recognizable structure, although the structure is not uniformly maintained throughout.  Progression of activities is uneven, with most time allocations reasonable.</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r w:rsidRPr="00F4038F">
              <w:rPr>
                <w:rFonts w:ascii="Tahoma" w:hAnsi="Tahoma" w:cs="Tahoma"/>
                <w:sz w:val="18"/>
                <w:szCs w:val="18"/>
              </w:rPr>
              <w:t>The lesson or unit has a clearly defined structure around which activities are organized.  Progression of activities is even, with reasonable time allocations.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r w:rsidRPr="00F4038F">
              <w:rPr>
                <w:rFonts w:ascii="Tahoma" w:hAnsi="Tahoma" w:cs="Tahoma"/>
                <w:sz w:val="18"/>
                <w:szCs w:val="18"/>
              </w:rPr>
              <w:t>The lesson’s or unit’s structure is clear and allows for different pathways according to diverse student needs. The progression of activities is highly coherent.</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p>
        </w:tc>
      </w:tr>
      <w:tr w:rsidR="0048487B"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48487B" w:rsidRPr="00F4038F" w:rsidTr="0048487B">
              <w:tc>
                <w:tcPr>
                  <w:tcW w:w="4050" w:type="dxa"/>
                  <w:vAlign w:val="center"/>
                </w:tcPr>
                <w:p w:rsidR="0048487B" w:rsidRPr="00F4038F" w:rsidRDefault="0048487B" w:rsidP="0048487B">
                  <w:pPr>
                    <w:pStyle w:val="Heading1"/>
                    <w:jc w:val="left"/>
                    <w:rPr>
                      <w:rFonts w:ascii="Tahoma" w:hAnsi="Tahoma" w:cs="Tahoma"/>
                      <w:b/>
                      <w:sz w:val="18"/>
                      <w:szCs w:val="18"/>
                    </w:rPr>
                  </w:pPr>
                  <w:r w:rsidRPr="00F4038F">
                    <w:rPr>
                      <w:rFonts w:ascii="Tahoma" w:hAnsi="Tahoma" w:cs="Tahoma"/>
                      <w:b/>
                      <w:sz w:val="18"/>
                      <w:szCs w:val="18"/>
                    </w:rPr>
                    <w:t>4</w:t>
                  </w:r>
                  <w:r w:rsidR="005B282A" w:rsidRPr="00F4038F">
                    <w:rPr>
                      <w:rFonts w:ascii="Tahoma" w:hAnsi="Tahoma" w:cs="Tahoma"/>
                      <w:b/>
                      <w:sz w:val="18"/>
                      <w:szCs w:val="18"/>
                    </w:rPr>
                    <w:t>.3</w:t>
                  </w:r>
                  <w:r w:rsidR="00B74D14" w:rsidRPr="00F4038F">
                    <w:rPr>
                      <w:rFonts w:ascii="Tahoma" w:hAnsi="Tahoma" w:cs="Tahoma"/>
                      <w:b/>
                      <w:sz w:val="18"/>
                      <w:szCs w:val="18"/>
                    </w:rPr>
                    <w:t xml:space="preserve"> </w:t>
                  </w:r>
                  <w:r w:rsidRPr="00F4038F">
                    <w:rPr>
                      <w:rFonts w:ascii="Tahoma" w:hAnsi="Tahoma" w:cs="Tahoma"/>
                      <w:b/>
                      <w:sz w:val="18"/>
                      <w:szCs w:val="18"/>
                    </w:rPr>
                    <w:t>Instructional materials and resources:</w:t>
                  </w:r>
                </w:p>
              </w:tc>
              <w:tc>
                <w:tcPr>
                  <w:tcW w:w="1980" w:type="dxa"/>
                  <w:tcMar>
                    <w:left w:w="43" w:type="dxa"/>
                    <w:right w:w="43" w:type="dxa"/>
                  </w:tcMar>
                  <w:vAlign w:val="center"/>
                </w:tcPr>
                <w:p w:rsidR="0048487B" w:rsidRPr="00F4038F" w:rsidRDefault="0048487B"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48487B" w:rsidRPr="00F4038F" w:rsidRDefault="0048487B"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48487B" w:rsidRPr="00F4038F" w:rsidRDefault="0048487B"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48487B" w:rsidRPr="00F4038F" w:rsidRDefault="0048487B"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48487B" w:rsidRPr="00F4038F" w:rsidRDefault="0048487B"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48487B" w:rsidRPr="00F4038F" w:rsidRDefault="0048487B"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48487B" w:rsidRPr="00F4038F" w:rsidRDefault="0048487B" w:rsidP="0048487B">
            <w:pPr>
              <w:pStyle w:val="Heading1"/>
              <w:jc w:val="left"/>
              <w:rPr>
                <w:rFonts w:ascii="Tahoma" w:hAnsi="Tahoma" w:cs="Tahoma"/>
                <w:b/>
                <w:sz w:val="18"/>
                <w:szCs w:val="18"/>
              </w:rPr>
            </w:pPr>
          </w:p>
        </w:tc>
      </w:tr>
      <w:tr w:rsidR="0048487B"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r w:rsidRPr="00F4038F">
              <w:rPr>
                <w:rFonts w:ascii="Tahoma" w:hAnsi="Tahoma" w:cs="Tahoma"/>
                <w:sz w:val="18"/>
                <w:szCs w:val="18"/>
              </w:rPr>
              <w:t>Materials and resources are not suitab</w:t>
            </w:r>
            <w:r w:rsidR="00930495" w:rsidRPr="00F4038F">
              <w:rPr>
                <w:rFonts w:ascii="Tahoma" w:hAnsi="Tahoma" w:cs="Tahoma"/>
                <w:sz w:val="18"/>
                <w:szCs w:val="18"/>
              </w:rPr>
              <w:t>le for students and do not suppo</w:t>
            </w:r>
            <w:r w:rsidRPr="00F4038F">
              <w:rPr>
                <w:rFonts w:ascii="Tahoma" w:hAnsi="Tahoma" w:cs="Tahoma"/>
                <w:sz w:val="18"/>
                <w:szCs w:val="18"/>
              </w:rPr>
              <w:t>rt the instructional outcomes or engage students in meaningful learning.</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r w:rsidRPr="00F4038F">
              <w:rPr>
                <w:rFonts w:ascii="Tahoma" w:hAnsi="Tahoma" w:cs="Tahoma"/>
                <w:sz w:val="18"/>
                <w:szCs w:val="18"/>
              </w:rPr>
              <w:t>Some of the materials and resources are suitable to students, support the instructional outcomes, and engage students in meaningful learning.</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r w:rsidRPr="00F4038F">
              <w:rPr>
                <w:rFonts w:ascii="Tahoma" w:hAnsi="Tahoma" w:cs="Tahoma"/>
                <w:sz w:val="18"/>
                <w:szCs w:val="18"/>
              </w:rPr>
              <w:t>All of the materials and resources are suitable to students, support the instructional outcomes, and are designed to engage students in meaningful learning.</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r w:rsidRPr="00F4038F">
              <w:rPr>
                <w:rFonts w:ascii="Tahoma" w:hAnsi="Tahoma" w:cs="Tahoma"/>
                <w:sz w:val="18"/>
                <w:szCs w:val="18"/>
              </w:rPr>
              <w:t xml:space="preserve">All of the materials and resources are suitable to students, support the instructional outcomes, and are designed to engage students </w:t>
            </w:r>
            <w:r w:rsidR="00457209" w:rsidRPr="00F4038F">
              <w:rPr>
                <w:rFonts w:ascii="Tahoma" w:hAnsi="Tahoma" w:cs="Tahoma"/>
                <w:sz w:val="18"/>
                <w:szCs w:val="18"/>
              </w:rPr>
              <w:t>in meaningful</w:t>
            </w:r>
            <w:r w:rsidRPr="00F4038F">
              <w:rPr>
                <w:rFonts w:ascii="Tahoma" w:hAnsi="Tahoma" w:cs="Tahoma"/>
                <w:sz w:val="18"/>
                <w:szCs w:val="18"/>
              </w:rPr>
              <w:t xml:space="preserve"> learning.  There is evidence of appropriate use of technology and of student participation in selecting or adapting materials.</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48487B" w:rsidRPr="00F4038F" w:rsidRDefault="0048487B" w:rsidP="0048487B">
            <w:pPr>
              <w:rPr>
                <w:rFonts w:ascii="Tahoma" w:hAnsi="Tahoma" w:cs="Tahoma"/>
                <w:sz w:val="18"/>
                <w:szCs w:val="18"/>
              </w:rPr>
            </w:pPr>
          </w:p>
        </w:tc>
      </w:tr>
      <w:tr w:rsidR="0048487B"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48487B" w:rsidRPr="00F4038F" w:rsidTr="0048487B">
              <w:tc>
                <w:tcPr>
                  <w:tcW w:w="4050" w:type="dxa"/>
                  <w:vAlign w:val="center"/>
                </w:tcPr>
                <w:p w:rsidR="0048487B" w:rsidRPr="00F4038F" w:rsidRDefault="00542F4B" w:rsidP="0048487B">
                  <w:pPr>
                    <w:pStyle w:val="Heading1"/>
                    <w:jc w:val="left"/>
                    <w:rPr>
                      <w:rFonts w:ascii="Tahoma" w:hAnsi="Tahoma" w:cs="Tahoma"/>
                      <w:b/>
                      <w:sz w:val="18"/>
                      <w:szCs w:val="18"/>
                    </w:rPr>
                  </w:pPr>
                  <w:r w:rsidRPr="00F4038F">
                    <w:rPr>
                      <w:rFonts w:ascii="Tahoma" w:hAnsi="Tahoma" w:cs="Tahoma"/>
                      <w:b/>
                      <w:sz w:val="18"/>
                      <w:szCs w:val="18"/>
                    </w:rPr>
                    <w:t>4</w:t>
                  </w:r>
                  <w:r w:rsidR="005B282A" w:rsidRPr="00F4038F">
                    <w:rPr>
                      <w:rFonts w:ascii="Tahoma" w:hAnsi="Tahoma" w:cs="Tahoma"/>
                      <w:b/>
                      <w:sz w:val="18"/>
                      <w:szCs w:val="18"/>
                    </w:rPr>
                    <w:t>.4</w:t>
                  </w:r>
                  <w:r w:rsidR="00B74D14" w:rsidRPr="00F4038F">
                    <w:rPr>
                      <w:rFonts w:ascii="Tahoma" w:hAnsi="Tahoma" w:cs="Tahoma"/>
                      <w:b/>
                      <w:sz w:val="18"/>
                      <w:szCs w:val="18"/>
                    </w:rPr>
                    <w:t xml:space="preserve"> </w:t>
                  </w:r>
                  <w:r w:rsidRPr="00F4038F">
                    <w:rPr>
                      <w:rFonts w:ascii="Tahoma" w:hAnsi="Tahoma" w:cs="Tahoma"/>
                      <w:b/>
                      <w:sz w:val="18"/>
                      <w:szCs w:val="18"/>
                    </w:rPr>
                    <w:t>Knowledge of prerequisite relationships</w:t>
                  </w:r>
                  <w:r w:rsidR="0048487B" w:rsidRPr="00F4038F">
                    <w:rPr>
                      <w:rFonts w:ascii="Tahoma" w:hAnsi="Tahoma" w:cs="Tahoma"/>
                      <w:b/>
                      <w:sz w:val="18"/>
                      <w:szCs w:val="18"/>
                    </w:rPr>
                    <w:t>:</w:t>
                  </w:r>
                </w:p>
              </w:tc>
              <w:tc>
                <w:tcPr>
                  <w:tcW w:w="1980" w:type="dxa"/>
                  <w:tcMar>
                    <w:left w:w="43" w:type="dxa"/>
                    <w:right w:w="43" w:type="dxa"/>
                  </w:tcMar>
                  <w:vAlign w:val="center"/>
                </w:tcPr>
                <w:p w:rsidR="0048487B" w:rsidRPr="00F4038F" w:rsidRDefault="0048487B"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48487B" w:rsidRPr="00F4038F" w:rsidRDefault="0048487B"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48487B" w:rsidRPr="00F4038F" w:rsidRDefault="0048487B"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48487B" w:rsidRPr="00F4038F" w:rsidRDefault="0048487B"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48487B" w:rsidRPr="00F4038F" w:rsidRDefault="0048487B"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48487B" w:rsidRPr="00F4038F" w:rsidRDefault="0048487B"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48487B" w:rsidRPr="00F4038F" w:rsidRDefault="0048487B" w:rsidP="0048487B">
            <w:pPr>
              <w:pStyle w:val="Heading1"/>
              <w:jc w:val="left"/>
              <w:rPr>
                <w:rFonts w:ascii="Tahoma" w:hAnsi="Tahoma" w:cs="Tahoma"/>
                <w:b/>
                <w:sz w:val="18"/>
                <w:szCs w:val="18"/>
              </w:rPr>
            </w:pPr>
          </w:p>
        </w:tc>
      </w:tr>
      <w:tr w:rsidR="00542F4B" w:rsidRPr="0098575A" w:rsidTr="00E45FAE">
        <w:trPr>
          <w:cantSplit/>
        </w:trPr>
        <w:tc>
          <w:tcPr>
            <w:tcW w:w="999" w:type="pct"/>
            <w:tcBorders>
              <w:top w:val="nil"/>
              <w:left w:val="single" w:sz="4" w:space="0" w:color="auto"/>
              <w:bottom w:val="single" w:sz="4" w:space="0" w:color="auto"/>
              <w:right w:val="single" w:sz="4" w:space="0" w:color="auto"/>
            </w:tcBorders>
            <w:shd w:val="clear" w:color="auto" w:fill="BFBFBF" w:themeFill="background1" w:themeFillShade="BF"/>
          </w:tcPr>
          <w:p w:rsidR="00542F4B" w:rsidRPr="00F4038F" w:rsidRDefault="00542F4B" w:rsidP="005B282A">
            <w:pPr>
              <w:rPr>
                <w:rFonts w:ascii="Tahoma" w:hAnsi="Tahoma" w:cs="Tahoma"/>
                <w:sz w:val="18"/>
                <w:szCs w:val="18"/>
              </w:rPr>
            </w:pPr>
            <w:r w:rsidRPr="00F4038F">
              <w:rPr>
                <w:rFonts w:ascii="Tahoma" w:hAnsi="Tahoma" w:cs="Tahoma"/>
                <w:sz w:val="18"/>
                <w:szCs w:val="18"/>
              </w:rPr>
              <w:t>Teacher’s plans and practice display little understanding of prerequisite relationships important to student learning of the content.</w:t>
            </w:r>
          </w:p>
        </w:tc>
        <w:tc>
          <w:tcPr>
            <w:tcW w:w="1043" w:type="pct"/>
            <w:tcBorders>
              <w:top w:val="nil"/>
              <w:left w:val="single" w:sz="4" w:space="0" w:color="auto"/>
              <w:bottom w:val="single" w:sz="4" w:space="0" w:color="auto"/>
              <w:right w:val="single" w:sz="4" w:space="0" w:color="auto"/>
            </w:tcBorders>
            <w:shd w:val="clear" w:color="auto" w:fill="BFBFBF" w:themeFill="background1" w:themeFillShade="BF"/>
          </w:tcPr>
          <w:p w:rsidR="00542F4B" w:rsidRPr="00F4038F" w:rsidRDefault="00457209" w:rsidP="005B282A">
            <w:pPr>
              <w:rPr>
                <w:rFonts w:ascii="Tahoma" w:hAnsi="Tahoma" w:cs="Tahoma"/>
                <w:sz w:val="18"/>
                <w:szCs w:val="18"/>
              </w:rPr>
            </w:pPr>
            <w:r w:rsidRPr="00F4038F">
              <w:rPr>
                <w:rFonts w:ascii="Tahoma" w:hAnsi="Tahoma" w:cs="Tahoma"/>
                <w:sz w:val="18"/>
                <w:szCs w:val="18"/>
              </w:rPr>
              <w:t>Teacher’s</w:t>
            </w:r>
            <w:r w:rsidR="00542F4B" w:rsidRPr="00F4038F">
              <w:rPr>
                <w:rFonts w:ascii="Tahoma" w:hAnsi="Tahoma" w:cs="Tahoma"/>
                <w:sz w:val="18"/>
                <w:szCs w:val="18"/>
              </w:rPr>
              <w:t xml:space="preserve"> plans and practice indicate some awareness of prerequisite relationships, although such knowledge may be inaccurate or incomplete.</w:t>
            </w:r>
          </w:p>
        </w:tc>
        <w:tc>
          <w:tcPr>
            <w:tcW w:w="1019" w:type="pct"/>
            <w:tcBorders>
              <w:top w:val="nil"/>
              <w:left w:val="single" w:sz="4" w:space="0" w:color="auto"/>
              <w:bottom w:val="single" w:sz="4" w:space="0" w:color="auto"/>
              <w:right w:val="single" w:sz="4" w:space="0" w:color="auto"/>
            </w:tcBorders>
            <w:shd w:val="clear" w:color="auto" w:fill="BFBFBF" w:themeFill="background1" w:themeFillShade="BF"/>
          </w:tcPr>
          <w:p w:rsidR="00542F4B" w:rsidRPr="00F4038F" w:rsidRDefault="00542F4B" w:rsidP="005B282A">
            <w:pPr>
              <w:rPr>
                <w:rFonts w:ascii="Tahoma" w:hAnsi="Tahoma" w:cs="Tahoma"/>
                <w:sz w:val="18"/>
                <w:szCs w:val="18"/>
              </w:rPr>
            </w:pPr>
            <w:r w:rsidRPr="00F4038F">
              <w:rPr>
                <w:rFonts w:ascii="Tahoma" w:hAnsi="Tahoma" w:cs="Tahoma"/>
                <w:sz w:val="18"/>
                <w:szCs w:val="18"/>
              </w:rPr>
              <w:t>Teacher’s plans and practice reflect accurate understanding of prerequisite relationships among topics and concepts.</w:t>
            </w:r>
          </w:p>
        </w:tc>
        <w:tc>
          <w:tcPr>
            <w:tcW w:w="849" w:type="pct"/>
            <w:tcBorders>
              <w:top w:val="nil"/>
              <w:left w:val="single" w:sz="4" w:space="0" w:color="auto"/>
              <w:bottom w:val="single" w:sz="4" w:space="0" w:color="auto"/>
              <w:right w:val="single" w:sz="4" w:space="0" w:color="auto"/>
            </w:tcBorders>
            <w:shd w:val="clear" w:color="auto" w:fill="BFBFBF" w:themeFill="background1" w:themeFillShade="BF"/>
          </w:tcPr>
          <w:p w:rsidR="00542F4B" w:rsidRPr="00F4038F" w:rsidRDefault="00542F4B" w:rsidP="005B282A">
            <w:pPr>
              <w:rPr>
                <w:rFonts w:ascii="Tahoma" w:hAnsi="Tahoma" w:cs="Tahoma"/>
                <w:sz w:val="18"/>
                <w:szCs w:val="18"/>
              </w:rPr>
            </w:pPr>
            <w:r w:rsidRPr="00F4038F">
              <w:rPr>
                <w:rFonts w:ascii="Tahoma" w:hAnsi="Tahoma" w:cs="Tahoma"/>
                <w:sz w:val="18"/>
                <w:szCs w:val="18"/>
              </w:rPr>
              <w:t>Teacher’s plans and practices reflect understanding of prerequisite relationships among topics and concepts and a link to necessary cognitive structures by students to ensure understanding.</w:t>
            </w:r>
          </w:p>
        </w:tc>
        <w:tc>
          <w:tcPr>
            <w:tcW w:w="291" w:type="pct"/>
            <w:tcBorders>
              <w:top w:val="nil"/>
              <w:left w:val="single" w:sz="4" w:space="0" w:color="auto"/>
              <w:bottom w:val="single" w:sz="4" w:space="0" w:color="auto"/>
              <w:right w:val="single" w:sz="4" w:space="0" w:color="auto"/>
            </w:tcBorders>
            <w:shd w:val="clear" w:color="auto" w:fill="BFBFBF" w:themeFill="background1" w:themeFillShade="BF"/>
          </w:tcPr>
          <w:p w:rsidR="00542F4B" w:rsidRPr="00F4038F" w:rsidRDefault="00542F4B"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BFBFBF" w:themeFill="background1" w:themeFillShade="BF"/>
          </w:tcPr>
          <w:p w:rsidR="00542F4B" w:rsidRPr="00F4038F" w:rsidRDefault="00542F4B" w:rsidP="0048487B">
            <w:pPr>
              <w:rPr>
                <w:rFonts w:ascii="Tahoma" w:hAnsi="Tahoma" w:cs="Tahoma"/>
                <w:sz w:val="18"/>
                <w:szCs w:val="18"/>
              </w:rPr>
            </w:pPr>
          </w:p>
        </w:tc>
      </w:tr>
      <w:tr w:rsidR="00542F4B"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542F4B" w:rsidRPr="00F4038F" w:rsidTr="0048487B">
              <w:tc>
                <w:tcPr>
                  <w:tcW w:w="4050" w:type="dxa"/>
                  <w:vAlign w:val="center"/>
                </w:tcPr>
                <w:p w:rsidR="00542F4B" w:rsidRPr="00F4038F" w:rsidRDefault="00542F4B" w:rsidP="0048487B">
                  <w:pPr>
                    <w:pStyle w:val="Heading1"/>
                    <w:jc w:val="left"/>
                    <w:rPr>
                      <w:rFonts w:ascii="Tahoma" w:hAnsi="Tahoma" w:cs="Tahoma"/>
                      <w:b/>
                      <w:sz w:val="18"/>
                      <w:szCs w:val="18"/>
                    </w:rPr>
                  </w:pPr>
                  <w:r w:rsidRPr="00F4038F">
                    <w:rPr>
                      <w:rFonts w:ascii="Tahoma" w:hAnsi="Tahoma" w:cs="Tahoma"/>
                      <w:b/>
                      <w:sz w:val="18"/>
                      <w:szCs w:val="18"/>
                    </w:rPr>
                    <w:t>4</w:t>
                  </w:r>
                  <w:r w:rsidR="005B282A" w:rsidRPr="00F4038F">
                    <w:rPr>
                      <w:rFonts w:ascii="Tahoma" w:hAnsi="Tahoma" w:cs="Tahoma"/>
                      <w:b/>
                      <w:sz w:val="18"/>
                      <w:szCs w:val="18"/>
                    </w:rPr>
                    <w:t>.5</w:t>
                  </w:r>
                  <w:r w:rsidRPr="00F4038F">
                    <w:rPr>
                      <w:rFonts w:ascii="Tahoma" w:hAnsi="Tahoma" w:cs="Tahoma"/>
                      <w:b/>
                      <w:sz w:val="18"/>
                      <w:szCs w:val="18"/>
                    </w:rPr>
                    <w:t>Knowledge of content and the structure of the discipline:</w:t>
                  </w:r>
                </w:p>
              </w:tc>
              <w:tc>
                <w:tcPr>
                  <w:tcW w:w="1980" w:type="dxa"/>
                  <w:tcMar>
                    <w:left w:w="43" w:type="dxa"/>
                    <w:right w:w="43" w:type="dxa"/>
                  </w:tcMar>
                  <w:vAlign w:val="center"/>
                </w:tcPr>
                <w:p w:rsidR="00542F4B" w:rsidRPr="00F4038F" w:rsidRDefault="00542F4B"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542F4B" w:rsidRPr="00F4038F" w:rsidRDefault="00542F4B"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542F4B" w:rsidRPr="00F4038F" w:rsidRDefault="00542F4B"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542F4B" w:rsidRPr="00F4038F" w:rsidRDefault="00542F4B"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542F4B" w:rsidRPr="00F4038F" w:rsidRDefault="00542F4B"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542F4B" w:rsidRPr="00F4038F" w:rsidRDefault="00542F4B"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542F4B" w:rsidRPr="00F4038F" w:rsidRDefault="00542F4B" w:rsidP="0048487B">
            <w:pPr>
              <w:pStyle w:val="Heading1"/>
              <w:jc w:val="left"/>
              <w:rPr>
                <w:rFonts w:ascii="Tahoma" w:hAnsi="Tahoma" w:cs="Tahoma"/>
                <w:b/>
                <w:sz w:val="18"/>
                <w:szCs w:val="18"/>
              </w:rPr>
            </w:pPr>
          </w:p>
        </w:tc>
      </w:tr>
      <w:tr w:rsidR="00542F4B"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In planning and practice, teacher makes content errors or does not correct errors made by students.</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is familiar with the important concepts in the discipline but may display lack of awareness of how these concepts relate to one another.</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displays solid knowledge of the important concepts in the discipline and how these relate to one another.</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5B282A">
            <w:pPr>
              <w:rPr>
                <w:rFonts w:ascii="Tahoma" w:hAnsi="Tahoma" w:cs="Tahoma"/>
                <w:sz w:val="18"/>
                <w:szCs w:val="18"/>
              </w:rPr>
            </w:pPr>
            <w:r w:rsidRPr="00F4038F">
              <w:rPr>
                <w:rFonts w:ascii="Tahoma" w:hAnsi="Tahoma" w:cs="Tahoma"/>
                <w:sz w:val="18"/>
                <w:szCs w:val="18"/>
              </w:rPr>
              <w:t>Teacher displays extensive knowledge of the important concepts in the discipline and how these relate both to one another and to other disciplines.</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542F4B" w:rsidRPr="00F4038F" w:rsidRDefault="00542F4B" w:rsidP="0048487B">
            <w:pPr>
              <w:rPr>
                <w:rFonts w:ascii="Tahoma" w:hAnsi="Tahoma" w:cs="Tahoma"/>
                <w:sz w:val="18"/>
                <w:szCs w:val="18"/>
              </w:rPr>
            </w:pPr>
          </w:p>
        </w:tc>
      </w:tr>
    </w:tbl>
    <w:p w:rsidR="002C3E1F" w:rsidRPr="0098575A" w:rsidRDefault="002C3E1F">
      <w:pPr>
        <w:pStyle w:val="BodyText"/>
        <w:rPr>
          <w:rFonts w:ascii="Tahoma" w:hAnsi="Tahoma" w:cs="Tahoma"/>
          <w:b/>
          <w:sz w:val="22"/>
        </w:rPr>
      </w:pPr>
    </w:p>
    <w:p w:rsidR="00B74D14" w:rsidRDefault="00B74D14">
      <w:pPr>
        <w:rPr>
          <w:rFonts w:ascii="Tahoma" w:hAnsi="Tahoma" w:cs="Tahoma"/>
          <w:b/>
          <w:sz w:val="22"/>
        </w:rPr>
      </w:pPr>
      <w:r>
        <w:rPr>
          <w:rFonts w:ascii="Tahoma" w:hAnsi="Tahoma" w:cs="Tahoma"/>
          <w:b/>
          <w:sz w:val="22"/>
        </w:rPr>
        <w:br w:type="page"/>
      </w:r>
    </w:p>
    <w:p w:rsidR="009C364D" w:rsidRPr="0098575A" w:rsidRDefault="00116247">
      <w:pPr>
        <w:pStyle w:val="BodyText"/>
        <w:rPr>
          <w:rFonts w:ascii="Tahoma" w:hAnsi="Tahoma" w:cs="Tahoma"/>
          <w:b/>
          <w:sz w:val="22"/>
        </w:rPr>
      </w:pPr>
      <w:proofErr w:type="gramStart"/>
      <w:r w:rsidRPr="0098575A">
        <w:rPr>
          <w:rFonts w:ascii="Tahoma" w:hAnsi="Tahoma" w:cs="Tahoma"/>
          <w:b/>
          <w:sz w:val="22"/>
        </w:rPr>
        <w:lastRenderedPageBreak/>
        <w:t>CRITERION No. 5</w:t>
      </w:r>
      <w:r w:rsidR="00363D6F" w:rsidRPr="0098575A">
        <w:rPr>
          <w:rFonts w:ascii="Tahoma" w:hAnsi="Tahoma" w:cs="Tahoma"/>
          <w:b/>
          <w:sz w:val="22"/>
        </w:rPr>
        <w:t xml:space="preserve"> </w:t>
      </w:r>
      <w:r w:rsidR="009C364D" w:rsidRPr="0098575A">
        <w:rPr>
          <w:rFonts w:ascii="Tahoma" w:hAnsi="Tahoma" w:cs="Tahoma"/>
          <w:b/>
          <w:sz w:val="22"/>
        </w:rPr>
        <w:t>–</w:t>
      </w:r>
      <w:r w:rsidR="00363D6F" w:rsidRPr="0098575A">
        <w:rPr>
          <w:rFonts w:ascii="Tahoma" w:hAnsi="Tahoma" w:cs="Tahoma"/>
          <w:b/>
          <w:sz w:val="22"/>
        </w:rPr>
        <w:t xml:space="preserve"> </w:t>
      </w:r>
      <w:r w:rsidR="00282013" w:rsidRPr="0098575A">
        <w:rPr>
          <w:rFonts w:ascii="Tahoma" w:hAnsi="Tahoma" w:cs="Tahoma"/>
          <w:b/>
          <w:sz w:val="22"/>
        </w:rPr>
        <w:t>Fostering and managing a safe, positive learning environment.</w:t>
      </w:r>
      <w:proofErr w:type="gramEnd"/>
    </w:p>
    <w:p w:rsidR="00363D6F" w:rsidRPr="0098575A" w:rsidRDefault="00363D6F">
      <w:pPr>
        <w:rPr>
          <w:rFonts w:ascii="Tahoma" w:hAnsi="Tahoma" w:cs="Tahoma"/>
          <w:b/>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3871"/>
        <w:gridCol w:w="3782"/>
        <w:gridCol w:w="3151"/>
        <w:gridCol w:w="1080"/>
        <w:gridCol w:w="2965"/>
      </w:tblGrid>
      <w:tr w:rsidR="001E39C8" w:rsidRPr="0098575A" w:rsidTr="001E39C8">
        <w:trPr>
          <w:cantSplit/>
          <w:trHeight w:val="323"/>
        </w:trPr>
        <w:tc>
          <w:tcPr>
            <w:tcW w:w="9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744715">
            <w:pPr>
              <w:pStyle w:val="Heading1"/>
              <w:rPr>
                <w:rFonts w:ascii="Tahoma" w:hAnsi="Tahoma" w:cs="Tahoma"/>
                <w:b/>
                <w:sz w:val="20"/>
              </w:rPr>
            </w:pPr>
            <w:r w:rsidRPr="0098575A">
              <w:rPr>
                <w:rFonts w:ascii="Tahoma" w:hAnsi="Tahoma" w:cs="Tahoma"/>
                <w:b/>
                <w:sz w:val="20"/>
              </w:rPr>
              <w:t>Undeveloped</w:t>
            </w:r>
          </w:p>
        </w:tc>
        <w:tc>
          <w:tcPr>
            <w:tcW w:w="1043"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744715">
            <w:pPr>
              <w:pStyle w:val="Heading1"/>
              <w:rPr>
                <w:rFonts w:ascii="Tahoma" w:hAnsi="Tahoma" w:cs="Tahoma"/>
                <w:b/>
                <w:sz w:val="20"/>
              </w:rPr>
            </w:pPr>
            <w:r w:rsidRPr="0098575A">
              <w:rPr>
                <w:rFonts w:ascii="Tahoma" w:hAnsi="Tahoma" w:cs="Tahoma"/>
                <w:b/>
                <w:sz w:val="20"/>
              </w:rPr>
              <w:t>Emerging</w:t>
            </w:r>
          </w:p>
        </w:tc>
        <w:tc>
          <w:tcPr>
            <w:tcW w:w="101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744715">
            <w:pPr>
              <w:pStyle w:val="Heading1"/>
              <w:rPr>
                <w:rFonts w:ascii="Tahoma" w:hAnsi="Tahoma" w:cs="Tahoma"/>
                <w:b/>
                <w:sz w:val="20"/>
              </w:rPr>
            </w:pPr>
            <w:r w:rsidRPr="0098575A">
              <w:rPr>
                <w:rFonts w:ascii="Tahoma" w:hAnsi="Tahoma" w:cs="Tahoma"/>
                <w:b/>
                <w:sz w:val="20"/>
              </w:rPr>
              <w:t>Proficient</w:t>
            </w:r>
          </w:p>
        </w:tc>
        <w:tc>
          <w:tcPr>
            <w:tcW w:w="84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744715">
            <w:pPr>
              <w:pStyle w:val="Heading1"/>
              <w:rPr>
                <w:rFonts w:ascii="Tahoma" w:hAnsi="Tahoma" w:cs="Tahoma"/>
                <w:b/>
                <w:sz w:val="20"/>
              </w:rPr>
            </w:pPr>
            <w:r w:rsidRPr="0098575A">
              <w:rPr>
                <w:rFonts w:ascii="Tahoma" w:hAnsi="Tahoma" w:cs="Tahoma"/>
                <w:b/>
                <w:sz w:val="20"/>
              </w:rPr>
              <w:t>Distinguished</w:t>
            </w:r>
          </w:p>
        </w:tc>
        <w:tc>
          <w:tcPr>
            <w:tcW w:w="291"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Growth Target</w:t>
            </w:r>
          </w:p>
        </w:tc>
        <w:tc>
          <w:tcPr>
            <w:tcW w:w="7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Indicators</w:t>
            </w:r>
          </w:p>
        </w:tc>
      </w:tr>
      <w:tr w:rsidR="001E39C8" w:rsidRPr="0098575A" w:rsidTr="001E39C8">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1E39C8" w:rsidRPr="00F4038F" w:rsidTr="009132B1">
              <w:tc>
                <w:tcPr>
                  <w:tcW w:w="4050" w:type="dxa"/>
                  <w:vAlign w:val="center"/>
                </w:tcPr>
                <w:p w:rsidR="001E39C8" w:rsidRPr="00F4038F" w:rsidRDefault="001E39C8" w:rsidP="00A55BD0">
                  <w:pPr>
                    <w:pStyle w:val="Heading1"/>
                    <w:jc w:val="left"/>
                    <w:rPr>
                      <w:rFonts w:ascii="Tahoma" w:hAnsi="Tahoma" w:cs="Tahoma"/>
                      <w:b/>
                      <w:sz w:val="18"/>
                      <w:szCs w:val="18"/>
                    </w:rPr>
                  </w:pPr>
                  <w:r w:rsidRPr="00F4038F">
                    <w:rPr>
                      <w:rFonts w:ascii="Tahoma" w:hAnsi="Tahoma" w:cs="Tahoma"/>
                      <w:b/>
                      <w:sz w:val="18"/>
                      <w:szCs w:val="18"/>
                    </w:rPr>
                    <w:t>5.1 Relationships:</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744715">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A55BD0">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F4038F" w:rsidRDefault="001E39C8" w:rsidP="00105B0D">
            <w:pPr>
              <w:pStyle w:val="Heading1"/>
              <w:jc w:val="left"/>
              <w:rPr>
                <w:rFonts w:ascii="Tahoma" w:hAnsi="Tahoma" w:cs="Tahoma"/>
                <w:b/>
                <w:sz w:val="18"/>
                <w:szCs w:val="18"/>
              </w:rPr>
            </w:pPr>
          </w:p>
        </w:tc>
      </w:tr>
      <w:tr w:rsidR="001E39C8" w:rsidRPr="0098575A" w:rsidTr="001E39C8">
        <w:trPr>
          <w:cantSplit/>
        </w:trPr>
        <w:tc>
          <w:tcPr>
            <w:tcW w:w="999" w:type="pct"/>
            <w:tcBorders>
              <w:top w:val="nil"/>
              <w:left w:val="single" w:sz="4" w:space="0" w:color="auto"/>
              <w:bottom w:val="single" w:sz="4" w:space="0" w:color="auto"/>
              <w:right w:val="single" w:sz="4" w:space="0" w:color="auto"/>
            </w:tcBorders>
          </w:tcPr>
          <w:p w:rsidR="001E39C8" w:rsidRPr="00F4038F" w:rsidRDefault="001E39C8" w:rsidP="00744715">
            <w:pPr>
              <w:pStyle w:val="BodyText"/>
              <w:rPr>
                <w:rFonts w:ascii="Tahoma" w:hAnsi="Tahoma" w:cs="Tahoma"/>
                <w:sz w:val="18"/>
                <w:szCs w:val="18"/>
              </w:rPr>
            </w:pPr>
            <w:r w:rsidRPr="00F4038F">
              <w:rPr>
                <w:rFonts w:ascii="Tahoma" w:hAnsi="Tahoma" w:cs="Tahoma"/>
                <w:sz w:val="18"/>
                <w:szCs w:val="18"/>
              </w:rPr>
              <w:t xml:space="preserve">Effective relationships of mutual respect are not established as evidenced by classroom interactions.  </w:t>
            </w:r>
          </w:p>
        </w:tc>
        <w:tc>
          <w:tcPr>
            <w:tcW w:w="1043" w:type="pct"/>
            <w:tcBorders>
              <w:top w:val="nil"/>
              <w:left w:val="single" w:sz="4" w:space="0" w:color="auto"/>
              <w:bottom w:val="single" w:sz="4" w:space="0" w:color="auto"/>
              <w:right w:val="single" w:sz="4" w:space="0" w:color="auto"/>
            </w:tcBorders>
          </w:tcPr>
          <w:p w:rsidR="001E39C8" w:rsidRPr="00F4038F" w:rsidRDefault="001E39C8" w:rsidP="00744715">
            <w:pPr>
              <w:pStyle w:val="BodyText"/>
              <w:rPr>
                <w:rFonts w:ascii="Tahoma" w:hAnsi="Tahoma" w:cs="Tahoma"/>
                <w:sz w:val="18"/>
                <w:szCs w:val="18"/>
              </w:rPr>
            </w:pPr>
            <w:r w:rsidRPr="00F4038F">
              <w:rPr>
                <w:rFonts w:ascii="Tahoma" w:hAnsi="Tahoma" w:cs="Tahoma"/>
                <w:sz w:val="18"/>
                <w:szCs w:val="18"/>
              </w:rPr>
              <w:t>Teacher recognizes the need for relationships but respectful teacher/student interactions are inconsistent.</w:t>
            </w:r>
          </w:p>
        </w:tc>
        <w:tc>
          <w:tcPr>
            <w:tcW w:w="1019" w:type="pct"/>
            <w:tcBorders>
              <w:top w:val="nil"/>
              <w:left w:val="single" w:sz="4" w:space="0" w:color="auto"/>
              <w:bottom w:val="single" w:sz="4" w:space="0" w:color="auto"/>
              <w:right w:val="single" w:sz="4" w:space="0" w:color="auto"/>
            </w:tcBorders>
          </w:tcPr>
          <w:p w:rsidR="001E39C8" w:rsidRPr="00F4038F" w:rsidRDefault="001E39C8" w:rsidP="00744715">
            <w:pPr>
              <w:pStyle w:val="BodyText"/>
              <w:rPr>
                <w:rFonts w:ascii="Tahoma" w:hAnsi="Tahoma" w:cs="Tahoma"/>
                <w:sz w:val="18"/>
                <w:szCs w:val="18"/>
              </w:rPr>
            </w:pPr>
            <w:r w:rsidRPr="00F4038F">
              <w:rPr>
                <w:rFonts w:ascii="Tahoma" w:hAnsi="Tahoma" w:cs="Tahoma"/>
                <w:sz w:val="18"/>
                <w:szCs w:val="18"/>
              </w:rPr>
              <w:t xml:space="preserve">Interactions with students and interactions between students are mutually respectful. </w:t>
            </w:r>
          </w:p>
          <w:p w:rsidR="001E39C8" w:rsidRPr="00F4038F" w:rsidRDefault="001E39C8" w:rsidP="00744715">
            <w:pPr>
              <w:pStyle w:val="BodyText"/>
              <w:rPr>
                <w:rFonts w:ascii="Tahoma" w:hAnsi="Tahoma" w:cs="Tahoma"/>
                <w:sz w:val="18"/>
                <w:szCs w:val="18"/>
              </w:rPr>
            </w:pPr>
          </w:p>
        </w:tc>
        <w:tc>
          <w:tcPr>
            <w:tcW w:w="849" w:type="pct"/>
            <w:tcBorders>
              <w:top w:val="nil"/>
              <w:left w:val="single" w:sz="4" w:space="0" w:color="auto"/>
              <w:bottom w:val="single" w:sz="4" w:space="0" w:color="auto"/>
              <w:right w:val="single" w:sz="4" w:space="0" w:color="auto"/>
            </w:tcBorders>
          </w:tcPr>
          <w:p w:rsidR="001E39C8" w:rsidRPr="00F4038F" w:rsidRDefault="001E39C8" w:rsidP="00B17C11">
            <w:pPr>
              <w:pStyle w:val="BodyText"/>
              <w:rPr>
                <w:rFonts w:ascii="Tahoma" w:hAnsi="Tahoma" w:cs="Tahoma"/>
                <w:sz w:val="18"/>
                <w:szCs w:val="18"/>
              </w:rPr>
            </w:pPr>
            <w:r w:rsidRPr="00F4038F">
              <w:rPr>
                <w:rFonts w:ascii="Tahoma" w:hAnsi="Tahoma" w:cs="Tahoma"/>
                <w:sz w:val="18"/>
                <w:szCs w:val="18"/>
              </w:rPr>
              <w:t>Teacher interacts respectfully and fairly with each and all students and demonstrates genuine care about each student. Teacher has created an environment where students treat each other and staff with respect.</w:t>
            </w:r>
          </w:p>
        </w:tc>
        <w:tc>
          <w:tcPr>
            <w:tcW w:w="291" w:type="pct"/>
            <w:tcBorders>
              <w:top w:val="nil"/>
              <w:left w:val="single" w:sz="4" w:space="0" w:color="auto"/>
              <w:bottom w:val="single" w:sz="4" w:space="0" w:color="auto"/>
              <w:right w:val="single" w:sz="4" w:space="0" w:color="auto"/>
            </w:tcBorders>
          </w:tcPr>
          <w:p w:rsidR="001E39C8" w:rsidRPr="00F4038F" w:rsidRDefault="001E39C8" w:rsidP="00B17C11">
            <w:pPr>
              <w:pStyle w:val="BodyText"/>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1E39C8" w:rsidRPr="00F4038F" w:rsidRDefault="001E39C8" w:rsidP="00105B0D">
            <w:pPr>
              <w:pStyle w:val="BodyText"/>
              <w:rPr>
                <w:rFonts w:ascii="Tahoma" w:hAnsi="Tahoma" w:cs="Tahoma"/>
                <w:sz w:val="18"/>
                <w:szCs w:val="18"/>
              </w:rPr>
            </w:pPr>
            <w:r w:rsidRPr="00F4038F">
              <w:rPr>
                <w:rFonts w:ascii="Tahoma" w:hAnsi="Tahoma" w:cs="Tahoma"/>
                <w:sz w:val="18"/>
                <w:szCs w:val="18"/>
              </w:rPr>
              <w:t>PBIS</w:t>
            </w:r>
          </w:p>
          <w:p w:rsidR="001E39C8" w:rsidRPr="00F4038F" w:rsidRDefault="001E39C8" w:rsidP="00105B0D">
            <w:pPr>
              <w:pStyle w:val="BodyText"/>
              <w:rPr>
                <w:rFonts w:ascii="Tahoma" w:hAnsi="Tahoma" w:cs="Tahoma"/>
                <w:sz w:val="18"/>
                <w:szCs w:val="18"/>
              </w:rPr>
            </w:pPr>
            <w:r w:rsidRPr="00F4038F">
              <w:rPr>
                <w:rFonts w:ascii="Tahoma" w:hAnsi="Tahoma" w:cs="Tahoma"/>
                <w:sz w:val="18"/>
                <w:szCs w:val="18"/>
              </w:rPr>
              <w:t>Cultural Competency</w:t>
            </w:r>
          </w:p>
          <w:p w:rsidR="001E39C8" w:rsidRPr="00F4038F" w:rsidRDefault="001E39C8" w:rsidP="00105B0D">
            <w:pPr>
              <w:pStyle w:val="BodyText"/>
              <w:rPr>
                <w:rFonts w:ascii="Tahoma" w:hAnsi="Tahoma" w:cs="Tahoma"/>
                <w:sz w:val="18"/>
                <w:szCs w:val="18"/>
              </w:rPr>
            </w:pPr>
            <w:r w:rsidRPr="00F4038F">
              <w:rPr>
                <w:rFonts w:ascii="Tahoma" w:hAnsi="Tahoma" w:cs="Tahoma"/>
                <w:sz w:val="18"/>
                <w:szCs w:val="18"/>
              </w:rPr>
              <w:t>Observation</w:t>
            </w:r>
          </w:p>
          <w:p w:rsidR="0085131C" w:rsidRPr="00F4038F" w:rsidRDefault="0085131C" w:rsidP="00105B0D">
            <w:pPr>
              <w:pStyle w:val="BodyText"/>
              <w:rPr>
                <w:rFonts w:ascii="Tahoma" w:hAnsi="Tahoma" w:cs="Tahoma"/>
                <w:sz w:val="18"/>
                <w:szCs w:val="18"/>
              </w:rPr>
            </w:pPr>
            <w:r w:rsidRPr="00F4038F">
              <w:rPr>
                <w:rFonts w:ascii="Tahoma" w:hAnsi="Tahoma" w:cs="Tahoma"/>
                <w:sz w:val="18"/>
                <w:szCs w:val="18"/>
              </w:rPr>
              <w:t>Counselor data</w:t>
            </w:r>
          </w:p>
          <w:p w:rsidR="0085131C" w:rsidRPr="00F4038F" w:rsidRDefault="0085131C" w:rsidP="00105B0D">
            <w:pPr>
              <w:pStyle w:val="BodyText"/>
              <w:rPr>
                <w:rFonts w:ascii="Tahoma" w:hAnsi="Tahoma" w:cs="Tahoma"/>
                <w:sz w:val="18"/>
                <w:szCs w:val="18"/>
              </w:rPr>
            </w:pPr>
            <w:r w:rsidRPr="00F4038F">
              <w:rPr>
                <w:rFonts w:ascii="Tahoma" w:hAnsi="Tahoma" w:cs="Tahoma"/>
                <w:sz w:val="18"/>
                <w:szCs w:val="18"/>
              </w:rPr>
              <w:t>Safe &amp; Civil Schools Survey</w:t>
            </w:r>
          </w:p>
          <w:p w:rsidR="0085131C" w:rsidRPr="00F4038F" w:rsidRDefault="0085131C" w:rsidP="00105B0D">
            <w:pPr>
              <w:pStyle w:val="BodyText"/>
              <w:rPr>
                <w:rFonts w:ascii="Tahoma" w:hAnsi="Tahoma" w:cs="Tahoma"/>
                <w:sz w:val="18"/>
                <w:szCs w:val="18"/>
              </w:rPr>
            </w:pPr>
            <w:r w:rsidRPr="00F4038F">
              <w:rPr>
                <w:rFonts w:ascii="Tahoma" w:hAnsi="Tahoma" w:cs="Tahoma"/>
                <w:sz w:val="18"/>
                <w:szCs w:val="18"/>
              </w:rPr>
              <w:t>Discipline referrals</w:t>
            </w:r>
          </w:p>
        </w:tc>
      </w:tr>
      <w:tr w:rsidR="005B282A" w:rsidRPr="0098575A" w:rsidTr="005B282A">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5B282A" w:rsidRPr="00F4038F" w:rsidTr="005B282A">
              <w:tc>
                <w:tcPr>
                  <w:tcW w:w="4050" w:type="dxa"/>
                  <w:vAlign w:val="center"/>
                </w:tcPr>
                <w:p w:rsidR="005B282A" w:rsidRPr="00F4038F" w:rsidRDefault="005B282A" w:rsidP="005B282A">
                  <w:pPr>
                    <w:pStyle w:val="Heading1"/>
                    <w:jc w:val="left"/>
                    <w:rPr>
                      <w:rFonts w:ascii="Tahoma" w:hAnsi="Tahoma" w:cs="Tahoma"/>
                      <w:b/>
                      <w:sz w:val="18"/>
                      <w:szCs w:val="18"/>
                    </w:rPr>
                  </w:pPr>
                  <w:r w:rsidRPr="00F4038F">
                    <w:rPr>
                      <w:rFonts w:ascii="Tahoma" w:hAnsi="Tahoma" w:cs="Tahoma"/>
                      <w:b/>
                      <w:sz w:val="18"/>
                      <w:szCs w:val="18"/>
                    </w:rPr>
                    <w:t>5.2 Student Behavior:</w:t>
                  </w:r>
                </w:p>
              </w:tc>
              <w:tc>
                <w:tcPr>
                  <w:tcW w:w="1689" w:type="dxa"/>
                  <w:tcMar>
                    <w:left w:w="43" w:type="dxa"/>
                    <w:right w:w="43" w:type="dxa"/>
                  </w:tcMar>
                  <w:vAlign w:val="center"/>
                </w:tcPr>
                <w:p w:rsidR="005B282A" w:rsidRPr="00F4038F" w:rsidRDefault="005B282A" w:rsidP="005B282A">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5B282A" w:rsidRPr="00F4038F" w:rsidRDefault="005B282A" w:rsidP="005B282A">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5B282A" w:rsidRPr="00F4038F" w:rsidRDefault="005B282A" w:rsidP="005B282A">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5B282A" w:rsidRPr="00F4038F" w:rsidRDefault="005B282A" w:rsidP="005B282A">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5B282A" w:rsidRPr="00F4038F" w:rsidRDefault="005B282A" w:rsidP="005B282A">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5B282A" w:rsidRPr="00F4038F" w:rsidRDefault="005B282A" w:rsidP="005B282A">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5B282A" w:rsidRPr="00F4038F" w:rsidRDefault="005B282A" w:rsidP="005B282A">
            <w:pPr>
              <w:pStyle w:val="Heading1"/>
              <w:jc w:val="left"/>
              <w:rPr>
                <w:rFonts w:ascii="Tahoma" w:hAnsi="Tahoma" w:cs="Tahoma"/>
                <w:b/>
                <w:sz w:val="18"/>
                <w:szCs w:val="18"/>
              </w:rPr>
            </w:pPr>
          </w:p>
        </w:tc>
      </w:tr>
      <w:tr w:rsidR="005B282A" w:rsidRPr="0098575A" w:rsidTr="005B282A">
        <w:trPr>
          <w:cantSplit/>
        </w:trPr>
        <w:tc>
          <w:tcPr>
            <w:tcW w:w="999" w:type="pct"/>
            <w:tcBorders>
              <w:top w:val="nil"/>
              <w:left w:val="single" w:sz="4" w:space="0" w:color="auto"/>
              <w:bottom w:val="single" w:sz="4" w:space="0" w:color="auto"/>
              <w:right w:val="single" w:sz="4" w:space="0" w:color="auto"/>
            </w:tcBorders>
          </w:tcPr>
          <w:p w:rsidR="005B282A" w:rsidRPr="00F4038F" w:rsidRDefault="005B282A" w:rsidP="005B282A">
            <w:pPr>
              <w:pStyle w:val="BodyText"/>
              <w:rPr>
                <w:rFonts w:ascii="Tahoma" w:hAnsi="Tahoma" w:cs="Tahoma"/>
                <w:sz w:val="18"/>
                <w:szCs w:val="18"/>
              </w:rPr>
            </w:pPr>
            <w:r w:rsidRPr="00F4038F">
              <w:rPr>
                <w:rFonts w:ascii="Tahoma" w:hAnsi="Tahoma" w:cs="Tahoma"/>
                <w:sz w:val="18"/>
                <w:szCs w:val="18"/>
              </w:rPr>
              <w:t>Students’ classroom behavior does not demonstrate student involvement in or practice of an established standard of conduct.  Teacher does not display behavior standards.</w:t>
            </w:r>
          </w:p>
        </w:tc>
        <w:tc>
          <w:tcPr>
            <w:tcW w:w="1043" w:type="pct"/>
            <w:tcBorders>
              <w:top w:val="nil"/>
              <w:left w:val="single" w:sz="4" w:space="0" w:color="auto"/>
              <w:bottom w:val="single" w:sz="4" w:space="0" w:color="auto"/>
              <w:right w:val="single" w:sz="4" w:space="0" w:color="auto"/>
            </w:tcBorders>
          </w:tcPr>
          <w:p w:rsidR="005B282A" w:rsidRPr="00F4038F" w:rsidRDefault="005B282A" w:rsidP="005B282A">
            <w:pPr>
              <w:rPr>
                <w:rFonts w:ascii="Tahoma" w:hAnsi="Tahoma" w:cs="Tahoma"/>
                <w:sz w:val="18"/>
                <w:szCs w:val="18"/>
              </w:rPr>
            </w:pPr>
            <w:r w:rsidRPr="00F4038F">
              <w:rPr>
                <w:rFonts w:ascii="Tahoma" w:hAnsi="Tahoma" w:cs="Tahoma"/>
                <w:sz w:val="18"/>
                <w:szCs w:val="18"/>
              </w:rPr>
              <w:t xml:space="preserve">Expectations are posted, but there is no clear evidence that </w:t>
            </w:r>
            <w:r w:rsidR="00930495" w:rsidRPr="00F4038F">
              <w:rPr>
                <w:rFonts w:ascii="Tahoma" w:hAnsi="Tahoma" w:cs="Tahoma"/>
                <w:sz w:val="18"/>
                <w:szCs w:val="18"/>
              </w:rPr>
              <w:t>students</w:t>
            </w:r>
            <w:r w:rsidRPr="00F4038F">
              <w:rPr>
                <w:rFonts w:ascii="Tahoma" w:hAnsi="Tahoma" w:cs="Tahoma"/>
                <w:sz w:val="18"/>
                <w:szCs w:val="18"/>
              </w:rPr>
              <w:t xml:space="preserve"> feel responsible for their behavior.  Teacher inconsistently displays standards.</w:t>
            </w:r>
          </w:p>
          <w:p w:rsidR="005B282A" w:rsidRPr="00F4038F" w:rsidRDefault="005B282A" w:rsidP="005B282A">
            <w:pPr>
              <w:pStyle w:val="BodyText"/>
              <w:rPr>
                <w:rFonts w:ascii="Tahoma" w:hAnsi="Tahoma" w:cs="Tahoma"/>
                <w:sz w:val="18"/>
                <w:szCs w:val="18"/>
              </w:rPr>
            </w:pPr>
            <w:r w:rsidRPr="00F4038F">
              <w:rPr>
                <w:rFonts w:ascii="Tahoma" w:hAnsi="Tahoma" w:cs="Tahoma"/>
                <w:sz w:val="18"/>
                <w:szCs w:val="18"/>
              </w:rPr>
              <w:tab/>
            </w:r>
          </w:p>
        </w:tc>
        <w:tc>
          <w:tcPr>
            <w:tcW w:w="1019" w:type="pct"/>
            <w:tcBorders>
              <w:top w:val="nil"/>
              <w:left w:val="single" w:sz="4" w:space="0" w:color="auto"/>
              <w:bottom w:val="single" w:sz="4" w:space="0" w:color="auto"/>
              <w:right w:val="single" w:sz="4" w:space="0" w:color="auto"/>
            </w:tcBorders>
          </w:tcPr>
          <w:p w:rsidR="005B282A" w:rsidRPr="00F4038F" w:rsidRDefault="005B282A" w:rsidP="005B282A">
            <w:pPr>
              <w:rPr>
                <w:rFonts w:ascii="Tahoma" w:hAnsi="Tahoma" w:cs="Tahoma"/>
                <w:sz w:val="18"/>
                <w:szCs w:val="18"/>
              </w:rPr>
            </w:pPr>
            <w:r w:rsidRPr="00F4038F">
              <w:rPr>
                <w:rFonts w:ascii="Tahoma" w:hAnsi="Tahoma" w:cs="Tahoma"/>
                <w:sz w:val="18"/>
                <w:szCs w:val="18"/>
              </w:rPr>
              <w:t>Teacher clearly conveys standards of conduct for all students and holds all students accountable for appropriate behavior.</w:t>
            </w:r>
          </w:p>
        </w:tc>
        <w:tc>
          <w:tcPr>
            <w:tcW w:w="849" w:type="pct"/>
            <w:tcBorders>
              <w:top w:val="nil"/>
              <w:left w:val="single" w:sz="4" w:space="0" w:color="auto"/>
              <w:bottom w:val="single" w:sz="4" w:space="0" w:color="auto"/>
              <w:right w:val="single" w:sz="4" w:space="0" w:color="auto"/>
            </w:tcBorders>
          </w:tcPr>
          <w:p w:rsidR="005B282A" w:rsidRPr="00F4038F" w:rsidRDefault="005B282A" w:rsidP="005B282A">
            <w:pPr>
              <w:rPr>
                <w:rFonts w:ascii="Tahoma" w:hAnsi="Tahoma" w:cs="Tahoma"/>
                <w:sz w:val="18"/>
                <w:szCs w:val="18"/>
              </w:rPr>
            </w:pPr>
            <w:r w:rsidRPr="00F4038F">
              <w:rPr>
                <w:rFonts w:ascii="Tahoma" w:hAnsi="Tahoma" w:cs="Tahoma"/>
                <w:sz w:val="18"/>
                <w:szCs w:val="18"/>
              </w:rPr>
              <w:t xml:space="preserve">Teacher clearly conveys standards in which student behavior supports a safe learning environment through respectful interactions, monitoring their own and their peers’ behavior, and correcting one another respectfully. </w:t>
            </w:r>
          </w:p>
        </w:tc>
        <w:tc>
          <w:tcPr>
            <w:tcW w:w="291" w:type="pct"/>
            <w:tcBorders>
              <w:top w:val="nil"/>
              <w:left w:val="single" w:sz="4" w:space="0" w:color="auto"/>
              <w:bottom w:val="single" w:sz="4" w:space="0" w:color="auto"/>
              <w:right w:val="single" w:sz="4" w:space="0" w:color="auto"/>
            </w:tcBorders>
          </w:tcPr>
          <w:p w:rsidR="005B282A" w:rsidRPr="00F4038F" w:rsidRDefault="005B282A" w:rsidP="005B282A">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5B282A" w:rsidRPr="00F4038F" w:rsidRDefault="005B282A" w:rsidP="005B282A">
            <w:pPr>
              <w:rPr>
                <w:rFonts w:ascii="Tahoma" w:hAnsi="Tahoma" w:cs="Tahoma"/>
                <w:sz w:val="18"/>
                <w:szCs w:val="18"/>
              </w:rPr>
            </w:pPr>
            <w:r w:rsidRPr="00F4038F">
              <w:rPr>
                <w:rFonts w:ascii="Tahoma" w:hAnsi="Tahoma" w:cs="Tahoma"/>
                <w:sz w:val="18"/>
                <w:szCs w:val="18"/>
              </w:rPr>
              <w:t>PBIS</w:t>
            </w:r>
          </w:p>
          <w:p w:rsidR="005B282A" w:rsidRPr="00F4038F" w:rsidRDefault="005B282A" w:rsidP="005B282A">
            <w:pPr>
              <w:rPr>
                <w:rFonts w:ascii="Tahoma" w:hAnsi="Tahoma" w:cs="Tahoma"/>
                <w:sz w:val="18"/>
                <w:szCs w:val="18"/>
              </w:rPr>
            </w:pPr>
            <w:r w:rsidRPr="00F4038F">
              <w:rPr>
                <w:rFonts w:ascii="Tahoma" w:hAnsi="Tahoma" w:cs="Tahoma"/>
                <w:sz w:val="18"/>
                <w:szCs w:val="18"/>
              </w:rPr>
              <w:t>Students know plan</w:t>
            </w:r>
          </w:p>
          <w:p w:rsidR="005B282A" w:rsidRPr="00F4038F" w:rsidRDefault="005B282A" w:rsidP="005B282A">
            <w:pPr>
              <w:rPr>
                <w:rFonts w:ascii="Tahoma" w:hAnsi="Tahoma" w:cs="Tahoma"/>
                <w:sz w:val="18"/>
                <w:szCs w:val="18"/>
              </w:rPr>
            </w:pPr>
            <w:r w:rsidRPr="00F4038F">
              <w:rPr>
                <w:rFonts w:ascii="Tahoma" w:hAnsi="Tahoma" w:cs="Tahoma"/>
                <w:sz w:val="18"/>
                <w:szCs w:val="18"/>
              </w:rPr>
              <w:t>Observation</w:t>
            </w:r>
          </w:p>
        </w:tc>
      </w:tr>
      <w:tr w:rsidR="005B282A"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5B282A" w:rsidRPr="00F4038F" w:rsidTr="005B282A">
              <w:tc>
                <w:tcPr>
                  <w:tcW w:w="4050" w:type="dxa"/>
                  <w:vAlign w:val="center"/>
                </w:tcPr>
                <w:p w:rsidR="005B282A" w:rsidRPr="00F4038F" w:rsidRDefault="005B282A" w:rsidP="005B282A">
                  <w:pPr>
                    <w:pStyle w:val="Heading1"/>
                    <w:jc w:val="left"/>
                    <w:rPr>
                      <w:rFonts w:ascii="Tahoma" w:hAnsi="Tahoma" w:cs="Tahoma"/>
                      <w:b/>
                      <w:sz w:val="18"/>
                      <w:szCs w:val="18"/>
                    </w:rPr>
                  </w:pPr>
                  <w:r w:rsidRPr="00F4038F">
                    <w:rPr>
                      <w:rFonts w:ascii="Tahoma" w:hAnsi="Tahoma" w:cs="Tahoma"/>
                      <w:b/>
                      <w:sz w:val="18"/>
                      <w:szCs w:val="18"/>
                    </w:rPr>
                    <w:t>5.3Response to student misbehavior:</w:t>
                  </w:r>
                </w:p>
              </w:tc>
              <w:tc>
                <w:tcPr>
                  <w:tcW w:w="1980" w:type="dxa"/>
                  <w:tcMar>
                    <w:left w:w="43" w:type="dxa"/>
                    <w:right w:w="43" w:type="dxa"/>
                  </w:tcMar>
                  <w:vAlign w:val="center"/>
                </w:tcPr>
                <w:p w:rsidR="005B282A" w:rsidRPr="00F4038F" w:rsidRDefault="005B282A" w:rsidP="005B282A">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5B282A" w:rsidRPr="00F4038F" w:rsidRDefault="005B282A" w:rsidP="005B282A">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5B282A" w:rsidRPr="00F4038F" w:rsidRDefault="005B282A" w:rsidP="005B282A">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5B282A" w:rsidRPr="00F4038F" w:rsidRDefault="005B282A" w:rsidP="005B282A">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5B282A" w:rsidRPr="00F4038F" w:rsidRDefault="005B282A" w:rsidP="005B282A">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5B282A" w:rsidRPr="00F4038F" w:rsidRDefault="005B282A" w:rsidP="005B282A">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5B282A" w:rsidRPr="00F4038F" w:rsidRDefault="005B282A" w:rsidP="005B282A">
            <w:pPr>
              <w:pStyle w:val="Heading1"/>
              <w:jc w:val="left"/>
              <w:rPr>
                <w:rFonts w:ascii="Tahoma" w:hAnsi="Tahoma" w:cs="Tahoma"/>
                <w:b/>
                <w:sz w:val="18"/>
                <w:szCs w:val="18"/>
              </w:rPr>
            </w:pPr>
          </w:p>
        </w:tc>
      </w:tr>
      <w:tr w:rsidR="005B282A"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5B282A" w:rsidRPr="00F4038F" w:rsidRDefault="005B282A" w:rsidP="005B282A">
            <w:pPr>
              <w:rPr>
                <w:rFonts w:ascii="Tahoma" w:hAnsi="Tahoma" w:cs="Tahoma"/>
                <w:sz w:val="18"/>
                <w:szCs w:val="18"/>
              </w:rPr>
            </w:pPr>
            <w:r w:rsidRPr="00F4038F">
              <w:rPr>
                <w:rFonts w:ascii="Tahoma" w:hAnsi="Tahoma" w:cs="Tahoma"/>
                <w:sz w:val="18"/>
                <w:szCs w:val="18"/>
              </w:rPr>
              <w:t>Teacher does not respond to misbehavior, or the response is inconsistent, is overly repressive, or does not respect the student’s dignity.</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5B282A" w:rsidRPr="00F4038F" w:rsidRDefault="005B282A" w:rsidP="005B282A">
            <w:pPr>
              <w:rPr>
                <w:rFonts w:ascii="Tahoma" w:hAnsi="Tahoma" w:cs="Tahoma"/>
                <w:sz w:val="18"/>
                <w:szCs w:val="18"/>
              </w:rPr>
            </w:pPr>
            <w:r w:rsidRPr="00F4038F">
              <w:rPr>
                <w:rFonts w:ascii="Tahoma" w:hAnsi="Tahoma" w:cs="Tahoma"/>
                <w:sz w:val="18"/>
                <w:szCs w:val="18"/>
              </w:rPr>
              <w:t>Teacher attempts to respond to student misbehavior but with uneven results, or there are no major infractions of the rules</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5B282A" w:rsidRPr="00F4038F" w:rsidRDefault="005B282A" w:rsidP="005B282A">
            <w:pPr>
              <w:rPr>
                <w:rFonts w:ascii="Tahoma" w:hAnsi="Tahoma" w:cs="Tahoma"/>
                <w:sz w:val="18"/>
                <w:szCs w:val="18"/>
              </w:rPr>
            </w:pPr>
            <w:r w:rsidRPr="00F4038F">
              <w:rPr>
                <w:rFonts w:ascii="Tahoma" w:hAnsi="Tahoma" w:cs="Tahoma"/>
                <w:sz w:val="18"/>
                <w:szCs w:val="18"/>
              </w:rPr>
              <w:t>Teacher response to misbehavior is appropriate and successful and respects the student’s dignity, or student behavior is generally appropriate.</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5B282A" w:rsidRPr="00F4038F" w:rsidRDefault="005B282A" w:rsidP="005B282A">
            <w:pPr>
              <w:rPr>
                <w:rFonts w:ascii="Tahoma" w:hAnsi="Tahoma" w:cs="Tahoma"/>
                <w:sz w:val="18"/>
                <w:szCs w:val="18"/>
              </w:rPr>
            </w:pPr>
            <w:r w:rsidRPr="00F4038F">
              <w:rPr>
                <w:rFonts w:ascii="Tahoma" w:hAnsi="Tahoma" w:cs="Tahoma"/>
                <w:sz w:val="18"/>
                <w:szCs w:val="18"/>
              </w:rPr>
              <w:t>Teacher response to misbehavior is highly effective and sensitive to students’ individual needs</w:t>
            </w:r>
            <w:r w:rsidR="00457209" w:rsidRPr="00F4038F">
              <w:rPr>
                <w:rFonts w:ascii="Tahoma" w:hAnsi="Tahoma" w:cs="Tahoma"/>
                <w:sz w:val="18"/>
                <w:szCs w:val="18"/>
              </w:rPr>
              <w:t>, or</w:t>
            </w:r>
            <w:r w:rsidRPr="00F4038F">
              <w:rPr>
                <w:rFonts w:ascii="Tahoma" w:hAnsi="Tahoma" w:cs="Tahoma"/>
                <w:sz w:val="18"/>
                <w:szCs w:val="18"/>
              </w:rPr>
              <w:t xml:space="preserve"> student behavior is entirely appropriate. </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5B282A" w:rsidRPr="00F4038F" w:rsidRDefault="005B282A" w:rsidP="005B282A">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5B282A" w:rsidRPr="00F4038F" w:rsidRDefault="005B282A" w:rsidP="005B282A">
            <w:pPr>
              <w:rPr>
                <w:rFonts w:ascii="Tahoma" w:hAnsi="Tahoma" w:cs="Tahoma"/>
                <w:sz w:val="18"/>
                <w:szCs w:val="18"/>
              </w:rPr>
            </w:pPr>
          </w:p>
        </w:tc>
      </w:tr>
      <w:tr w:rsidR="001E39C8"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1E39C8" w:rsidRPr="00F4038F" w:rsidTr="009132B1">
              <w:tc>
                <w:tcPr>
                  <w:tcW w:w="4050" w:type="dxa"/>
                  <w:vAlign w:val="center"/>
                </w:tcPr>
                <w:p w:rsidR="001E39C8" w:rsidRPr="00F4038F" w:rsidRDefault="005B282A" w:rsidP="00A55BD0">
                  <w:pPr>
                    <w:pStyle w:val="Heading1"/>
                    <w:jc w:val="left"/>
                    <w:rPr>
                      <w:rFonts w:ascii="Tahoma" w:hAnsi="Tahoma" w:cs="Tahoma"/>
                      <w:b/>
                      <w:sz w:val="18"/>
                      <w:szCs w:val="18"/>
                    </w:rPr>
                  </w:pPr>
                  <w:r w:rsidRPr="00F4038F">
                    <w:rPr>
                      <w:rFonts w:ascii="Tahoma" w:hAnsi="Tahoma" w:cs="Tahoma"/>
                      <w:b/>
                      <w:sz w:val="18"/>
                      <w:szCs w:val="18"/>
                    </w:rPr>
                    <w:t>5.4</w:t>
                  </w:r>
                  <w:r w:rsidR="001E39C8" w:rsidRPr="00F4038F">
                    <w:rPr>
                      <w:rFonts w:ascii="Tahoma" w:hAnsi="Tahoma" w:cs="Tahoma"/>
                      <w:b/>
                      <w:sz w:val="18"/>
                      <w:szCs w:val="18"/>
                    </w:rPr>
                    <w:t xml:space="preserve"> Transitions:</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744715">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A55BD0">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F4038F" w:rsidRDefault="001E39C8" w:rsidP="00105B0D">
            <w:pPr>
              <w:pStyle w:val="Heading1"/>
              <w:jc w:val="left"/>
              <w:rPr>
                <w:rFonts w:ascii="Tahoma" w:hAnsi="Tahoma" w:cs="Tahoma"/>
                <w:b/>
                <w:sz w:val="18"/>
                <w:szCs w:val="18"/>
              </w:rPr>
            </w:pPr>
          </w:p>
        </w:tc>
      </w:tr>
      <w:tr w:rsidR="001E39C8" w:rsidRPr="0098575A" w:rsidTr="00E45FAE">
        <w:trPr>
          <w:cantSplit/>
        </w:trPr>
        <w:tc>
          <w:tcPr>
            <w:tcW w:w="999" w:type="pct"/>
            <w:tcBorders>
              <w:top w:val="nil"/>
              <w:left w:val="single" w:sz="4" w:space="0" w:color="auto"/>
              <w:bottom w:val="single" w:sz="4" w:space="0" w:color="auto"/>
              <w:right w:val="single" w:sz="4" w:space="0" w:color="auto"/>
            </w:tcBorders>
            <w:shd w:val="clear" w:color="auto" w:fill="auto"/>
          </w:tcPr>
          <w:p w:rsidR="001E39C8" w:rsidRPr="00F4038F" w:rsidRDefault="001E39C8" w:rsidP="00864003">
            <w:pPr>
              <w:rPr>
                <w:rFonts w:ascii="Tahoma" w:hAnsi="Tahoma" w:cs="Tahoma"/>
                <w:sz w:val="18"/>
                <w:szCs w:val="18"/>
              </w:rPr>
            </w:pPr>
            <w:r w:rsidRPr="00F4038F">
              <w:rPr>
                <w:rFonts w:ascii="Tahoma" w:hAnsi="Tahoma" w:cs="Tahoma"/>
                <w:sz w:val="18"/>
                <w:szCs w:val="18"/>
              </w:rPr>
              <w:t xml:space="preserve">Transitions and lack of organization of non-instructional duties result in loss of instructional time.  </w:t>
            </w:r>
          </w:p>
        </w:tc>
        <w:tc>
          <w:tcPr>
            <w:tcW w:w="1043" w:type="pct"/>
            <w:tcBorders>
              <w:top w:val="nil"/>
              <w:left w:val="single" w:sz="4" w:space="0" w:color="auto"/>
              <w:bottom w:val="single" w:sz="4" w:space="0" w:color="auto"/>
              <w:right w:val="single" w:sz="4" w:space="0" w:color="auto"/>
            </w:tcBorders>
            <w:shd w:val="clear" w:color="auto" w:fill="auto"/>
          </w:tcPr>
          <w:p w:rsidR="001E39C8" w:rsidRPr="00F4038F" w:rsidRDefault="001E39C8" w:rsidP="00744715">
            <w:pPr>
              <w:pStyle w:val="BodyText"/>
              <w:rPr>
                <w:rFonts w:ascii="Tahoma" w:hAnsi="Tahoma" w:cs="Tahoma"/>
                <w:sz w:val="18"/>
                <w:szCs w:val="18"/>
              </w:rPr>
            </w:pPr>
            <w:r w:rsidRPr="00F4038F">
              <w:rPr>
                <w:rFonts w:ascii="Tahoma" w:hAnsi="Tahoma" w:cs="Tahoma"/>
                <w:sz w:val="18"/>
                <w:szCs w:val="18"/>
              </w:rPr>
              <w:t>Transitions and classroom routines occasionally occur in a smooth manner but often result in a loss of instructional time.</w:t>
            </w:r>
          </w:p>
        </w:tc>
        <w:tc>
          <w:tcPr>
            <w:tcW w:w="1019" w:type="pct"/>
            <w:tcBorders>
              <w:top w:val="nil"/>
              <w:left w:val="single" w:sz="4" w:space="0" w:color="auto"/>
              <w:bottom w:val="single" w:sz="4" w:space="0" w:color="auto"/>
              <w:right w:val="single" w:sz="4" w:space="0" w:color="auto"/>
            </w:tcBorders>
            <w:shd w:val="clear" w:color="auto" w:fill="auto"/>
          </w:tcPr>
          <w:p w:rsidR="001E39C8" w:rsidRPr="00F4038F" w:rsidRDefault="001E39C8" w:rsidP="00744715">
            <w:pPr>
              <w:rPr>
                <w:rFonts w:ascii="Tahoma" w:hAnsi="Tahoma" w:cs="Tahoma"/>
                <w:sz w:val="18"/>
                <w:szCs w:val="18"/>
              </w:rPr>
            </w:pPr>
            <w:r w:rsidRPr="00F4038F">
              <w:rPr>
                <w:rFonts w:ascii="Tahoma" w:hAnsi="Tahoma" w:cs="Tahoma"/>
                <w:sz w:val="18"/>
                <w:szCs w:val="18"/>
              </w:rPr>
              <w:t xml:space="preserve">Transitions and classroom </w:t>
            </w:r>
            <w:r w:rsidR="00457209" w:rsidRPr="00F4038F">
              <w:rPr>
                <w:rFonts w:ascii="Tahoma" w:hAnsi="Tahoma" w:cs="Tahoma"/>
                <w:sz w:val="18"/>
                <w:szCs w:val="18"/>
              </w:rPr>
              <w:t>routines occur</w:t>
            </w:r>
            <w:r w:rsidRPr="00F4038F">
              <w:rPr>
                <w:rFonts w:ascii="Tahoma" w:hAnsi="Tahoma" w:cs="Tahoma"/>
                <w:sz w:val="18"/>
                <w:szCs w:val="18"/>
              </w:rPr>
              <w:t xml:space="preserve"> smoothly with little loss of instructional time.</w:t>
            </w:r>
          </w:p>
        </w:tc>
        <w:tc>
          <w:tcPr>
            <w:tcW w:w="849" w:type="pct"/>
            <w:tcBorders>
              <w:top w:val="nil"/>
              <w:left w:val="single" w:sz="4" w:space="0" w:color="auto"/>
              <w:bottom w:val="single" w:sz="4" w:space="0" w:color="auto"/>
              <w:right w:val="single" w:sz="4" w:space="0" w:color="auto"/>
            </w:tcBorders>
            <w:shd w:val="clear" w:color="auto" w:fill="auto"/>
          </w:tcPr>
          <w:p w:rsidR="001E39C8" w:rsidRPr="00F4038F" w:rsidRDefault="00457209" w:rsidP="00744715">
            <w:pPr>
              <w:ind w:left="-18"/>
              <w:rPr>
                <w:rFonts w:ascii="Tahoma" w:hAnsi="Tahoma" w:cs="Tahoma"/>
                <w:sz w:val="18"/>
                <w:szCs w:val="18"/>
              </w:rPr>
            </w:pPr>
            <w:r w:rsidRPr="00F4038F">
              <w:rPr>
                <w:rFonts w:ascii="Tahoma" w:hAnsi="Tahoma" w:cs="Tahoma"/>
                <w:sz w:val="18"/>
                <w:szCs w:val="18"/>
              </w:rPr>
              <w:t>Teacher assures that whether student’s transition as a class or independently transition, their transitions are smooth and maximizes</w:t>
            </w:r>
            <w:r w:rsidR="001E39C8" w:rsidRPr="00F4038F">
              <w:rPr>
                <w:rFonts w:ascii="Tahoma" w:hAnsi="Tahoma" w:cs="Tahoma"/>
                <w:sz w:val="18"/>
                <w:szCs w:val="18"/>
              </w:rPr>
              <w:t xml:space="preserve"> time for learning.  Classroom systems are efficient with students assuming a responsibility role.</w:t>
            </w:r>
          </w:p>
        </w:tc>
        <w:tc>
          <w:tcPr>
            <w:tcW w:w="291" w:type="pct"/>
            <w:tcBorders>
              <w:top w:val="nil"/>
              <w:left w:val="single" w:sz="4" w:space="0" w:color="auto"/>
              <w:bottom w:val="single" w:sz="4" w:space="0" w:color="auto"/>
              <w:right w:val="single" w:sz="4" w:space="0" w:color="auto"/>
            </w:tcBorders>
            <w:shd w:val="clear" w:color="auto" w:fill="auto"/>
          </w:tcPr>
          <w:p w:rsidR="001E39C8" w:rsidRPr="00F4038F" w:rsidRDefault="001E39C8" w:rsidP="00744715">
            <w:pPr>
              <w:ind w:left="-18"/>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auto"/>
          </w:tcPr>
          <w:p w:rsidR="001E39C8" w:rsidRPr="00F4038F" w:rsidRDefault="001E39C8" w:rsidP="00105B0D">
            <w:pPr>
              <w:ind w:left="-18"/>
              <w:rPr>
                <w:rFonts w:ascii="Tahoma" w:hAnsi="Tahoma" w:cs="Tahoma"/>
                <w:sz w:val="18"/>
                <w:szCs w:val="18"/>
              </w:rPr>
            </w:pPr>
            <w:r w:rsidRPr="00F4038F">
              <w:rPr>
                <w:rFonts w:ascii="Tahoma" w:hAnsi="Tahoma" w:cs="Tahoma"/>
                <w:sz w:val="18"/>
                <w:szCs w:val="18"/>
              </w:rPr>
              <w:t>Observation</w:t>
            </w:r>
          </w:p>
          <w:p w:rsidR="001E39C8" w:rsidRPr="00F4038F" w:rsidRDefault="001E39C8" w:rsidP="00105B0D">
            <w:pPr>
              <w:ind w:left="-18"/>
              <w:rPr>
                <w:rFonts w:ascii="Tahoma" w:hAnsi="Tahoma" w:cs="Tahoma"/>
                <w:sz w:val="18"/>
                <w:szCs w:val="18"/>
              </w:rPr>
            </w:pPr>
            <w:r w:rsidRPr="00F4038F">
              <w:rPr>
                <w:rFonts w:ascii="Tahoma" w:hAnsi="Tahoma" w:cs="Tahoma"/>
                <w:sz w:val="18"/>
                <w:szCs w:val="18"/>
              </w:rPr>
              <w:t>Transition Procedures</w:t>
            </w:r>
          </w:p>
          <w:p w:rsidR="001E39C8" w:rsidRPr="00F4038F" w:rsidRDefault="001E39C8" w:rsidP="00105B0D">
            <w:pPr>
              <w:ind w:left="-18"/>
              <w:rPr>
                <w:rFonts w:ascii="Tahoma" w:hAnsi="Tahoma" w:cs="Tahoma"/>
                <w:sz w:val="18"/>
                <w:szCs w:val="18"/>
              </w:rPr>
            </w:pPr>
            <w:r w:rsidRPr="00F4038F">
              <w:rPr>
                <w:rFonts w:ascii="Tahoma" w:hAnsi="Tahoma" w:cs="Tahoma"/>
                <w:sz w:val="18"/>
                <w:szCs w:val="18"/>
              </w:rPr>
              <w:t>Routine/Ritual Posters</w:t>
            </w:r>
          </w:p>
          <w:p w:rsidR="001E39C8" w:rsidRPr="00F4038F" w:rsidRDefault="001E39C8" w:rsidP="00105B0D">
            <w:pPr>
              <w:ind w:left="-18"/>
              <w:rPr>
                <w:rFonts w:ascii="Tahoma" w:hAnsi="Tahoma" w:cs="Tahoma"/>
                <w:sz w:val="18"/>
                <w:szCs w:val="18"/>
              </w:rPr>
            </w:pPr>
            <w:r w:rsidRPr="00F4038F">
              <w:rPr>
                <w:rFonts w:ascii="Tahoma" w:hAnsi="Tahoma" w:cs="Tahoma"/>
                <w:sz w:val="18"/>
                <w:szCs w:val="18"/>
              </w:rPr>
              <w:t>Rules Posted &amp; Applied</w:t>
            </w:r>
          </w:p>
        </w:tc>
      </w:tr>
      <w:tr w:rsidR="00E165C7"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E165C7" w:rsidRPr="00F4038F" w:rsidTr="0048487B">
              <w:tc>
                <w:tcPr>
                  <w:tcW w:w="4050" w:type="dxa"/>
                  <w:vAlign w:val="center"/>
                </w:tcPr>
                <w:p w:rsidR="00E165C7" w:rsidRPr="00F4038F" w:rsidRDefault="002F6347" w:rsidP="0048487B">
                  <w:pPr>
                    <w:pStyle w:val="Heading1"/>
                    <w:jc w:val="left"/>
                    <w:rPr>
                      <w:rFonts w:ascii="Tahoma" w:hAnsi="Tahoma" w:cs="Tahoma"/>
                      <w:b/>
                      <w:sz w:val="18"/>
                      <w:szCs w:val="18"/>
                    </w:rPr>
                  </w:pPr>
                  <w:r w:rsidRPr="00F4038F">
                    <w:rPr>
                      <w:rFonts w:ascii="Tahoma" w:hAnsi="Tahoma" w:cs="Tahoma"/>
                      <w:b/>
                      <w:sz w:val="18"/>
                      <w:szCs w:val="18"/>
                    </w:rPr>
                    <w:t>5</w:t>
                  </w:r>
                  <w:r w:rsidR="005B282A" w:rsidRPr="00F4038F">
                    <w:rPr>
                      <w:rFonts w:ascii="Tahoma" w:hAnsi="Tahoma" w:cs="Tahoma"/>
                      <w:b/>
                      <w:sz w:val="18"/>
                      <w:szCs w:val="18"/>
                    </w:rPr>
                    <w:t>.5</w:t>
                  </w:r>
                  <w:r w:rsidR="00B74D14" w:rsidRPr="00F4038F">
                    <w:rPr>
                      <w:rFonts w:ascii="Tahoma" w:hAnsi="Tahoma" w:cs="Tahoma"/>
                      <w:b/>
                      <w:sz w:val="18"/>
                      <w:szCs w:val="18"/>
                    </w:rPr>
                    <w:t xml:space="preserve"> </w:t>
                  </w:r>
                  <w:r w:rsidRPr="00F4038F">
                    <w:rPr>
                      <w:rFonts w:ascii="Tahoma" w:hAnsi="Tahoma" w:cs="Tahoma"/>
                      <w:b/>
                      <w:sz w:val="18"/>
                      <w:szCs w:val="18"/>
                    </w:rPr>
                    <w:t>Arrangement of furniture and use of physical resources</w:t>
                  </w:r>
                  <w:r w:rsidR="00E165C7" w:rsidRPr="00F4038F">
                    <w:rPr>
                      <w:rFonts w:ascii="Tahoma" w:hAnsi="Tahoma" w:cs="Tahoma"/>
                      <w:b/>
                      <w:sz w:val="18"/>
                      <w:szCs w:val="18"/>
                    </w:rPr>
                    <w:t>:</w:t>
                  </w:r>
                </w:p>
                <w:p w:rsidR="00B74D14" w:rsidRPr="00F4038F" w:rsidRDefault="00B74D14" w:rsidP="00B74D14">
                  <w:pPr>
                    <w:rPr>
                      <w:rFonts w:ascii="Tahoma" w:hAnsi="Tahoma" w:cs="Tahoma"/>
                      <w:sz w:val="18"/>
                      <w:szCs w:val="18"/>
                    </w:rPr>
                  </w:pPr>
                </w:p>
              </w:tc>
              <w:tc>
                <w:tcPr>
                  <w:tcW w:w="1980" w:type="dxa"/>
                  <w:tcMar>
                    <w:left w:w="43" w:type="dxa"/>
                    <w:right w:w="43" w:type="dxa"/>
                  </w:tcMar>
                  <w:vAlign w:val="center"/>
                </w:tcPr>
                <w:p w:rsidR="00E165C7" w:rsidRPr="00F4038F" w:rsidRDefault="00E165C7"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E165C7" w:rsidRPr="00F4038F" w:rsidRDefault="00E165C7"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E165C7" w:rsidRPr="00F4038F" w:rsidRDefault="00E165C7"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E165C7" w:rsidRPr="00F4038F" w:rsidRDefault="00E165C7"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165C7" w:rsidRPr="00F4038F" w:rsidRDefault="00E165C7"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E165C7" w:rsidRPr="00F4038F" w:rsidRDefault="00E165C7"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E165C7" w:rsidRPr="00F4038F" w:rsidRDefault="00E165C7" w:rsidP="0048487B">
            <w:pPr>
              <w:pStyle w:val="Heading1"/>
              <w:jc w:val="left"/>
              <w:rPr>
                <w:rFonts w:ascii="Tahoma" w:hAnsi="Tahoma" w:cs="Tahoma"/>
                <w:b/>
                <w:sz w:val="18"/>
                <w:szCs w:val="18"/>
              </w:rPr>
            </w:pPr>
          </w:p>
        </w:tc>
      </w:tr>
      <w:tr w:rsidR="002F6347"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r w:rsidRPr="00F4038F">
              <w:rPr>
                <w:rFonts w:ascii="Tahoma" w:hAnsi="Tahoma" w:cs="Tahoma"/>
                <w:sz w:val="18"/>
                <w:szCs w:val="18"/>
              </w:rPr>
              <w:t>The furniture arrangement hinders the learning activities, or the teacher makes poor use of physical resources</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r w:rsidRPr="00F4038F">
              <w:rPr>
                <w:rFonts w:ascii="Tahoma" w:hAnsi="Tahoma" w:cs="Tahoma"/>
                <w:sz w:val="18"/>
                <w:szCs w:val="18"/>
              </w:rPr>
              <w:t>Teacher uses physical resources adequately. The furniture may be adjusted for a lesson, but with limited effectiveness.</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r w:rsidRPr="00F4038F">
              <w:rPr>
                <w:rFonts w:ascii="Tahoma" w:hAnsi="Tahoma" w:cs="Tahoma"/>
                <w:sz w:val="18"/>
                <w:szCs w:val="18"/>
              </w:rPr>
              <w:t>Teacher uses physical resources skillfully, a</w:t>
            </w:r>
            <w:r w:rsidR="00C03701" w:rsidRPr="00F4038F">
              <w:rPr>
                <w:rFonts w:ascii="Tahoma" w:hAnsi="Tahoma" w:cs="Tahoma"/>
                <w:sz w:val="18"/>
                <w:szCs w:val="18"/>
              </w:rPr>
              <w:t xml:space="preserve">nd the furniture arrangement is a </w:t>
            </w:r>
            <w:r w:rsidRPr="00F4038F">
              <w:rPr>
                <w:rFonts w:ascii="Tahoma" w:hAnsi="Tahoma" w:cs="Tahoma"/>
                <w:sz w:val="18"/>
                <w:szCs w:val="18"/>
              </w:rPr>
              <w:t>resource for learning activities.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r w:rsidRPr="00F4038F">
              <w:rPr>
                <w:rFonts w:ascii="Tahoma" w:hAnsi="Tahoma" w:cs="Tahoma"/>
                <w:sz w:val="18"/>
                <w:szCs w:val="18"/>
              </w:rPr>
              <w:t>Both teacher and students use physical resources easily and skillfully, and students adjust the furniture to advance their learning.</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2F6347" w:rsidRPr="00F4038F" w:rsidRDefault="002F6347" w:rsidP="0048487B">
            <w:pPr>
              <w:rPr>
                <w:rFonts w:ascii="Tahoma" w:hAnsi="Tahoma" w:cs="Tahoma"/>
                <w:sz w:val="18"/>
                <w:szCs w:val="18"/>
              </w:rPr>
            </w:pPr>
          </w:p>
        </w:tc>
      </w:tr>
    </w:tbl>
    <w:p w:rsidR="00B17C11" w:rsidRPr="0098575A" w:rsidRDefault="00B17C11">
      <w:pPr>
        <w:rPr>
          <w:rFonts w:ascii="Tahoma" w:hAnsi="Tahoma" w:cs="Tahoma"/>
          <w:b/>
          <w:sz w:val="22"/>
          <w:szCs w:val="22"/>
        </w:rPr>
      </w:pPr>
    </w:p>
    <w:p w:rsidR="002B47D1" w:rsidRPr="0098575A" w:rsidRDefault="0040643C" w:rsidP="002B47D1">
      <w:pPr>
        <w:rPr>
          <w:rFonts w:ascii="Tahoma" w:hAnsi="Tahoma" w:cs="Tahoma"/>
          <w:b/>
          <w:sz w:val="22"/>
        </w:rPr>
      </w:pPr>
      <w:r w:rsidRPr="0098575A">
        <w:rPr>
          <w:rFonts w:ascii="Tahoma" w:hAnsi="Tahoma" w:cs="Tahoma"/>
          <w:b/>
          <w:sz w:val="22"/>
        </w:rPr>
        <w:br w:type="page"/>
      </w:r>
      <w:proofErr w:type="gramStart"/>
      <w:r w:rsidR="002B47D1" w:rsidRPr="0098575A">
        <w:rPr>
          <w:rFonts w:ascii="Tahoma" w:hAnsi="Tahoma" w:cs="Tahoma"/>
          <w:b/>
          <w:sz w:val="22"/>
        </w:rPr>
        <w:lastRenderedPageBreak/>
        <w:t xml:space="preserve">CRITERION No. 6 – </w:t>
      </w:r>
      <w:r w:rsidR="00282013" w:rsidRPr="0098575A">
        <w:rPr>
          <w:rFonts w:ascii="Tahoma" w:hAnsi="Tahoma" w:cs="Tahoma"/>
          <w:b/>
          <w:sz w:val="22"/>
        </w:rPr>
        <w:t>Using multiple student data elements to modify instruction and improve student learning.</w:t>
      </w:r>
      <w:proofErr w:type="gramEnd"/>
    </w:p>
    <w:p w:rsidR="002B47D1" w:rsidRPr="0098575A" w:rsidRDefault="002B47D1" w:rsidP="002B47D1">
      <w:pPr>
        <w:pStyle w:val="BodyText3"/>
        <w:rPr>
          <w:rFonts w:ascii="Tahoma" w:hAnsi="Tahoma" w:cs="Tahoma"/>
          <w:b/>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3871"/>
        <w:gridCol w:w="3782"/>
        <w:gridCol w:w="3151"/>
        <w:gridCol w:w="1080"/>
        <w:gridCol w:w="2965"/>
      </w:tblGrid>
      <w:tr w:rsidR="001E39C8" w:rsidRPr="0098575A" w:rsidTr="001E39C8">
        <w:trPr>
          <w:cantSplit/>
          <w:trHeight w:val="323"/>
        </w:trPr>
        <w:tc>
          <w:tcPr>
            <w:tcW w:w="9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Undeveloped</w:t>
            </w:r>
          </w:p>
        </w:tc>
        <w:tc>
          <w:tcPr>
            <w:tcW w:w="1043"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Emerging</w:t>
            </w:r>
          </w:p>
        </w:tc>
        <w:tc>
          <w:tcPr>
            <w:tcW w:w="101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Proficient</w:t>
            </w:r>
          </w:p>
        </w:tc>
        <w:tc>
          <w:tcPr>
            <w:tcW w:w="84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Distinguished</w:t>
            </w:r>
          </w:p>
        </w:tc>
        <w:tc>
          <w:tcPr>
            <w:tcW w:w="291"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Growth Target</w:t>
            </w:r>
          </w:p>
        </w:tc>
        <w:tc>
          <w:tcPr>
            <w:tcW w:w="7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Indicators</w:t>
            </w:r>
          </w:p>
        </w:tc>
      </w:tr>
      <w:tr w:rsidR="001E39C8" w:rsidRPr="0098575A" w:rsidTr="001E39C8">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1E39C8" w:rsidRPr="00F4038F" w:rsidTr="00CE0639">
              <w:tc>
                <w:tcPr>
                  <w:tcW w:w="4050" w:type="dxa"/>
                  <w:vAlign w:val="center"/>
                </w:tcPr>
                <w:p w:rsidR="001E39C8" w:rsidRPr="00F4038F" w:rsidRDefault="001E39C8" w:rsidP="00CE0639">
                  <w:pPr>
                    <w:pStyle w:val="Heading1"/>
                    <w:jc w:val="left"/>
                    <w:rPr>
                      <w:rFonts w:ascii="Tahoma" w:hAnsi="Tahoma" w:cs="Tahoma"/>
                      <w:b/>
                      <w:sz w:val="18"/>
                      <w:szCs w:val="18"/>
                    </w:rPr>
                  </w:pPr>
                  <w:r w:rsidRPr="00F4038F">
                    <w:rPr>
                      <w:rFonts w:ascii="Tahoma" w:hAnsi="Tahoma" w:cs="Tahoma"/>
                      <w:b/>
                      <w:sz w:val="18"/>
                      <w:szCs w:val="18"/>
                    </w:rPr>
                    <w:t>6.1 Data Driven Instruction:</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CE0639">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r>
      <w:tr w:rsidR="001E39C8" w:rsidRPr="0098575A" w:rsidTr="001E39C8">
        <w:trPr>
          <w:cantSplit/>
        </w:trPr>
        <w:tc>
          <w:tcPr>
            <w:tcW w:w="999" w:type="pct"/>
            <w:tcBorders>
              <w:top w:val="nil"/>
              <w:left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Assessment of instruction is infrequent, not used to inform instruction, and may not align with learning target.</w:t>
            </w:r>
          </w:p>
          <w:p w:rsidR="001E39C8" w:rsidRPr="00F4038F" w:rsidRDefault="001E39C8" w:rsidP="00CE0639">
            <w:pPr>
              <w:rPr>
                <w:rFonts w:ascii="Tahoma" w:hAnsi="Tahoma" w:cs="Tahoma"/>
                <w:sz w:val="18"/>
                <w:szCs w:val="18"/>
              </w:rPr>
            </w:pPr>
          </w:p>
          <w:p w:rsidR="001E39C8" w:rsidRPr="00F4038F" w:rsidRDefault="001E39C8" w:rsidP="00CE0639">
            <w:pPr>
              <w:rPr>
                <w:rFonts w:ascii="Tahoma" w:hAnsi="Tahoma" w:cs="Tahoma"/>
                <w:sz w:val="18"/>
                <w:szCs w:val="18"/>
              </w:rPr>
            </w:pPr>
          </w:p>
          <w:p w:rsidR="001E39C8" w:rsidRPr="00F4038F" w:rsidRDefault="001E39C8" w:rsidP="00CE0639">
            <w:pPr>
              <w:rPr>
                <w:rFonts w:ascii="Tahoma" w:hAnsi="Tahoma" w:cs="Tahoma"/>
                <w:sz w:val="18"/>
                <w:szCs w:val="18"/>
              </w:rPr>
            </w:pPr>
          </w:p>
        </w:tc>
        <w:tc>
          <w:tcPr>
            <w:tcW w:w="1043" w:type="pct"/>
            <w:tcBorders>
              <w:top w:val="nil"/>
              <w:left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uses assessment, but it may not accurately measure the lesson or learning target.  Formative assessment is not used to further student learning.</w:t>
            </w:r>
          </w:p>
        </w:tc>
        <w:tc>
          <w:tcPr>
            <w:tcW w:w="1019" w:type="pct"/>
            <w:tcBorders>
              <w:top w:val="nil"/>
              <w:left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uses a variety of assessment tools to collect data on effectiveness of lessons and to determine whether to re-teach, practice, or move forward with instruction.</w:t>
            </w:r>
          </w:p>
          <w:p w:rsidR="001E39C8" w:rsidRPr="00F4038F" w:rsidRDefault="001E39C8" w:rsidP="00CE0639">
            <w:pPr>
              <w:rPr>
                <w:rFonts w:ascii="Tahoma" w:hAnsi="Tahoma" w:cs="Tahoma"/>
                <w:sz w:val="18"/>
                <w:szCs w:val="18"/>
              </w:rPr>
            </w:pPr>
          </w:p>
          <w:p w:rsidR="001E39C8" w:rsidRPr="00F4038F" w:rsidRDefault="001E39C8" w:rsidP="00CE0639">
            <w:pPr>
              <w:rPr>
                <w:rFonts w:ascii="Tahoma" w:hAnsi="Tahoma" w:cs="Tahoma"/>
                <w:sz w:val="18"/>
                <w:szCs w:val="18"/>
              </w:rPr>
            </w:pPr>
          </w:p>
        </w:tc>
        <w:tc>
          <w:tcPr>
            <w:tcW w:w="849" w:type="pct"/>
            <w:tcBorders>
              <w:top w:val="nil"/>
              <w:left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 xml:space="preserve">Teacher uses a variety of assessment tools and types of data to reflect on effectiveness of </w:t>
            </w:r>
            <w:r w:rsidR="00457209" w:rsidRPr="00F4038F">
              <w:rPr>
                <w:rFonts w:ascii="Tahoma" w:hAnsi="Tahoma" w:cs="Tahoma"/>
                <w:sz w:val="18"/>
                <w:szCs w:val="18"/>
              </w:rPr>
              <w:t>lessons</w:t>
            </w:r>
            <w:r w:rsidRPr="00F4038F">
              <w:rPr>
                <w:rFonts w:ascii="Tahoma" w:hAnsi="Tahoma" w:cs="Tahoma"/>
                <w:sz w:val="18"/>
                <w:szCs w:val="18"/>
              </w:rPr>
              <w:t xml:space="preserve"> differentiate instruction, and to determine whether re-teaching, practice, or moving forward with instruction is appropriate at both the group and individual level.  </w:t>
            </w:r>
          </w:p>
        </w:tc>
        <w:tc>
          <w:tcPr>
            <w:tcW w:w="291" w:type="pct"/>
            <w:tcBorders>
              <w:top w:val="nil"/>
              <w:left w:val="single" w:sz="4" w:space="0" w:color="auto"/>
              <w:right w:val="single" w:sz="4" w:space="0" w:color="auto"/>
            </w:tcBorders>
          </w:tcPr>
          <w:p w:rsidR="001E39C8" w:rsidRPr="00F4038F" w:rsidRDefault="001E39C8" w:rsidP="00CE0639">
            <w:pPr>
              <w:rPr>
                <w:rFonts w:ascii="Tahoma" w:hAnsi="Tahoma" w:cs="Tahoma"/>
                <w:sz w:val="18"/>
                <w:szCs w:val="18"/>
              </w:rPr>
            </w:pPr>
          </w:p>
        </w:tc>
        <w:tc>
          <w:tcPr>
            <w:tcW w:w="799" w:type="pct"/>
            <w:tcBorders>
              <w:top w:val="nil"/>
              <w:left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End of unit assessments</w:t>
            </w:r>
          </w:p>
          <w:p w:rsidR="001E39C8" w:rsidRPr="00F4038F" w:rsidRDefault="001E39C8" w:rsidP="00CE0639">
            <w:pPr>
              <w:rPr>
                <w:rFonts w:ascii="Tahoma" w:hAnsi="Tahoma" w:cs="Tahoma"/>
                <w:sz w:val="18"/>
                <w:szCs w:val="18"/>
              </w:rPr>
            </w:pPr>
            <w:r w:rsidRPr="00F4038F">
              <w:rPr>
                <w:rFonts w:ascii="Tahoma" w:hAnsi="Tahoma" w:cs="Tahoma"/>
                <w:sz w:val="18"/>
                <w:szCs w:val="18"/>
              </w:rPr>
              <w:t>MAP/exit tasks</w:t>
            </w:r>
          </w:p>
          <w:p w:rsidR="001E39C8" w:rsidRPr="00F4038F" w:rsidRDefault="001E39C8" w:rsidP="00CE0639">
            <w:pPr>
              <w:rPr>
                <w:rFonts w:ascii="Tahoma" w:hAnsi="Tahoma" w:cs="Tahoma"/>
                <w:sz w:val="18"/>
                <w:szCs w:val="18"/>
              </w:rPr>
            </w:pPr>
            <w:r w:rsidRPr="00F4038F">
              <w:rPr>
                <w:rFonts w:ascii="Tahoma" w:hAnsi="Tahoma" w:cs="Tahoma"/>
                <w:sz w:val="18"/>
                <w:szCs w:val="18"/>
              </w:rPr>
              <w:t>Observation</w:t>
            </w:r>
          </w:p>
          <w:p w:rsidR="001E39C8" w:rsidRPr="00F4038F" w:rsidRDefault="001E39C8" w:rsidP="00CE0639">
            <w:pPr>
              <w:rPr>
                <w:rFonts w:ascii="Tahoma" w:hAnsi="Tahoma" w:cs="Tahoma"/>
                <w:sz w:val="18"/>
                <w:szCs w:val="18"/>
              </w:rPr>
            </w:pPr>
            <w:r w:rsidRPr="00F4038F">
              <w:rPr>
                <w:rFonts w:ascii="Tahoma" w:hAnsi="Tahoma" w:cs="Tahoma"/>
                <w:sz w:val="18"/>
                <w:szCs w:val="18"/>
              </w:rPr>
              <w:t>Student assignments</w:t>
            </w:r>
          </w:p>
          <w:p w:rsidR="00770C5B" w:rsidRPr="00F4038F" w:rsidRDefault="00770C5B" w:rsidP="00CE0639">
            <w:pPr>
              <w:rPr>
                <w:rFonts w:ascii="Tahoma" w:hAnsi="Tahoma" w:cs="Tahoma"/>
                <w:sz w:val="18"/>
                <w:szCs w:val="18"/>
              </w:rPr>
            </w:pPr>
            <w:r w:rsidRPr="00F4038F">
              <w:rPr>
                <w:rFonts w:ascii="Tahoma" w:hAnsi="Tahoma" w:cs="Tahoma"/>
                <w:sz w:val="18"/>
                <w:szCs w:val="18"/>
              </w:rPr>
              <w:t>CWT for group data</w:t>
            </w:r>
          </w:p>
          <w:p w:rsidR="00770C5B" w:rsidRPr="00F4038F" w:rsidRDefault="00770C5B" w:rsidP="00CE0639">
            <w:pPr>
              <w:rPr>
                <w:rFonts w:ascii="Tahoma" w:hAnsi="Tahoma" w:cs="Tahoma"/>
                <w:sz w:val="18"/>
                <w:szCs w:val="18"/>
              </w:rPr>
            </w:pPr>
            <w:r w:rsidRPr="00F4038F">
              <w:rPr>
                <w:rFonts w:ascii="Tahoma" w:hAnsi="Tahoma" w:cs="Tahoma"/>
                <w:sz w:val="18"/>
                <w:szCs w:val="18"/>
              </w:rPr>
              <w:t>Student survey</w:t>
            </w:r>
          </w:p>
          <w:p w:rsidR="001E39C8" w:rsidRPr="00F4038F" w:rsidRDefault="001E39C8" w:rsidP="00CE0639">
            <w:pPr>
              <w:rPr>
                <w:rFonts w:ascii="Tahoma" w:hAnsi="Tahoma" w:cs="Tahoma"/>
                <w:sz w:val="18"/>
                <w:szCs w:val="18"/>
              </w:rPr>
            </w:pPr>
          </w:p>
        </w:tc>
      </w:tr>
      <w:tr w:rsidR="001E39C8" w:rsidRPr="0098575A" w:rsidTr="001E39C8">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1E39C8" w:rsidRPr="00F4038F" w:rsidTr="00CE0639">
              <w:tc>
                <w:tcPr>
                  <w:tcW w:w="4050" w:type="dxa"/>
                  <w:vAlign w:val="center"/>
                </w:tcPr>
                <w:p w:rsidR="001E39C8" w:rsidRPr="00F4038F" w:rsidRDefault="001E39C8" w:rsidP="00CE0639">
                  <w:pPr>
                    <w:pStyle w:val="Heading1"/>
                    <w:jc w:val="left"/>
                    <w:rPr>
                      <w:rFonts w:ascii="Tahoma" w:hAnsi="Tahoma" w:cs="Tahoma"/>
                      <w:b/>
                      <w:sz w:val="18"/>
                      <w:szCs w:val="18"/>
                    </w:rPr>
                  </w:pPr>
                  <w:r w:rsidRPr="00F4038F">
                    <w:rPr>
                      <w:rFonts w:ascii="Tahoma" w:hAnsi="Tahoma" w:cs="Tahoma"/>
                      <w:b/>
                      <w:sz w:val="18"/>
                      <w:szCs w:val="18"/>
                    </w:rPr>
                    <w:t>6.2 Assessment of Student Learning:</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CE0639">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r>
      <w:tr w:rsidR="001E39C8" w:rsidRPr="0098575A" w:rsidTr="001E39C8">
        <w:trPr>
          <w:cantSplit/>
        </w:trPr>
        <w:tc>
          <w:tcPr>
            <w:tcW w:w="99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 xml:space="preserve">Evaluation and grading practices lack clarity.  Grades and progress measurements are superficial and lack critical components to guide further instruction and learning.  </w:t>
            </w:r>
          </w:p>
          <w:p w:rsidR="001E39C8" w:rsidRPr="00F4038F" w:rsidRDefault="001E39C8" w:rsidP="00CE0639">
            <w:pPr>
              <w:rPr>
                <w:rFonts w:ascii="Tahoma" w:hAnsi="Tahoma" w:cs="Tahoma"/>
                <w:sz w:val="18"/>
                <w:szCs w:val="18"/>
              </w:rPr>
            </w:pPr>
          </w:p>
          <w:p w:rsidR="001E39C8" w:rsidRPr="00F4038F" w:rsidRDefault="001E39C8" w:rsidP="00CE0639">
            <w:pPr>
              <w:rPr>
                <w:rFonts w:ascii="Tahoma" w:hAnsi="Tahoma" w:cs="Tahoma"/>
                <w:sz w:val="18"/>
                <w:szCs w:val="18"/>
              </w:rPr>
            </w:pPr>
          </w:p>
          <w:p w:rsidR="001E39C8" w:rsidRPr="00F4038F" w:rsidRDefault="001E39C8" w:rsidP="00CE0639">
            <w:pPr>
              <w:rPr>
                <w:rFonts w:ascii="Tahoma" w:hAnsi="Tahoma" w:cs="Tahoma"/>
                <w:sz w:val="18"/>
                <w:szCs w:val="18"/>
              </w:rPr>
            </w:pPr>
          </w:p>
        </w:tc>
        <w:tc>
          <w:tcPr>
            <w:tcW w:w="1043"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Assessment records exist but information is not current, is missing or does not accurately reflect student learning.  Teacher uses summative data when provided to help inform instructional decisions.</w:t>
            </w:r>
          </w:p>
        </w:tc>
        <w:tc>
          <w:tcPr>
            <w:tcW w:w="101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 xml:space="preserve">System for maintaining information on student progress is clear, accurate, and current. System allows for ease of communication with students and families.  Assessments appropriately assess learning targets. Assessment engages students in demonstrating evidence of understanding, not just recall.  </w:t>
            </w:r>
          </w:p>
          <w:p w:rsidR="001E39C8" w:rsidRPr="00F4038F" w:rsidRDefault="001E39C8" w:rsidP="00CE0639">
            <w:pPr>
              <w:rPr>
                <w:rFonts w:ascii="Tahoma" w:hAnsi="Tahoma" w:cs="Tahoma"/>
                <w:sz w:val="18"/>
                <w:szCs w:val="18"/>
              </w:rPr>
            </w:pPr>
          </w:p>
        </w:tc>
        <w:tc>
          <w:tcPr>
            <w:tcW w:w="84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Systems for maintaining information on student progress is aligned with standards, accurate, current, and provides information to assist in planning instruction.  Assessments require students to demonstrate conceptual understanding of the learning target. Students examine assessment results and set learning goals.</w:t>
            </w:r>
          </w:p>
        </w:tc>
        <w:tc>
          <w:tcPr>
            <w:tcW w:w="291"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Student Interviews</w:t>
            </w:r>
          </w:p>
          <w:p w:rsidR="001E39C8" w:rsidRPr="00F4038F" w:rsidRDefault="001E39C8" w:rsidP="00CE0639">
            <w:pPr>
              <w:rPr>
                <w:rFonts w:ascii="Tahoma" w:hAnsi="Tahoma" w:cs="Tahoma"/>
                <w:sz w:val="18"/>
                <w:szCs w:val="18"/>
              </w:rPr>
            </w:pPr>
            <w:r w:rsidRPr="00F4038F">
              <w:rPr>
                <w:rFonts w:ascii="Tahoma" w:hAnsi="Tahoma" w:cs="Tahoma"/>
                <w:sz w:val="18"/>
                <w:szCs w:val="18"/>
              </w:rPr>
              <w:t>Online posting</w:t>
            </w:r>
          </w:p>
          <w:p w:rsidR="001E39C8" w:rsidRPr="00F4038F" w:rsidRDefault="001E39C8" w:rsidP="00CE0639">
            <w:pPr>
              <w:rPr>
                <w:rFonts w:ascii="Tahoma" w:hAnsi="Tahoma" w:cs="Tahoma"/>
                <w:sz w:val="18"/>
                <w:szCs w:val="18"/>
              </w:rPr>
            </w:pPr>
            <w:r w:rsidRPr="00F4038F">
              <w:rPr>
                <w:rFonts w:ascii="Tahoma" w:hAnsi="Tahoma" w:cs="Tahoma"/>
                <w:sz w:val="18"/>
                <w:szCs w:val="18"/>
              </w:rPr>
              <w:t>Accuracy</w:t>
            </w:r>
          </w:p>
          <w:p w:rsidR="001E39C8" w:rsidRPr="00F4038F" w:rsidRDefault="001E39C8" w:rsidP="00CE0639">
            <w:pPr>
              <w:rPr>
                <w:rFonts w:ascii="Tahoma" w:hAnsi="Tahoma" w:cs="Tahoma"/>
                <w:sz w:val="18"/>
                <w:szCs w:val="18"/>
              </w:rPr>
            </w:pPr>
            <w:r w:rsidRPr="00F4038F">
              <w:rPr>
                <w:rFonts w:ascii="Tahoma" w:hAnsi="Tahoma" w:cs="Tahoma"/>
                <w:sz w:val="18"/>
                <w:szCs w:val="18"/>
              </w:rPr>
              <w:t>Project based assessment</w:t>
            </w:r>
          </w:p>
          <w:p w:rsidR="00770C5B" w:rsidRPr="00F4038F" w:rsidRDefault="00770C5B" w:rsidP="00CE0639">
            <w:pPr>
              <w:rPr>
                <w:rFonts w:ascii="Tahoma" w:hAnsi="Tahoma" w:cs="Tahoma"/>
                <w:sz w:val="18"/>
                <w:szCs w:val="18"/>
              </w:rPr>
            </w:pPr>
            <w:r w:rsidRPr="00F4038F">
              <w:rPr>
                <w:rFonts w:ascii="Tahoma" w:hAnsi="Tahoma" w:cs="Tahoma"/>
                <w:sz w:val="18"/>
                <w:szCs w:val="18"/>
              </w:rPr>
              <w:t>Parent portal updated</w:t>
            </w:r>
          </w:p>
          <w:p w:rsidR="00770C5B" w:rsidRPr="00F4038F" w:rsidRDefault="00770C5B" w:rsidP="00CE0639">
            <w:pPr>
              <w:rPr>
                <w:rFonts w:ascii="Tahoma" w:hAnsi="Tahoma" w:cs="Tahoma"/>
                <w:sz w:val="18"/>
                <w:szCs w:val="18"/>
              </w:rPr>
            </w:pPr>
            <w:r w:rsidRPr="00F4038F">
              <w:rPr>
                <w:rFonts w:ascii="Tahoma" w:hAnsi="Tahoma" w:cs="Tahoma"/>
                <w:sz w:val="18"/>
                <w:szCs w:val="18"/>
              </w:rPr>
              <w:t>Progress report mailed home if low grades</w:t>
            </w:r>
          </w:p>
        </w:tc>
      </w:tr>
      <w:tr w:rsidR="00062B6C"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062B6C" w:rsidRPr="00F4038F" w:rsidTr="0048487B">
              <w:tc>
                <w:tcPr>
                  <w:tcW w:w="4050" w:type="dxa"/>
                  <w:vAlign w:val="center"/>
                </w:tcPr>
                <w:p w:rsidR="00062B6C" w:rsidRPr="00F4038F" w:rsidRDefault="00404005" w:rsidP="0048487B">
                  <w:pPr>
                    <w:pStyle w:val="Heading1"/>
                    <w:jc w:val="left"/>
                    <w:rPr>
                      <w:rFonts w:ascii="Tahoma" w:hAnsi="Tahoma" w:cs="Tahoma"/>
                      <w:b/>
                      <w:sz w:val="18"/>
                      <w:szCs w:val="18"/>
                    </w:rPr>
                  </w:pPr>
                  <w:r w:rsidRPr="00F4038F">
                    <w:rPr>
                      <w:rFonts w:ascii="Tahoma" w:hAnsi="Tahoma" w:cs="Tahoma"/>
                      <w:b/>
                      <w:sz w:val="18"/>
                      <w:szCs w:val="18"/>
                    </w:rPr>
                    <w:t>6</w:t>
                  </w:r>
                  <w:r w:rsidR="00F168FC" w:rsidRPr="00F4038F">
                    <w:rPr>
                      <w:rFonts w:ascii="Tahoma" w:hAnsi="Tahoma" w:cs="Tahoma"/>
                      <w:b/>
                      <w:sz w:val="18"/>
                      <w:szCs w:val="18"/>
                    </w:rPr>
                    <w:t>.3</w:t>
                  </w:r>
                  <w:r w:rsidR="00031007" w:rsidRPr="00F4038F">
                    <w:rPr>
                      <w:rFonts w:ascii="Tahoma" w:hAnsi="Tahoma" w:cs="Tahoma"/>
                      <w:b/>
                      <w:sz w:val="18"/>
                      <w:szCs w:val="18"/>
                    </w:rPr>
                    <w:t xml:space="preserve"> </w:t>
                  </w:r>
                  <w:r w:rsidRPr="00F4038F">
                    <w:rPr>
                      <w:rFonts w:ascii="Tahoma" w:hAnsi="Tahoma" w:cs="Tahoma"/>
                      <w:b/>
                      <w:sz w:val="18"/>
                      <w:szCs w:val="18"/>
                    </w:rPr>
                    <w:t>Student self-assessment and monitoring of progress</w:t>
                  </w:r>
                  <w:r w:rsidR="00062B6C" w:rsidRPr="00F4038F">
                    <w:rPr>
                      <w:rFonts w:ascii="Tahoma" w:hAnsi="Tahoma" w:cs="Tahoma"/>
                      <w:b/>
                      <w:sz w:val="18"/>
                      <w:szCs w:val="18"/>
                    </w:rPr>
                    <w:t>:</w:t>
                  </w:r>
                </w:p>
                <w:p w:rsidR="00B74D14" w:rsidRPr="00F4038F" w:rsidRDefault="00B74D14" w:rsidP="00B74D14">
                  <w:pPr>
                    <w:rPr>
                      <w:rFonts w:ascii="Tahoma" w:hAnsi="Tahoma" w:cs="Tahoma"/>
                      <w:sz w:val="18"/>
                      <w:szCs w:val="18"/>
                    </w:rPr>
                  </w:pPr>
                </w:p>
              </w:tc>
              <w:tc>
                <w:tcPr>
                  <w:tcW w:w="1980" w:type="dxa"/>
                  <w:tcMar>
                    <w:left w:w="43" w:type="dxa"/>
                    <w:right w:w="43" w:type="dxa"/>
                  </w:tcMar>
                  <w:vAlign w:val="center"/>
                </w:tcPr>
                <w:p w:rsidR="00062B6C" w:rsidRPr="00F4038F" w:rsidRDefault="00062B6C"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062B6C" w:rsidRPr="00F4038F" w:rsidRDefault="00062B6C"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062B6C" w:rsidRPr="00F4038F" w:rsidRDefault="00062B6C"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062B6C" w:rsidRPr="00F4038F" w:rsidRDefault="00062B6C"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062B6C" w:rsidRPr="00F4038F" w:rsidRDefault="00062B6C"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062B6C" w:rsidRPr="00F4038F" w:rsidRDefault="00062B6C"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062B6C" w:rsidRPr="00F4038F" w:rsidRDefault="00062B6C" w:rsidP="0048487B">
            <w:pPr>
              <w:pStyle w:val="Heading1"/>
              <w:jc w:val="left"/>
              <w:rPr>
                <w:rFonts w:ascii="Tahoma" w:hAnsi="Tahoma" w:cs="Tahoma"/>
                <w:b/>
                <w:sz w:val="18"/>
                <w:szCs w:val="18"/>
              </w:rPr>
            </w:pPr>
          </w:p>
        </w:tc>
      </w:tr>
      <w:tr w:rsidR="00404005"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r w:rsidRPr="00F4038F">
              <w:rPr>
                <w:rFonts w:ascii="Tahoma" w:hAnsi="Tahoma" w:cs="Tahoma"/>
                <w:sz w:val="18"/>
                <w:szCs w:val="18"/>
              </w:rPr>
              <w:t>Students do not engage in self-assessment or monitoring of progress.</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r w:rsidRPr="00F4038F">
              <w:rPr>
                <w:rFonts w:ascii="Tahoma" w:hAnsi="Tahoma" w:cs="Tahoma"/>
                <w:sz w:val="18"/>
                <w:szCs w:val="18"/>
              </w:rPr>
              <w:t>Students occasionally assess the quality of their own work against the assessment criteria and performance standards.</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r w:rsidRPr="00F4038F">
              <w:rPr>
                <w:rFonts w:ascii="Tahoma" w:hAnsi="Tahoma" w:cs="Tahoma"/>
                <w:sz w:val="18"/>
                <w:szCs w:val="18"/>
              </w:rPr>
              <w:t>Students frequently assess and monitor the quality of their own work against the assessment criteria and performance standards.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r w:rsidRPr="00F4038F">
              <w:rPr>
                <w:rFonts w:ascii="Tahoma" w:hAnsi="Tahoma" w:cs="Tahoma"/>
                <w:sz w:val="18"/>
                <w:szCs w:val="18"/>
              </w:rPr>
              <w:t>Students not only frequently assess and monitor the quality of their own work against the assessment criteria and performance standards but also make active use of the information in their learning.</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404005" w:rsidRPr="00F4038F" w:rsidRDefault="00404005" w:rsidP="0048487B">
            <w:pPr>
              <w:rPr>
                <w:rFonts w:ascii="Tahoma" w:hAnsi="Tahoma" w:cs="Tahoma"/>
                <w:sz w:val="18"/>
                <w:szCs w:val="18"/>
              </w:rPr>
            </w:pPr>
          </w:p>
        </w:tc>
      </w:tr>
      <w:tr w:rsidR="00481E15" w:rsidRPr="0098575A" w:rsidTr="005B282A">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481E15" w:rsidRPr="00F4038F" w:rsidTr="005B282A">
              <w:tc>
                <w:tcPr>
                  <w:tcW w:w="4050" w:type="dxa"/>
                  <w:vAlign w:val="center"/>
                </w:tcPr>
                <w:p w:rsidR="00481E15" w:rsidRPr="00F4038F" w:rsidRDefault="00481E15" w:rsidP="005B282A">
                  <w:pPr>
                    <w:pStyle w:val="Heading1"/>
                    <w:jc w:val="left"/>
                    <w:rPr>
                      <w:rFonts w:ascii="Tahoma" w:hAnsi="Tahoma" w:cs="Tahoma"/>
                      <w:b/>
                      <w:sz w:val="18"/>
                      <w:szCs w:val="18"/>
                    </w:rPr>
                  </w:pPr>
                  <w:r w:rsidRPr="00F4038F">
                    <w:rPr>
                      <w:rFonts w:ascii="Tahoma" w:hAnsi="Tahoma" w:cs="Tahoma"/>
                      <w:b/>
                      <w:sz w:val="18"/>
                      <w:szCs w:val="18"/>
                    </w:rPr>
                    <w:t>6</w:t>
                  </w:r>
                  <w:r w:rsidR="00F168FC" w:rsidRPr="00F4038F">
                    <w:rPr>
                      <w:rFonts w:ascii="Tahoma" w:hAnsi="Tahoma" w:cs="Tahoma"/>
                      <w:b/>
                      <w:sz w:val="18"/>
                      <w:szCs w:val="18"/>
                    </w:rPr>
                    <w:t xml:space="preserve">.4  </w:t>
                  </w:r>
                  <w:r w:rsidRPr="00F4038F">
                    <w:rPr>
                      <w:rFonts w:ascii="Tahoma" w:hAnsi="Tahoma" w:cs="Tahoma"/>
                      <w:b/>
                      <w:sz w:val="18"/>
                      <w:szCs w:val="18"/>
                    </w:rPr>
                    <w:t xml:space="preserve"> Student Reflection &amp; Goal Setting:</w:t>
                  </w:r>
                </w:p>
              </w:tc>
              <w:tc>
                <w:tcPr>
                  <w:tcW w:w="1689" w:type="dxa"/>
                  <w:tcMar>
                    <w:left w:w="43" w:type="dxa"/>
                    <w:right w:w="43" w:type="dxa"/>
                  </w:tcMar>
                  <w:vAlign w:val="center"/>
                </w:tcPr>
                <w:p w:rsidR="00481E15" w:rsidRPr="00F4038F" w:rsidRDefault="00481E15" w:rsidP="005B282A">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481E15" w:rsidRPr="00F4038F" w:rsidRDefault="00481E15" w:rsidP="005B282A">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481E15" w:rsidRPr="00F4038F" w:rsidRDefault="00481E15" w:rsidP="005B282A">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481E15" w:rsidRPr="00F4038F" w:rsidRDefault="00481E15" w:rsidP="005B282A">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481E15" w:rsidRPr="00F4038F" w:rsidRDefault="00481E15" w:rsidP="005B282A">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481E15" w:rsidRPr="00F4038F" w:rsidRDefault="00481E15" w:rsidP="005B282A">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481E15" w:rsidRPr="00F4038F" w:rsidRDefault="00481E15" w:rsidP="005B282A">
            <w:pPr>
              <w:pStyle w:val="Heading1"/>
              <w:jc w:val="left"/>
              <w:rPr>
                <w:rFonts w:ascii="Tahoma" w:hAnsi="Tahoma" w:cs="Tahoma"/>
                <w:b/>
                <w:sz w:val="18"/>
                <w:szCs w:val="18"/>
              </w:rPr>
            </w:pPr>
          </w:p>
        </w:tc>
      </w:tr>
      <w:tr w:rsidR="00481E15" w:rsidRPr="0098575A" w:rsidTr="005B282A">
        <w:trPr>
          <w:cantSplit/>
        </w:trPr>
        <w:tc>
          <w:tcPr>
            <w:tcW w:w="999" w:type="pct"/>
            <w:tcBorders>
              <w:top w:val="nil"/>
              <w:left w:val="single" w:sz="4" w:space="0" w:color="auto"/>
              <w:bottom w:val="single" w:sz="4" w:space="0" w:color="auto"/>
              <w:right w:val="single" w:sz="4" w:space="0" w:color="auto"/>
            </w:tcBorders>
          </w:tcPr>
          <w:p w:rsidR="00481E15" w:rsidRPr="00F4038F" w:rsidRDefault="00481E15" w:rsidP="005B282A">
            <w:pPr>
              <w:rPr>
                <w:rFonts w:ascii="Tahoma" w:hAnsi="Tahoma" w:cs="Tahoma"/>
                <w:sz w:val="18"/>
                <w:szCs w:val="18"/>
              </w:rPr>
            </w:pPr>
            <w:r w:rsidRPr="00F4038F">
              <w:rPr>
                <w:rFonts w:ascii="Tahoma" w:hAnsi="Tahoma" w:cs="Tahoma"/>
                <w:sz w:val="18"/>
                <w:szCs w:val="18"/>
              </w:rPr>
              <w:t>Students are unaware of individual progress towards learning targets, are not engaged in self-reflection and do not set learning goals.  Measurements of student progress are generalized and do not provide data on specific learning targets.</w:t>
            </w:r>
          </w:p>
          <w:p w:rsidR="00481E15" w:rsidRPr="00F4038F" w:rsidRDefault="00481E15" w:rsidP="005B282A">
            <w:pPr>
              <w:rPr>
                <w:rFonts w:ascii="Tahoma" w:hAnsi="Tahoma" w:cs="Tahoma"/>
                <w:sz w:val="18"/>
                <w:szCs w:val="18"/>
              </w:rPr>
            </w:pPr>
          </w:p>
        </w:tc>
        <w:tc>
          <w:tcPr>
            <w:tcW w:w="1043" w:type="pct"/>
            <w:tcBorders>
              <w:top w:val="nil"/>
              <w:left w:val="single" w:sz="4" w:space="0" w:color="auto"/>
              <w:bottom w:val="single" w:sz="4" w:space="0" w:color="auto"/>
              <w:right w:val="single" w:sz="4" w:space="0" w:color="auto"/>
            </w:tcBorders>
          </w:tcPr>
          <w:p w:rsidR="00481E15" w:rsidRPr="00F4038F" w:rsidRDefault="00481E15" w:rsidP="005B282A">
            <w:pPr>
              <w:rPr>
                <w:rFonts w:ascii="Tahoma" w:hAnsi="Tahoma" w:cs="Tahoma"/>
                <w:sz w:val="18"/>
                <w:szCs w:val="18"/>
              </w:rPr>
            </w:pPr>
            <w:r w:rsidRPr="00F4038F">
              <w:rPr>
                <w:rFonts w:ascii="Tahoma" w:hAnsi="Tahoma" w:cs="Tahoma"/>
                <w:sz w:val="18"/>
                <w:szCs w:val="18"/>
              </w:rPr>
              <w:t>Students do not regularly participate in self-reflection, lack awareness of progress and do not routinely engage in setting goals based on assessment data. Assessment data is holistic and does not provide adequate data on attainment of specific learning targets.</w:t>
            </w:r>
          </w:p>
        </w:tc>
        <w:tc>
          <w:tcPr>
            <w:tcW w:w="1019" w:type="pct"/>
            <w:tcBorders>
              <w:top w:val="nil"/>
              <w:left w:val="single" w:sz="4" w:space="0" w:color="auto"/>
              <w:bottom w:val="single" w:sz="4" w:space="0" w:color="auto"/>
              <w:right w:val="single" w:sz="4" w:space="0" w:color="auto"/>
            </w:tcBorders>
          </w:tcPr>
          <w:p w:rsidR="00481E15" w:rsidRPr="00F4038F" w:rsidRDefault="00481E15" w:rsidP="005B282A">
            <w:pPr>
              <w:rPr>
                <w:rFonts w:ascii="Tahoma" w:hAnsi="Tahoma" w:cs="Tahoma"/>
                <w:sz w:val="18"/>
                <w:szCs w:val="18"/>
              </w:rPr>
            </w:pPr>
            <w:r w:rsidRPr="00F4038F">
              <w:rPr>
                <w:rFonts w:ascii="Tahoma" w:hAnsi="Tahoma" w:cs="Tahoma"/>
                <w:sz w:val="18"/>
                <w:szCs w:val="18"/>
              </w:rPr>
              <w:t>Students are engaged and supported in self-assessment, reflection, and goal setting.</w:t>
            </w:r>
          </w:p>
          <w:p w:rsidR="00481E15" w:rsidRPr="00F4038F" w:rsidRDefault="00481E15" w:rsidP="005B282A">
            <w:pPr>
              <w:rPr>
                <w:rFonts w:ascii="Tahoma" w:hAnsi="Tahoma" w:cs="Tahoma"/>
                <w:sz w:val="18"/>
                <w:szCs w:val="18"/>
              </w:rPr>
            </w:pPr>
          </w:p>
          <w:p w:rsidR="00481E15" w:rsidRPr="00F4038F" w:rsidRDefault="00481E15" w:rsidP="005B282A">
            <w:pPr>
              <w:rPr>
                <w:rFonts w:ascii="Tahoma" w:hAnsi="Tahoma" w:cs="Tahoma"/>
                <w:sz w:val="18"/>
                <w:szCs w:val="18"/>
              </w:rPr>
            </w:pPr>
          </w:p>
          <w:p w:rsidR="00481E15" w:rsidRPr="00F4038F" w:rsidRDefault="00481E15" w:rsidP="005B282A">
            <w:pPr>
              <w:rPr>
                <w:rFonts w:ascii="Tahoma" w:hAnsi="Tahoma" w:cs="Tahoma"/>
                <w:sz w:val="18"/>
                <w:szCs w:val="18"/>
              </w:rPr>
            </w:pPr>
          </w:p>
        </w:tc>
        <w:tc>
          <w:tcPr>
            <w:tcW w:w="849" w:type="pct"/>
            <w:tcBorders>
              <w:top w:val="nil"/>
              <w:left w:val="single" w:sz="4" w:space="0" w:color="auto"/>
              <w:bottom w:val="single" w:sz="4" w:space="0" w:color="auto"/>
              <w:right w:val="single" w:sz="4" w:space="0" w:color="auto"/>
            </w:tcBorders>
          </w:tcPr>
          <w:p w:rsidR="00481E15" w:rsidRPr="00F4038F" w:rsidRDefault="00481E15" w:rsidP="005B282A">
            <w:pPr>
              <w:rPr>
                <w:rFonts w:ascii="Tahoma" w:hAnsi="Tahoma" w:cs="Tahoma"/>
                <w:sz w:val="18"/>
                <w:szCs w:val="18"/>
              </w:rPr>
            </w:pPr>
            <w:r w:rsidRPr="00F4038F">
              <w:rPr>
                <w:rFonts w:ascii="Tahoma" w:hAnsi="Tahoma" w:cs="Tahoma"/>
                <w:sz w:val="18"/>
                <w:szCs w:val="18"/>
              </w:rPr>
              <w:t xml:space="preserve">Students know the learning targets and assessment criteria. They engage in assessment of work individually and with others, reflect on their learning, and set goals.  </w:t>
            </w:r>
          </w:p>
        </w:tc>
        <w:tc>
          <w:tcPr>
            <w:tcW w:w="291" w:type="pct"/>
            <w:tcBorders>
              <w:top w:val="nil"/>
              <w:left w:val="single" w:sz="4" w:space="0" w:color="auto"/>
              <w:bottom w:val="single" w:sz="4" w:space="0" w:color="auto"/>
              <w:right w:val="single" w:sz="4" w:space="0" w:color="auto"/>
            </w:tcBorders>
          </w:tcPr>
          <w:p w:rsidR="00481E15" w:rsidRPr="00F4038F" w:rsidRDefault="00481E15" w:rsidP="005B282A">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481E15" w:rsidRPr="00F4038F" w:rsidRDefault="00481E15" w:rsidP="005B282A">
            <w:pPr>
              <w:rPr>
                <w:rFonts w:ascii="Tahoma" w:hAnsi="Tahoma" w:cs="Tahoma"/>
                <w:sz w:val="18"/>
                <w:szCs w:val="18"/>
              </w:rPr>
            </w:pPr>
            <w:r w:rsidRPr="00F4038F">
              <w:rPr>
                <w:rFonts w:ascii="Tahoma" w:hAnsi="Tahoma" w:cs="Tahoma"/>
                <w:sz w:val="18"/>
                <w:szCs w:val="18"/>
              </w:rPr>
              <w:t>Use of rubrics</w:t>
            </w:r>
          </w:p>
          <w:p w:rsidR="00481E15" w:rsidRPr="00F4038F" w:rsidRDefault="00481E15" w:rsidP="005B282A">
            <w:pPr>
              <w:rPr>
                <w:rFonts w:ascii="Tahoma" w:hAnsi="Tahoma" w:cs="Tahoma"/>
                <w:sz w:val="18"/>
                <w:szCs w:val="18"/>
              </w:rPr>
            </w:pPr>
            <w:r w:rsidRPr="00F4038F">
              <w:rPr>
                <w:rFonts w:ascii="Tahoma" w:hAnsi="Tahoma" w:cs="Tahoma"/>
                <w:sz w:val="18"/>
                <w:szCs w:val="18"/>
              </w:rPr>
              <w:t>Student/Teacher Conference</w:t>
            </w:r>
          </w:p>
          <w:p w:rsidR="00481E15" w:rsidRPr="00F4038F" w:rsidRDefault="00481E15" w:rsidP="005B282A">
            <w:pPr>
              <w:rPr>
                <w:rFonts w:ascii="Tahoma" w:hAnsi="Tahoma" w:cs="Tahoma"/>
                <w:sz w:val="18"/>
                <w:szCs w:val="18"/>
              </w:rPr>
            </w:pPr>
            <w:r w:rsidRPr="00F4038F">
              <w:rPr>
                <w:rFonts w:ascii="Tahoma" w:hAnsi="Tahoma" w:cs="Tahoma"/>
                <w:sz w:val="18"/>
                <w:szCs w:val="18"/>
              </w:rPr>
              <w:t>Exit tickets</w:t>
            </w:r>
          </w:p>
          <w:p w:rsidR="00481E15" w:rsidRPr="00F4038F" w:rsidRDefault="00481E15" w:rsidP="005B282A">
            <w:pPr>
              <w:rPr>
                <w:rFonts w:ascii="Tahoma" w:hAnsi="Tahoma" w:cs="Tahoma"/>
                <w:sz w:val="18"/>
                <w:szCs w:val="18"/>
              </w:rPr>
            </w:pPr>
            <w:r w:rsidRPr="00F4038F">
              <w:rPr>
                <w:rFonts w:ascii="Tahoma" w:hAnsi="Tahoma" w:cs="Tahoma"/>
                <w:sz w:val="18"/>
                <w:szCs w:val="18"/>
              </w:rPr>
              <w:t>Exemplars posted</w:t>
            </w:r>
          </w:p>
          <w:p w:rsidR="00481E15" w:rsidRPr="00F4038F" w:rsidRDefault="00481E15" w:rsidP="005B282A">
            <w:pPr>
              <w:rPr>
                <w:rFonts w:ascii="Tahoma" w:hAnsi="Tahoma" w:cs="Tahoma"/>
                <w:sz w:val="18"/>
                <w:szCs w:val="18"/>
              </w:rPr>
            </w:pPr>
            <w:r w:rsidRPr="00F4038F">
              <w:rPr>
                <w:rFonts w:ascii="Tahoma" w:hAnsi="Tahoma" w:cs="Tahoma"/>
                <w:sz w:val="18"/>
                <w:szCs w:val="18"/>
              </w:rPr>
              <w:t>Learning logs</w:t>
            </w:r>
          </w:p>
        </w:tc>
      </w:tr>
      <w:tr w:rsidR="00F168FC"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F168FC" w:rsidRPr="00F4038F" w:rsidTr="00930495">
              <w:tc>
                <w:tcPr>
                  <w:tcW w:w="4050" w:type="dxa"/>
                  <w:vAlign w:val="center"/>
                </w:tcPr>
                <w:p w:rsidR="00F168FC" w:rsidRPr="00F4038F" w:rsidRDefault="00F168FC" w:rsidP="00930495">
                  <w:pPr>
                    <w:pStyle w:val="Heading1"/>
                    <w:jc w:val="left"/>
                    <w:rPr>
                      <w:rFonts w:ascii="Tahoma" w:hAnsi="Tahoma" w:cs="Tahoma"/>
                      <w:b/>
                      <w:sz w:val="18"/>
                      <w:szCs w:val="18"/>
                    </w:rPr>
                  </w:pPr>
                  <w:r w:rsidRPr="00F4038F">
                    <w:rPr>
                      <w:rFonts w:ascii="Tahoma" w:hAnsi="Tahoma" w:cs="Tahoma"/>
                      <w:b/>
                      <w:sz w:val="18"/>
                      <w:szCs w:val="18"/>
                    </w:rPr>
                    <w:t>6.5Design of formative assessments:</w:t>
                  </w:r>
                </w:p>
              </w:tc>
              <w:tc>
                <w:tcPr>
                  <w:tcW w:w="1980" w:type="dxa"/>
                  <w:tcMar>
                    <w:left w:w="43" w:type="dxa"/>
                    <w:right w:w="43" w:type="dxa"/>
                  </w:tcMar>
                  <w:vAlign w:val="center"/>
                </w:tcPr>
                <w:p w:rsidR="00F168FC" w:rsidRPr="00F4038F" w:rsidRDefault="00F168FC" w:rsidP="00930495">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F168FC" w:rsidRPr="00F4038F" w:rsidRDefault="00F168FC" w:rsidP="00930495">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F168FC" w:rsidRPr="00F4038F" w:rsidRDefault="00F168FC" w:rsidP="00930495">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F168FC" w:rsidRPr="00F4038F" w:rsidRDefault="00F168FC" w:rsidP="00930495">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F168FC" w:rsidRPr="00F4038F" w:rsidRDefault="00F168FC" w:rsidP="00930495">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F168FC" w:rsidRPr="00F4038F" w:rsidRDefault="00F168FC" w:rsidP="00930495">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F168FC" w:rsidRPr="00F4038F" w:rsidRDefault="00F168FC" w:rsidP="00930495">
            <w:pPr>
              <w:pStyle w:val="Heading1"/>
              <w:jc w:val="left"/>
              <w:rPr>
                <w:rFonts w:ascii="Tahoma" w:hAnsi="Tahoma" w:cs="Tahoma"/>
                <w:b/>
                <w:sz w:val="18"/>
                <w:szCs w:val="18"/>
              </w:rPr>
            </w:pPr>
          </w:p>
        </w:tc>
      </w:tr>
      <w:tr w:rsidR="00F168FC"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F168FC" w:rsidRPr="00F4038F" w:rsidRDefault="00F168FC" w:rsidP="00930495">
            <w:pPr>
              <w:rPr>
                <w:rFonts w:ascii="Tahoma" w:hAnsi="Tahoma" w:cs="Tahoma"/>
                <w:sz w:val="18"/>
                <w:szCs w:val="18"/>
              </w:rPr>
            </w:pPr>
            <w:r w:rsidRPr="00F4038F">
              <w:rPr>
                <w:rFonts w:ascii="Tahoma" w:hAnsi="Tahoma" w:cs="Tahoma"/>
                <w:sz w:val="18"/>
                <w:szCs w:val="18"/>
              </w:rPr>
              <w:t>Teacher has no plan to incorporate formative assessment in the lesson or unit.</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F168FC" w:rsidRPr="00F4038F" w:rsidRDefault="00F168FC" w:rsidP="00930495">
            <w:pPr>
              <w:rPr>
                <w:rFonts w:ascii="Tahoma" w:hAnsi="Tahoma" w:cs="Tahoma"/>
                <w:sz w:val="18"/>
                <w:szCs w:val="18"/>
              </w:rPr>
            </w:pPr>
            <w:r w:rsidRPr="00F4038F">
              <w:rPr>
                <w:rFonts w:ascii="Tahoma" w:hAnsi="Tahoma" w:cs="Tahoma"/>
                <w:sz w:val="18"/>
                <w:szCs w:val="18"/>
              </w:rPr>
              <w:t>Approach to the use of formative assessment is rudimentary, including only some of the instructional outcomes.</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F168FC" w:rsidRPr="00F4038F" w:rsidRDefault="00F168FC" w:rsidP="00930495">
            <w:pPr>
              <w:rPr>
                <w:rFonts w:ascii="Tahoma" w:hAnsi="Tahoma" w:cs="Tahoma"/>
                <w:sz w:val="18"/>
                <w:szCs w:val="18"/>
              </w:rPr>
            </w:pPr>
            <w:r w:rsidRPr="00F4038F">
              <w:rPr>
                <w:rFonts w:ascii="Tahoma" w:hAnsi="Tahoma" w:cs="Tahoma"/>
                <w:sz w:val="18"/>
                <w:szCs w:val="18"/>
              </w:rPr>
              <w:t>Teacher has a well-developed strategy to using formative assessment and has designed particular approaches to be used.</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F168FC" w:rsidRPr="00F4038F" w:rsidRDefault="00F168FC" w:rsidP="00930495">
            <w:pPr>
              <w:rPr>
                <w:rFonts w:ascii="Tahoma" w:hAnsi="Tahoma" w:cs="Tahoma"/>
                <w:sz w:val="18"/>
                <w:szCs w:val="18"/>
              </w:rPr>
            </w:pPr>
            <w:r w:rsidRPr="00F4038F">
              <w:rPr>
                <w:rFonts w:ascii="Tahoma" w:hAnsi="Tahoma" w:cs="Tahoma"/>
                <w:sz w:val="18"/>
                <w:szCs w:val="18"/>
              </w:rPr>
              <w:t>Approach to using formative assessment is well designed and includes student as well as teacher use of the assessment information.</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F168FC" w:rsidRPr="00F4038F" w:rsidRDefault="00F168FC" w:rsidP="00930495">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F168FC" w:rsidRPr="00F4038F" w:rsidRDefault="00F168FC" w:rsidP="00930495">
            <w:pPr>
              <w:rPr>
                <w:rFonts w:ascii="Tahoma" w:hAnsi="Tahoma" w:cs="Tahoma"/>
                <w:sz w:val="18"/>
                <w:szCs w:val="18"/>
              </w:rPr>
            </w:pPr>
          </w:p>
        </w:tc>
      </w:tr>
    </w:tbl>
    <w:p w:rsidR="009C364D" w:rsidRPr="0098575A" w:rsidRDefault="0040643C" w:rsidP="0093789D">
      <w:pPr>
        <w:rPr>
          <w:rFonts w:ascii="Tahoma" w:hAnsi="Tahoma" w:cs="Tahoma"/>
          <w:sz w:val="22"/>
          <w:szCs w:val="22"/>
        </w:rPr>
      </w:pPr>
      <w:r w:rsidRPr="0098575A">
        <w:rPr>
          <w:rFonts w:ascii="Tahoma" w:hAnsi="Tahoma" w:cs="Tahoma"/>
          <w:b/>
          <w:sz w:val="22"/>
          <w:szCs w:val="22"/>
        </w:rPr>
        <w:br w:type="page"/>
      </w:r>
      <w:proofErr w:type="gramStart"/>
      <w:r w:rsidR="002D7594" w:rsidRPr="0098575A">
        <w:rPr>
          <w:rFonts w:ascii="Tahoma" w:hAnsi="Tahoma" w:cs="Tahoma"/>
          <w:b/>
          <w:sz w:val="22"/>
          <w:szCs w:val="22"/>
        </w:rPr>
        <w:lastRenderedPageBreak/>
        <w:t>CRITERION No. 7</w:t>
      </w:r>
      <w:r w:rsidR="00363D6F" w:rsidRPr="0098575A">
        <w:rPr>
          <w:rFonts w:ascii="Tahoma" w:hAnsi="Tahoma" w:cs="Tahoma"/>
          <w:b/>
          <w:sz w:val="22"/>
          <w:szCs w:val="22"/>
        </w:rPr>
        <w:t xml:space="preserve"> </w:t>
      </w:r>
      <w:r w:rsidR="009C364D" w:rsidRPr="0098575A">
        <w:rPr>
          <w:rFonts w:ascii="Tahoma" w:hAnsi="Tahoma" w:cs="Tahoma"/>
          <w:b/>
          <w:sz w:val="22"/>
          <w:szCs w:val="22"/>
        </w:rPr>
        <w:t>–</w:t>
      </w:r>
      <w:r w:rsidR="00363D6F" w:rsidRPr="0098575A">
        <w:rPr>
          <w:rFonts w:ascii="Tahoma" w:hAnsi="Tahoma" w:cs="Tahoma"/>
          <w:b/>
          <w:sz w:val="22"/>
          <w:szCs w:val="22"/>
        </w:rPr>
        <w:t xml:space="preserve"> </w:t>
      </w:r>
      <w:r w:rsidR="00282013" w:rsidRPr="0098575A">
        <w:rPr>
          <w:rFonts w:ascii="Tahoma" w:hAnsi="Tahoma" w:cs="Tahoma"/>
          <w:b/>
          <w:sz w:val="22"/>
          <w:szCs w:val="22"/>
        </w:rPr>
        <w:t>Communicating and collaborating with parents and school community.</w:t>
      </w:r>
      <w:proofErr w:type="gramEnd"/>
    </w:p>
    <w:p w:rsidR="00363D6F" w:rsidRPr="0098575A" w:rsidRDefault="00363D6F">
      <w:pPr>
        <w:keepNext/>
        <w:keepLines/>
        <w:rPr>
          <w:rFonts w:ascii="Tahoma" w:hAnsi="Tahoma"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3871"/>
        <w:gridCol w:w="3782"/>
        <w:gridCol w:w="3151"/>
        <w:gridCol w:w="1080"/>
        <w:gridCol w:w="2965"/>
      </w:tblGrid>
      <w:tr w:rsidR="001E39C8" w:rsidRPr="0098575A" w:rsidTr="001E39C8">
        <w:trPr>
          <w:cantSplit/>
          <w:trHeight w:val="323"/>
        </w:trPr>
        <w:tc>
          <w:tcPr>
            <w:tcW w:w="9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744715">
            <w:pPr>
              <w:pStyle w:val="Heading1"/>
              <w:rPr>
                <w:rFonts w:ascii="Tahoma" w:hAnsi="Tahoma" w:cs="Tahoma"/>
                <w:b/>
                <w:sz w:val="20"/>
              </w:rPr>
            </w:pPr>
            <w:r w:rsidRPr="0098575A">
              <w:rPr>
                <w:rFonts w:ascii="Tahoma" w:hAnsi="Tahoma" w:cs="Tahoma"/>
                <w:b/>
                <w:sz w:val="20"/>
              </w:rPr>
              <w:t>Undeveloped</w:t>
            </w:r>
          </w:p>
        </w:tc>
        <w:tc>
          <w:tcPr>
            <w:tcW w:w="1043"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744715">
            <w:pPr>
              <w:pStyle w:val="Heading1"/>
              <w:rPr>
                <w:rFonts w:ascii="Tahoma" w:hAnsi="Tahoma" w:cs="Tahoma"/>
                <w:b/>
                <w:sz w:val="20"/>
              </w:rPr>
            </w:pPr>
            <w:r w:rsidRPr="0098575A">
              <w:rPr>
                <w:rFonts w:ascii="Tahoma" w:hAnsi="Tahoma" w:cs="Tahoma"/>
                <w:b/>
                <w:sz w:val="20"/>
              </w:rPr>
              <w:t>Emerging</w:t>
            </w:r>
          </w:p>
        </w:tc>
        <w:tc>
          <w:tcPr>
            <w:tcW w:w="101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744715">
            <w:pPr>
              <w:pStyle w:val="Heading1"/>
              <w:rPr>
                <w:rFonts w:ascii="Tahoma" w:hAnsi="Tahoma" w:cs="Tahoma"/>
                <w:b/>
                <w:sz w:val="20"/>
              </w:rPr>
            </w:pPr>
            <w:r w:rsidRPr="0098575A">
              <w:rPr>
                <w:rFonts w:ascii="Tahoma" w:hAnsi="Tahoma" w:cs="Tahoma"/>
                <w:b/>
                <w:sz w:val="20"/>
              </w:rPr>
              <w:t>Proficient</w:t>
            </w:r>
          </w:p>
        </w:tc>
        <w:tc>
          <w:tcPr>
            <w:tcW w:w="84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744715">
            <w:pPr>
              <w:pStyle w:val="Heading1"/>
              <w:rPr>
                <w:rFonts w:ascii="Tahoma" w:hAnsi="Tahoma" w:cs="Tahoma"/>
                <w:b/>
                <w:sz w:val="20"/>
              </w:rPr>
            </w:pPr>
            <w:r w:rsidRPr="0098575A">
              <w:rPr>
                <w:rFonts w:ascii="Tahoma" w:hAnsi="Tahoma" w:cs="Tahoma"/>
                <w:b/>
                <w:sz w:val="20"/>
              </w:rPr>
              <w:t>Distinguished</w:t>
            </w:r>
          </w:p>
        </w:tc>
        <w:tc>
          <w:tcPr>
            <w:tcW w:w="291"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Growth Target</w:t>
            </w:r>
          </w:p>
        </w:tc>
        <w:tc>
          <w:tcPr>
            <w:tcW w:w="7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Indicators</w:t>
            </w:r>
          </w:p>
        </w:tc>
      </w:tr>
      <w:tr w:rsidR="001E39C8" w:rsidRPr="0098575A" w:rsidTr="001E39C8">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1E39C8" w:rsidRPr="00F4038F" w:rsidTr="00A04505">
              <w:tc>
                <w:tcPr>
                  <w:tcW w:w="4050" w:type="dxa"/>
                  <w:vAlign w:val="center"/>
                </w:tcPr>
                <w:p w:rsidR="001E39C8" w:rsidRPr="00F4038F" w:rsidRDefault="00457209" w:rsidP="00A55BD0">
                  <w:pPr>
                    <w:pStyle w:val="Heading1"/>
                    <w:jc w:val="left"/>
                    <w:rPr>
                      <w:rFonts w:ascii="Tahoma" w:hAnsi="Tahoma" w:cs="Tahoma"/>
                      <w:b/>
                      <w:sz w:val="18"/>
                      <w:szCs w:val="18"/>
                    </w:rPr>
                  </w:pPr>
                  <w:r w:rsidRPr="00F4038F">
                    <w:rPr>
                      <w:rFonts w:ascii="Tahoma" w:hAnsi="Tahoma" w:cs="Tahoma"/>
                      <w:b/>
                      <w:sz w:val="18"/>
                      <w:szCs w:val="18"/>
                    </w:rPr>
                    <w:t>7.1 Family</w:t>
                  </w:r>
                  <w:r w:rsidR="001E39C8" w:rsidRPr="00F4038F">
                    <w:rPr>
                      <w:rFonts w:ascii="Tahoma" w:hAnsi="Tahoma" w:cs="Tahoma"/>
                      <w:b/>
                      <w:sz w:val="18"/>
                      <w:szCs w:val="18"/>
                    </w:rPr>
                    <w:t xml:space="preserve"> Communication:</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1E39C8" w:rsidRPr="00F4038F" w:rsidRDefault="001E39C8" w:rsidP="00A55BD0">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744715">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A55BD0">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4B296A" w:rsidRDefault="00457209" w:rsidP="00483898">
            <w:pPr>
              <w:pStyle w:val="Heading1"/>
              <w:jc w:val="left"/>
              <w:rPr>
                <w:rFonts w:ascii="Tahoma" w:hAnsi="Tahoma" w:cs="Tahoma"/>
                <w:sz w:val="18"/>
                <w:szCs w:val="18"/>
              </w:rPr>
            </w:pPr>
            <w:r w:rsidRPr="004B296A">
              <w:rPr>
                <w:rFonts w:ascii="Tahoma" w:hAnsi="Tahoma" w:cs="Tahoma"/>
                <w:sz w:val="18"/>
                <w:szCs w:val="18"/>
              </w:rPr>
              <w:t>Email, news</w:t>
            </w:r>
            <w:r w:rsidR="00F55D3B" w:rsidRPr="004B296A">
              <w:rPr>
                <w:rFonts w:ascii="Tahoma" w:hAnsi="Tahoma" w:cs="Tahoma"/>
                <w:sz w:val="18"/>
                <w:szCs w:val="18"/>
              </w:rPr>
              <w:t>letters, phone calls</w:t>
            </w:r>
          </w:p>
        </w:tc>
      </w:tr>
      <w:tr w:rsidR="001E39C8" w:rsidRPr="0098575A" w:rsidTr="001E39C8">
        <w:trPr>
          <w:cantSplit/>
        </w:trPr>
        <w:tc>
          <w:tcPr>
            <w:tcW w:w="999" w:type="pct"/>
            <w:tcBorders>
              <w:top w:val="nil"/>
              <w:left w:val="single" w:sz="4" w:space="0" w:color="auto"/>
              <w:bottom w:val="single" w:sz="4" w:space="0" w:color="auto"/>
              <w:right w:val="single" w:sz="4" w:space="0" w:color="auto"/>
            </w:tcBorders>
          </w:tcPr>
          <w:p w:rsidR="001E39C8" w:rsidRPr="00F4038F" w:rsidRDefault="001E39C8">
            <w:pPr>
              <w:rPr>
                <w:rFonts w:ascii="Tahoma" w:hAnsi="Tahoma" w:cs="Tahoma"/>
                <w:sz w:val="18"/>
                <w:szCs w:val="18"/>
              </w:rPr>
            </w:pPr>
            <w:r w:rsidRPr="00F4038F">
              <w:rPr>
                <w:rFonts w:ascii="Tahoma" w:hAnsi="Tahoma" w:cs="Tahoma"/>
                <w:sz w:val="18"/>
                <w:szCs w:val="18"/>
              </w:rPr>
              <w:t>Teacher does not provide timely or adequate information to families about the instructional program, including assessment, and student achievement.</w:t>
            </w:r>
          </w:p>
        </w:tc>
        <w:tc>
          <w:tcPr>
            <w:tcW w:w="1043" w:type="pct"/>
            <w:tcBorders>
              <w:top w:val="nil"/>
              <w:left w:val="single" w:sz="4" w:space="0" w:color="auto"/>
              <w:bottom w:val="single" w:sz="4" w:space="0" w:color="auto"/>
              <w:right w:val="single" w:sz="4" w:space="0" w:color="auto"/>
            </w:tcBorders>
          </w:tcPr>
          <w:p w:rsidR="001E39C8" w:rsidRPr="00F4038F" w:rsidRDefault="001E39C8">
            <w:pPr>
              <w:rPr>
                <w:rFonts w:ascii="Tahoma" w:hAnsi="Tahoma" w:cs="Tahoma"/>
                <w:sz w:val="18"/>
                <w:szCs w:val="18"/>
              </w:rPr>
            </w:pPr>
            <w:r w:rsidRPr="00F4038F">
              <w:rPr>
                <w:rFonts w:ascii="Tahoma" w:hAnsi="Tahoma" w:cs="Tahoma"/>
                <w:sz w:val="18"/>
                <w:szCs w:val="18"/>
              </w:rPr>
              <w:t xml:space="preserve">Teacher provides information, albeit inconsistently, to parents/guardians about the instructional program(s) and ways they can support student learning. </w:t>
            </w:r>
          </w:p>
        </w:tc>
        <w:tc>
          <w:tcPr>
            <w:tcW w:w="1019" w:type="pct"/>
            <w:tcBorders>
              <w:top w:val="nil"/>
              <w:left w:val="single" w:sz="4" w:space="0" w:color="auto"/>
              <w:bottom w:val="single" w:sz="4" w:space="0" w:color="auto"/>
              <w:right w:val="single" w:sz="4" w:space="0" w:color="auto"/>
            </w:tcBorders>
          </w:tcPr>
          <w:p w:rsidR="001E39C8" w:rsidRPr="00F4038F" w:rsidRDefault="001E39C8">
            <w:pPr>
              <w:rPr>
                <w:rFonts w:ascii="Tahoma" w:hAnsi="Tahoma" w:cs="Tahoma"/>
                <w:sz w:val="18"/>
                <w:szCs w:val="18"/>
              </w:rPr>
            </w:pPr>
            <w:r w:rsidRPr="00F4038F">
              <w:rPr>
                <w:rFonts w:ascii="Tahoma" w:hAnsi="Tahoma" w:cs="Tahoma"/>
                <w:sz w:val="18"/>
                <w:szCs w:val="18"/>
              </w:rPr>
              <w:t>Teacher regularly provides information to families about the instructional program, including assessment, and engages families in supporting student learning.</w:t>
            </w:r>
          </w:p>
        </w:tc>
        <w:tc>
          <w:tcPr>
            <w:tcW w:w="849" w:type="pct"/>
            <w:tcBorders>
              <w:top w:val="nil"/>
              <w:left w:val="single" w:sz="4" w:space="0" w:color="auto"/>
              <w:bottom w:val="single" w:sz="4" w:space="0" w:color="auto"/>
              <w:right w:val="single" w:sz="4" w:space="0" w:color="auto"/>
            </w:tcBorders>
          </w:tcPr>
          <w:p w:rsidR="001E39C8" w:rsidRPr="00F4038F" w:rsidRDefault="001E39C8">
            <w:pPr>
              <w:rPr>
                <w:rFonts w:ascii="Tahoma" w:hAnsi="Tahoma" w:cs="Tahoma"/>
                <w:b/>
                <w:sz w:val="18"/>
                <w:szCs w:val="18"/>
                <w:u w:val="single"/>
              </w:rPr>
            </w:pPr>
            <w:r w:rsidRPr="00F4038F">
              <w:rPr>
                <w:rFonts w:ascii="Tahoma" w:hAnsi="Tahoma" w:cs="Tahoma"/>
                <w:sz w:val="18"/>
                <w:szCs w:val="18"/>
              </w:rPr>
              <w:t xml:space="preserve">Teacher uses multiple strategies to communicate with families on a consistent basis to inform them about and engage them in the instructional program.  </w:t>
            </w:r>
          </w:p>
        </w:tc>
        <w:tc>
          <w:tcPr>
            <w:tcW w:w="291" w:type="pct"/>
            <w:tcBorders>
              <w:top w:val="nil"/>
              <w:left w:val="single" w:sz="4" w:space="0" w:color="auto"/>
              <w:bottom w:val="single" w:sz="4" w:space="0" w:color="auto"/>
              <w:right w:val="single" w:sz="4" w:space="0" w:color="auto"/>
            </w:tcBorders>
          </w:tcPr>
          <w:p w:rsidR="001E39C8" w:rsidRPr="00F4038F" w:rsidRDefault="001E39C8">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1E39C8" w:rsidRPr="00F4038F" w:rsidRDefault="001E39C8" w:rsidP="00483898">
            <w:pPr>
              <w:rPr>
                <w:rFonts w:ascii="Tahoma" w:hAnsi="Tahoma" w:cs="Tahoma"/>
                <w:sz w:val="18"/>
                <w:szCs w:val="18"/>
              </w:rPr>
            </w:pPr>
            <w:r w:rsidRPr="00F4038F">
              <w:rPr>
                <w:rFonts w:ascii="Tahoma" w:hAnsi="Tahoma" w:cs="Tahoma"/>
                <w:sz w:val="18"/>
                <w:szCs w:val="18"/>
              </w:rPr>
              <w:t>CIP – Building</w:t>
            </w:r>
          </w:p>
          <w:p w:rsidR="001E39C8" w:rsidRPr="00F4038F" w:rsidRDefault="001E39C8" w:rsidP="00483898">
            <w:pPr>
              <w:rPr>
                <w:rFonts w:ascii="Tahoma" w:hAnsi="Tahoma" w:cs="Tahoma"/>
                <w:sz w:val="18"/>
                <w:szCs w:val="18"/>
              </w:rPr>
            </w:pPr>
            <w:r w:rsidRPr="00F4038F">
              <w:rPr>
                <w:rFonts w:ascii="Tahoma" w:hAnsi="Tahoma" w:cs="Tahoma"/>
                <w:sz w:val="18"/>
                <w:szCs w:val="18"/>
              </w:rPr>
              <w:t>Progress Reports</w:t>
            </w:r>
          </w:p>
          <w:p w:rsidR="001E39C8" w:rsidRPr="00F4038F" w:rsidRDefault="001E39C8" w:rsidP="00483898">
            <w:pPr>
              <w:rPr>
                <w:rFonts w:ascii="Tahoma" w:hAnsi="Tahoma" w:cs="Tahoma"/>
                <w:sz w:val="18"/>
                <w:szCs w:val="18"/>
              </w:rPr>
            </w:pPr>
            <w:r w:rsidRPr="00F4038F">
              <w:rPr>
                <w:rFonts w:ascii="Tahoma" w:hAnsi="Tahoma" w:cs="Tahoma"/>
                <w:sz w:val="18"/>
                <w:szCs w:val="18"/>
              </w:rPr>
              <w:t>Good News Cards</w:t>
            </w:r>
          </w:p>
          <w:p w:rsidR="001E39C8" w:rsidRPr="00F4038F" w:rsidRDefault="001E39C8" w:rsidP="00483898">
            <w:pPr>
              <w:rPr>
                <w:rFonts w:ascii="Tahoma" w:hAnsi="Tahoma" w:cs="Tahoma"/>
                <w:sz w:val="18"/>
                <w:szCs w:val="18"/>
              </w:rPr>
            </w:pPr>
            <w:r w:rsidRPr="00F4038F">
              <w:rPr>
                <w:rFonts w:ascii="Tahoma" w:hAnsi="Tahoma" w:cs="Tahoma"/>
                <w:sz w:val="18"/>
                <w:szCs w:val="18"/>
              </w:rPr>
              <w:t>Extra Help</w:t>
            </w:r>
          </w:p>
          <w:p w:rsidR="001E39C8" w:rsidRPr="00F4038F" w:rsidRDefault="001E39C8" w:rsidP="00483898">
            <w:pPr>
              <w:rPr>
                <w:rFonts w:ascii="Tahoma" w:hAnsi="Tahoma" w:cs="Tahoma"/>
                <w:sz w:val="18"/>
                <w:szCs w:val="18"/>
              </w:rPr>
            </w:pPr>
            <w:r w:rsidRPr="00F4038F">
              <w:rPr>
                <w:rFonts w:ascii="Tahoma" w:hAnsi="Tahoma" w:cs="Tahoma"/>
                <w:sz w:val="18"/>
                <w:szCs w:val="18"/>
              </w:rPr>
              <w:t>Communication Tools</w:t>
            </w:r>
          </w:p>
        </w:tc>
      </w:tr>
      <w:tr w:rsidR="00E165C7"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E165C7" w:rsidRPr="00F4038F" w:rsidTr="0048487B">
              <w:tc>
                <w:tcPr>
                  <w:tcW w:w="4050" w:type="dxa"/>
                  <w:vAlign w:val="center"/>
                </w:tcPr>
                <w:p w:rsidR="00E165C7" w:rsidRPr="00F4038F" w:rsidRDefault="00E165C7" w:rsidP="0048487B">
                  <w:pPr>
                    <w:pStyle w:val="Heading1"/>
                    <w:jc w:val="left"/>
                    <w:rPr>
                      <w:rFonts w:ascii="Tahoma" w:hAnsi="Tahoma" w:cs="Tahoma"/>
                      <w:b/>
                      <w:sz w:val="18"/>
                      <w:szCs w:val="18"/>
                    </w:rPr>
                  </w:pPr>
                  <w:r w:rsidRPr="00F4038F">
                    <w:rPr>
                      <w:rFonts w:ascii="Tahoma" w:hAnsi="Tahoma" w:cs="Tahoma"/>
                      <w:b/>
                      <w:sz w:val="18"/>
                      <w:szCs w:val="18"/>
                    </w:rPr>
                    <w:t>7</w:t>
                  </w:r>
                  <w:r w:rsidR="00F168FC" w:rsidRPr="00F4038F">
                    <w:rPr>
                      <w:rFonts w:ascii="Tahoma" w:hAnsi="Tahoma" w:cs="Tahoma"/>
                      <w:b/>
                      <w:sz w:val="18"/>
                      <w:szCs w:val="18"/>
                    </w:rPr>
                    <w:t xml:space="preserve">.2 </w:t>
                  </w:r>
                  <w:r w:rsidRPr="00F4038F">
                    <w:rPr>
                      <w:rFonts w:ascii="Tahoma" w:hAnsi="Tahoma" w:cs="Tahoma"/>
                      <w:b/>
                      <w:sz w:val="18"/>
                      <w:szCs w:val="18"/>
                    </w:rPr>
                    <w:t>Engagement of famili</w:t>
                  </w:r>
                  <w:r w:rsidR="00B74D14" w:rsidRPr="00F4038F">
                    <w:rPr>
                      <w:rFonts w:ascii="Tahoma" w:hAnsi="Tahoma" w:cs="Tahoma"/>
                      <w:b/>
                      <w:sz w:val="18"/>
                      <w:szCs w:val="18"/>
                    </w:rPr>
                    <w:t>es in the instructional program</w:t>
                  </w:r>
                  <w:r w:rsidRPr="00F4038F">
                    <w:rPr>
                      <w:rFonts w:ascii="Tahoma" w:hAnsi="Tahoma" w:cs="Tahoma"/>
                      <w:b/>
                      <w:sz w:val="18"/>
                      <w:szCs w:val="18"/>
                    </w:rPr>
                    <w:t>:</w:t>
                  </w:r>
                </w:p>
                <w:p w:rsidR="00B74D14" w:rsidRPr="00F4038F" w:rsidRDefault="00B74D14" w:rsidP="00B74D14">
                  <w:pPr>
                    <w:rPr>
                      <w:rFonts w:ascii="Tahoma" w:hAnsi="Tahoma" w:cs="Tahoma"/>
                      <w:sz w:val="18"/>
                      <w:szCs w:val="18"/>
                    </w:rPr>
                  </w:pPr>
                </w:p>
              </w:tc>
              <w:tc>
                <w:tcPr>
                  <w:tcW w:w="1980" w:type="dxa"/>
                  <w:tcMar>
                    <w:left w:w="43" w:type="dxa"/>
                    <w:right w:w="43" w:type="dxa"/>
                  </w:tcMar>
                  <w:vAlign w:val="center"/>
                </w:tcPr>
                <w:p w:rsidR="00E165C7" w:rsidRPr="00F4038F" w:rsidRDefault="00E165C7"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E165C7" w:rsidRPr="00F4038F" w:rsidRDefault="00E165C7"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E165C7" w:rsidRPr="00F4038F" w:rsidRDefault="00E165C7"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E165C7" w:rsidRPr="00F4038F" w:rsidRDefault="00E165C7"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165C7" w:rsidRPr="00F4038F" w:rsidRDefault="00E165C7"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E165C7" w:rsidRPr="00F4038F" w:rsidRDefault="00E165C7"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E165C7" w:rsidRPr="00F4038F" w:rsidRDefault="00E165C7" w:rsidP="0048487B">
            <w:pPr>
              <w:pStyle w:val="Heading1"/>
              <w:jc w:val="left"/>
              <w:rPr>
                <w:rFonts w:ascii="Tahoma" w:hAnsi="Tahoma" w:cs="Tahoma"/>
                <w:b/>
                <w:sz w:val="18"/>
                <w:szCs w:val="18"/>
              </w:rPr>
            </w:pPr>
          </w:p>
        </w:tc>
      </w:tr>
      <w:tr w:rsidR="00E165C7"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r w:rsidRPr="00F4038F">
              <w:rPr>
                <w:rFonts w:ascii="Tahoma" w:hAnsi="Tahoma" w:cs="Tahoma"/>
                <w:sz w:val="18"/>
                <w:szCs w:val="18"/>
              </w:rPr>
              <w:t>Teacher makes no attempt to engage families in the instructional program, or such efforts are inappropriate.</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r w:rsidRPr="00F4038F">
              <w:rPr>
                <w:rFonts w:ascii="Tahoma" w:hAnsi="Tahoma" w:cs="Tahoma"/>
                <w:sz w:val="18"/>
                <w:szCs w:val="18"/>
              </w:rPr>
              <w:t>Teacher makes modest and partially successf</w:t>
            </w:r>
            <w:r w:rsidR="00C03701" w:rsidRPr="00F4038F">
              <w:rPr>
                <w:rFonts w:ascii="Tahoma" w:hAnsi="Tahoma" w:cs="Tahoma"/>
                <w:sz w:val="18"/>
                <w:szCs w:val="18"/>
              </w:rPr>
              <w:t>ul attempts to engage families in</w:t>
            </w:r>
            <w:r w:rsidRPr="00F4038F">
              <w:rPr>
                <w:rFonts w:ascii="Tahoma" w:hAnsi="Tahoma" w:cs="Tahoma"/>
                <w:sz w:val="18"/>
                <w:szCs w:val="18"/>
              </w:rPr>
              <w:t xml:space="preserve"> the instructional program.</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r w:rsidRPr="00F4038F">
              <w:rPr>
                <w:rFonts w:ascii="Tahoma" w:hAnsi="Tahoma" w:cs="Tahoma"/>
                <w:sz w:val="18"/>
                <w:szCs w:val="18"/>
              </w:rPr>
              <w:t>Teacher’s efforts to engage families in the instructional program are frequent and successful.</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r w:rsidRPr="00F4038F">
              <w:rPr>
                <w:rFonts w:ascii="Tahoma" w:hAnsi="Tahoma" w:cs="Tahoma"/>
                <w:sz w:val="18"/>
                <w:szCs w:val="18"/>
              </w:rPr>
              <w:t>Teacher’s efforts to engage families in the instructional program are frequent and successful.  Students contribute ideas for projects that could be enhanced by family participation.</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p>
        </w:tc>
      </w:tr>
      <w:tr w:rsidR="00E165C7" w:rsidRPr="0098575A" w:rsidTr="00E45FAE">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E165C7" w:rsidRPr="00F4038F" w:rsidTr="0048487B">
              <w:tc>
                <w:tcPr>
                  <w:tcW w:w="4050" w:type="dxa"/>
                  <w:vAlign w:val="center"/>
                </w:tcPr>
                <w:p w:rsidR="00E165C7" w:rsidRPr="00F4038F" w:rsidRDefault="00E165C7" w:rsidP="00B74D14">
                  <w:pPr>
                    <w:pStyle w:val="Heading1"/>
                    <w:jc w:val="left"/>
                    <w:rPr>
                      <w:rFonts w:ascii="Tahoma" w:hAnsi="Tahoma" w:cs="Tahoma"/>
                      <w:b/>
                      <w:sz w:val="18"/>
                      <w:szCs w:val="18"/>
                    </w:rPr>
                  </w:pPr>
                  <w:r w:rsidRPr="00F4038F">
                    <w:rPr>
                      <w:rFonts w:ascii="Tahoma" w:hAnsi="Tahoma" w:cs="Tahoma"/>
                      <w:b/>
                      <w:sz w:val="18"/>
                      <w:szCs w:val="18"/>
                    </w:rPr>
                    <w:t>7</w:t>
                  </w:r>
                  <w:r w:rsidR="00F168FC" w:rsidRPr="00F4038F">
                    <w:rPr>
                      <w:rFonts w:ascii="Tahoma" w:hAnsi="Tahoma" w:cs="Tahoma"/>
                      <w:b/>
                      <w:sz w:val="18"/>
                      <w:szCs w:val="18"/>
                    </w:rPr>
                    <w:t xml:space="preserve">.3 </w:t>
                  </w:r>
                  <w:r w:rsidRPr="00F4038F">
                    <w:rPr>
                      <w:rFonts w:ascii="Tahoma" w:hAnsi="Tahoma" w:cs="Tahoma"/>
                      <w:b/>
                      <w:sz w:val="18"/>
                      <w:szCs w:val="18"/>
                    </w:rPr>
                    <w:t>Information about individual students:</w:t>
                  </w:r>
                </w:p>
                <w:p w:rsidR="00B74D14" w:rsidRPr="00F4038F" w:rsidRDefault="00B74D14" w:rsidP="00B74D14">
                  <w:pPr>
                    <w:rPr>
                      <w:rFonts w:ascii="Tahoma" w:hAnsi="Tahoma" w:cs="Tahoma"/>
                      <w:sz w:val="18"/>
                      <w:szCs w:val="18"/>
                    </w:rPr>
                  </w:pPr>
                </w:p>
              </w:tc>
              <w:tc>
                <w:tcPr>
                  <w:tcW w:w="1980" w:type="dxa"/>
                  <w:tcMar>
                    <w:left w:w="43" w:type="dxa"/>
                    <w:right w:w="43" w:type="dxa"/>
                  </w:tcMar>
                  <w:vAlign w:val="center"/>
                </w:tcPr>
                <w:p w:rsidR="00E165C7" w:rsidRPr="00F4038F" w:rsidRDefault="00E165C7"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E165C7" w:rsidRPr="00F4038F" w:rsidRDefault="00E165C7"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E165C7" w:rsidRPr="00F4038F" w:rsidRDefault="00E165C7"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E165C7" w:rsidRPr="00F4038F" w:rsidRDefault="00E165C7"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E165C7" w:rsidRPr="00F4038F" w:rsidRDefault="00E165C7"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E165C7" w:rsidRPr="00F4038F" w:rsidRDefault="00E165C7"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E165C7" w:rsidRPr="00F4038F" w:rsidRDefault="00E165C7" w:rsidP="0048487B">
            <w:pPr>
              <w:pStyle w:val="Heading1"/>
              <w:jc w:val="left"/>
              <w:rPr>
                <w:rFonts w:ascii="Tahoma" w:hAnsi="Tahoma" w:cs="Tahoma"/>
                <w:b/>
                <w:sz w:val="18"/>
                <w:szCs w:val="18"/>
              </w:rPr>
            </w:pPr>
          </w:p>
        </w:tc>
      </w:tr>
      <w:tr w:rsidR="00E165C7" w:rsidRPr="0098575A" w:rsidTr="00E45FAE">
        <w:trPr>
          <w:cantSplit/>
        </w:trPr>
        <w:tc>
          <w:tcPr>
            <w:tcW w:w="999"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r w:rsidRPr="00F4038F">
              <w:rPr>
                <w:rFonts w:ascii="Tahoma" w:hAnsi="Tahoma" w:cs="Tahoma"/>
                <w:sz w:val="18"/>
                <w:szCs w:val="18"/>
              </w:rPr>
              <w:t>Teacher provides minimal information to families about individual students, or the communication is inappropriate to the cultures of the families.  Teacher does not respond, or responds insensitively, to family concerns about students.</w:t>
            </w:r>
          </w:p>
        </w:tc>
        <w:tc>
          <w:tcPr>
            <w:tcW w:w="1043"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r w:rsidRPr="00F4038F">
              <w:rPr>
                <w:rFonts w:ascii="Tahoma" w:hAnsi="Tahoma" w:cs="Tahoma"/>
                <w:sz w:val="18"/>
                <w:szCs w:val="18"/>
              </w:rPr>
              <w:t>Teacher adheres to the school’s required procedures for communicating with families. Responses to family concerns are minimal or may reflect occasional insensitivity to cultural norms.</w:t>
            </w:r>
          </w:p>
        </w:tc>
        <w:tc>
          <w:tcPr>
            <w:tcW w:w="1019"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r w:rsidRPr="00F4038F">
              <w:rPr>
                <w:rFonts w:ascii="Tahoma" w:hAnsi="Tahoma" w:cs="Tahoma"/>
                <w:sz w:val="18"/>
                <w:szCs w:val="18"/>
              </w:rPr>
              <w:t>Teacher communicates with families about students’ progress on a regular basis, respecting cultural norms, and is available as needed to respond to family concerns.</w:t>
            </w:r>
          </w:p>
        </w:tc>
        <w:tc>
          <w:tcPr>
            <w:tcW w:w="849"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r w:rsidRPr="00F4038F">
              <w:rPr>
                <w:rFonts w:ascii="Tahoma" w:hAnsi="Tahoma" w:cs="Tahoma"/>
                <w:sz w:val="18"/>
                <w:szCs w:val="18"/>
              </w:rPr>
              <w:t>Teacher provides information to families frequently on student progress, with students contributing to the design of the system.  Response to family concerns is handled with great professional and cultural sensitivity.</w:t>
            </w:r>
          </w:p>
        </w:tc>
        <w:tc>
          <w:tcPr>
            <w:tcW w:w="291"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shd w:val="clear" w:color="auto" w:fill="D9D9D9" w:themeFill="background1" w:themeFillShade="D9"/>
          </w:tcPr>
          <w:p w:rsidR="00E165C7" w:rsidRPr="00F4038F" w:rsidRDefault="00E165C7" w:rsidP="0048487B">
            <w:pPr>
              <w:rPr>
                <w:rFonts w:ascii="Tahoma" w:hAnsi="Tahoma" w:cs="Tahoma"/>
                <w:sz w:val="18"/>
                <w:szCs w:val="18"/>
              </w:rPr>
            </w:pPr>
          </w:p>
        </w:tc>
      </w:tr>
    </w:tbl>
    <w:p w:rsidR="002D7594" w:rsidRPr="0098575A" w:rsidRDefault="002D7594" w:rsidP="00864003">
      <w:pPr>
        <w:rPr>
          <w:rFonts w:ascii="Tahoma" w:hAnsi="Tahoma" w:cs="Tahoma"/>
          <w:sz w:val="18"/>
          <w:szCs w:val="18"/>
        </w:rPr>
      </w:pPr>
    </w:p>
    <w:p w:rsidR="002D7594" w:rsidRPr="0098575A" w:rsidRDefault="0040643C" w:rsidP="002D7594">
      <w:pPr>
        <w:rPr>
          <w:rFonts w:ascii="Tahoma" w:hAnsi="Tahoma" w:cs="Tahoma"/>
          <w:sz w:val="22"/>
          <w:szCs w:val="22"/>
        </w:rPr>
      </w:pPr>
      <w:r w:rsidRPr="0098575A">
        <w:rPr>
          <w:rFonts w:ascii="Tahoma" w:hAnsi="Tahoma" w:cs="Tahoma"/>
          <w:b/>
          <w:sz w:val="22"/>
          <w:szCs w:val="22"/>
        </w:rPr>
        <w:br w:type="page"/>
      </w:r>
      <w:r w:rsidR="002D7594" w:rsidRPr="0098575A">
        <w:rPr>
          <w:rFonts w:ascii="Tahoma" w:hAnsi="Tahoma" w:cs="Tahoma"/>
          <w:b/>
          <w:sz w:val="22"/>
          <w:szCs w:val="22"/>
        </w:rPr>
        <w:lastRenderedPageBreak/>
        <w:t xml:space="preserve">CRITERION No. 8 – </w:t>
      </w:r>
      <w:r w:rsidR="00282013" w:rsidRPr="0098575A">
        <w:rPr>
          <w:rFonts w:ascii="Tahoma" w:hAnsi="Tahoma" w:cs="Tahoma"/>
          <w:b/>
          <w:sz w:val="22"/>
          <w:szCs w:val="22"/>
        </w:rPr>
        <w:t>Exhibiting collaborative and collegial practices focused on improving instructional practice and student learning.</w:t>
      </w:r>
    </w:p>
    <w:p w:rsidR="002D7594" w:rsidRPr="0098575A" w:rsidRDefault="002D7594" w:rsidP="002D7594">
      <w:pPr>
        <w:keepNext/>
        <w:keepLines/>
        <w:rPr>
          <w:rFonts w:ascii="Tahoma" w:hAnsi="Tahoma" w:cs="Tahoma"/>
          <w:sz w:val="22"/>
          <w:szCs w:val="22"/>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3871"/>
        <w:gridCol w:w="3782"/>
        <w:gridCol w:w="3151"/>
        <w:gridCol w:w="1080"/>
        <w:gridCol w:w="2965"/>
      </w:tblGrid>
      <w:tr w:rsidR="001E39C8" w:rsidRPr="0098575A" w:rsidTr="001E39C8">
        <w:trPr>
          <w:cantSplit/>
          <w:trHeight w:val="323"/>
        </w:trPr>
        <w:tc>
          <w:tcPr>
            <w:tcW w:w="9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Undeveloped</w:t>
            </w:r>
          </w:p>
        </w:tc>
        <w:tc>
          <w:tcPr>
            <w:tcW w:w="1043"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Emerging</w:t>
            </w:r>
          </w:p>
        </w:tc>
        <w:tc>
          <w:tcPr>
            <w:tcW w:w="101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Proficient</w:t>
            </w:r>
          </w:p>
        </w:tc>
        <w:tc>
          <w:tcPr>
            <w:tcW w:w="84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CE0639">
            <w:pPr>
              <w:pStyle w:val="Heading1"/>
              <w:rPr>
                <w:rFonts w:ascii="Tahoma" w:hAnsi="Tahoma" w:cs="Tahoma"/>
                <w:b/>
                <w:sz w:val="20"/>
              </w:rPr>
            </w:pPr>
            <w:r w:rsidRPr="0098575A">
              <w:rPr>
                <w:rFonts w:ascii="Tahoma" w:hAnsi="Tahoma" w:cs="Tahoma"/>
                <w:b/>
                <w:sz w:val="20"/>
              </w:rPr>
              <w:t>Distinguished</w:t>
            </w:r>
          </w:p>
        </w:tc>
        <w:tc>
          <w:tcPr>
            <w:tcW w:w="291"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Growth Target</w:t>
            </w:r>
          </w:p>
        </w:tc>
        <w:tc>
          <w:tcPr>
            <w:tcW w:w="799" w:type="pct"/>
            <w:tcBorders>
              <w:top w:val="single" w:sz="4" w:space="0" w:color="auto"/>
              <w:left w:val="single" w:sz="4" w:space="0" w:color="auto"/>
              <w:bottom w:val="single" w:sz="4" w:space="0" w:color="auto"/>
              <w:right w:val="single" w:sz="4" w:space="0" w:color="auto"/>
            </w:tcBorders>
            <w:shd w:val="clear" w:color="auto" w:fill="C0C0C0"/>
          </w:tcPr>
          <w:p w:rsidR="001E39C8" w:rsidRPr="0098575A" w:rsidRDefault="001E39C8" w:rsidP="0050470F">
            <w:pPr>
              <w:pStyle w:val="Heading1"/>
              <w:rPr>
                <w:rFonts w:ascii="Tahoma" w:hAnsi="Tahoma" w:cs="Tahoma"/>
                <w:b/>
                <w:sz w:val="20"/>
              </w:rPr>
            </w:pPr>
            <w:r w:rsidRPr="0098575A">
              <w:rPr>
                <w:rFonts w:ascii="Tahoma" w:hAnsi="Tahoma" w:cs="Tahoma"/>
                <w:b/>
                <w:sz w:val="20"/>
              </w:rPr>
              <w:t>Indicators</w:t>
            </w:r>
          </w:p>
        </w:tc>
      </w:tr>
      <w:tr w:rsidR="001E39C8" w:rsidRPr="0098575A" w:rsidTr="001E39C8">
        <w:trPr>
          <w:cantSplit/>
          <w:trHeight w:val="287"/>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1E39C8" w:rsidRPr="00F4038F" w:rsidTr="00CE0639">
              <w:tc>
                <w:tcPr>
                  <w:tcW w:w="4050" w:type="dxa"/>
                  <w:vAlign w:val="center"/>
                </w:tcPr>
                <w:p w:rsidR="001E39C8" w:rsidRPr="00F4038F" w:rsidRDefault="00457209" w:rsidP="00CE0639">
                  <w:pPr>
                    <w:pStyle w:val="Heading1"/>
                    <w:jc w:val="left"/>
                    <w:rPr>
                      <w:rFonts w:ascii="Tahoma" w:hAnsi="Tahoma" w:cs="Tahoma"/>
                      <w:b/>
                      <w:sz w:val="18"/>
                      <w:szCs w:val="18"/>
                    </w:rPr>
                  </w:pPr>
                  <w:r w:rsidRPr="00F4038F">
                    <w:rPr>
                      <w:rFonts w:ascii="Tahoma" w:hAnsi="Tahoma" w:cs="Tahoma"/>
                      <w:b/>
                      <w:sz w:val="18"/>
                      <w:szCs w:val="18"/>
                    </w:rPr>
                    <w:t>8.1 Collaborative</w:t>
                  </w:r>
                  <w:r w:rsidR="001E39C8" w:rsidRPr="00F4038F">
                    <w:rPr>
                      <w:rFonts w:ascii="Tahoma" w:hAnsi="Tahoma" w:cs="Tahoma"/>
                      <w:b/>
                      <w:sz w:val="18"/>
                      <w:szCs w:val="18"/>
                    </w:rPr>
                    <w:t xml:space="preserve"> Relationships:</w:t>
                  </w:r>
                </w:p>
                <w:p w:rsidR="00B74D14" w:rsidRPr="00F4038F" w:rsidRDefault="00B74D14" w:rsidP="00B74D14">
                  <w:pPr>
                    <w:rPr>
                      <w:rFonts w:ascii="Tahoma" w:hAnsi="Tahoma" w:cs="Tahoma"/>
                      <w:sz w:val="18"/>
                      <w:szCs w:val="18"/>
                    </w:rPr>
                  </w:pP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1E39C8" w:rsidRPr="00F4038F" w:rsidRDefault="001E39C8" w:rsidP="00CE0639">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1E39C8" w:rsidRPr="00F4038F" w:rsidRDefault="001E39C8" w:rsidP="00CE0639">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1E39C8" w:rsidRPr="00F4038F" w:rsidRDefault="001E39C8" w:rsidP="00CE0639">
            <w:pPr>
              <w:pStyle w:val="Heading1"/>
              <w:jc w:val="left"/>
              <w:rPr>
                <w:rFonts w:ascii="Tahoma" w:hAnsi="Tahoma" w:cs="Tahoma"/>
                <w:b/>
                <w:sz w:val="18"/>
                <w:szCs w:val="18"/>
              </w:rPr>
            </w:pPr>
          </w:p>
        </w:tc>
      </w:tr>
      <w:tr w:rsidR="001E39C8" w:rsidRPr="0098575A" w:rsidTr="001E39C8">
        <w:trPr>
          <w:cantSplit/>
        </w:trPr>
        <w:tc>
          <w:tcPr>
            <w:tcW w:w="99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 xml:space="preserve">Teacher prefers to work alone and does not actively collaborate with colleagues in instructional feedback and strategies, assessment of learning, nor exploring new approaches to teaching and learning. </w:t>
            </w:r>
          </w:p>
        </w:tc>
        <w:tc>
          <w:tcPr>
            <w:tcW w:w="1043"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attends meetings and engages in the discussion and in the community but does not actively contribute new ideas or information.</w:t>
            </w:r>
          </w:p>
        </w:tc>
        <w:tc>
          <w:tcPr>
            <w:tcW w:w="101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uses data and student work to collaborate with colleagues about instruction to enhance student learning.  Teacher actively participates in school and district projects and events.</w:t>
            </w:r>
          </w:p>
          <w:p w:rsidR="001E39C8" w:rsidRPr="00F4038F" w:rsidRDefault="001E39C8" w:rsidP="00CE0639">
            <w:pPr>
              <w:rPr>
                <w:rFonts w:ascii="Tahoma" w:hAnsi="Tahoma" w:cs="Tahoma"/>
                <w:sz w:val="18"/>
                <w:szCs w:val="18"/>
              </w:rPr>
            </w:pPr>
          </w:p>
          <w:p w:rsidR="001E39C8" w:rsidRPr="00F4038F" w:rsidRDefault="001E39C8" w:rsidP="00CE0639">
            <w:pPr>
              <w:rPr>
                <w:rFonts w:ascii="Tahoma" w:hAnsi="Tahoma" w:cs="Tahoma"/>
                <w:sz w:val="18"/>
                <w:szCs w:val="18"/>
              </w:rPr>
            </w:pPr>
          </w:p>
        </w:tc>
        <w:tc>
          <w:tcPr>
            <w:tcW w:w="84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 xml:space="preserve">Teacher continues to seek ways to help students be successful and challenges negative attitudes in order to ensure all students, particularly those traditionally </w:t>
            </w:r>
            <w:proofErr w:type="spellStart"/>
            <w:r w:rsidRPr="00F4038F">
              <w:rPr>
                <w:rFonts w:ascii="Tahoma" w:hAnsi="Tahoma" w:cs="Tahoma"/>
                <w:sz w:val="18"/>
                <w:szCs w:val="18"/>
              </w:rPr>
              <w:t>under served</w:t>
            </w:r>
            <w:proofErr w:type="spellEnd"/>
            <w:r w:rsidRPr="00F4038F">
              <w:rPr>
                <w:rFonts w:ascii="Tahoma" w:hAnsi="Tahoma" w:cs="Tahoma"/>
                <w:sz w:val="18"/>
                <w:szCs w:val="18"/>
              </w:rPr>
              <w:t>, are respected, supported, and learning.  Teacher provides leadership to school and district projects and events.</w:t>
            </w:r>
          </w:p>
        </w:tc>
        <w:tc>
          <w:tcPr>
            <w:tcW w:w="291"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Grade Level Meetings</w:t>
            </w:r>
          </w:p>
          <w:p w:rsidR="001E39C8" w:rsidRPr="00F4038F" w:rsidRDefault="001E39C8" w:rsidP="00CE0639">
            <w:pPr>
              <w:rPr>
                <w:rFonts w:ascii="Tahoma" w:hAnsi="Tahoma" w:cs="Tahoma"/>
                <w:sz w:val="18"/>
                <w:szCs w:val="18"/>
              </w:rPr>
            </w:pPr>
            <w:r w:rsidRPr="00F4038F">
              <w:rPr>
                <w:rFonts w:ascii="Tahoma" w:hAnsi="Tahoma" w:cs="Tahoma"/>
                <w:sz w:val="18"/>
                <w:szCs w:val="18"/>
              </w:rPr>
              <w:t>PLC Time</w:t>
            </w:r>
          </w:p>
          <w:p w:rsidR="001E39C8" w:rsidRPr="00F4038F" w:rsidRDefault="001E39C8" w:rsidP="00CE0639">
            <w:pPr>
              <w:rPr>
                <w:rFonts w:ascii="Tahoma" w:hAnsi="Tahoma" w:cs="Tahoma"/>
                <w:sz w:val="18"/>
                <w:szCs w:val="18"/>
              </w:rPr>
            </w:pPr>
            <w:r w:rsidRPr="00F4038F">
              <w:rPr>
                <w:rFonts w:ascii="Tahoma" w:hAnsi="Tahoma" w:cs="Tahoma"/>
                <w:sz w:val="18"/>
                <w:szCs w:val="18"/>
              </w:rPr>
              <w:t>Interaction on Student Work</w:t>
            </w:r>
          </w:p>
        </w:tc>
      </w:tr>
      <w:tr w:rsidR="009A267F" w:rsidRPr="0098575A" w:rsidTr="001E39C8">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B74D14" w:rsidRPr="00F4038F" w:rsidTr="00930495">
              <w:tc>
                <w:tcPr>
                  <w:tcW w:w="4050" w:type="dxa"/>
                  <w:vAlign w:val="center"/>
                </w:tcPr>
                <w:p w:rsidR="00B74D14" w:rsidRPr="00F4038F" w:rsidRDefault="00B74D14" w:rsidP="00930495">
                  <w:pPr>
                    <w:pStyle w:val="Heading1"/>
                    <w:jc w:val="left"/>
                    <w:rPr>
                      <w:rFonts w:ascii="Tahoma" w:hAnsi="Tahoma" w:cs="Tahoma"/>
                      <w:b/>
                      <w:sz w:val="18"/>
                      <w:szCs w:val="18"/>
                    </w:rPr>
                  </w:pPr>
                  <w:r w:rsidRPr="00F4038F">
                    <w:rPr>
                      <w:rFonts w:ascii="Tahoma" w:hAnsi="Tahoma" w:cs="Tahoma"/>
                      <w:b/>
                      <w:sz w:val="18"/>
                      <w:szCs w:val="18"/>
                    </w:rPr>
                    <w:t>8.2 Commitment to Improvement:</w:t>
                  </w:r>
                </w:p>
              </w:tc>
              <w:tc>
                <w:tcPr>
                  <w:tcW w:w="1689" w:type="dxa"/>
                  <w:tcMar>
                    <w:left w:w="43" w:type="dxa"/>
                    <w:right w:w="43" w:type="dxa"/>
                  </w:tcMar>
                  <w:vAlign w:val="center"/>
                </w:tcPr>
                <w:p w:rsidR="00B74D14" w:rsidRPr="00F4038F" w:rsidRDefault="00B74D14" w:rsidP="00930495">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B74D14" w:rsidRPr="00F4038F" w:rsidRDefault="00B74D14" w:rsidP="00930495">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B74D14" w:rsidRPr="00F4038F" w:rsidRDefault="00B74D14" w:rsidP="00930495">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B74D14" w:rsidRPr="00F4038F" w:rsidRDefault="00B74D14" w:rsidP="00930495">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9A267F" w:rsidRPr="00F4038F" w:rsidRDefault="009A267F" w:rsidP="00CE0639">
            <w:pPr>
              <w:pStyle w:val="Heading1"/>
              <w:jc w:val="left"/>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9A267F" w:rsidRPr="00F4038F" w:rsidRDefault="009A267F" w:rsidP="00CE0639">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9A267F" w:rsidRPr="00F4038F" w:rsidRDefault="009A267F" w:rsidP="00CE0639">
            <w:pPr>
              <w:pStyle w:val="Heading1"/>
              <w:jc w:val="left"/>
              <w:rPr>
                <w:rFonts w:ascii="Tahoma" w:hAnsi="Tahoma" w:cs="Tahoma"/>
                <w:b/>
                <w:sz w:val="18"/>
                <w:szCs w:val="18"/>
              </w:rPr>
            </w:pPr>
          </w:p>
        </w:tc>
      </w:tr>
      <w:tr w:rsidR="001E39C8" w:rsidRPr="0098575A" w:rsidTr="009A267F">
        <w:trPr>
          <w:cantSplit/>
        </w:trPr>
        <w:tc>
          <w:tcPr>
            <w:tcW w:w="999" w:type="pct"/>
            <w:tcBorders>
              <w:top w:val="nil"/>
              <w:left w:val="single" w:sz="4" w:space="0" w:color="auto"/>
              <w:bottom w:val="nil"/>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does not reflect on teaching and learning practices.  Teacher does not seek out or actively participate in professional development.</w:t>
            </w:r>
          </w:p>
        </w:tc>
        <w:tc>
          <w:tcPr>
            <w:tcW w:w="1043" w:type="pct"/>
            <w:tcBorders>
              <w:top w:val="nil"/>
              <w:left w:val="single" w:sz="4" w:space="0" w:color="auto"/>
              <w:bottom w:val="nil"/>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professional development is limited primarily to required activities. Teacher reflects on teaching when prompted.  Teacher takes some but not comprehensive action on feedback and ideas.</w:t>
            </w:r>
          </w:p>
        </w:tc>
        <w:tc>
          <w:tcPr>
            <w:tcW w:w="1019" w:type="pct"/>
            <w:tcBorders>
              <w:top w:val="nil"/>
              <w:left w:val="single" w:sz="4" w:space="0" w:color="auto"/>
              <w:bottom w:val="nil"/>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Teacher uses the self-assessment as a reflective tool as well as other sources to determine areas for growth.  Teacher seeks and accepts feedback and recommendations to improve performance, and regularly takes advantage of professional development to improve performance.</w:t>
            </w:r>
          </w:p>
        </w:tc>
        <w:tc>
          <w:tcPr>
            <w:tcW w:w="849" w:type="pct"/>
            <w:tcBorders>
              <w:top w:val="nil"/>
              <w:left w:val="single" w:sz="4" w:space="0" w:color="auto"/>
              <w:bottom w:val="nil"/>
              <w:right w:val="single" w:sz="4" w:space="0" w:color="auto"/>
            </w:tcBorders>
          </w:tcPr>
          <w:p w:rsidR="001E39C8" w:rsidRPr="00F4038F" w:rsidRDefault="001E39C8" w:rsidP="00CE0639">
            <w:pPr>
              <w:rPr>
                <w:rFonts w:ascii="Tahoma" w:hAnsi="Tahoma" w:cs="Tahoma"/>
                <w:sz w:val="18"/>
                <w:szCs w:val="18"/>
              </w:rPr>
            </w:pPr>
            <w:r w:rsidRPr="00F4038F">
              <w:rPr>
                <w:rFonts w:ascii="Tahoma" w:hAnsi="Tahoma" w:cs="Tahoma"/>
                <w:sz w:val="18"/>
                <w:szCs w:val="18"/>
              </w:rPr>
              <w:t xml:space="preserve">Teacher actively seeks feedback and uses it to assess skills, set goals, engage in professional development, implement new teaching </w:t>
            </w:r>
            <w:r w:rsidR="00457209" w:rsidRPr="00F4038F">
              <w:rPr>
                <w:rFonts w:ascii="Tahoma" w:hAnsi="Tahoma" w:cs="Tahoma"/>
                <w:sz w:val="18"/>
                <w:szCs w:val="18"/>
              </w:rPr>
              <w:t>and learning</w:t>
            </w:r>
            <w:r w:rsidRPr="00F4038F">
              <w:rPr>
                <w:rFonts w:ascii="Tahoma" w:hAnsi="Tahoma" w:cs="Tahoma"/>
                <w:sz w:val="18"/>
                <w:szCs w:val="18"/>
              </w:rPr>
              <w:t xml:space="preserve"> practices, collect data, and examine results.</w:t>
            </w:r>
          </w:p>
        </w:tc>
        <w:tc>
          <w:tcPr>
            <w:tcW w:w="291" w:type="pct"/>
            <w:tcBorders>
              <w:top w:val="nil"/>
              <w:left w:val="single" w:sz="4" w:space="0" w:color="auto"/>
              <w:bottom w:val="nil"/>
              <w:right w:val="single" w:sz="4" w:space="0" w:color="auto"/>
            </w:tcBorders>
          </w:tcPr>
          <w:p w:rsidR="001E39C8" w:rsidRPr="00F4038F" w:rsidRDefault="001E39C8" w:rsidP="00CE0639">
            <w:pPr>
              <w:rPr>
                <w:rFonts w:ascii="Tahoma" w:hAnsi="Tahoma" w:cs="Tahoma"/>
                <w:sz w:val="18"/>
                <w:szCs w:val="18"/>
              </w:rPr>
            </w:pPr>
          </w:p>
        </w:tc>
        <w:tc>
          <w:tcPr>
            <w:tcW w:w="799" w:type="pct"/>
            <w:tcBorders>
              <w:top w:val="nil"/>
              <w:left w:val="single" w:sz="4" w:space="0" w:color="auto"/>
              <w:bottom w:val="nil"/>
              <w:right w:val="single" w:sz="4" w:space="0" w:color="auto"/>
            </w:tcBorders>
          </w:tcPr>
          <w:p w:rsidR="001E39C8" w:rsidRPr="00F4038F" w:rsidRDefault="001E39C8" w:rsidP="00CE0639">
            <w:pPr>
              <w:rPr>
                <w:rFonts w:ascii="Tahoma" w:hAnsi="Tahoma" w:cs="Tahoma"/>
                <w:sz w:val="18"/>
                <w:szCs w:val="18"/>
              </w:rPr>
            </w:pPr>
          </w:p>
        </w:tc>
      </w:tr>
      <w:tr w:rsidR="009A267F" w:rsidRPr="0098575A" w:rsidTr="0048487B">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9A267F" w:rsidRPr="00F4038F" w:rsidTr="0048487B">
              <w:tc>
                <w:tcPr>
                  <w:tcW w:w="4050" w:type="dxa"/>
                  <w:vAlign w:val="center"/>
                </w:tcPr>
                <w:p w:rsidR="009A267F" w:rsidRPr="00F4038F" w:rsidRDefault="009A267F" w:rsidP="0048487B">
                  <w:pPr>
                    <w:pStyle w:val="Heading1"/>
                    <w:jc w:val="left"/>
                    <w:rPr>
                      <w:rFonts w:ascii="Tahoma" w:hAnsi="Tahoma" w:cs="Tahoma"/>
                      <w:b/>
                      <w:sz w:val="18"/>
                      <w:szCs w:val="18"/>
                    </w:rPr>
                  </w:pPr>
                  <w:r w:rsidRPr="00F4038F">
                    <w:rPr>
                      <w:rFonts w:ascii="Tahoma" w:hAnsi="Tahoma" w:cs="Tahoma"/>
                      <w:b/>
                      <w:sz w:val="18"/>
                      <w:szCs w:val="18"/>
                    </w:rPr>
                    <w:t>8.</w:t>
                  </w:r>
                  <w:r w:rsidR="00F168FC" w:rsidRPr="00F4038F">
                    <w:rPr>
                      <w:rFonts w:ascii="Tahoma" w:hAnsi="Tahoma" w:cs="Tahoma"/>
                      <w:b/>
                      <w:sz w:val="18"/>
                      <w:szCs w:val="18"/>
                    </w:rPr>
                    <w:t>3</w:t>
                  </w:r>
                  <w:r w:rsidRPr="00F4038F">
                    <w:rPr>
                      <w:rFonts w:ascii="Tahoma" w:hAnsi="Tahoma" w:cs="Tahoma"/>
                      <w:b/>
                      <w:sz w:val="18"/>
                      <w:szCs w:val="18"/>
                    </w:rPr>
                    <w:t xml:space="preserve"> </w:t>
                  </w:r>
                  <w:r w:rsidR="00B74D14" w:rsidRPr="00F4038F">
                    <w:rPr>
                      <w:rFonts w:ascii="Tahoma" w:hAnsi="Tahoma" w:cs="Tahoma"/>
                      <w:b/>
                      <w:sz w:val="18"/>
                      <w:szCs w:val="18"/>
                    </w:rPr>
                    <w:t>Decision-</w:t>
                  </w:r>
                  <w:r w:rsidRPr="00F4038F">
                    <w:rPr>
                      <w:rFonts w:ascii="Tahoma" w:hAnsi="Tahoma" w:cs="Tahoma"/>
                      <w:b/>
                      <w:sz w:val="18"/>
                      <w:szCs w:val="18"/>
                    </w:rPr>
                    <w:t>making:</w:t>
                  </w:r>
                </w:p>
                <w:p w:rsidR="00B74D14" w:rsidRPr="00F4038F" w:rsidRDefault="00B74D14" w:rsidP="00B74D14">
                  <w:pPr>
                    <w:rPr>
                      <w:rFonts w:ascii="Tahoma" w:hAnsi="Tahoma" w:cs="Tahoma"/>
                      <w:sz w:val="18"/>
                      <w:szCs w:val="18"/>
                    </w:rPr>
                  </w:pPr>
                </w:p>
              </w:tc>
              <w:tc>
                <w:tcPr>
                  <w:tcW w:w="1980" w:type="dxa"/>
                  <w:tcMar>
                    <w:left w:w="43" w:type="dxa"/>
                    <w:right w:w="43" w:type="dxa"/>
                  </w:tcMar>
                  <w:vAlign w:val="center"/>
                </w:tcPr>
                <w:p w:rsidR="009A267F" w:rsidRPr="00F4038F" w:rsidRDefault="009A267F"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9A267F" w:rsidRPr="00F4038F" w:rsidRDefault="009A267F"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9A267F" w:rsidRPr="00F4038F" w:rsidRDefault="009A267F"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9A267F" w:rsidRPr="00F4038F" w:rsidRDefault="009A267F"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9A267F" w:rsidRPr="00F4038F" w:rsidRDefault="009A267F"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9A267F" w:rsidRPr="00F4038F" w:rsidRDefault="009A267F"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9A267F" w:rsidRPr="00F4038F" w:rsidRDefault="009A267F" w:rsidP="0048487B">
            <w:pPr>
              <w:pStyle w:val="Heading1"/>
              <w:jc w:val="left"/>
              <w:rPr>
                <w:rFonts w:ascii="Tahoma" w:hAnsi="Tahoma" w:cs="Tahoma"/>
                <w:b/>
                <w:sz w:val="18"/>
                <w:szCs w:val="18"/>
              </w:rPr>
            </w:pPr>
          </w:p>
        </w:tc>
      </w:tr>
      <w:tr w:rsidR="009A267F" w:rsidRPr="0098575A" w:rsidTr="0048487B">
        <w:trPr>
          <w:cantSplit/>
        </w:trPr>
        <w:tc>
          <w:tcPr>
            <w:tcW w:w="999" w:type="pct"/>
            <w:tcBorders>
              <w:top w:val="nil"/>
              <w:left w:val="single" w:sz="4" w:space="0" w:color="auto"/>
              <w:bottom w:val="single" w:sz="4" w:space="0" w:color="auto"/>
              <w:right w:val="single" w:sz="4" w:space="0" w:color="auto"/>
            </w:tcBorders>
          </w:tcPr>
          <w:p w:rsidR="009A267F" w:rsidRPr="00F4038F" w:rsidRDefault="009A267F" w:rsidP="0048487B">
            <w:pPr>
              <w:rPr>
                <w:rFonts w:ascii="Tahoma" w:hAnsi="Tahoma" w:cs="Tahoma"/>
                <w:sz w:val="18"/>
                <w:szCs w:val="18"/>
              </w:rPr>
            </w:pPr>
            <w:r w:rsidRPr="00F4038F">
              <w:rPr>
                <w:rFonts w:ascii="Tahoma" w:hAnsi="Tahoma" w:cs="Tahoma"/>
                <w:sz w:val="18"/>
                <w:szCs w:val="18"/>
              </w:rPr>
              <w:t>Teacher makes decisions and recommendations based on self-serving interests.</w:t>
            </w:r>
          </w:p>
          <w:p w:rsidR="009A267F" w:rsidRPr="00F4038F" w:rsidRDefault="009A267F" w:rsidP="0048487B">
            <w:pPr>
              <w:rPr>
                <w:rFonts w:ascii="Tahoma" w:hAnsi="Tahoma" w:cs="Tahoma"/>
                <w:sz w:val="18"/>
                <w:szCs w:val="18"/>
              </w:rPr>
            </w:pPr>
          </w:p>
        </w:tc>
        <w:tc>
          <w:tcPr>
            <w:tcW w:w="1043" w:type="pct"/>
            <w:tcBorders>
              <w:top w:val="nil"/>
              <w:left w:val="single" w:sz="4" w:space="0" w:color="auto"/>
              <w:bottom w:val="single" w:sz="4" w:space="0" w:color="auto"/>
              <w:right w:val="single" w:sz="4" w:space="0" w:color="auto"/>
            </w:tcBorders>
          </w:tcPr>
          <w:p w:rsidR="009A267F" w:rsidRPr="00F4038F" w:rsidRDefault="009A267F" w:rsidP="0048487B">
            <w:pPr>
              <w:rPr>
                <w:rFonts w:ascii="Tahoma" w:hAnsi="Tahoma" w:cs="Tahoma"/>
                <w:sz w:val="18"/>
                <w:szCs w:val="18"/>
              </w:rPr>
            </w:pPr>
            <w:r w:rsidRPr="00F4038F">
              <w:rPr>
                <w:rFonts w:ascii="Tahoma" w:hAnsi="Tahoma" w:cs="Tahoma"/>
                <w:sz w:val="18"/>
                <w:szCs w:val="18"/>
              </w:rPr>
              <w:t>Teacher’s decisions and recommendations are based on limited though genuinely professional consideration.</w:t>
            </w:r>
          </w:p>
        </w:tc>
        <w:tc>
          <w:tcPr>
            <w:tcW w:w="1019" w:type="pct"/>
            <w:tcBorders>
              <w:top w:val="nil"/>
              <w:left w:val="single" w:sz="4" w:space="0" w:color="auto"/>
              <w:bottom w:val="single" w:sz="4" w:space="0" w:color="auto"/>
              <w:right w:val="single" w:sz="4" w:space="0" w:color="auto"/>
            </w:tcBorders>
          </w:tcPr>
          <w:p w:rsidR="009A267F" w:rsidRPr="00F4038F" w:rsidRDefault="009A267F" w:rsidP="0048487B">
            <w:pPr>
              <w:rPr>
                <w:rFonts w:ascii="Tahoma" w:hAnsi="Tahoma" w:cs="Tahoma"/>
                <w:sz w:val="18"/>
                <w:szCs w:val="18"/>
              </w:rPr>
            </w:pPr>
            <w:r w:rsidRPr="00F4038F">
              <w:rPr>
                <w:rFonts w:ascii="Tahoma" w:hAnsi="Tahoma" w:cs="Tahoma"/>
                <w:sz w:val="18"/>
                <w:szCs w:val="18"/>
              </w:rPr>
              <w:t>Teacher maintains an open mind and participates in team or departmental decision making.</w:t>
            </w:r>
          </w:p>
          <w:p w:rsidR="009A267F" w:rsidRPr="00F4038F" w:rsidRDefault="009A267F" w:rsidP="0048487B">
            <w:pPr>
              <w:rPr>
                <w:rFonts w:ascii="Tahoma" w:hAnsi="Tahoma" w:cs="Tahoma"/>
                <w:sz w:val="18"/>
                <w:szCs w:val="18"/>
              </w:rPr>
            </w:pPr>
            <w:r w:rsidRPr="00F4038F">
              <w:rPr>
                <w:rFonts w:ascii="Tahoma" w:hAnsi="Tahoma" w:cs="Tahoma"/>
                <w:sz w:val="18"/>
                <w:szCs w:val="18"/>
              </w:rPr>
              <w:t xml:space="preserve"> </w:t>
            </w:r>
          </w:p>
        </w:tc>
        <w:tc>
          <w:tcPr>
            <w:tcW w:w="849" w:type="pct"/>
            <w:tcBorders>
              <w:top w:val="nil"/>
              <w:left w:val="single" w:sz="4" w:space="0" w:color="auto"/>
              <w:bottom w:val="single" w:sz="4" w:space="0" w:color="auto"/>
              <w:right w:val="single" w:sz="4" w:space="0" w:color="auto"/>
            </w:tcBorders>
          </w:tcPr>
          <w:p w:rsidR="009A267F" w:rsidRPr="00F4038F" w:rsidRDefault="009A267F" w:rsidP="0048487B">
            <w:pPr>
              <w:rPr>
                <w:rFonts w:ascii="Tahoma" w:hAnsi="Tahoma" w:cs="Tahoma"/>
                <w:sz w:val="18"/>
                <w:szCs w:val="18"/>
              </w:rPr>
            </w:pPr>
            <w:r w:rsidRPr="00F4038F">
              <w:rPr>
                <w:rFonts w:ascii="Tahoma" w:hAnsi="Tahoma" w:cs="Tahoma"/>
                <w:sz w:val="18"/>
                <w:szCs w:val="18"/>
              </w:rPr>
              <w:t>Teacher takes a leadership role in team or departmental decision making and helps ensure that such decisions are based on the highest professional standards.</w:t>
            </w:r>
          </w:p>
        </w:tc>
        <w:tc>
          <w:tcPr>
            <w:tcW w:w="291" w:type="pct"/>
            <w:tcBorders>
              <w:top w:val="nil"/>
              <w:left w:val="single" w:sz="4" w:space="0" w:color="auto"/>
              <w:bottom w:val="single" w:sz="4" w:space="0" w:color="auto"/>
              <w:right w:val="single" w:sz="4" w:space="0" w:color="auto"/>
            </w:tcBorders>
          </w:tcPr>
          <w:p w:rsidR="009A267F" w:rsidRPr="00F4038F" w:rsidRDefault="009A267F"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9A267F" w:rsidRPr="00F4038F" w:rsidRDefault="009A267F" w:rsidP="009A267F">
            <w:pPr>
              <w:rPr>
                <w:rFonts w:ascii="Tahoma" w:hAnsi="Tahoma" w:cs="Tahoma"/>
                <w:sz w:val="18"/>
                <w:szCs w:val="18"/>
              </w:rPr>
            </w:pPr>
          </w:p>
        </w:tc>
      </w:tr>
      <w:tr w:rsidR="00F95C7A" w:rsidRPr="0098575A" w:rsidTr="0048487B">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689"/>
              <w:gridCol w:w="1689"/>
              <w:gridCol w:w="1689"/>
              <w:gridCol w:w="1689"/>
            </w:tblGrid>
            <w:tr w:rsidR="00F95C7A" w:rsidRPr="00F4038F" w:rsidTr="0048487B">
              <w:tc>
                <w:tcPr>
                  <w:tcW w:w="4050" w:type="dxa"/>
                  <w:vAlign w:val="center"/>
                </w:tcPr>
                <w:p w:rsidR="00F95C7A" w:rsidRPr="00F4038F" w:rsidRDefault="00457209" w:rsidP="0048487B">
                  <w:pPr>
                    <w:pStyle w:val="Heading1"/>
                    <w:jc w:val="left"/>
                    <w:rPr>
                      <w:rFonts w:ascii="Tahoma" w:hAnsi="Tahoma" w:cs="Tahoma"/>
                      <w:b/>
                      <w:sz w:val="18"/>
                      <w:szCs w:val="18"/>
                    </w:rPr>
                  </w:pPr>
                  <w:r w:rsidRPr="00F4038F">
                    <w:rPr>
                      <w:rFonts w:ascii="Tahoma" w:hAnsi="Tahoma" w:cs="Tahoma"/>
                      <w:b/>
                      <w:sz w:val="18"/>
                      <w:szCs w:val="18"/>
                    </w:rPr>
                    <w:t>8.4 Relationships</w:t>
                  </w:r>
                  <w:r w:rsidR="005C735B" w:rsidRPr="00F4038F">
                    <w:rPr>
                      <w:rFonts w:ascii="Tahoma" w:hAnsi="Tahoma" w:cs="Tahoma"/>
                      <w:b/>
                      <w:sz w:val="18"/>
                      <w:szCs w:val="18"/>
                    </w:rPr>
                    <w:t xml:space="preserve"> with colleagues</w:t>
                  </w:r>
                  <w:r w:rsidR="00F95C7A" w:rsidRPr="00F4038F">
                    <w:rPr>
                      <w:rFonts w:ascii="Tahoma" w:hAnsi="Tahoma" w:cs="Tahoma"/>
                      <w:b/>
                      <w:sz w:val="18"/>
                      <w:szCs w:val="18"/>
                    </w:rPr>
                    <w:t>:</w:t>
                  </w:r>
                </w:p>
              </w:tc>
              <w:tc>
                <w:tcPr>
                  <w:tcW w:w="1689" w:type="dxa"/>
                  <w:tcMar>
                    <w:left w:w="43" w:type="dxa"/>
                    <w:right w:w="43" w:type="dxa"/>
                  </w:tcMar>
                  <w:vAlign w:val="center"/>
                </w:tcPr>
                <w:p w:rsidR="00F95C7A" w:rsidRPr="00F4038F" w:rsidRDefault="00F95C7A"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689" w:type="dxa"/>
                  <w:tcMar>
                    <w:left w:w="43" w:type="dxa"/>
                    <w:right w:w="43" w:type="dxa"/>
                  </w:tcMar>
                  <w:vAlign w:val="center"/>
                </w:tcPr>
                <w:p w:rsidR="00F95C7A" w:rsidRPr="00F4038F" w:rsidRDefault="00F95C7A"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689" w:type="dxa"/>
                  <w:tcMar>
                    <w:left w:w="43" w:type="dxa"/>
                    <w:right w:w="43" w:type="dxa"/>
                  </w:tcMar>
                  <w:vAlign w:val="center"/>
                </w:tcPr>
                <w:p w:rsidR="00F95C7A" w:rsidRPr="00F4038F" w:rsidRDefault="00F95C7A"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689" w:type="dxa"/>
                  <w:tcMar>
                    <w:left w:w="43" w:type="dxa"/>
                    <w:right w:w="43" w:type="dxa"/>
                  </w:tcMar>
                  <w:vAlign w:val="center"/>
                </w:tcPr>
                <w:p w:rsidR="00F95C7A" w:rsidRPr="00F4038F" w:rsidRDefault="00F95C7A"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F95C7A" w:rsidRPr="00F4038F" w:rsidRDefault="00F95C7A"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F95C7A" w:rsidRPr="00F4038F" w:rsidRDefault="00F95C7A"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F95C7A" w:rsidRPr="00F4038F" w:rsidRDefault="00F95C7A" w:rsidP="0048487B">
            <w:pPr>
              <w:pStyle w:val="Heading1"/>
              <w:jc w:val="left"/>
              <w:rPr>
                <w:rFonts w:ascii="Tahoma" w:hAnsi="Tahoma" w:cs="Tahoma"/>
                <w:b/>
                <w:sz w:val="18"/>
                <w:szCs w:val="18"/>
              </w:rPr>
            </w:pPr>
          </w:p>
        </w:tc>
      </w:tr>
      <w:tr w:rsidR="00F95C7A" w:rsidRPr="0098575A" w:rsidTr="0048487B">
        <w:trPr>
          <w:cantSplit/>
        </w:trPr>
        <w:tc>
          <w:tcPr>
            <w:tcW w:w="999" w:type="pct"/>
            <w:tcBorders>
              <w:top w:val="nil"/>
              <w:left w:val="single" w:sz="4" w:space="0" w:color="auto"/>
              <w:bottom w:val="single" w:sz="4" w:space="0" w:color="auto"/>
              <w:right w:val="single" w:sz="4" w:space="0" w:color="auto"/>
            </w:tcBorders>
          </w:tcPr>
          <w:p w:rsidR="00F95C7A" w:rsidRPr="00F4038F" w:rsidRDefault="005C735B" w:rsidP="0048487B">
            <w:pPr>
              <w:rPr>
                <w:rFonts w:ascii="Tahoma" w:hAnsi="Tahoma" w:cs="Tahoma"/>
                <w:sz w:val="18"/>
                <w:szCs w:val="18"/>
              </w:rPr>
            </w:pPr>
            <w:r w:rsidRPr="00F4038F">
              <w:rPr>
                <w:rFonts w:ascii="Tahoma" w:hAnsi="Tahoma" w:cs="Tahoma"/>
                <w:sz w:val="18"/>
                <w:szCs w:val="18"/>
              </w:rPr>
              <w:t>Teacher’s relationships with colleagues are negative or self-serving</w:t>
            </w:r>
          </w:p>
        </w:tc>
        <w:tc>
          <w:tcPr>
            <w:tcW w:w="1043" w:type="pct"/>
            <w:tcBorders>
              <w:top w:val="nil"/>
              <w:left w:val="single" w:sz="4" w:space="0" w:color="auto"/>
              <w:bottom w:val="single" w:sz="4" w:space="0" w:color="auto"/>
              <w:right w:val="single" w:sz="4" w:space="0" w:color="auto"/>
            </w:tcBorders>
          </w:tcPr>
          <w:p w:rsidR="00F95C7A" w:rsidRPr="00F4038F" w:rsidRDefault="005C735B" w:rsidP="0048487B">
            <w:pPr>
              <w:rPr>
                <w:rFonts w:ascii="Tahoma" w:hAnsi="Tahoma" w:cs="Tahoma"/>
                <w:sz w:val="18"/>
                <w:szCs w:val="18"/>
              </w:rPr>
            </w:pPr>
            <w:r w:rsidRPr="00F4038F">
              <w:rPr>
                <w:rFonts w:ascii="Tahoma" w:hAnsi="Tahoma" w:cs="Tahoma"/>
                <w:sz w:val="18"/>
                <w:szCs w:val="18"/>
              </w:rPr>
              <w:t>Teacher maintains cordial relationships with colleagues to fulfill duties that the school or district require.</w:t>
            </w:r>
          </w:p>
        </w:tc>
        <w:tc>
          <w:tcPr>
            <w:tcW w:w="1019" w:type="pct"/>
            <w:tcBorders>
              <w:top w:val="nil"/>
              <w:left w:val="single" w:sz="4" w:space="0" w:color="auto"/>
              <w:bottom w:val="single" w:sz="4" w:space="0" w:color="auto"/>
              <w:right w:val="single" w:sz="4" w:space="0" w:color="auto"/>
            </w:tcBorders>
          </w:tcPr>
          <w:p w:rsidR="00F95C7A" w:rsidRPr="00F4038F" w:rsidRDefault="005C735B" w:rsidP="0048487B">
            <w:pPr>
              <w:rPr>
                <w:rFonts w:ascii="Tahoma" w:hAnsi="Tahoma" w:cs="Tahoma"/>
                <w:sz w:val="18"/>
                <w:szCs w:val="18"/>
              </w:rPr>
            </w:pPr>
            <w:r w:rsidRPr="00F4038F">
              <w:rPr>
                <w:rFonts w:ascii="Tahoma" w:hAnsi="Tahoma" w:cs="Tahoma"/>
                <w:sz w:val="18"/>
                <w:szCs w:val="18"/>
              </w:rPr>
              <w:t>Relationships with colleagues are characterized by mutual support and cooperation.</w:t>
            </w:r>
          </w:p>
        </w:tc>
        <w:tc>
          <w:tcPr>
            <w:tcW w:w="849" w:type="pct"/>
            <w:tcBorders>
              <w:top w:val="nil"/>
              <w:left w:val="single" w:sz="4" w:space="0" w:color="auto"/>
              <w:bottom w:val="single" w:sz="4" w:space="0" w:color="auto"/>
              <w:right w:val="single" w:sz="4" w:space="0" w:color="auto"/>
            </w:tcBorders>
          </w:tcPr>
          <w:p w:rsidR="00F95C7A" w:rsidRPr="00F4038F" w:rsidRDefault="005C735B" w:rsidP="0048487B">
            <w:pPr>
              <w:rPr>
                <w:rFonts w:ascii="Tahoma" w:hAnsi="Tahoma" w:cs="Tahoma"/>
                <w:b/>
                <w:sz w:val="18"/>
                <w:szCs w:val="18"/>
                <w:u w:val="single"/>
              </w:rPr>
            </w:pPr>
            <w:r w:rsidRPr="00F4038F">
              <w:rPr>
                <w:rFonts w:ascii="Tahoma" w:hAnsi="Tahoma" w:cs="Tahoma"/>
                <w:sz w:val="18"/>
                <w:szCs w:val="18"/>
              </w:rPr>
              <w:t>Relationships with colleagues are characterized by mutual support and cooperation.  Teacher takes initiative in assuming leadership among the faculty.</w:t>
            </w:r>
          </w:p>
        </w:tc>
        <w:tc>
          <w:tcPr>
            <w:tcW w:w="291" w:type="pct"/>
            <w:tcBorders>
              <w:top w:val="nil"/>
              <w:left w:val="single" w:sz="4" w:space="0" w:color="auto"/>
              <w:bottom w:val="single" w:sz="4" w:space="0" w:color="auto"/>
              <w:right w:val="single" w:sz="4" w:space="0" w:color="auto"/>
            </w:tcBorders>
          </w:tcPr>
          <w:p w:rsidR="00F95C7A" w:rsidRPr="00F4038F" w:rsidRDefault="00F95C7A"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F95C7A" w:rsidRPr="00F4038F" w:rsidRDefault="00F95C7A" w:rsidP="0048487B">
            <w:pPr>
              <w:rPr>
                <w:rFonts w:ascii="Tahoma" w:hAnsi="Tahoma" w:cs="Tahoma"/>
                <w:sz w:val="18"/>
                <w:szCs w:val="18"/>
              </w:rPr>
            </w:pPr>
          </w:p>
        </w:tc>
      </w:tr>
      <w:tr w:rsidR="00F95C7A" w:rsidRPr="0098575A" w:rsidTr="0048487B">
        <w:trPr>
          <w:cantSplit/>
          <w:trHeight w:val="323"/>
        </w:trPr>
        <w:tc>
          <w:tcPr>
            <w:tcW w:w="3910" w:type="pct"/>
            <w:gridSpan w:val="4"/>
            <w:tcBorders>
              <w:top w:val="single" w:sz="4" w:space="0" w:color="auto"/>
              <w:left w:val="single" w:sz="4" w:space="0" w:color="auto"/>
              <w:bottom w:val="nil"/>
              <w:right w:val="single" w:sz="4" w:space="0" w:color="auto"/>
            </w:tcBorders>
            <w:vAlign w:val="center"/>
          </w:tcPr>
          <w:tbl>
            <w:tblPr>
              <w:tblW w:w="0" w:type="auto"/>
              <w:tblLayout w:type="fixed"/>
              <w:tblLook w:val="01E0" w:firstRow="1" w:lastRow="1" w:firstColumn="1" w:lastColumn="1" w:noHBand="0" w:noVBand="0"/>
            </w:tblPr>
            <w:tblGrid>
              <w:gridCol w:w="4050"/>
              <w:gridCol w:w="1980"/>
              <w:gridCol w:w="1314"/>
              <w:gridCol w:w="1872"/>
              <w:gridCol w:w="1590"/>
            </w:tblGrid>
            <w:tr w:rsidR="00F95C7A" w:rsidRPr="00F4038F" w:rsidTr="0048487B">
              <w:tc>
                <w:tcPr>
                  <w:tcW w:w="4050" w:type="dxa"/>
                  <w:vAlign w:val="center"/>
                </w:tcPr>
                <w:p w:rsidR="00F95C7A" w:rsidRPr="00F4038F" w:rsidRDefault="00031007" w:rsidP="00F168FC">
                  <w:pPr>
                    <w:pStyle w:val="Heading1"/>
                    <w:jc w:val="left"/>
                    <w:rPr>
                      <w:rFonts w:ascii="Tahoma" w:hAnsi="Tahoma" w:cs="Tahoma"/>
                      <w:b/>
                      <w:sz w:val="18"/>
                      <w:szCs w:val="18"/>
                    </w:rPr>
                  </w:pPr>
                  <w:r w:rsidRPr="00F4038F">
                    <w:rPr>
                      <w:rFonts w:ascii="Tahoma" w:hAnsi="Tahoma" w:cs="Tahoma"/>
                      <w:b/>
                      <w:sz w:val="18"/>
                      <w:szCs w:val="18"/>
                    </w:rPr>
                    <w:t>8.5 Involvement</w:t>
                  </w:r>
                  <w:r w:rsidR="005C735B" w:rsidRPr="00F4038F">
                    <w:rPr>
                      <w:rFonts w:ascii="Tahoma" w:hAnsi="Tahoma" w:cs="Tahoma"/>
                      <w:b/>
                      <w:sz w:val="18"/>
                      <w:szCs w:val="18"/>
                    </w:rPr>
                    <w:t xml:space="preserve"> in a culture of professional inquiry</w:t>
                  </w:r>
                  <w:r w:rsidR="00F95C7A" w:rsidRPr="00F4038F">
                    <w:rPr>
                      <w:rFonts w:ascii="Tahoma" w:hAnsi="Tahoma" w:cs="Tahoma"/>
                      <w:b/>
                      <w:sz w:val="18"/>
                      <w:szCs w:val="18"/>
                    </w:rPr>
                    <w:t>:</w:t>
                  </w:r>
                </w:p>
                <w:p w:rsidR="00B74D14" w:rsidRPr="00F4038F" w:rsidRDefault="00B74D14" w:rsidP="00B74D14">
                  <w:pPr>
                    <w:rPr>
                      <w:rFonts w:ascii="Tahoma" w:hAnsi="Tahoma" w:cs="Tahoma"/>
                      <w:sz w:val="18"/>
                      <w:szCs w:val="18"/>
                    </w:rPr>
                  </w:pPr>
                </w:p>
              </w:tc>
              <w:tc>
                <w:tcPr>
                  <w:tcW w:w="1980" w:type="dxa"/>
                  <w:tcMar>
                    <w:left w:w="43" w:type="dxa"/>
                    <w:right w:w="43" w:type="dxa"/>
                  </w:tcMar>
                  <w:vAlign w:val="center"/>
                </w:tcPr>
                <w:p w:rsidR="00F95C7A" w:rsidRPr="00F4038F" w:rsidRDefault="00F95C7A" w:rsidP="0048487B">
                  <w:pPr>
                    <w:pStyle w:val="Heading1"/>
                    <w:numPr>
                      <w:ilvl w:val="0"/>
                      <w:numId w:val="14"/>
                    </w:numPr>
                    <w:tabs>
                      <w:tab w:val="left" w:pos="301"/>
                    </w:tabs>
                    <w:jc w:val="left"/>
                    <w:rPr>
                      <w:rFonts w:ascii="Tahoma" w:hAnsi="Tahoma" w:cs="Tahoma"/>
                      <w:b/>
                      <w:sz w:val="18"/>
                      <w:szCs w:val="18"/>
                    </w:rPr>
                  </w:pPr>
                  <w:r w:rsidRPr="00F4038F">
                    <w:rPr>
                      <w:rFonts w:ascii="Tahoma" w:hAnsi="Tahoma" w:cs="Tahoma"/>
                      <w:b/>
                      <w:sz w:val="18"/>
                      <w:szCs w:val="18"/>
                    </w:rPr>
                    <w:t>Undeveloped</w:t>
                  </w:r>
                </w:p>
              </w:tc>
              <w:tc>
                <w:tcPr>
                  <w:tcW w:w="1314" w:type="dxa"/>
                  <w:tcMar>
                    <w:left w:w="43" w:type="dxa"/>
                    <w:right w:w="43" w:type="dxa"/>
                  </w:tcMar>
                  <w:vAlign w:val="center"/>
                </w:tcPr>
                <w:p w:rsidR="00F95C7A" w:rsidRPr="00F4038F" w:rsidRDefault="00F95C7A" w:rsidP="0048487B">
                  <w:pPr>
                    <w:pStyle w:val="Heading1"/>
                    <w:numPr>
                      <w:ilvl w:val="0"/>
                      <w:numId w:val="14"/>
                    </w:numPr>
                    <w:tabs>
                      <w:tab w:val="left" w:pos="319"/>
                    </w:tabs>
                    <w:jc w:val="left"/>
                    <w:rPr>
                      <w:rFonts w:ascii="Tahoma" w:hAnsi="Tahoma" w:cs="Tahoma"/>
                      <w:b/>
                      <w:sz w:val="18"/>
                      <w:szCs w:val="18"/>
                    </w:rPr>
                  </w:pPr>
                  <w:r w:rsidRPr="00F4038F">
                    <w:rPr>
                      <w:rFonts w:ascii="Tahoma" w:hAnsi="Tahoma" w:cs="Tahoma"/>
                      <w:b/>
                      <w:sz w:val="18"/>
                      <w:szCs w:val="18"/>
                    </w:rPr>
                    <w:t>Emerging</w:t>
                  </w:r>
                </w:p>
              </w:tc>
              <w:tc>
                <w:tcPr>
                  <w:tcW w:w="1872" w:type="dxa"/>
                  <w:tcMar>
                    <w:left w:w="43" w:type="dxa"/>
                    <w:right w:w="43" w:type="dxa"/>
                  </w:tcMar>
                  <w:vAlign w:val="center"/>
                </w:tcPr>
                <w:p w:rsidR="00F95C7A" w:rsidRPr="00F4038F" w:rsidRDefault="00F95C7A" w:rsidP="0048487B">
                  <w:pPr>
                    <w:pStyle w:val="Heading1"/>
                    <w:numPr>
                      <w:ilvl w:val="0"/>
                      <w:numId w:val="14"/>
                    </w:numPr>
                    <w:tabs>
                      <w:tab w:val="left" w:pos="247"/>
                    </w:tabs>
                    <w:jc w:val="left"/>
                    <w:rPr>
                      <w:rFonts w:ascii="Tahoma" w:hAnsi="Tahoma" w:cs="Tahoma"/>
                      <w:b/>
                      <w:sz w:val="18"/>
                      <w:szCs w:val="18"/>
                    </w:rPr>
                  </w:pPr>
                  <w:r w:rsidRPr="00F4038F">
                    <w:rPr>
                      <w:rFonts w:ascii="Tahoma" w:hAnsi="Tahoma" w:cs="Tahoma"/>
                      <w:b/>
                      <w:sz w:val="18"/>
                      <w:szCs w:val="18"/>
                    </w:rPr>
                    <w:t>Proficient</w:t>
                  </w:r>
                </w:p>
              </w:tc>
              <w:tc>
                <w:tcPr>
                  <w:tcW w:w="1590" w:type="dxa"/>
                  <w:tcMar>
                    <w:left w:w="43" w:type="dxa"/>
                    <w:right w:w="43" w:type="dxa"/>
                  </w:tcMar>
                  <w:vAlign w:val="center"/>
                </w:tcPr>
                <w:p w:rsidR="00F95C7A" w:rsidRPr="00F4038F" w:rsidRDefault="00F95C7A" w:rsidP="0048487B">
                  <w:pPr>
                    <w:pStyle w:val="Heading1"/>
                    <w:numPr>
                      <w:ilvl w:val="0"/>
                      <w:numId w:val="14"/>
                    </w:numPr>
                    <w:tabs>
                      <w:tab w:val="left" w:pos="265"/>
                    </w:tabs>
                    <w:jc w:val="left"/>
                    <w:rPr>
                      <w:rFonts w:ascii="Tahoma" w:hAnsi="Tahoma" w:cs="Tahoma"/>
                      <w:b/>
                      <w:sz w:val="18"/>
                      <w:szCs w:val="18"/>
                    </w:rPr>
                  </w:pPr>
                  <w:r w:rsidRPr="00F4038F">
                    <w:rPr>
                      <w:rFonts w:ascii="Tahoma" w:hAnsi="Tahoma" w:cs="Tahoma"/>
                      <w:b/>
                      <w:sz w:val="18"/>
                      <w:szCs w:val="18"/>
                    </w:rPr>
                    <w:t>Distinguished</w:t>
                  </w:r>
                </w:p>
              </w:tc>
            </w:tr>
          </w:tbl>
          <w:p w:rsidR="00F95C7A" w:rsidRPr="00F4038F" w:rsidRDefault="00F95C7A" w:rsidP="0048487B">
            <w:pPr>
              <w:pStyle w:val="Heading1"/>
              <w:rPr>
                <w:rFonts w:ascii="Tahoma" w:hAnsi="Tahoma" w:cs="Tahoma"/>
                <w:b/>
                <w:sz w:val="18"/>
                <w:szCs w:val="18"/>
              </w:rPr>
            </w:pPr>
          </w:p>
        </w:tc>
        <w:tc>
          <w:tcPr>
            <w:tcW w:w="291" w:type="pct"/>
            <w:tcBorders>
              <w:top w:val="single" w:sz="4" w:space="0" w:color="auto"/>
              <w:left w:val="single" w:sz="4" w:space="0" w:color="auto"/>
              <w:bottom w:val="nil"/>
              <w:right w:val="single" w:sz="4" w:space="0" w:color="auto"/>
            </w:tcBorders>
          </w:tcPr>
          <w:p w:rsidR="00F95C7A" w:rsidRPr="00F4038F" w:rsidRDefault="00F95C7A" w:rsidP="0048487B">
            <w:pPr>
              <w:pStyle w:val="Heading1"/>
              <w:jc w:val="left"/>
              <w:rPr>
                <w:rFonts w:ascii="Tahoma" w:hAnsi="Tahoma" w:cs="Tahoma"/>
                <w:b/>
                <w:sz w:val="18"/>
                <w:szCs w:val="18"/>
              </w:rPr>
            </w:pPr>
          </w:p>
        </w:tc>
        <w:tc>
          <w:tcPr>
            <w:tcW w:w="799" w:type="pct"/>
            <w:tcBorders>
              <w:top w:val="single" w:sz="4" w:space="0" w:color="auto"/>
              <w:left w:val="single" w:sz="4" w:space="0" w:color="auto"/>
              <w:bottom w:val="nil"/>
              <w:right w:val="single" w:sz="4" w:space="0" w:color="auto"/>
            </w:tcBorders>
          </w:tcPr>
          <w:p w:rsidR="00F95C7A" w:rsidRPr="00F4038F" w:rsidRDefault="00F95C7A" w:rsidP="0048487B">
            <w:pPr>
              <w:pStyle w:val="Heading1"/>
              <w:jc w:val="left"/>
              <w:rPr>
                <w:rFonts w:ascii="Tahoma" w:hAnsi="Tahoma" w:cs="Tahoma"/>
                <w:b/>
                <w:sz w:val="18"/>
                <w:szCs w:val="18"/>
              </w:rPr>
            </w:pPr>
          </w:p>
        </w:tc>
      </w:tr>
      <w:tr w:rsidR="00F95C7A" w:rsidRPr="0098575A" w:rsidTr="0048487B">
        <w:trPr>
          <w:cantSplit/>
        </w:trPr>
        <w:tc>
          <w:tcPr>
            <w:tcW w:w="999" w:type="pct"/>
            <w:tcBorders>
              <w:top w:val="nil"/>
              <w:left w:val="single" w:sz="4" w:space="0" w:color="auto"/>
              <w:bottom w:val="single" w:sz="4" w:space="0" w:color="auto"/>
              <w:right w:val="single" w:sz="4" w:space="0" w:color="auto"/>
            </w:tcBorders>
          </w:tcPr>
          <w:p w:rsidR="00F95C7A" w:rsidRPr="00F4038F" w:rsidRDefault="005C735B" w:rsidP="0048487B">
            <w:pPr>
              <w:rPr>
                <w:rFonts w:ascii="Tahoma" w:hAnsi="Tahoma" w:cs="Tahoma"/>
                <w:sz w:val="18"/>
                <w:szCs w:val="18"/>
              </w:rPr>
            </w:pPr>
            <w:r w:rsidRPr="00F4038F">
              <w:rPr>
                <w:rFonts w:ascii="Tahoma" w:hAnsi="Tahoma" w:cs="Tahoma"/>
                <w:sz w:val="18"/>
                <w:szCs w:val="18"/>
              </w:rPr>
              <w:t>Teacher avoids participation in culture of inquiry, resisting opportunities to become involved.</w:t>
            </w:r>
          </w:p>
          <w:p w:rsidR="00F95C7A" w:rsidRPr="00F4038F" w:rsidRDefault="00F95C7A" w:rsidP="0048487B">
            <w:pPr>
              <w:rPr>
                <w:rFonts w:ascii="Tahoma" w:hAnsi="Tahoma" w:cs="Tahoma"/>
                <w:sz w:val="18"/>
                <w:szCs w:val="18"/>
              </w:rPr>
            </w:pPr>
          </w:p>
        </w:tc>
        <w:tc>
          <w:tcPr>
            <w:tcW w:w="1043" w:type="pct"/>
            <w:tcBorders>
              <w:top w:val="nil"/>
              <w:left w:val="single" w:sz="4" w:space="0" w:color="auto"/>
              <w:bottom w:val="single" w:sz="4" w:space="0" w:color="auto"/>
              <w:right w:val="single" w:sz="4" w:space="0" w:color="auto"/>
            </w:tcBorders>
          </w:tcPr>
          <w:p w:rsidR="00F95C7A" w:rsidRPr="00F4038F" w:rsidRDefault="005C735B" w:rsidP="0048487B">
            <w:pPr>
              <w:rPr>
                <w:rFonts w:ascii="Tahoma" w:hAnsi="Tahoma" w:cs="Tahoma"/>
                <w:sz w:val="18"/>
                <w:szCs w:val="18"/>
              </w:rPr>
            </w:pPr>
            <w:r w:rsidRPr="00F4038F">
              <w:rPr>
                <w:rFonts w:ascii="Tahoma" w:hAnsi="Tahoma" w:cs="Tahoma"/>
                <w:sz w:val="18"/>
                <w:szCs w:val="18"/>
              </w:rPr>
              <w:t>Teacher becomes involved in the school’s culture of inquiry when invited to do so.</w:t>
            </w:r>
          </w:p>
        </w:tc>
        <w:tc>
          <w:tcPr>
            <w:tcW w:w="1019" w:type="pct"/>
            <w:tcBorders>
              <w:top w:val="nil"/>
              <w:left w:val="single" w:sz="4" w:space="0" w:color="auto"/>
              <w:bottom w:val="single" w:sz="4" w:space="0" w:color="auto"/>
              <w:right w:val="single" w:sz="4" w:space="0" w:color="auto"/>
            </w:tcBorders>
          </w:tcPr>
          <w:p w:rsidR="00F95C7A" w:rsidRPr="00F4038F" w:rsidRDefault="005C735B" w:rsidP="0048487B">
            <w:pPr>
              <w:rPr>
                <w:rFonts w:ascii="Tahoma" w:hAnsi="Tahoma" w:cs="Tahoma"/>
                <w:sz w:val="18"/>
                <w:szCs w:val="18"/>
              </w:rPr>
            </w:pPr>
            <w:r w:rsidRPr="00F4038F">
              <w:rPr>
                <w:rFonts w:ascii="Tahoma" w:hAnsi="Tahoma" w:cs="Tahoma"/>
                <w:sz w:val="18"/>
                <w:szCs w:val="18"/>
              </w:rPr>
              <w:t>Teacher actively participates in a culture of professional inquiry.</w:t>
            </w:r>
          </w:p>
        </w:tc>
        <w:tc>
          <w:tcPr>
            <w:tcW w:w="849" w:type="pct"/>
            <w:tcBorders>
              <w:top w:val="nil"/>
              <w:left w:val="single" w:sz="4" w:space="0" w:color="auto"/>
              <w:bottom w:val="single" w:sz="4" w:space="0" w:color="auto"/>
              <w:right w:val="single" w:sz="4" w:space="0" w:color="auto"/>
            </w:tcBorders>
          </w:tcPr>
          <w:p w:rsidR="00F95C7A" w:rsidRPr="00F4038F" w:rsidRDefault="005C735B" w:rsidP="0048487B">
            <w:pPr>
              <w:rPr>
                <w:rFonts w:ascii="Tahoma" w:hAnsi="Tahoma" w:cs="Tahoma"/>
                <w:sz w:val="18"/>
                <w:szCs w:val="18"/>
              </w:rPr>
            </w:pPr>
            <w:r w:rsidRPr="00F4038F">
              <w:rPr>
                <w:rFonts w:ascii="Tahoma" w:hAnsi="Tahoma" w:cs="Tahoma"/>
                <w:sz w:val="18"/>
                <w:szCs w:val="18"/>
              </w:rPr>
              <w:t>Teacher takes a leadership role in promoting culture of professional inquiry.</w:t>
            </w:r>
          </w:p>
        </w:tc>
        <w:tc>
          <w:tcPr>
            <w:tcW w:w="291" w:type="pct"/>
            <w:tcBorders>
              <w:top w:val="nil"/>
              <w:left w:val="single" w:sz="4" w:space="0" w:color="auto"/>
              <w:bottom w:val="single" w:sz="4" w:space="0" w:color="auto"/>
              <w:right w:val="single" w:sz="4" w:space="0" w:color="auto"/>
            </w:tcBorders>
          </w:tcPr>
          <w:p w:rsidR="00F95C7A" w:rsidRPr="00F4038F" w:rsidRDefault="00F95C7A" w:rsidP="0048487B">
            <w:pPr>
              <w:rPr>
                <w:rFonts w:ascii="Tahoma" w:hAnsi="Tahoma" w:cs="Tahoma"/>
                <w:sz w:val="18"/>
                <w:szCs w:val="18"/>
              </w:rPr>
            </w:pPr>
          </w:p>
        </w:tc>
        <w:tc>
          <w:tcPr>
            <w:tcW w:w="799" w:type="pct"/>
            <w:tcBorders>
              <w:top w:val="nil"/>
              <w:left w:val="single" w:sz="4" w:space="0" w:color="auto"/>
              <w:bottom w:val="single" w:sz="4" w:space="0" w:color="auto"/>
              <w:right w:val="single" w:sz="4" w:space="0" w:color="auto"/>
            </w:tcBorders>
          </w:tcPr>
          <w:p w:rsidR="00F95C7A" w:rsidRPr="00F4038F" w:rsidRDefault="00F95C7A" w:rsidP="0048487B">
            <w:pPr>
              <w:rPr>
                <w:rFonts w:ascii="Tahoma" w:hAnsi="Tahoma" w:cs="Tahoma"/>
                <w:sz w:val="18"/>
                <w:szCs w:val="18"/>
              </w:rPr>
            </w:pPr>
          </w:p>
        </w:tc>
      </w:tr>
    </w:tbl>
    <w:p w:rsidR="00ED0EFF" w:rsidRPr="00ED0EFF" w:rsidRDefault="00ED0EFF" w:rsidP="009A267F">
      <w:pPr>
        <w:rPr>
          <w:rFonts w:ascii="Tahoma" w:hAnsi="Tahoma" w:cs="Tahoma"/>
          <w:b/>
          <w:sz w:val="22"/>
        </w:rPr>
      </w:pPr>
      <w:r>
        <w:rPr>
          <w:rFonts w:ascii="Tahoma" w:hAnsi="Tahoma" w:cs="Tahoma"/>
          <w:b/>
          <w:sz w:val="22"/>
        </w:rPr>
        <w:t xml:space="preserve">**Highlighted competencies come from: Danielson, C (2007). </w:t>
      </w:r>
      <w:proofErr w:type="gramStart"/>
      <w:r>
        <w:rPr>
          <w:rFonts w:ascii="Tahoma" w:hAnsi="Tahoma" w:cs="Tahoma"/>
          <w:b/>
          <w:i/>
          <w:sz w:val="22"/>
        </w:rPr>
        <w:t>Enhancing Professional Practice: A Framework for Teaching.</w:t>
      </w:r>
      <w:proofErr w:type="gramEnd"/>
      <w:r>
        <w:rPr>
          <w:rFonts w:ascii="Tahoma" w:hAnsi="Tahoma" w:cs="Tahoma"/>
          <w:b/>
          <w:i/>
          <w:sz w:val="22"/>
        </w:rPr>
        <w:t xml:space="preserve"> </w:t>
      </w:r>
      <w:r>
        <w:rPr>
          <w:rFonts w:ascii="Tahoma" w:hAnsi="Tahoma" w:cs="Tahoma"/>
          <w:b/>
          <w:sz w:val="22"/>
        </w:rPr>
        <w:t>Virginia, WA: Association for Supervision and Curriculum Development.</w:t>
      </w:r>
    </w:p>
    <w:p w:rsidR="009A267F" w:rsidRPr="0098575A" w:rsidRDefault="009A267F" w:rsidP="009A267F">
      <w:pPr>
        <w:rPr>
          <w:rFonts w:ascii="Tahoma" w:hAnsi="Tahoma" w:cs="Tahoma"/>
          <w:b/>
          <w:sz w:val="22"/>
        </w:rPr>
      </w:pPr>
    </w:p>
    <w:sectPr w:rsidR="009A267F" w:rsidRPr="0098575A" w:rsidSect="008E32C3">
      <w:footerReference w:type="even" r:id="rId9"/>
      <w:footerReference w:type="default" r:id="rId10"/>
      <w:pgSz w:w="20160" w:h="12240" w:orient="landscape" w:code="5"/>
      <w:pgMar w:top="432" w:right="720" w:bottom="432" w:left="720" w:header="0" w:footer="288" w:gutter="0"/>
      <w:pgNumType w:chapStyle="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E44" w:rsidRDefault="000C1E44">
      <w:r>
        <w:separator/>
      </w:r>
    </w:p>
  </w:endnote>
  <w:endnote w:type="continuationSeparator" w:id="0">
    <w:p w:rsidR="000C1E44" w:rsidRDefault="000C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B1" w:rsidRDefault="000836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0836B1" w:rsidRDefault="000836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B1" w:rsidRDefault="000836B1">
    <w:pPr>
      <w:pStyle w:val="Footer"/>
      <w:jc w:val="right"/>
    </w:pPr>
    <w:r>
      <w:fldChar w:fldCharType="begin"/>
    </w:r>
    <w:r>
      <w:instrText xml:space="preserve"> PAGE   \* MERGEFORMAT </w:instrText>
    </w:r>
    <w:r>
      <w:fldChar w:fldCharType="separate"/>
    </w:r>
    <w:r w:rsidR="00035EE0">
      <w:rPr>
        <w:noProof/>
      </w:rPr>
      <w:t>1</w:t>
    </w:r>
    <w:r>
      <w:rPr>
        <w:noProof/>
      </w:rPr>
      <w:fldChar w:fldCharType="end"/>
    </w:r>
  </w:p>
  <w:p w:rsidR="000836B1" w:rsidRDefault="00083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E44" w:rsidRDefault="000C1E44">
      <w:r>
        <w:separator/>
      </w:r>
    </w:p>
  </w:footnote>
  <w:footnote w:type="continuationSeparator" w:id="0">
    <w:p w:rsidR="000C1E44" w:rsidRDefault="000C1E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0E25"/>
    <w:multiLevelType w:val="hybridMultilevel"/>
    <w:tmpl w:val="C290BB0E"/>
    <w:lvl w:ilvl="0" w:tplc="F466821E">
      <w:start w:val="1"/>
      <w:numFmt w:val="bullet"/>
      <w:lvlText w:val=""/>
      <w:lvlJc w:val="left"/>
      <w:pPr>
        <w:tabs>
          <w:tab w:val="num" w:pos="144"/>
        </w:tabs>
        <w:ind w:left="360"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8D2320"/>
    <w:multiLevelType w:val="hybridMultilevel"/>
    <w:tmpl w:val="8BAE1CBE"/>
    <w:lvl w:ilvl="0" w:tplc="FB20B67C">
      <w:start w:val="1"/>
      <w:numFmt w:val="bullet"/>
      <w:lvlText w:val=""/>
      <w:lvlJc w:val="left"/>
      <w:pPr>
        <w:tabs>
          <w:tab w:val="num" w:pos="360"/>
        </w:tabs>
        <w:ind w:left="360" w:hanging="360"/>
      </w:pPr>
      <w:rPr>
        <w:rFonts w:ascii="Wingdings" w:hAnsi="Wingdings" w:hint="default"/>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E3236D"/>
    <w:multiLevelType w:val="hybridMultilevel"/>
    <w:tmpl w:val="A93CE4E4"/>
    <w:lvl w:ilvl="0" w:tplc="7E0ACC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935D48"/>
    <w:multiLevelType w:val="hybridMultilevel"/>
    <w:tmpl w:val="4B06861C"/>
    <w:lvl w:ilvl="0" w:tplc="333291B0">
      <w:start w:val="1"/>
      <w:numFmt w:val="bullet"/>
      <w:lvlText w:val=""/>
      <w:lvlJc w:val="left"/>
      <w:pPr>
        <w:tabs>
          <w:tab w:val="num" w:pos="144"/>
        </w:tabs>
        <w:ind w:left="144" w:hanging="144"/>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0E2229"/>
    <w:multiLevelType w:val="singleLevel"/>
    <w:tmpl w:val="5A34F13E"/>
    <w:lvl w:ilvl="0">
      <w:numFmt w:val="bullet"/>
      <w:lvlText w:val=""/>
      <w:lvlJc w:val="left"/>
      <w:pPr>
        <w:tabs>
          <w:tab w:val="num" w:pos="660"/>
        </w:tabs>
        <w:ind w:left="660" w:hanging="360"/>
      </w:pPr>
      <w:rPr>
        <w:rFonts w:ascii="Symbol" w:hAnsi="Symbol" w:hint="default"/>
      </w:rPr>
    </w:lvl>
  </w:abstractNum>
  <w:abstractNum w:abstractNumId="5">
    <w:nsid w:val="3B9461A0"/>
    <w:multiLevelType w:val="hybridMultilevel"/>
    <w:tmpl w:val="0984907A"/>
    <w:lvl w:ilvl="0" w:tplc="F2FAFF3A">
      <w:start w:val="1"/>
      <w:numFmt w:val="bullet"/>
      <w:lvlText w:val=""/>
      <w:lvlJc w:val="left"/>
      <w:pPr>
        <w:tabs>
          <w:tab w:val="num" w:pos="645"/>
        </w:tabs>
        <w:ind w:left="645" w:hanging="360"/>
      </w:pPr>
      <w:rPr>
        <w:rFonts w:ascii="Wingdings" w:hAnsi="Wingdings" w:hint="default"/>
        <w:sz w:val="24"/>
        <w:szCs w:val="24"/>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6">
    <w:nsid w:val="40D1531F"/>
    <w:multiLevelType w:val="multilevel"/>
    <w:tmpl w:val="C290BB0E"/>
    <w:lvl w:ilvl="0">
      <w:start w:val="1"/>
      <w:numFmt w:val="bullet"/>
      <w:lvlText w:val=""/>
      <w:lvlJc w:val="left"/>
      <w:pPr>
        <w:tabs>
          <w:tab w:val="num" w:pos="144"/>
        </w:tabs>
        <w:ind w:left="360" w:hanging="360"/>
      </w:pPr>
      <w:rPr>
        <w:rFonts w:ascii="Wingdings" w:hAnsi="Wingdings" w:hint="default"/>
        <w:color w:val="00000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74E4A62"/>
    <w:multiLevelType w:val="singleLevel"/>
    <w:tmpl w:val="86A60716"/>
    <w:lvl w:ilvl="0">
      <w:numFmt w:val="bullet"/>
      <w:lvlText w:val=""/>
      <w:lvlJc w:val="left"/>
      <w:pPr>
        <w:tabs>
          <w:tab w:val="num" w:pos="660"/>
        </w:tabs>
        <w:ind w:left="660" w:hanging="360"/>
      </w:pPr>
      <w:rPr>
        <w:rFonts w:ascii="Symbol" w:hAnsi="Symbol" w:hint="default"/>
      </w:rPr>
    </w:lvl>
  </w:abstractNum>
  <w:abstractNum w:abstractNumId="8">
    <w:nsid w:val="503F3915"/>
    <w:multiLevelType w:val="hybridMultilevel"/>
    <w:tmpl w:val="47143FBA"/>
    <w:lvl w:ilvl="0" w:tplc="A1941C4A">
      <w:start w:val="1"/>
      <w:numFmt w:val="bullet"/>
      <w:lvlText w:val=""/>
      <w:lvlJc w:val="left"/>
      <w:pPr>
        <w:tabs>
          <w:tab w:val="num" w:pos="43"/>
        </w:tabs>
        <w:ind w:left="43" w:hanging="43"/>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EE72A1"/>
    <w:multiLevelType w:val="multilevel"/>
    <w:tmpl w:val="4B06861C"/>
    <w:lvl w:ilvl="0">
      <w:start w:val="1"/>
      <w:numFmt w:val="bullet"/>
      <w:lvlText w:val=""/>
      <w:lvlJc w:val="left"/>
      <w:pPr>
        <w:tabs>
          <w:tab w:val="num" w:pos="144"/>
        </w:tabs>
        <w:ind w:left="144" w:hanging="144"/>
      </w:pPr>
      <w:rPr>
        <w:rFonts w:ascii="Wingdings" w:hAnsi="Wingdings" w:hint="default"/>
        <w:color w:val="00000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09F6DAB"/>
    <w:multiLevelType w:val="multilevel"/>
    <w:tmpl w:val="D69CACD0"/>
    <w:lvl w:ilvl="0">
      <w:start w:val="1"/>
      <w:numFmt w:val="bullet"/>
      <w:lvlText w:val=""/>
      <w:lvlJc w:val="left"/>
      <w:pPr>
        <w:tabs>
          <w:tab w:val="num" w:pos="360"/>
        </w:tabs>
        <w:ind w:left="360" w:hanging="360"/>
      </w:pPr>
      <w:rPr>
        <w:rFonts w:ascii="Symbol" w:hAnsi="Symbol" w:hint="default"/>
        <w:color w:val="00000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53913BA"/>
    <w:multiLevelType w:val="singleLevel"/>
    <w:tmpl w:val="06C653D4"/>
    <w:lvl w:ilvl="0">
      <w:numFmt w:val="bullet"/>
      <w:lvlText w:val=""/>
      <w:lvlJc w:val="left"/>
      <w:pPr>
        <w:tabs>
          <w:tab w:val="num" w:pos="660"/>
        </w:tabs>
        <w:ind w:left="660" w:hanging="360"/>
      </w:pPr>
      <w:rPr>
        <w:rFonts w:ascii="Symbol" w:hAnsi="Symbol" w:hint="default"/>
      </w:rPr>
    </w:lvl>
  </w:abstractNum>
  <w:abstractNum w:abstractNumId="12">
    <w:nsid w:val="683B72F5"/>
    <w:multiLevelType w:val="hybridMultilevel"/>
    <w:tmpl w:val="D69CACD0"/>
    <w:lvl w:ilvl="0" w:tplc="4776CACE">
      <w:start w:val="1"/>
      <w:numFmt w:val="bullet"/>
      <w:lvlText w:val=""/>
      <w:lvlJc w:val="left"/>
      <w:pPr>
        <w:tabs>
          <w:tab w:val="num" w:pos="360"/>
        </w:tabs>
        <w:ind w:left="360" w:hanging="360"/>
      </w:pPr>
      <w:rPr>
        <w:rFonts w:ascii="Symbol" w:hAnsi="Symbol" w:hint="default"/>
        <w:color w:val="00000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7A6A67"/>
    <w:multiLevelType w:val="singleLevel"/>
    <w:tmpl w:val="06C653D4"/>
    <w:lvl w:ilvl="0">
      <w:numFmt w:val="bullet"/>
      <w:lvlText w:val=""/>
      <w:lvlJc w:val="left"/>
      <w:pPr>
        <w:tabs>
          <w:tab w:val="num" w:pos="660"/>
        </w:tabs>
        <w:ind w:left="660" w:hanging="360"/>
      </w:pPr>
      <w:rPr>
        <w:rFonts w:ascii="Symbol" w:hAnsi="Symbol" w:hint="default"/>
      </w:rPr>
    </w:lvl>
  </w:abstractNum>
  <w:num w:numId="1">
    <w:abstractNumId w:val="11"/>
  </w:num>
  <w:num w:numId="2">
    <w:abstractNumId w:val="4"/>
  </w:num>
  <w:num w:numId="3">
    <w:abstractNumId w:val="7"/>
  </w:num>
  <w:num w:numId="4">
    <w:abstractNumId w:val="13"/>
  </w:num>
  <w:num w:numId="5">
    <w:abstractNumId w:val="2"/>
  </w:num>
  <w:num w:numId="6">
    <w:abstractNumId w:val="5"/>
  </w:num>
  <w:num w:numId="7">
    <w:abstractNumId w:val="1"/>
  </w:num>
  <w:num w:numId="8">
    <w:abstractNumId w:val="12"/>
  </w:num>
  <w:num w:numId="9">
    <w:abstractNumId w:val="10"/>
  </w:num>
  <w:num w:numId="10">
    <w:abstractNumId w:val="0"/>
  </w:num>
  <w:num w:numId="11">
    <w:abstractNumId w:val="6"/>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CB"/>
    <w:rsid w:val="00004965"/>
    <w:rsid w:val="0002171D"/>
    <w:rsid w:val="0002275A"/>
    <w:rsid w:val="0002442B"/>
    <w:rsid w:val="00027492"/>
    <w:rsid w:val="0003091E"/>
    <w:rsid w:val="00031007"/>
    <w:rsid w:val="00035EE0"/>
    <w:rsid w:val="000375A1"/>
    <w:rsid w:val="000405CD"/>
    <w:rsid w:val="000500BD"/>
    <w:rsid w:val="000504A8"/>
    <w:rsid w:val="00062B6C"/>
    <w:rsid w:val="0008062B"/>
    <w:rsid w:val="000836B1"/>
    <w:rsid w:val="00083858"/>
    <w:rsid w:val="00093235"/>
    <w:rsid w:val="00093B46"/>
    <w:rsid w:val="00096CDF"/>
    <w:rsid w:val="000A5F72"/>
    <w:rsid w:val="000B08A8"/>
    <w:rsid w:val="000B5CF7"/>
    <w:rsid w:val="000C1E44"/>
    <w:rsid w:val="000D7C0A"/>
    <w:rsid w:val="000E4AE4"/>
    <w:rsid w:val="000F35EC"/>
    <w:rsid w:val="000F398F"/>
    <w:rsid w:val="000F4F01"/>
    <w:rsid w:val="000F7783"/>
    <w:rsid w:val="00105B0D"/>
    <w:rsid w:val="00116247"/>
    <w:rsid w:val="00131B83"/>
    <w:rsid w:val="00134F97"/>
    <w:rsid w:val="00135AD7"/>
    <w:rsid w:val="001360F1"/>
    <w:rsid w:val="0014734D"/>
    <w:rsid w:val="001626D7"/>
    <w:rsid w:val="00175D68"/>
    <w:rsid w:val="00180046"/>
    <w:rsid w:val="00184F71"/>
    <w:rsid w:val="001A2FC5"/>
    <w:rsid w:val="001B0581"/>
    <w:rsid w:val="001B7561"/>
    <w:rsid w:val="001C4606"/>
    <w:rsid w:val="001D11BA"/>
    <w:rsid w:val="001D238C"/>
    <w:rsid w:val="001D4ECC"/>
    <w:rsid w:val="001E39C8"/>
    <w:rsid w:val="001E782A"/>
    <w:rsid w:val="001F5D90"/>
    <w:rsid w:val="002077E3"/>
    <w:rsid w:val="002161F9"/>
    <w:rsid w:val="002208CC"/>
    <w:rsid w:val="00220C00"/>
    <w:rsid w:val="00222082"/>
    <w:rsid w:val="002261E7"/>
    <w:rsid w:val="00227C2F"/>
    <w:rsid w:val="00233480"/>
    <w:rsid w:val="0023785F"/>
    <w:rsid w:val="00244300"/>
    <w:rsid w:val="00253639"/>
    <w:rsid w:val="002571CC"/>
    <w:rsid w:val="00263963"/>
    <w:rsid w:val="00267565"/>
    <w:rsid w:val="00282013"/>
    <w:rsid w:val="002866DD"/>
    <w:rsid w:val="0029053A"/>
    <w:rsid w:val="002949DC"/>
    <w:rsid w:val="002A0842"/>
    <w:rsid w:val="002A18AD"/>
    <w:rsid w:val="002A27A2"/>
    <w:rsid w:val="002B214E"/>
    <w:rsid w:val="002B47D1"/>
    <w:rsid w:val="002C3E1F"/>
    <w:rsid w:val="002C42C7"/>
    <w:rsid w:val="002C7855"/>
    <w:rsid w:val="002D4F0A"/>
    <w:rsid w:val="002D5475"/>
    <w:rsid w:val="002D6283"/>
    <w:rsid w:val="002D69F3"/>
    <w:rsid w:val="002D7594"/>
    <w:rsid w:val="002F541C"/>
    <w:rsid w:val="002F5C1E"/>
    <w:rsid w:val="002F6347"/>
    <w:rsid w:val="00302340"/>
    <w:rsid w:val="0030550C"/>
    <w:rsid w:val="0030720A"/>
    <w:rsid w:val="00331EC4"/>
    <w:rsid w:val="0034117F"/>
    <w:rsid w:val="003415CE"/>
    <w:rsid w:val="00342DEC"/>
    <w:rsid w:val="003433C7"/>
    <w:rsid w:val="00347776"/>
    <w:rsid w:val="00351BA6"/>
    <w:rsid w:val="00352845"/>
    <w:rsid w:val="00353EC4"/>
    <w:rsid w:val="0035769E"/>
    <w:rsid w:val="0036153A"/>
    <w:rsid w:val="00363D6F"/>
    <w:rsid w:val="0037227B"/>
    <w:rsid w:val="00372C09"/>
    <w:rsid w:val="0037398D"/>
    <w:rsid w:val="00380867"/>
    <w:rsid w:val="00385A47"/>
    <w:rsid w:val="0039118C"/>
    <w:rsid w:val="00393795"/>
    <w:rsid w:val="003A3004"/>
    <w:rsid w:val="003A5CFA"/>
    <w:rsid w:val="003B1535"/>
    <w:rsid w:val="003B62B4"/>
    <w:rsid w:val="003B7E9F"/>
    <w:rsid w:val="003C46E2"/>
    <w:rsid w:val="003D1644"/>
    <w:rsid w:val="003D2B38"/>
    <w:rsid w:val="003E4466"/>
    <w:rsid w:val="003E4812"/>
    <w:rsid w:val="003E4AF7"/>
    <w:rsid w:val="003E6F1A"/>
    <w:rsid w:val="003F0E2A"/>
    <w:rsid w:val="003F11BC"/>
    <w:rsid w:val="003F4296"/>
    <w:rsid w:val="003F6178"/>
    <w:rsid w:val="00400347"/>
    <w:rsid w:val="00400713"/>
    <w:rsid w:val="00404005"/>
    <w:rsid w:val="0040643C"/>
    <w:rsid w:val="004212EA"/>
    <w:rsid w:val="0042766E"/>
    <w:rsid w:val="00430C20"/>
    <w:rsid w:val="00432D76"/>
    <w:rsid w:val="00436195"/>
    <w:rsid w:val="00440E56"/>
    <w:rsid w:val="00443525"/>
    <w:rsid w:val="0044709C"/>
    <w:rsid w:val="00453C11"/>
    <w:rsid w:val="00455B5B"/>
    <w:rsid w:val="00457209"/>
    <w:rsid w:val="00457C67"/>
    <w:rsid w:val="00462182"/>
    <w:rsid w:val="00481E15"/>
    <w:rsid w:val="00483898"/>
    <w:rsid w:val="004840A3"/>
    <w:rsid w:val="0048487B"/>
    <w:rsid w:val="004852F9"/>
    <w:rsid w:val="004A020D"/>
    <w:rsid w:val="004A518B"/>
    <w:rsid w:val="004A7FC1"/>
    <w:rsid w:val="004B296A"/>
    <w:rsid w:val="004B50D2"/>
    <w:rsid w:val="004C697C"/>
    <w:rsid w:val="004D343E"/>
    <w:rsid w:val="004D3B68"/>
    <w:rsid w:val="004E0F23"/>
    <w:rsid w:val="004E613B"/>
    <w:rsid w:val="004E666E"/>
    <w:rsid w:val="00503005"/>
    <w:rsid w:val="0050470F"/>
    <w:rsid w:val="005051CD"/>
    <w:rsid w:val="005054FD"/>
    <w:rsid w:val="0051398C"/>
    <w:rsid w:val="00522B69"/>
    <w:rsid w:val="00534210"/>
    <w:rsid w:val="005358BB"/>
    <w:rsid w:val="00542F4B"/>
    <w:rsid w:val="00544A58"/>
    <w:rsid w:val="00550DA4"/>
    <w:rsid w:val="00555D89"/>
    <w:rsid w:val="00564A1B"/>
    <w:rsid w:val="00573DE4"/>
    <w:rsid w:val="00584B3C"/>
    <w:rsid w:val="0059014D"/>
    <w:rsid w:val="00591DF2"/>
    <w:rsid w:val="00591F85"/>
    <w:rsid w:val="005B0540"/>
    <w:rsid w:val="005B2065"/>
    <w:rsid w:val="005B282A"/>
    <w:rsid w:val="005B338E"/>
    <w:rsid w:val="005B6EE1"/>
    <w:rsid w:val="005C265C"/>
    <w:rsid w:val="005C4E7C"/>
    <w:rsid w:val="005C735B"/>
    <w:rsid w:val="005D4954"/>
    <w:rsid w:val="005E1650"/>
    <w:rsid w:val="005E638F"/>
    <w:rsid w:val="00617A50"/>
    <w:rsid w:val="00634245"/>
    <w:rsid w:val="00636CEF"/>
    <w:rsid w:val="00637529"/>
    <w:rsid w:val="006377F9"/>
    <w:rsid w:val="006416F3"/>
    <w:rsid w:val="00655A4A"/>
    <w:rsid w:val="00667990"/>
    <w:rsid w:val="006712AC"/>
    <w:rsid w:val="00684384"/>
    <w:rsid w:val="00696B51"/>
    <w:rsid w:val="006A2DBF"/>
    <w:rsid w:val="006A3EBF"/>
    <w:rsid w:val="006A7647"/>
    <w:rsid w:val="006C3902"/>
    <w:rsid w:val="006C54F2"/>
    <w:rsid w:val="006D639B"/>
    <w:rsid w:val="006D7DC6"/>
    <w:rsid w:val="006E05E5"/>
    <w:rsid w:val="006E6590"/>
    <w:rsid w:val="006F0298"/>
    <w:rsid w:val="006F229E"/>
    <w:rsid w:val="006F7065"/>
    <w:rsid w:val="00712315"/>
    <w:rsid w:val="0073629C"/>
    <w:rsid w:val="00744715"/>
    <w:rsid w:val="0075603B"/>
    <w:rsid w:val="007656E4"/>
    <w:rsid w:val="00770C5B"/>
    <w:rsid w:val="0078442E"/>
    <w:rsid w:val="00786C91"/>
    <w:rsid w:val="00790406"/>
    <w:rsid w:val="00792B3A"/>
    <w:rsid w:val="007A367F"/>
    <w:rsid w:val="007B7D6F"/>
    <w:rsid w:val="007D0550"/>
    <w:rsid w:val="007D138C"/>
    <w:rsid w:val="007E4C79"/>
    <w:rsid w:val="007F2BC4"/>
    <w:rsid w:val="008257C3"/>
    <w:rsid w:val="0084682E"/>
    <w:rsid w:val="0085131C"/>
    <w:rsid w:val="00851450"/>
    <w:rsid w:val="008522DD"/>
    <w:rsid w:val="00853963"/>
    <w:rsid w:val="00864003"/>
    <w:rsid w:val="008669E3"/>
    <w:rsid w:val="00867E30"/>
    <w:rsid w:val="008722FD"/>
    <w:rsid w:val="00875A7B"/>
    <w:rsid w:val="00884460"/>
    <w:rsid w:val="00885172"/>
    <w:rsid w:val="0088581A"/>
    <w:rsid w:val="00886DA6"/>
    <w:rsid w:val="008872E3"/>
    <w:rsid w:val="00887F35"/>
    <w:rsid w:val="00890B4A"/>
    <w:rsid w:val="008945D7"/>
    <w:rsid w:val="008B0C61"/>
    <w:rsid w:val="008B1C90"/>
    <w:rsid w:val="008C40F7"/>
    <w:rsid w:val="008C4125"/>
    <w:rsid w:val="008C4E1B"/>
    <w:rsid w:val="008E32C3"/>
    <w:rsid w:val="008E718A"/>
    <w:rsid w:val="008F2267"/>
    <w:rsid w:val="008F5FF9"/>
    <w:rsid w:val="00911AE3"/>
    <w:rsid w:val="009132B1"/>
    <w:rsid w:val="00913650"/>
    <w:rsid w:val="00930495"/>
    <w:rsid w:val="0093789D"/>
    <w:rsid w:val="009460F3"/>
    <w:rsid w:val="00960B1A"/>
    <w:rsid w:val="00971700"/>
    <w:rsid w:val="00971FC0"/>
    <w:rsid w:val="009747AD"/>
    <w:rsid w:val="00975D9B"/>
    <w:rsid w:val="00976E37"/>
    <w:rsid w:val="0098575A"/>
    <w:rsid w:val="00994764"/>
    <w:rsid w:val="00994A96"/>
    <w:rsid w:val="009A267F"/>
    <w:rsid w:val="009B3F2D"/>
    <w:rsid w:val="009B660A"/>
    <w:rsid w:val="009C311D"/>
    <w:rsid w:val="009C364D"/>
    <w:rsid w:val="009D7E8D"/>
    <w:rsid w:val="009E4738"/>
    <w:rsid w:val="009E4880"/>
    <w:rsid w:val="009F1074"/>
    <w:rsid w:val="00A01252"/>
    <w:rsid w:val="00A03C1B"/>
    <w:rsid w:val="00A04505"/>
    <w:rsid w:val="00A06614"/>
    <w:rsid w:val="00A15166"/>
    <w:rsid w:val="00A32821"/>
    <w:rsid w:val="00A55BD0"/>
    <w:rsid w:val="00A617AA"/>
    <w:rsid w:val="00A7365E"/>
    <w:rsid w:val="00A8073B"/>
    <w:rsid w:val="00A83056"/>
    <w:rsid w:val="00A839A0"/>
    <w:rsid w:val="00A851BD"/>
    <w:rsid w:val="00AA525F"/>
    <w:rsid w:val="00AA7669"/>
    <w:rsid w:val="00AB1BBB"/>
    <w:rsid w:val="00AB32EB"/>
    <w:rsid w:val="00AB785B"/>
    <w:rsid w:val="00AC084B"/>
    <w:rsid w:val="00AC32E2"/>
    <w:rsid w:val="00AE5AD6"/>
    <w:rsid w:val="00B00D68"/>
    <w:rsid w:val="00B01BD6"/>
    <w:rsid w:val="00B17C11"/>
    <w:rsid w:val="00B24076"/>
    <w:rsid w:val="00B2413C"/>
    <w:rsid w:val="00B24A9E"/>
    <w:rsid w:val="00B37DAE"/>
    <w:rsid w:val="00B41919"/>
    <w:rsid w:val="00B468CF"/>
    <w:rsid w:val="00B51418"/>
    <w:rsid w:val="00B60996"/>
    <w:rsid w:val="00B66889"/>
    <w:rsid w:val="00B7061A"/>
    <w:rsid w:val="00B70D6B"/>
    <w:rsid w:val="00B72797"/>
    <w:rsid w:val="00B74D14"/>
    <w:rsid w:val="00BB41A8"/>
    <w:rsid w:val="00BB59DB"/>
    <w:rsid w:val="00BD0BC1"/>
    <w:rsid w:val="00BD4BF2"/>
    <w:rsid w:val="00BE57D9"/>
    <w:rsid w:val="00BF11A8"/>
    <w:rsid w:val="00BF26B3"/>
    <w:rsid w:val="00BF5F35"/>
    <w:rsid w:val="00BF71A9"/>
    <w:rsid w:val="00C03701"/>
    <w:rsid w:val="00C064CA"/>
    <w:rsid w:val="00C20E5B"/>
    <w:rsid w:val="00C21D58"/>
    <w:rsid w:val="00C30EE7"/>
    <w:rsid w:val="00C363C7"/>
    <w:rsid w:val="00C40C3A"/>
    <w:rsid w:val="00C52B60"/>
    <w:rsid w:val="00C63015"/>
    <w:rsid w:val="00C63D8D"/>
    <w:rsid w:val="00C714FA"/>
    <w:rsid w:val="00C75F00"/>
    <w:rsid w:val="00C7749C"/>
    <w:rsid w:val="00C846E6"/>
    <w:rsid w:val="00CA003F"/>
    <w:rsid w:val="00CA7728"/>
    <w:rsid w:val="00CB0DBA"/>
    <w:rsid w:val="00CB2C57"/>
    <w:rsid w:val="00CB4584"/>
    <w:rsid w:val="00CB5A51"/>
    <w:rsid w:val="00CC3677"/>
    <w:rsid w:val="00CC612C"/>
    <w:rsid w:val="00CC736C"/>
    <w:rsid w:val="00CC7D9C"/>
    <w:rsid w:val="00CE0639"/>
    <w:rsid w:val="00CE2FA4"/>
    <w:rsid w:val="00CE3FDB"/>
    <w:rsid w:val="00D15E8E"/>
    <w:rsid w:val="00D20B6B"/>
    <w:rsid w:val="00D262EE"/>
    <w:rsid w:val="00D30882"/>
    <w:rsid w:val="00D319BD"/>
    <w:rsid w:val="00D324AB"/>
    <w:rsid w:val="00D61404"/>
    <w:rsid w:val="00D67FAA"/>
    <w:rsid w:val="00D80A35"/>
    <w:rsid w:val="00D85566"/>
    <w:rsid w:val="00D879C7"/>
    <w:rsid w:val="00D945CB"/>
    <w:rsid w:val="00DA03BC"/>
    <w:rsid w:val="00DA3720"/>
    <w:rsid w:val="00DA4C2C"/>
    <w:rsid w:val="00DA7FC3"/>
    <w:rsid w:val="00DB277F"/>
    <w:rsid w:val="00DB4E20"/>
    <w:rsid w:val="00DB721F"/>
    <w:rsid w:val="00DB7C2A"/>
    <w:rsid w:val="00DC0CA7"/>
    <w:rsid w:val="00DD02F2"/>
    <w:rsid w:val="00DD3CEB"/>
    <w:rsid w:val="00DD7C11"/>
    <w:rsid w:val="00DE2DBB"/>
    <w:rsid w:val="00DE6281"/>
    <w:rsid w:val="00E052EC"/>
    <w:rsid w:val="00E0611D"/>
    <w:rsid w:val="00E165C7"/>
    <w:rsid w:val="00E22489"/>
    <w:rsid w:val="00E25A39"/>
    <w:rsid w:val="00E41686"/>
    <w:rsid w:val="00E437ED"/>
    <w:rsid w:val="00E43C0D"/>
    <w:rsid w:val="00E45FAE"/>
    <w:rsid w:val="00E54219"/>
    <w:rsid w:val="00E61397"/>
    <w:rsid w:val="00E628B2"/>
    <w:rsid w:val="00E62C6F"/>
    <w:rsid w:val="00E65F73"/>
    <w:rsid w:val="00E7537D"/>
    <w:rsid w:val="00E76C6F"/>
    <w:rsid w:val="00E8323B"/>
    <w:rsid w:val="00E9080E"/>
    <w:rsid w:val="00E934EB"/>
    <w:rsid w:val="00EA2EDB"/>
    <w:rsid w:val="00EA4081"/>
    <w:rsid w:val="00EA4ED6"/>
    <w:rsid w:val="00EC0183"/>
    <w:rsid w:val="00EC434F"/>
    <w:rsid w:val="00ED0EFF"/>
    <w:rsid w:val="00ED22E1"/>
    <w:rsid w:val="00ED233D"/>
    <w:rsid w:val="00EE14F3"/>
    <w:rsid w:val="00EE27D9"/>
    <w:rsid w:val="00EE5503"/>
    <w:rsid w:val="00EF1D02"/>
    <w:rsid w:val="00EF381A"/>
    <w:rsid w:val="00F05130"/>
    <w:rsid w:val="00F168FC"/>
    <w:rsid w:val="00F25E3C"/>
    <w:rsid w:val="00F34088"/>
    <w:rsid w:val="00F4038F"/>
    <w:rsid w:val="00F4481A"/>
    <w:rsid w:val="00F55D3B"/>
    <w:rsid w:val="00F57447"/>
    <w:rsid w:val="00F609D6"/>
    <w:rsid w:val="00F648F2"/>
    <w:rsid w:val="00F65590"/>
    <w:rsid w:val="00F77413"/>
    <w:rsid w:val="00F83728"/>
    <w:rsid w:val="00F95C7A"/>
    <w:rsid w:val="00F96E0C"/>
    <w:rsid w:val="00FA234C"/>
    <w:rsid w:val="00FA3DB2"/>
    <w:rsid w:val="00FA6DBE"/>
    <w:rsid w:val="00FB7479"/>
    <w:rsid w:val="00FB79CB"/>
    <w:rsid w:val="00FC6488"/>
    <w:rsid w:val="00FD7864"/>
    <w:rsid w:val="00FE4438"/>
    <w:rsid w:val="00FF027E"/>
    <w:rsid w:val="00FF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550C"/>
  </w:style>
  <w:style w:type="paragraph" w:styleId="Heading1">
    <w:name w:val="heading 1"/>
    <w:basedOn w:val="Normal"/>
    <w:next w:val="Normal"/>
    <w:qFormat/>
    <w:rsid w:val="0030550C"/>
    <w:pPr>
      <w:keepNext/>
      <w:jc w:val="center"/>
      <w:outlineLvl w:val="0"/>
    </w:pPr>
    <w:rPr>
      <w:sz w:val="24"/>
    </w:rPr>
  </w:style>
  <w:style w:type="paragraph" w:styleId="Heading2">
    <w:name w:val="heading 2"/>
    <w:basedOn w:val="Normal"/>
    <w:next w:val="Normal"/>
    <w:qFormat/>
    <w:rsid w:val="0030550C"/>
    <w:pPr>
      <w:keepNext/>
      <w:jc w:val="center"/>
      <w:outlineLvl w:val="1"/>
    </w:pPr>
    <w:rPr>
      <w:b/>
      <w:noProof/>
    </w:rPr>
  </w:style>
  <w:style w:type="paragraph" w:styleId="Heading3">
    <w:name w:val="heading 3"/>
    <w:basedOn w:val="Normal"/>
    <w:next w:val="Normal"/>
    <w:qFormat/>
    <w:rsid w:val="0030550C"/>
    <w:pPr>
      <w:keepNext/>
      <w:jc w:val="center"/>
      <w:outlineLvl w:val="2"/>
    </w:pPr>
    <w:rPr>
      <w:b/>
      <w:sz w:val="24"/>
    </w:rPr>
  </w:style>
  <w:style w:type="paragraph" w:styleId="Heading4">
    <w:name w:val="heading 4"/>
    <w:basedOn w:val="Normal"/>
    <w:next w:val="Normal"/>
    <w:qFormat/>
    <w:rsid w:val="0030550C"/>
    <w:pPr>
      <w:keepNext/>
      <w:outlineLvl w:val="3"/>
    </w:pPr>
    <w:rPr>
      <w:b/>
      <w:sz w:val="16"/>
    </w:rPr>
  </w:style>
  <w:style w:type="paragraph" w:styleId="Heading5">
    <w:name w:val="heading 5"/>
    <w:basedOn w:val="Normal"/>
    <w:next w:val="Normal"/>
    <w:qFormat/>
    <w:rsid w:val="0030550C"/>
    <w:pPr>
      <w:keepNext/>
      <w:jc w:val="right"/>
      <w:outlineLvl w:val="4"/>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550C"/>
    <w:rPr>
      <w:sz w:val="24"/>
    </w:rPr>
  </w:style>
  <w:style w:type="paragraph" w:styleId="Footer">
    <w:name w:val="footer"/>
    <w:basedOn w:val="Normal"/>
    <w:link w:val="FooterChar"/>
    <w:uiPriority w:val="99"/>
    <w:rsid w:val="0030550C"/>
    <w:pPr>
      <w:tabs>
        <w:tab w:val="center" w:pos="4320"/>
        <w:tab w:val="right" w:pos="8640"/>
      </w:tabs>
    </w:pPr>
  </w:style>
  <w:style w:type="character" w:styleId="PageNumber">
    <w:name w:val="page number"/>
    <w:basedOn w:val="DefaultParagraphFont"/>
    <w:rsid w:val="0030550C"/>
  </w:style>
  <w:style w:type="paragraph" w:styleId="Header">
    <w:name w:val="header"/>
    <w:basedOn w:val="Normal"/>
    <w:rsid w:val="0030550C"/>
    <w:pPr>
      <w:tabs>
        <w:tab w:val="center" w:pos="4320"/>
        <w:tab w:val="right" w:pos="8640"/>
      </w:tabs>
    </w:pPr>
  </w:style>
  <w:style w:type="paragraph" w:styleId="Title">
    <w:name w:val="Title"/>
    <w:basedOn w:val="Normal"/>
    <w:qFormat/>
    <w:rsid w:val="0030550C"/>
    <w:pPr>
      <w:jc w:val="center"/>
    </w:pPr>
    <w:rPr>
      <w:sz w:val="24"/>
    </w:rPr>
  </w:style>
  <w:style w:type="paragraph" w:styleId="BodyText2">
    <w:name w:val="Body Text 2"/>
    <w:basedOn w:val="Normal"/>
    <w:rsid w:val="0030550C"/>
    <w:rPr>
      <w:b/>
      <w:sz w:val="28"/>
    </w:rPr>
  </w:style>
  <w:style w:type="paragraph" w:styleId="BodyText3">
    <w:name w:val="Body Text 3"/>
    <w:basedOn w:val="Normal"/>
    <w:rsid w:val="0030550C"/>
    <w:rPr>
      <w:sz w:val="28"/>
    </w:rPr>
  </w:style>
  <w:style w:type="paragraph" w:styleId="BalloonText">
    <w:name w:val="Balloon Text"/>
    <w:basedOn w:val="Normal"/>
    <w:semiHidden/>
    <w:rsid w:val="00684384"/>
    <w:rPr>
      <w:rFonts w:ascii="Tahoma" w:hAnsi="Tahoma" w:cs="Tahoma"/>
      <w:sz w:val="16"/>
      <w:szCs w:val="16"/>
    </w:rPr>
  </w:style>
  <w:style w:type="table" w:styleId="TableGrid">
    <w:name w:val="Table Grid"/>
    <w:basedOn w:val="TableNormal"/>
    <w:uiPriority w:val="59"/>
    <w:rsid w:val="00263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D238C"/>
  </w:style>
  <w:style w:type="character" w:styleId="Hyperlink">
    <w:name w:val="Hyperlink"/>
    <w:basedOn w:val="DefaultParagraphFont"/>
    <w:rsid w:val="00E7537D"/>
    <w:rPr>
      <w:color w:val="0000FF" w:themeColor="hyperlink"/>
      <w:u w:val="single"/>
    </w:rPr>
  </w:style>
  <w:style w:type="character" w:styleId="FollowedHyperlink">
    <w:name w:val="FollowedHyperlink"/>
    <w:basedOn w:val="DefaultParagraphFont"/>
    <w:rsid w:val="00E753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550C"/>
  </w:style>
  <w:style w:type="paragraph" w:styleId="Heading1">
    <w:name w:val="heading 1"/>
    <w:basedOn w:val="Normal"/>
    <w:next w:val="Normal"/>
    <w:qFormat/>
    <w:rsid w:val="0030550C"/>
    <w:pPr>
      <w:keepNext/>
      <w:jc w:val="center"/>
      <w:outlineLvl w:val="0"/>
    </w:pPr>
    <w:rPr>
      <w:sz w:val="24"/>
    </w:rPr>
  </w:style>
  <w:style w:type="paragraph" w:styleId="Heading2">
    <w:name w:val="heading 2"/>
    <w:basedOn w:val="Normal"/>
    <w:next w:val="Normal"/>
    <w:qFormat/>
    <w:rsid w:val="0030550C"/>
    <w:pPr>
      <w:keepNext/>
      <w:jc w:val="center"/>
      <w:outlineLvl w:val="1"/>
    </w:pPr>
    <w:rPr>
      <w:b/>
      <w:noProof/>
    </w:rPr>
  </w:style>
  <w:style w:type="paragraph" w:styleId="Heading3">
    <w:name w:val="heading 3"/>
    <w:basedOn w:val="Normal"/>
    <w:next w:val="Normal"/>
    <w:qFormat/>
    <w:rsid w:val="0030550C"/>
    <w:pPr>
      <w:keepNext/>
      <w:jc w:val="center"/>
      <w:outlineLvl w:val="2"/>
    </w:pPr>
    <w:rPr>
      <w:b/>
      <w:sz w:val="24"/>
    </w:rPr>
  </w:style>
  <w:style w:type="paragraph" w:styleId="Heading4">
    <w:name w:val="heading 4"/>
    <w:basedOn w:val="Normal"/>
    <w:next w:val="Normal"/>
    <w:qFormat/>
    <w:rsid w:val="0030550C"/>
    <w:pPr>
      <w:keepNext/>
      <w:outlineLvl w:val="3"/>
    </w:pPr>
    <w:rPr>
      <w:b/>
      <w:sz w:val="16"/>
    </w:rPr>
  </w:style>
  <w:style w:type="paragraph" w:styleId="Heading5">
    <w:name w:val="heading 5"/>
    <w:basedOn w:val="Normal"/>
    <w:next w:val="Normal"/>
    <w:qFormat/>
    <w:rsid w:val="0030550C"/>
    <w:pPr>
      <w:keepNext/>
      <w:jc w:val="right"/>
      <w:outlineLvl w:val="4"/>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0550C"/>
    <w:rPr>
      <w:sz w:val="24"/>
    </w:rPr>
  </w:style>
  <w:style w:type="paragraph" w:styleId="Footer">
    <w:name w:val="footer"/>
    <w:basedOn w:val="Normal"/>
    <w:link w:val="FooterChar"/>
    <w:uiPriority w:val="99"/>
    <w:rsid w:val="0030550C"/>
    <w:pPr>
      <w:tabs>
        <w:tab w:val="center" w:pos="4320"/>
        <w:tab w:val="right" w:pos="8640"/>
      </w:tabs>
    </w:pPr>
  </w:style>
  <w:style w:type="character" w:styleId="PageNumber">
    <w:name w:val="page number"/>
    <w:basedOn w:val="DefaultParagraphFont"/>
    <w:rsid w:val="0030550C"/>
  </w:style>
  <w:style w:type="paragraph" w:styleId="Header">
    <w:name w:val="header"/>
    <w:basedOn w:val="Normal"/>
    <w:rsid w:val="0030550C"/>
    <w:pPr>
      <w:tabs>
        <w:tab w:val="center" w:pos="4320"/>
        <w:tab w:val="right" w:pos="8640"/>
      </w:tabs>
    </w:pPr>
  </w:style>
  <w:style w:type="paragraph" w:styleId="Title">
    <w:name w:val="Title"/>
    <w:basedOn w:val="Normal"/>
    <w:qFormat/>
    <w:rsid w:val="0030550C"/>
    <w:pPr>
      <w:jc w:val="center"/>
    </w:pPr>
    <w:rPr>
      <w:sz w:val="24"/>
    </w:rPr>
  </w:style>
  <w:style w:type="paragraph" w:styleId="BodyText2">
    <w:name w:val="Body Text 2"/>
    <w:basedOn w:val="Normal"/>
    <w:rsid w:val="0030550C"/>
    <w:rPr>
      <w:b/>
      <w:sz w:val="28"/>
    </w:rPr>
  </w:style>
  <w:style w:type="paragraph" w:styleId="BodyText3">
    <w:name w:val="Body Text 3"/>
    <w:basedOn w:val="Normal"/>
    <w:rsid w:val="0030550C"/>
    <w:rPr>
      <w:sz w:val="28"/>
    </w:rPr>
  </w:style>
  <w:style w:type="paragraph" w:styleId="BalloonText">
    <w:name w:val="Balloon Text"/>
    <w:basedOn w:val="Normal"/>
    <w:semiHidden/>
    <w:rsid w:val="00684384"/>
    <w:rPr>
      <w:rFonts w:ascii="Tahoma" w:hAnsi="Tahoma" w:cs="Tahoma"/>
      <w:sz w:val="16"/>
      <w:szCs w:val="16"/>
    </w:rPr>
  </w:style>
  <w:style w:type="table" w:styleId="TableGrid">
    <w:name w:val="Table Grid"/>
    <w:basedOn w:val="TableNormal"/>
    <w:uiPriority w:val="59"/>
    <w:rsid w:val="00263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D238C"/>
  </w:style>
  <w:style w:type="character" w:styleId="Hyperlink">
    <w:name w:val="Hyperlink"/>
    <w:basedOn w:val="DefaultParagraphFont"/>
    <w:rsid w:val="00E7537D"/>
    <w:rPr>
      <w:color w:val="0000FF" w:themeColor="hyperlink"/>
      <w:u w:val="single"/>
    </w:rPr>
  </w:style>
  <w:style w:type="character" w:styleId="FollowedHyperlink">
    <w:name w:val="FollowedHyperlink"/>
    <w:basedOn w:val="DefaultParagraphFont"/>
    <w:rsid w:val="00E753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08FA8-58F0-475D-9FD6-134018B6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4540</Words>
  <Characters>25882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Student Learning:  Instructional Skill, Interest in Teaching Students, District Instructional Practices; and use of Total Learning Resources</vt:lpstr>
    </vt:vector>
  </TitlesOfParts>
  <Company>Vancouver School District #37</Company>
  <LinksUpToDate>false</LinksUpToDate>
  <CharactersWithSpaces>30362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Learning:  Instructional Skill, Interest in Teaching Students, District Instructional Practices; and use of Total Learning Resources</dc:title>
  <dc:creator>Human Resources</dc:creator>
  <cp:lastModifiedBy>Poirier, Scott [WA]</cp:lastModifiedBy>
  <cp:revision>4</cp:revision>
  <cp:lastPrinted>2010-10-26T17:29:00Z</cp:lastPrinted>
  <dcterms:created xsi:type="dcterms:W3CDTF">2011-05-04T19:23:00Z</dcterms:created>
  <dcterms:modified xsi:type="dcterms:W3CDTF">2011-05-04T20:26:00Z</dcterms:modified>
</cp:coreProperties>
</file>