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F3" w:rsidRPr="006920F3" w:rsidRDefault="006920F3" w:rsidP="00A5545E">
      <w:pPr>
        <w:pStyle w:val="Title"/>
      </w:pPr>
      <w:r w:rsidRPr="006920F3">
        <w:t>Score Alignment Report</w:t>
      </w:r>
      <w:r w:rsidR="00A5545E">
        <w:t xml:space="preserve"> Test Document</w:t>
      </w:r>
    </w:p>
    <w:p w:rsidR="006920F3" w:rsidRDefault="006920F3" w:rsidP="006920F3">
      <w:r>
        <w:t>The Score Alignment report displays the scores across all of the observat</w:t>
      </w:r>
      <w:r w:rsidR="0008626A">
        <w:t>ions and self-assessments for a</w:t>
      </w:r>
      <w:r w:rsidR="003D1B11">
        <w:t xml:space="preserve"> </w:t>
      </w:r>
      <w:r>
        <w:t>selected teacher. The report can be viewed within the site or printed to a PDF document.</w:t>
      </w:r>
    </w:p>
    <w:p w:rsidR="00440864" w:rsidRDefault="00440864">
      <w:r>
        <w:t xml:space="preserve">The terms principal and teacher will be used for the evaluator and </w:t>
      </w:r>
      <w:proofErr w:type="spellStart"/>
      <w:r>
        <w:t>evaluatee</w:t>
      </w:r>
      <w:proofErr w:type="spellEnd"/>
      <w:r>
        <w:t xml:space="preserve"> throughout this description, but it should be kept in mind that the report also applies to the district evaluator and principal relationship.</w:t>
      </w:r>
    </w:p>
    <w:p w:rsidR="00440864" w:rsidRDefault="00440864" w:rsidP="00440864">
      <w:pPr>
        <w:pStyle w:val="ListParagraph"/>
        <w:numPr>
          <w:ilvl w:val="0"/>
          <w:numId w:val="1"/>
        </w:numPr>
      </w:pPr>
      <w:r>
        <w:t xml:space="preserve">Launching the report </w:t>
      </w:r>
    </w:p>
    <w:p w:rsidR="00440864" w:rsidRDefault="00722F1F" w:rsidP="00440864">
      <w:pPr>
        <w:pStyle w:val="ListParagraph"/>
        <w:numPr>
          <w:ilvl w:val="1"/>
          <w:numId w:val="1"/>
        </w:numPr>
      </w:pPr>
      <w:r>
        <w:t xml:space="preserve">The report can be launched by both the </w:t>
      </w:r>
      <w:r w:rsidR="00440864">
        <w:t xml:space="preserve">teacher and </w:t>
      </w:r>
      <w:r w:rsidR="00D91315">
        <w:t>a</w:t>
      </w:r>
      <w:r w:rsidR="00440864">
        <w:t xml:space="preserve"> principal. </w:t>
      </w:r>
    </w:p>
    <w:p w:rsidR="00440864" w:rsidRDefault="00440864" w:rsidP="00440864">
      <w:pPr>
        <w:pStyle w:val="ListParagraph"/>
        <w:numPr>
          <w:ilvl w:val="1"/>
          <w:numId w:val="1"/>
        </w:numPr>
      </w:pPr>
      <w:r>
        <w:t xml:space="preserve">The teacher launches the report from the Self-Assess section via the "View Score Alignment Report" link located above the Assessments grid. </w:t>
      </w:r>
    </w:p>
    <w:p w:rsidR="006920F3" w:rsidRDefault="00440864" w:rsidP="006920F3">
      <w:pPr>
        <w:pStyle w:val="ListParagraph"/>
        <w:numPr>
          <w:ilvl w:val="1"/>
          <w:numId w:val="1"/>
        </w:numPr>
      </w:pPr>
      <w:r>
        <w:t>The principal launches the report by going to the Reports section and clicking on the "Principal/Teacher Score Alignment" report link.</w:t>
      </w:r>
      <w:r w:rsidR="006920F3">
        <w:t xml:space="preserve"> </w:t>
      </w:r>
    </w:p>
    <w:p w:rsidR="00F02881" w:rsidRDefault="00F02881" w:rsidP="00F02881">
      <w:pPr>
        <w:pStyle w:val="ListParagraph"/>
        <w:numPr>
          <w:ilvl w:val="0"/>
          <w:numId w:val="1"/>
        </w:numPr>
      </w:pPr>
      <w:r>
        <w:t>Which observations/self-assessments are included?</w:t>
      </w:r>
    </w:p>
    <w:p w:rsidR="00C44023" w:rsidRDefault="00F02881" w:rsidP="00F02881">
      <w:pPr>
        <w:pStyle w:val="ListParagraph"/>
        <w:numPr>
          <w:ilvl w:val="1"/>
          <w:numId w:val="1"/>
        </w:numPr>
      </w:pPr>
      <w:r>
        <w:t>Only those self-assessments that have been made visible to the principal</w:t>
      </w:r>
      <w:r w:rsidR="00C44023">
        <w:t xml:space="preserve"> and have reached the scoring work state.</w:t>
      </w:r>
    </w:p>
    <w:p w:rsidR="00F02881" w:rsidRDefault="00C44023" w:rsidP="00F02881">
      <w:pPr>
        <w:pStyle w:val="ListParagraph"/>
        <w:numPr>
          <w:ilvl w:val="1"/>
          <w:numId w:val="1"/>
        </w:numPr>
      </w:pPr>
      <w:r>
        <w:t xml:space="preserve">Only </w:t>
      </w:r>
      <w:r w:rsidR="00F02881">
        <w:t>those observations that have been made visible to the teacher an</w:t>
      </w:r>
      <w:r>
        <w:t>d are in the scoring work state.</w:t>
      </w:r>
    </w:p>
    <w:p w:rsidR="00BC0027" w:rsidRDefault="00BC0027" w:rsidP="00BC0027">
      <w:pPr>
        <w:pStyle w:val="ListParagraph"/>
        <w:numPr>
          <w:ilvl w:val="2"/>
          <w:numId w:val="1"/>
        </w:numPr>
      </w:pPr>
      <w:r>
        <w:t>Verify that observations from multiple principals are included when they exist.</w:t>
      </w:r>
    </w:p>
    <w:p w:rsidR="00440864" w:rsidRDefault="00440864" w:rsidP="00440864">
      <w:pPr>
        <w:pStyle w:val="ListParagraph"/>
        <w:numPr>
          <w:ilvl w:val="0"/>
          <w:numId w:val="1"/>
        </w:numPr>
      </w:pPr>
      <w:r>
        <w:t>Filtering the user to view</w:t>
      </w:r>
    </w:p>
    <w:p w:rsidR="00440864" w:rsidRDefault="00440864" w:rsidP="00440864">
      <w:pPr>
        <w:pStyle w:val="ListParagraph"/>
        <w:numPr>
          <w:ilvl w:val="1"/>
          <w:numId w:val="1"/>
        </w:numPr>
      </w:pPr>
      <w:r>
        <w:t>The report contains a dropdown list of the teacher to view data for.</w:t>
      </w:r>
    </w:p>
    <w:p w:rsidR="00440864" w:rsidRDefault="00440864" w:rsidP="00440864">
      <w:pPr>
        <w:pStyle w:val="ListParagraph"/>
        <w:numPr>
          <w:ilvl w:val="1"/>
          <w:numId w:val="1"/>
        </w:numPr>
      </w:pPr>
      <w:r>
        <w:t>When a principal is viewing the report the Teacher dropdown list contains an entry for each of the teachers in the school.</w:t>
      </w:r>
    </w:p>
    <w:p w:rsidR="00440864" w:rsidRDefault="00440864" w:rsidP="00440864">
      <w:pPr>
        <w:pStyle w:val="ListParagraph"/>
        <w:numPr>
          <w:ilvl w:val="1"/>
          <w:numId w:val="1"/>
        </w:numPr>
      </w:pPr>
      <w:r>
        <w:t>When the teacher is viewing the report, the Teacher dropdown list contains only a single entry for the teacher and it is disabled.</w:t>
      </w:r>
    </w:p>
    <w:p w:rsidR="008D0926" w:rsidRDefault="008D0926" w:rsidP="008D0926">
      <w:pPr>
        <w:pStyle w:val="ListParagraph"/>
        <w:numPr>
          <w:ilvl w:val="0"/>
          <w:numId w:val="1"/>
        </w:numPr>
      </w:pPr>
      <w:r>
        <w:t>What data does the report contain?</w:t>
      </w:r>
    </w:p>
    <w:p w:rsidR="008D0926" w:rsidRDefault="008D0926" w:rsidP="008D0926">
      <w:pPr>
        <w:pStyle w:val="ListParagraph"/>
        <w:numPr>
          <w:ilvl w:val="1"/>
          <w:numId w:val="1"/>
        </w:numPr>
      </w:pPr>
      <w:r>
        <w:t>The report only contains scores.</w:t>
      </w:r>
    </w:p>
    <w:p w:rsidR="00AA3579" w:rsidRDefault="00AA3579" w:rsidP="00AA3579">
      <w:pPr>
        <w:pStyle w:val="ListParagraph"/>
        <w:numPr>
          <w:ilvl w:val="2"/>
          <w:numId w:val="1"/>
        </w:numPr>
      </w:pPr>
      <w:r>
        <w:t>Summative session scores across all observations/self-assessments</w:t>
      </w:r>
    </w:p>
    <w:p w:rsidR="00AA3579" w:rsidRDefault="00AA3579" w:rsidP="00AA3579">
      <w:pPr>
        <w:pStyle w:val="ListParagraph"/>
        <w:numPr>
          <w:ilvl w:val="2"/>
          <w:numId w:val="1"/>
        </w:numPr>
      </w:pPr>
      <w:r>
        <w:t>Summative criteria scores across all observations/self-assessments</w:t>
      </w:r>
    </w:p>
    <w:p w:rsidR="00AA3579" w:rsidRDefault="00AA3579" w:rsidP="00AA3579">
      <w:pPr>
        <w:pStyle w:val="ListParagraph"/>
        <w:numPr>
          <w:ilvl w:val="2"/>
          <w:numId w:val="1"/>
        </w:numPr>
      </w:pPr>
      <w:r>
        <w:t>Criteria scores for each observation/self-assessment</w:t>
      </w:r>
    </w:p>
    <w:p w:rsidR="00AA3579" w:rsidRDefault="00AA3579" w:rsidP="00AA3579">
      <w:pPr>
        <w:pStyle w:val="ListParagraph"/>
        <w:numPr>
          <w:ilvl w:val="2"/>
          <w:numId w:val="1"/>
        </w:numPr>
      </w:pPr>
      <w:r>
        <w:t>Rubric element scores for each observation/self-assessment.</w:t>
      </w:r>
    </w:p>
    <w:p w:rsidR="008D0926" w:rsidRDefault="008D0926" w:rsidP="008D0926">
      <w:pPr>
        <w:pStyle w:val="ListParagraph"/>
        <w:numPr>
          <w:ilvl w:val="1"/>
          <w:numId w:val="1"/>
        </w:numPr>
      </w:pPr>
      <w:r>
        <w:t>It does not include excerpts, evidence/notes, etc.</w:t>
      </w:r>
    </w:p>
    <w:p w:rsidR="00F55593" w:rsidRDefault="00F55593" w:rsidP="008D0926">
      <w:pPr>
        <w:pStyle w:val="ListParagraph"/>
        <w:numPr>
          <w:ilvl w:val="1"/>
          <w:numId w:val="1"/>
        </w:numPr>
      </w:pPr>
      <w:r>
        <w:t>There is a section titled "Session Summary Section" .</w:t>
      </w:r>
    </w:p>
    <w:p w:rsidR="00F55593" w:rsidRDefault="00F55593" w:rsidP="008D0926">
      <w:pPr>
        <w:pStyle w:val="ListParagraph"/>
        <w:numPr>
          <w:ilvl w:val="1"/>
          <w:numId w:val="1"/>
        </w:numPr>
      </w:pPr>
      <w:r>
        <w:t>There is a section titled "State Framework Criteria"</w:t>
      </w:r>
    </w:p>
    <w:p w:rsidR="00F55593" w:rsidRDefault="00F55593" w:rsidP="008D0926">
      <w:pPr>
        <w:pStyle w:val="ListParagraph"/>
        <w:numPr>
          <w:ilvl w:val="1"/>
          <w:numId w:val="1"/>
        </w:numPr>
      </w:pPr>
      <w:r>
        <w:t>There is a section title "Instructional Framework Criteria" IF the report is for a district and evaluation type that supports an instructional framework.</w:t>
      </w:r>
    </w:p>
    <w:p w:rsidR="00440864" w:rsidRDefault="00440864" w:rsidP="00440864">
      <w:pPr>
        <w:pStyle w:val="ListParagraph"/>
        <w:numPr>
          <w:ilvl w:val="0"/>
          <w:numId w:val="1"/>
        </w:numPr>
      </w:pPr>
      <w:r>
        <w:t>Session Summary Section</w:t>
      </w:r>
    </w:p>
    <w:p w:rsidR="00DA3146" w:rsidRDefault="00DA3146" w:rsidP="00440864">
      <w:pPr>
        <w:pStyle w:val="ListParagraph"/>
        <w:numPr>
          <w:ilvl w:val="1"/>
          <w:numId w:val="1"/>
        </w:numPr>
      </w:pPr>
      <w:r>
        <w:t xml:space="preserve">Contains </w:t>
      </w:r>
      <w:r w:rsidR="00440864">
        <w:t xml:space="preserve">a </w:t>
      </w:r>
      <w:r>
        <w:t xml:space="preserve">table listing </w:t>
      </w:r>
      <w:r w:rsidR="00440864">
        <w:t>all of the observations done by the principal for the selected teacher</w:t>
      </w:r>
      <w:r>
        <w:t>.</w:t>
      </w:r>
    </w:p>
    <w:p w:rsidR="00440864" w:rsidRDefault="00DA3146" w:rsidP="00440864">
      <w:pPr>
        <w:pStyle w:val="ListParagraph"/>
        <w:numPr>
          <w:ilvl w:val="1"/>
          <w:numId w:val="1"/>
        </w:numPr>
      </w:pPr>
      <w:r>
        <w:t>Contains</w:t>
      </w:r>
      <w:r w:rsidR="00440864">
        <w:t xml:space="preserve"> a table for</w:t>
      </w:r>
      <w:r w:rsidR="00137898">
        <w:t xml:space="preserve"> all</w:t>
      </w:r>
      <w:r w:rsidR="00440864">
        <w:t xml:space="preserve"> the self-assessments done by the selected teacher. </w:t>
      </w:r>
    </w:p>
    <w:p w:rsidR="00DA3146" w:rsidRDefault="00DA3146" w:rsidP="00440864">
      <w:pPr>
        <w:pStyle w:val="ListParagraph"/>
        <w:numPr>
          <w:ilvl w:val="1"/>
          <w:numId w:val="1"/>
        </w:numPr>
      </w:pPr>
      <w:r>
        <w:lastRenderedPageBreak/>
        <w:t>The table assigns a number, i.e. "OBS #1, OBS #2" to each of the sessions so that these sessions can be referred to later in the report.</w:t>
      </w:r>
    </w:p>
    <w:p w:rsidR="00DA3146" w:rsidRDefault="00DA3146" w:rsidP="00440864">
      <w:pPr>
        <w:pStyle w:val="ListParagraph"/>
        <w:numPr>
          <w:ilvl w:val="1"/>
          <w:numId w:val="1"/>
        </w:numPr>
      </w:pPr>
      <w:r>
        <w:t xml:space="preserve">Each session that is listed contains summary information including the scheduled date, scorer, title, and then summative session score. </w:t>
      </w:r>
    </w:p>
    <w:p w:rsidR="00DA3146" w:rsidRDefault="00DA3146" w:rsidP="00440864">
      <w:pPr>
        <w:pStyle w:val="ListParagraph"/>
        <w:numPr>
          <w:ilvl w:val="1"/>
          <w:numId w:val="1"/>
        </w:numPr>
      </w:pPr>
      <w:r>
        <w:t xml:space="preserve">The summative session score corresponds to the summative session score given on the Summary panel on the top of observation/self-assess screen. </w:t>
      </w:r>
    </w:p>
    <w:p w:rsidR="000D4360" w:rsidRDefault="000D4360" w:rsidP="000D4360">
      <w:pPr>
        <w:pStyle w:val="ListParagraph"/>
        <w:numPr>
          <w:ilvl w:val="1"/>
          <w:numId w:val="1"/>
        </w:numPr>
      </w:pPr>
      <w:r>
        <w:t>If there are no observation or self-assessment sessions, then the table should show "No sessions found".</w:t>
      </w:r>
    </w:p>
    <w:p w:rsidR="00FA20D7" w:rsidRDefault="00FA20D7" w:rsidP="00FA20D7">
      <w:pPr>
        <w:pStyle w:val="ListParagraph"/>
        <w:numPr>
          <w:ilvl w:val="0"/>
          <w:numId w:val="1"/>
        </w:numPr>
      </w:pPr>
      <w:r>
        <w:t>Criteria Tables</w:t>
      </w:r>
      <w:r w:rsidR="005A2281">
        <w:t xml:space="preserve"> Section</w:t>
      </w:r>
    </w:p>
    <w:p w:rsidR="00FA20D7" w:rsidRDefault="00FA20D7" w:rsidP="00FA20D7">
      <w:pPr>
        <w:pStyle w:val="ListParagraph"/>
        <w:numPr>
          <w:ilvl w:val="1"/>
          <w:numId w:val="1"/>
        </w:numPr>
      </w:pPr>
      <w:r>
        <w:t>There should always be a "State Framework Criteria" section. If the district supports an instructional framework, then there should also be an "Instructional Framework Criteria" section. The section has the following layout.</w:t>
      </w:r>
    </w:p>
    <w:p w:rsidR="00FA20D7" w:rsidRDefault="00FA20D7" w:rsidP="00FA20D7">
      <w:pPr>
        <w:pStyle w:val="ListParagraph"/>
        <w:numPr>
          <w:ilvl w:val="2"/>
          <w:numId w:val="1"/>
        </w:numPr>
      </w:pPr>
      <w:r>
        <w:t>Observation session summary table - summarizes the criteria summative scores  and the session summative score for each observation and self-assessment. The criteria summative scores correspond to the summative criteria scores on</w:t>
      </w:r>
      <w:r w:rsidR="00094CF0">
        <w:t xml:space="preserve"> each of the criteria panels on</w:t>
      </w:r>
      <w:r w:rsidR="0028248A">
        <w:t xml:space="preserve"> the observation/self-assessment </w:t>
      </w:r>
      <w:r>
        <w:t>screen. The session summative score corresponds to the summative score on the Summary panel on the</w:t>
      </w:r>
      <w:r w:rsidR="0028248A">
        <w:t xml:space="preserve"> top of the</w:t>
      </w:r>
      <w:r>
        <w:t xml:space="preserve"> observation</w:t>
      </w:r>
      <w:r w:rsidR="0028248A">
        <w:t>/self-assessment</w:t>
      </w:r>
      <w:r>
        <w:t xml:space="preserve"> screen.</w:t>
      </w:r>
    </w:p>
    <w:p w:rsidR="00F02881" w:rsidRDefault="00F02881" w:rsidP="00FA20D7">
      <w:pPr>
        <w:pStyle w:val="ListParagraph"/>
        <w:numPr>
          <w:ilvl w:val="2"/>
          <w:numId w:val="1"/>
        </w:numPr>
      </w:pPr>
      <w:r>
        <w:t xml:space="preserve">There should be a separate table for each criteria (for example C1-C8).  </w:t>
      </w:r>
      <w:r w:rsidR="006F782A">
        <w:t>The table shows the summative score for the criteria (such as C1) and the scores for each of the rubric elements for each of the observations and self-assessments included in the report.</w:t>
      </w:r>
    </w:p>
    <w:p w:rsidR="00564125" w:rsidRDefault="00564125" w:rsidP="00564125">
      <w:pPr>
        <w:pStyle w:val="ListParagraph"/>
        <w:numPr>
          <w:ilvl w:val="1"/>
          <w:numId w:val="1"/>
        </w:numPr>
      </w:pPr>
      <w:r>
        <w:t>The data in this report should be verified to correspond to the data on the self-assessment and observation screens.</w:t>
      </w:r>
    </w:p>
    <w:p w:rsidR="00564125" w:rsidRDefault="00564125" w:rsidP="00564125">
      <w:pPr>
        <w:pStyle w:val="ListParagraph"/>
        <w:numPr>
          <w:ilvl w:val="2"/>
          <w:numId w:val="1"/>
        </w:numPr>
      </w:pPr>
      <w:r>
        <w:t>The correct number of self-assessments and observations are included in the report.</w:t>
      </w:r>
    </w:p>
    <w:p w:rsidR="00564125" w:rsidRDefault="00564125" w:rsidP="00564125">
      <w:pPr>
        <w:pStyle w:val="ListParagraph"/>
        <w:numPr>
          <w:ilvl w:val="2"/>
          <w:numId w:val="1"/>
        </w:numPr>
      </w:pPr>
      <w:r>
        <w:t>The correct scores are included in the report.</w:t>
      </w:r>
    </w:p>
    <w:p w:rsidR="00857FFD" w:rsidRDefault="00857FFD" w:rsidP="00721BB2">
      <w:pPr>
        <w:pStyle w:val="ListParagraph"/>
        <w:numPr>
          <w:ilvl w:val="0"/>
          <w:numId w:val="1"/>
        </w:numPr>
      </w:pPr>
      <w:r>
        <w:t>Printing the Report</w:t>
      </w:r>
    </w:p>
    <w:p w:rsidR="00857FFD" w:rsidRDefault="00857FFD" w:rsidP="00857FFD">
      <w:pPr>
        <w:pStyle w:val="ListParagraph"/>
        <w:numPr>
          <w:ilvl w:val="1"/>
          <w:numId w:val="1"/>
        </w:numPr>
      </w:pPr>
      <w:r>
        <w:t>There is a "Print" button next to the teacher dropdown that launches a PDF version of the report when clicked.</w:t>
      </w:r>
    </w:p>
    <w:p w:rsidR="00721BB2" w:rsidRDefault="00721BB2" w:rsidP="00857FFD">
      <w:pPr>
        <w:pStyle w:val="ListParagraph"/>
        <w:numPr>
          <w:ilvl w:val="1"/>
          <w:numId w:val="1"/>
        </w:numPr>
      </w:pPr>
      <w:r>
        <w:t>The print version of the report contains the same information as the web page view with the exception of the teacher filter dropdown, which should be absent.</w:t>
      </w:r>
    </w:p>
    <w:p w:rsidR="00721BB2" w:rsidRDefault="00721BB2" w:rsidP="00721BB2">
      <w:pPr>
        <w:pStyle w:val="ListParagraph"/>
        <w:numPr>
          <w:ilvl w:val="1"/>
          <w:numId w:val="1"/>
        </w:numPr>
      </w:pPr>
      <w:r>
        <w:t>The criteria tables should not have page-breaks disrupting a table. All page-breaks should fall between tables.</w:t>
      </w:r>
      <w:r w:rsidR="00695908">
        <w:t xml:space="preserve"> </w:t>
      </w:r>
      <w:r w:rsidR="00695908" w:rsidRPr="004967CB">
        <w:rPr>
          <w:highlight w:val="yellow"/>
        </w:rPr>
        <w:t>These need to be tests for each district/evaluation type.</w:t>
      </w:r>
    </w:p>
    <w:p w:rsidR="00643F36" w:rsidRDefault="00643F36" w:rsidP="00721BB2">
      <w:pPr>
        <w:pStyle w:val="ListParagraph"/>
        <w:numPr>
          <w:ilvl w:val="1"/>
          <w:numId w:val="1"/>
        </w:numPr>
      </w:pPr>
      <w:r>
        <w:t>The "Print" button should not be visible when a teacher is not selected from the dropdown.</w:t>
      </w:r>
    </w:p>
    <w:p w:rsidR="003B7BC5" w:rsidRDefault="003B7BC5" w:rsidP="00721BB2">
      <w:pPr>
        <w:pStyle w:val="ListParagraph"/>
        <w:numPr>
          <w:ilvl w:val="1"/>
          <w:numId w:val="1"/>
        </w:numPr>
      </w:pPr>
      <w:r>
        <w:t>The report should have page numbers on the bottom of each page.</w:t>
      </w:r>
    </w:p>
    <w:p w:rsidR="0008626A" w:rsidRDefault="0008626A" w:rsidP="00721BB2">
      <w:pPr>
        <w:pStyle w:val="ListParagraph"/>
        <w:numPr>
          <w:ilvl w:val="1"/>
          <w:numId w:val="1"/>
        </w:numPr>
      </w:pPr>
      <w:r>
        <w:t xml:space="preserve">The report should have a page header that includes the date,  the teacher, </w:t>
      </w:r>
      <w:r w:rsidR="00652740">
        <w:t>the school, and the district.</w:t>
      </w:r>
    </w:p>
    <w:p w:rsidR="00DA3146" w:rsidRDefault="00DA3146" w:rsidP="00DA3146">
      <w:pPr>
        <w:pStyle w:val="ListParagraph"/>
        <w:numPr>
          <w:ilvl w:val="0"/>
          <w:numId w:val="1"/>
        </w:numPr>
      </w:pPr>
      <w:r>
        <w:t>District-specific information</w:t>
      </w:r>
    </w:p>
    <w:p w:rsidR="00DA3146" w:rsidRDefault="00DA3146" w:rsidP="00DA3146">
      <w:pPr>
        <w:pStyle w:val="ListParagraph"/>
        <w:numPr>
          <w:ilvl w:val="1"/>
          <w:numId w:val="1"/>
        </w:numPr>
      </w:pPr>
      <w:r>
        <w:t xml:space="preserve">The report displays the scores for the criteria/rubric elements associated with the framework(s) that are appropriate for the type of observation/self-assessment.  Please refer </w:t>
      </w:r>
      <w:r>
        <w:lastRenderedPageBreak/>
        <w:t xml:space="preserve">to the frameworks </w:t>
      </w:r>
      <w:r w:rsidR="005D4207">
        <w:t xml:space="preserve">Google </w:t>
      </w:r>
      <w:r>
        <w:t>document</w:t>
      </w:r>
      <w:r w:rsidR="005D4207">
        <w:t xml:space="preserve"> "Test-Framework-PL" </w:t>
      </w:r>
      <w:r>
        <w:t xml:space="preserve"> that specifies which frameworks are associated with which districts/evaluation types.  Things to test:</w:t>
      </w:r>
    </w:p>
    <w:p w:rsidR="00DA3146" w:rsidRDefault="00DA3146" w:rsidP="00DA3146">
      <w:pPr>
        <w:pStyle w:val="ListParagraph"/>
        <w:numPr>
          <w:ilvl w:val="2"/>
          <w:numId w:val="1"/>
        </w:numPr>
      </w:pPr>
      <w:r>
        <w:t>A principal/teacher score alignment report</w:t>
      </w:r>
    </w:p>
    <w:p w:rsidR="00DA3146" w:rsidRDefault="00DA3146" w:rsidP="00DA3146">
      <w:pPr>
        <w:pStyle w:val="ListParagraph"/>
        <w:numPr>
          <w:ilvl w:val="2"/>
          <w:numId w:val="1"/>
        </w:numPr>
      </w:pPr>
      <w:r>
        <w:t>A district-evaluator/principal score alignment report</w:t>
      </w:r>
    </w:p>
    <w:p w:rsidR="00DA3146" w:rsidRDefault="00DA3146" w:rsidP="00DA3146">
      <w:pPr>
        <w:pStyle w:val="ListParagraph"/>
        <w:numPr>
          <w:ilvl w:val="2"/>
          <w:numId w:val="1"/>
        </w:numPr>
      </w:pPr>
      <w:r>
        <w:t>A consortium district principal/teacher report because the teacher self-assessment uses a different framework from the principal observation.</w:t>
      </w:r>
    </w:p>
    <w:p w:rsidR="00DA3146" w:rsidRDefault="00DA3146" w:rsidP="00DA3146">
      <w:pPr>
        <w:pStyle w:val="ListParagraph"/>
        <w:numPr>
          <w:ilvl w:val="2"/>
          <w:numId w:val="1"/>
        </w:numPr>
      </w:pPr>
      <w:r>
        <w:t>Verify that the performance-level terms (for example UNS, BAS, PRO, DIS</w:t>
      </w:r>
      <w:r w:rsidR="004967CB">
        <w:t>) are correct for the framework and that the score cells are color-coded correctly for the performance level (P1 - red, P2 - yellow, P3 - blue, P4 - green)</w:t>
      </w:r>
    </w:p>
    <w:p w:rsidR="00DA3146" w:rsidRDefault="00DA3146" w:rsidP="00DA3146">
      <w:pPr>
        <w:pStyle w:val="ListParagraph"/>
        <w:numPr>
          <w:ilvl w:val="2"/>
          <w:numId w:val="1"/>
        </w:numPr>
      </w:pPr>
      <w:r>
        <w:t>There may be only a state framework or their may additionally be an instructional framework</w:t>
      </w:r>
      <w:r w:rsidR="004967CB">
        <w:t>. If there is an instructional framework for the type of evaluation then there should be an "Instructional Framework Criteria" section.</w:t>
      </w:r>
    </w:p>
    <w:p w:rsidR="00DA3146" w:rsidRDefault="00DA3146" w:rsidP="00DA3146">
      <w:pPr>
        <w:pStyle w:val="ListParagraph"/>
        <w:ind w:left="360"/>
      </w:pPr>
    </w:p>
    <w:p w:rsidR="00721BB2" w:rsidRDefault="00721BB2" w:rsidP="00721BB2">
      <w:pPr>
        <w:pStyle w:val="ListParagraph"/>
        <w:ind w:left="360"/>
      </w:pPr>
    </w:p>
    <w:sectPr w:rsidR="00721BB2" w:rsidSect="00F3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A7A53"/>
    <w:multiLevelType w:val="hybridMultilevel"/>
    <w:tmpl w:val="14426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2F1F"/>
    <w:rsid w:val="0008626A"/>
    <w:rsid w:val="00094CF0"/>
    <w:rsid w:val="000D41C8"/>
    <w:rsid w:val="000D4360"/>
    <w:rsid w:val="000F036B"/>
    <w:rsid w:val="00137898"/>
    <w:rsid w:val="0028248A"/>
    <w:rsid w:val="002965E9"/>
    <w:rsid w:val="002B53E1"/>
    <w:rsid w:val="003B7BC5"/>
    <w:rsid w:val="003D1B11"/>
    <w:rsid w:val="00440864"/>
    <w:rsid w:val="004967CB"/>
    <w:rsid w:val="00564125"/>
    <w:rsid w:val="005A2281"/>
    <w:rsid w:val="005C5D38"/>
    <w:rsid w:val="005D13AC"/>
    <w:rsid w:val="005D4207"/>
    <w:rsid w:val="00643F36"/>
    <w:rsid w:val="00652740"/>
    <w:rsid w:val="006920F3"/>
    <w:rsid w:val="00695908"/>
    <w:rsid w:val="006F782A"/>
    <w:rsid w:val="00721BB2"/>
    <w:rsid w:val="00722F1F"/>
    <w:rsid w:val="00857FFD"/>
    <w:rsid w:val="008D0926"/>
    <w:rsid w:val="00913400"/>
    <w:rsid w:val="009B7B09"/>
    <w:rsid w:val="009F743D"/>
    <w:rsid w:val="00A5545E"/>
    <w:rsid w:val="00AA3579"/>
    <w:rsid w:val="00AC1B70"/>
    <w:rsid w:val="00AF3317"/>
    <w:rsid w:val="00BC0027"/>
    <w:rsid w:val="00C44023"/>
    <w:rsid w:val="00CA5E1B"/>
    <w:rsid w:val="00D91315"/>
    <w:rsid w:val="00DA3146"/>
    <w:rsid w:val="00F02881"/>
    <w:rsid w:val="00F36160"/>
    <w:rsid w:val="00F55593"/>
    <w:rsid w:val="00FA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60"/>
  </w:style>
  <w:style w:type="paragraph" w:styleId="Heading1">
    <w:name w:val="heading 1"/>
    <w:basedOn w:val="Normal"/>
    <w:next w:val="Normal"/>
    <w:link w:val="Heading1Char"/>
    <w:uiPriority w:val="9"/>
    <w:qFormat/>
    <w:rsid w:val="00692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4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4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2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0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0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55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4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45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4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36</cp:revision>
  <dcterms:created xsi:type="dcterms:W3CDTF">2012-02-15T22:12:00Z</dcterms:created>
  <dcterms:modified xsi:type="dcterms:W3CDTF">2012-02-23T18:38:00Z</dcterms:modified>
</cp:coreProperties>
</file>