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B8D9E" w14:textId="77777777" w:rsidR="0023279A" w:rsidRDefault="00000000">
      <w:pPr>
        <w:jc w:val="center"/>
      </w:pPr>
      <w:r>
        <w:rPr>
          <w:b/>
        </w:rPr>
        <w:t>CS 350 Final Project: Smart Thermostat Reflection and Architecture Analysis</w:t>
      </w:r>
    </w:p>
    <w:p w14:paraId="59F4E10E" w14:textId="6891D101" w:rsidR="0023279A" w:rsidRDefault="00000000" w:rsidP="00B035DA">
      <w:pPr>
        <w:ind w:firstLine="720"/>
      </w:pPr>
      <w:r>
        <w:t>The smart thermostat prototype is designed around a Raspberry Pi 4B, an AHT20 temperature sensor, GPIO buttons, two LED indicators, a character LCD, and UART output. Its purpose is to demonstrate low-level thermostat control before a future Wi-Fi-connected version is developed. The software uses a three-state model</w:t>
      </w:r>
      <w:r w:rsidR="00B035DA">
        <w:t xml:space="preserve"> </w:t>
      </w:r>
      <w:r>
        <w:t>off, heat, and cool</w:t>
      </w:r>
      <w:r w:rsidR="00B035DA">
        <w:t xml:space="preserve"> </w:t>
      </w:r>
      <w:r>
        <w:t>with a default set point of 72°F. A mode button cycles through the states, while two additional buttons adjust the set point in one-degree increments.</w:t>
      </w:r>
    </w:p>
    <w:p w14:paraId="226ABD44" w14:textId="52B94A95" w:rsidR="0023279A" w:rsidRDefault="00000000" w:rsidP="00B035DA">
      <w:pPr>
        <w:ind w:firstLine="720"/>
      </w:pPr>
      <w:r>
        <w:t>The AHT20 communicates over I2C and supplies temperature readings that the program converts from Celsius to Fahrenheit. In heating mode, the red LED pulses when the measured temperature is below the set point and remains solid otherwise. In cooling mode, the blue LED pulses when the measured temperature exceeds the set point and remains solid otherwise. Both LEDs are off in the off state. The LCD displays date and time on its first line and alternates between measured temperature and state/set-point information on its second line. UART sends a comma-delimited state, temperature, and set point record every 30 seconds. These behaviors represent the intended implementation; final verification requires running the code with the connected hardware</w:t>
      </w:r>
      <w:r w:rsidR="00B035DA">
        <w:t>.</w:t>
      </w:r>
    </w:p>
    <w:p w14:paraId="73EB91BF" w14:textId="77777777" w:rsidR="0023279A" w:rsidRDefault="00000000" w:rsidP="00B035DA">
      <w:pPr>
        <w:ind w:firstLine="720"/>
      </w:pPr>
      <w:r>
        <w:t>This prototype demonstrates coordination of GPIOZero button callbacks, I2C sensor readings, LED outputs, LCD updates, and UART messaging through a state machine. The LEDs simulate HVAC actions rather than controlling actual heating or cooling. Hardware testing should verify sensor readings, button response, LCD visibility, and serial configuration before submission.</w:t>
      </w:r>
    </w:p>
    <w:p w14:paraId="2F43477F" w14:textId="77777777" w:rsidR="0023279A" w:rsidRDefault="00000000" w:rsidP="00B035DA">
      <w:pPr>
        <w:ind w:firstLine="720"/>
      </w:pPr>
      <w:r>
        <w:t xml:space="preserve">Raspberry Pi supports GPIO, I2C, UART, and Wi-Fi and offers ample memory for Python, but Linux overhead, boot time, and power requirements may be excessive for a </w:t>
      </w:r>
      <w:r>
        <w:lastRenderedPageBreak/>
        <w:t>dedicated thermostat. A Microchip PIC32MZ-W1 wireless microcontroller integrates Wi-Fi and embedded peripherals, although flash and RAM capacity must be checked against the firmware and security stack. An appropriately selected NXP wireless MCU or MCU-plus-Wi-Fi solution could also meet the peripheral and cloud requirements; its specific memory and connectivity configuration must be verified (Microchip Technology, n.d.; NXP Semiconductors, n.d.).</w:t>
      </w:r>
    </w:p>
    <w:p w14:paraId="431A9766" w14:textId="77777777" w:rsidR="0023279A" w:rsidRDefault="00000000" w:rsidP="00B035DA">
      <w:pPr>
        <w:ind w:firstLine="720"/>
      </w:pPr>
      <w:r>
        <w:t>I recommend evaluating an integrated-Wi-Fi Microchip microcontroller for production because it could simplify the hardware. The choice depends on confirming sufficient flash and RAM for secure cloud communication, display operation, and firmware updates. Raspberry Pi remains the easiest path for extending the existing Python prototype; NXP is a credible alternative. Final selection requires cost, power, memory, and connectivity testing.</w:t>
      </w:r>
    </w:p>
    <w:p w14:paraId="6E2EE9BC" w14:textId="77777777" w:rsidR="0023279A" w:rsidRDefault="00000000">
      <w:pPr>
        <w:jc w:val="center"/>
      </w:pPr>
      <w:r>
        <w:rPr>
          <w:b/>
        </w:rPr>
        <w:t>References</w:t>
      </w:r>
    </w:p>
    <w:p w14:paraId="18C9CEA8" w14:textId="77777777" w:rsidR="0023279A" w:rsidRDefault="00000000">
      <w:r>
        <w:t>Microchip Technology. (n.d.). PIC32MZ W1 Wi-Fi microcontroller family. https://www.microchip.com/</w:t>
      </w:r>
    </w:p>
    <w:p w14:paraId="3C04B266" w14:textId="279BAE0C" w:rsidR="0023279A" w:rsidRDefault="00000000">
      <w:r>
        <w:t>NXP Semiconductors. (n.d.). Wireless connectivity solutions. https://www.nxp.com/</w:t>
      </w:r>
    </w:p>
    <w:sectPr w:rsidR="0023279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1286763">
    <w:abstractNumId w:val="8"/>
  </w:num>
  <w:num w:numId="2" w16cid:durableId="46297134">
    <w:abstractNumId w:val="6"/>
  </w:num>
  <w:num w:numId="3" w16cid:durableId="1727954030">
    <w:abstractNumId w:val="5"/>
  </w:num>
  <w:num w:numId="4" w16cid:durableId="2062172086">
    <w:abstractNumId w:val="4"/>
  </w:num>
  <w:num w:numId="5" w16cid:durableId="93405592">
    <w:abstractNumId w:val="7"/>
  </w:num>
  <w:num w:numId="6" w16cid:durableId="1203052563">
    <w:abstractNumId w:val="3"/>
  </w:num>
  <w:num w:numId="7" w16cid:durableId="1260799047">
    <w:abstractNumId w:val="2"/>
  </w:num>
  <w:num w:numId="8" w16cid:durableId="430708566">
    <w:abstractNumId w:val="1"/>
  </w:num>
  <w:num w:numId="9" w16cid:durableId="1823228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79A"/>
    <w:rsid w:val="0029639D"/>
    <w:rsid w:val="00326F90"/>
    <w:rsid w:val="008439B8"/>
    <w:rsid w:val="00AA1D8D"/>
    <w:rsid w:val="00B035D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1169B"/>
  <w14:defaultImageDpi w14:val="300"/>
  <w15:docId w15:val="{C779833E-E1CA-4A16-897E-959F09E6C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Conrad, Michael</cp:lastModifiedBy>
  <cp:revision>2</cp:revision>
  <dcterms:created xsi:type="dcterms:W3CDTF">2026-10-17T18:28:00Z</dcterms:created>
  <dcterms:modified xsi:type="dcterms:W3CDTF">2026-10-17T18:28:00Z</dcterms:modified>
  <cp:category/>
</cp:coreProperties>
</file>