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BF5B" w14:textId="35E6BF13" w:rsidR="009C316B" w:rsidRDefault="009C316B" w:rsidP="009C316B">
      <w:pPr>
        <w:pStyle w:val="TEKHeadingResume"/>
      </w:pPr>
      <w:r>
        <w:t>PROFESSIONAL OVERVIEW</w:t>
      </w:r>
    </w:p>
    <w:p w14:paraId="249F5CE6" w14:textId="499AF9B0" w:rsidR="009C316B" w:rsidRPr="009C316B" w:rsidRDefault="009C316B" w:rsidP="009C316B">
      <w:pPr>
        <w:pStyle w:val="TEKBodyResume"/>
      </w:pPr>
      <w:r w:rsidRPr="009C316B">
        <w:t>I am a highly skilled, design-oriented full-stack Java</w:t>
      </w:r>
      <w:r>
        <w:t xml:space="preserve">Script Developer with extensive </w:t>
      </w:r>
      <w:r w:rsidRPr="009C316B">
        <w:t>experience</w:t>
      </w:r>
      <w:r>
        <w:t xml:space="preserve"> designing, </w:t>
      </w:r>
      <w:r w:rsidRPr="009C316B">
        <w:t>developing and project man</w:t>
      </w:r>
      <w:r>
        <w:t xml:space="preserve">aging complex modern JavaScript </w:t>
      </w:r>
      <w:r w:rsidRPr="009C316B">
        <w:t>applications from c</w:t>
      </w:r>
      <w:r>
        <w:t xml:space="preserve">oncept to inception. Consistent </w:t>
      </w:r>
      <w:r w:rsidRPr="009C316B">
        <w:t>and</w:t>
      </w:r>
      <w:r>
        <w:t xml:space="preserve"> reliable with strong technical </w:t>
      </w:r>
      <w:r w:rsidRPr="009C316B">
        <w:t xml:space="preserve">knowledge and a passion for learning and adapting to new </w:t>
      </w:r>
      <w:r>
        <w:t xml:space="preserve">technology, I use my full range </w:t>
      </w:r>
      <w:r w:rsidRPr="009C316B">
        <w:t>of communication, leadership and technical skills to deliver</w:t>
      </w:r>
      <w:r>
        <w:t xml:space="preserve"> bespoke multi-faceted projects </w:t>
      </w:r>
      <w:r w:rsidRPr="009C316B">
        <w:t>within deadline both when working alone and as part of a larger team.</w:t>
      </w:r>
    </w:p>
    <w:p w14:paraId="01946B58" w14:textId="77777777" w:rsidR="009C316B" w:rsidRPr="009C316B" w:rsidRDefault="009C316B" w:rsidP="009C316B">
      <w:pPr>
        <w:pStyle w:val="TEKBodyResume"/>
      </w:pPr>
    </w:p>
    <w:p w14:paraId="5455FB3E" w14:textId="40712D65" w:rsidR="009C316B" w:rsidRDefault="009C316B" w:rsidP="009C316B">
      <w:pPr>
        <w:pStyle w:val="TEKHeadingResume"/>
      </w:pPr>
      <w:r>
        <w:t>SKILLS</w:t>
      </w:r>
    </w:p>
    <w:p w14:paraId="50E75CA6" w14:textId="77777777" w:rsidR="009C316B" w:rsidRPr="009C316B" w:rsidRDefault="009C316B" w:rsidP="009C316B">
      <w:pPr>
        <w:pStyle w:val="TEKBodyResume"/>
        <w:rPr>
          <w:b/>
        </w:rPr>
      </w:pPr>
      <w:r w:rsidRPr="009C316B">
        <w:rPr>
          <w:b/>
        </w:rPr>
        <w:t>Modern JavaScript</w:t>
      </w:r>
    </w:p>
    <w:p w14:paraId="56DA27CB" w14:textId="77777777" w:rsidR="009C316B" w:rsidRPr="00D861C4" w:rsidRDefault="009C316B" w:rsidP="009C316B">
      <w:pPr>
        <w:pStyle w:val="TEKBodyResume"/>
      </w:pPr>
      <w:r w:rsidRPr="00D861C4">
        <w:t>React • Redux • Node.js • ES6 • Gatsby • Mocha/Chai • Electron • Webpack • Gulp • Lint • jQuery • AngularJS</w:t>
      </w:r>
    </w:p>
    <w:p w14:paraId="1B15EFA1" w14:textId="77777777" w:rsidR="009C316B" w:rsidRDefault="009C316B" w:rsidP="009C316B">
      <w:pPr>
        <w:pStyle w:val="TEKBodyResume"/>
      </w:pPr>
    </w:p>
    <w:p w14:paraId="3DEDEA85" w14:textId="77777777" w:rsidR="009C316B" w:rsidRPr="009C316B" w:rsidRDefault="009C316B" w:rsidP="009C316B">
      <w:pPr>
        <w:pStyle w:val="TEKBodyResume"/>
        <w:rPr>
          <w:b/>
        </w:rPr>
      </w:pPr>
      <w:r w:rsidRPr="009C316B">
        <w:rPr>
          <w:b/>
        </w:rPr>
        <w:t>HTML + CSS</w:t>
      </w:r>
    </w:p>
    <w:p w14:paraId="6B4AC6C8" w14:textId="39029BB3" w:rsidR="009C316B" w:rsidRPr="00D861C4" w:rsidRDefault="009C316B" w:rsidP="009C316B">
      <w:pPr>
        <w:pStyle w:val="TEKBodyResume"/>
      </w:pPr>
      <w:r w:rsidRPr="00D861C4">
        <w:t>Styled-components • CSS Modules • Bootstrap • Sass • Pug • Jade • Responsive &amp; Mobile</w:t>
      </w:r>
      <w:r w:rsidRPr="00D861C4">
        <w:br/>
        <w:t>First Design • Handlebars • CSS Grid (Pure CSS)</w:t>
      </w:r>
    </w:p>
    <w:p w14:paraId="2EB8D806" w14:textId="77777777" w:rsidR="009C316B" w:rsidRDefault="009C316B" w:rsidP="009C316B">
      <w:pPr>
        <w:rPr>
          <w:b/>
          <w:color w:val="FF118E"/>
          <w:spacing w:val="26"/>
        </w:rPr>
      </w:pPr>
    </w:p>
    <w:p w14:paraId="04443147" w14:textId="77777777" w:rsidR="009C316B" w:rsidRPr="009C316B" w:rsidRDefault="009C316B" w:rsidP="009C316B">
      <w:pPr>
        <w:pStyle w:val="TEKBodyResume"/>
        <w:rPr>
          <w:b/>
        </w:rPr>
      </w:pPr>
      <w:r w:rsidRPr="009C316B">
        <w:rPr>
          <w:b/>
        </w:rPr>
        <w:t>Backend</w:t>
      </w:r>
    </w:p>
    <w:p w14:paraId="47233521" w14:textId="4AC8579F" w:rsidR="009C316B" w:rsidRPr="00D861C4" w:rsidRDefault="005F7C7D" w:rsidP="009C316B">
      <w:pPr>
        <w:pStyle w:val="TEKBodyResume"/>
      </w:pPr>
      <w:r>
        <w:t xml:space="preserve">Software Architecture </w:t>
      </w:r>
      <w:r w:rsidRPr="00D861C4">
        <w:t xml:space="preserve">• </w:t>
      </w:r>
      <w:r w:rsidR="009C316B" w:rsidRPr="00D861C4">
        <w:t xml:space="preserve">Node.js </w:t>
      </w:r>
      <w:r w:rsidRPr="00D861C4">
        <w:t xml:space="preserve">• </w:t>
      </w:r>
      <w:r w:rsidR="009C316B" w:rsidRPr="00D861C4">
        <w:t xml:space="preserve">MySQL / MariaDB • Elasticsearch • Logstash • </w:t>
      </w:r>
      <w:proofErr w:type="spellStart"/>
      <w:r w:rsidR="009C316B" w:rsidRPr="00D861C4">
        <w:t>Redis</w:t>
      </w:r>
      <w:proofErr w:type="spellEnd"/>
      <w:r w:rsidR="009C316B" w:rsidRPr="00D861C4">
        <w:t xml:space="preserve"> • Python • Vagrant • Ansible</w:t>
      </w:r>
      <w:r>
        <w:t xml:space="preserve"> </w:t>
      </w:r>
      <w:r w:rsidR="009C316B" w:rsidRPr="00D861C4">
        <w:t xml:space="preserve">• AWS • </w:t>
      </w:r>
      <w:r w:rsidR="009A507C" w:rsidRPr="00D861C4">
        <w:t>Continuous</w:t>
      </w:r>
      <w:r w:rsidR="009C316B" w:rsidRPr="00D861C4">
        <w:t xml:space="preserve"> Integration (Jenkins • Gitlab CI • Git • SVN) • </w:t>
      </w:r>
      <w:proofErr w:type="spellStart"/>
      <w:r w:rsidR="009C316B" w:rsidRPr="00D861C4">
        <w:t>IPTables</w:t>
      </w:r>
      <w:proofErr w:type="spellEnd"/>
      <w:r w:rsidR="009C316B" w:rsidRPr="00D861C4">
        <w:t xml:space="preserve"> Security</w:t>
      </w:r>
      <w:r w:rsidR="009C316B" w:rsidRPr="00D861C4">
        <w:br/>
        <w:t>• Strong TCP/IP and Networking Knowledge</w:t>
      </w:r>
    </w:p>
    <w:p w14:paraId="2CB9FFA4" w14:textId="77777777" w:rsidR="009C316B" w:rsidRDefault="009C316B" w:rsidP="009C316B"/>
    <w:p w14:paraId="76910972" w14:textId="77777777" w:rsidR="009C316B" w:rsidRPr="009C316B" w:rsidRDefault="009C316B" w:rsidP="009C316B">
      <w:pPr>
        <w:rPr>
          <w:rStyle w:val="TEKBodyResumeChar"/>
        </w:rPr>
      </w:pPr>
      <w:r w:rsidRPr="009C316B">
        <w:rPr>
          <w:rStyle w:val="TEKBodyResumeChar"/>
          <w:b/>
        </w:rPr>
        <w:t>UI / UX Design</w:t>
      </w:r>
      <w:r w:rsidRPr="00BD5D21">
        <w:rPr>
          <w:b/>
          <w:color w:val="FF118E"/>
        </w:rPr>
        <w:t xml:space="preserve"> </w:t>
      </w:r>
      <w:r>
        <w:rPr>
          <w:b/>
          <w:color w:val="FF118E"/>
        </w:rPr>
        <w:br/>
      </w:r>
      <w:r w:rsidRPr="009C316B">
        <w:rPr>
          <w:rStyle w:val="TEKBodyResumeChar"/>
        </w:rPr>
        <w:t xml:space="preserve">Adobe XD • </w:t>
      </w:r>
      <w:proofErr w:type="spellStart"/>
      <w:r w:rsidRPr="009C316B">
        <w:rPr>
          <w:rStyle w:val="TEKBodyResumeChar"/>
        </w:rPr>
        <w:t>Figma</w:t>
      </w:r>
      <w:proofErr w:type="spellEnd"/>
      <w:r w:rsidRPr="009C316B">
        <w:rPr>
          <w:rStyle w:val="TEKBodyResumeChar"/>
        </w:rPr>
        <w:t xml:space="preserve"> • </w:t>
      </w:r>
      <w:proofErr w:type="spellStart"/>
      <w:r w:rsidRPr="009C316B">
        <w:rPr>
          <w:rStyle w:val="TEKBodyResumeChar"/>
        </w:rPr>
        <w:t>InVision</w:t>
      </w:r>
      <w:proofErr w:type="spellEnd"/>
    </w:p>
    <w:p w14:paraId="35245692" w14:textId="77777777" w:rsidR="009C316B" w:rsidRDefault="009C316B" w:rsidP="009C316B">
      <w:pPr>
        <w:rPr>
          <w:b/>
          <w:color w:val="FF118E"/>
          <w:spacing w:val="26"/>
        </w:rPr>
      </w:pPr>
    </w:p>
    <w:p w14:paraId="4E19F821" w14:textId="77777777" w:rsidR="009C316B" w:rsidRPr="009C316B" w:rsidRDefault="009C316B" w:rsidP="009C316B">
      <w:pPr>
        <w:pStyle w:val="TEKBodyResume"/>
        <w:rPr>
          <w:b/>
        </w:rPr>
      </w:pPr>
      <w:r w:rsidRPr="009C316B">
        <w:rPr>
          <w:b/>
        </w:rPr>
        <w:t>Integrations and APIs</w:t>
      </w:r>
    </w:p>
    <w:p w14:paraId="5550E2B4" w14:textId="77777777" w:rsidR="009C316B" w:rsidRDefault="009C316B" w:rsidP="009C316B">
      <w:pPr>
        <w:pStyle w:val="TEKBodyResume"/>
      </w:pPr>
      <w:r w:rsidRPr="00D861C4">
        <w:t>Solutions Architect (Project analysis, task breakdown, documentation, wireframes, time</w:t>
      </w:r>
      <w:r w:rsidRPr="00D861C4">
        <w:br/>
        <w:t>estimates) • Agile &amp; Scrum</w:t>
      </w:r>
    </w:p>
    <w:p w14:paraId="29BFB654" w14:textId="77777777" w:rsidR="009C316B" w:rsidRDefault="009C316B" w:rsidP="009C316B">
      <w:pPr>
        <w:pStyle w:val="TEKBodyResume"/>
      </w:pPr>
    </w:p>
    <w:p w14:paraId="3AC28151" w14:textId="24B8885A" w:rsidR="009C316B" w:rsidRDefault="009C316B" w:rsidP="009C316B">
      <w:pPr>
        <w:pStyle w:val="TEKHeadingResume"/>
      </w:pPr>
      <w:r>
        <w:t>ADDITIONAL SKILLS AND INTERESTS</w:t>
      </w:r>
    </w:p>
    <w:p w14:paraId="56539818" w14:textId="593F3EAC" w:rsidR="009C316B" w:rsidRPr="009C316B" w:rsidRDefault="009C316B" w:rsidP="009C316B">
      <w:pPr>
        <w:pStyle w:val="TEKBulletsResume"/>
        <w:rPr>
          <w:rFonts w:eastAsia="Proxima Nova"/>
        </w:rPr>
      </w:pPr>
      <w:r w:rsidRPr="009C316B">
        <w:rPr>
          <w:rFonts w:eastAsia="Proxima Nova"/>
        </w:rPr>
        <w:t xml:space="preserve">Expert knowledge at building large scalable Single Page Applications with </w:t>
      </w:r>
      <w:r w:rsidR="00501CEE">
        <w:rPr>
          <w:rFonts w:eastAsia="Proxima Nova"/>
        </w:rPr>
        <w:t xml:space="preserve">Typescript, Node.js, </w:t>
      </w:r>
      <w:r w:rsidRPr="009C316B">
        <w:rPr>
          <w:rFonts w:eastAsia="Proxima Nova"/>
        </w:rPr>
        <w:t>React, Redux, ES6, Webpack</w:t>
      </w:r>
    </w:p>
    <w:p w14:paraId="5FFEC1C9" w14:textId="0AB25642" w:rsidR="009C316B" w:rsidRPr="009C316B" w:rsidRDefault="009C316B" w:rsidP="009C316B">
      <w:pPr>
        <w:pStyle w:val="TEKBulletsResume"/>
        <w:rPr>
          <w:rFonts w:eastAsia="Proxima Nova"/>
        </w:rPr>
      </w:pPr>
      <w:r w:rsidRPr="009C316B">
        <w:rPr>
          <w:rFonts w:eastAsia="Proxima Nova"/>
        </w:rPr>
        <w:t>Experience building responsive front-ends with</w:t>
      </w:r>
      <w:r w:rsidR="00501CEE">
        <w:rPr>
          <w:rFonts w:eastAsia="Proxima Nova"/>
        </w:rPr>
        <w:t xml:space="preserve"> Angular,</w:t>
      </w:r>
      <w:r w:rsidRPr="009C316B">
        <w:rPr>
          <w:rFonts w:eastAsia="Proxima Nova"/>
        </w:rPr>
        <w:t xml:space="preserve"> Ang</w:t>
      </w:r>
      <w:bookmarkStart w:id="0" w:name="_GoBack"/>
      <w:bookmarkEnd w:id="0"/>
      <w:r w:rsidRPr="009C316B">
        <w:rPr>
          <w:rFonts w:eastAsia="Proxima Nova"/>
        </w:rPr>
        <w:t xml:space="preserve">ularJS, HTML, CSS, SCSS/SASS, CSS Modules, </w:t>
      </w:r>
      <w:proofErr w:type="spellStart"/>
      <w:r w:rsidRPr="009C316B">
        <w:rPr>
          <w:rFonts w:eastAsia="Proxima Nova"/>
        </w:rPr>
        <w:t>GatsbyJS</w:t>
      </w:r>
      <w:proofErr w:type="spellEnd"/>
      <w:r w:rsidRPr="009C316B">
        <w:rPr>
          <w:rFonts w:eastAsia="Proxima Nova"/>
        </w:rPr>
        <w:t>, jQuery</w:t>
      </w:r>
    </w:p>
    <w:p w14:paraId="4B5D1988" w14:textId="5774A33D" w:rsidR="009C316B" w:rsidRPr="009C316B" w:rsidRDefault="009C316B" w:rsidP="009C316B">
      <w:pPr>
        <w:pStyle w:val="TEKBulletsResume"/>
        <w:rPr>
          <w:rFonts w:eastAsia="Proxima Nova"/>
        </w:rPr>
      </w:pPr>
      <w:r w:rsidRPr="009C316B">
        <w:rPr>
          <w:rFonts w:eastAsia="Proxima Nova"/>
        </w:rPr>
        <w:t xml:space="preserve">Expert knowledge in building robust </w:t>
      </w:r>
      <w:r w:rsidR="00501CEE">
        <w:rPr>
          <w:rFonts w:eastAsia="Proxima Nova"/>
        </w:rPr>
        <w:t xml:space="preserve">domain-driven backend </w:t>
      </w:r>
      <w:r w:rsidRPr="009C316B">
        <w:rPr>
          <w:rFonts w:eastAsia="Proxima Nova"/>
        </w:rPr>
        <w:t xml:space="preserve">APIs with Node.js, Express, </w:t>
      </w:r>
      <w:proofErr w:type="spellStart"/>
      <w:r w:rsidRPr="009C316B">
        <w:rPr>
          <w:rFonts w:eastAsia="Proxima Nova"/>
        </w:rPr>
        <w:t>Redis</w:t>
      </w:r>
      <w:proofErr w:type="spellEnd"/>
      <w:r w:rsidRPr="009C316B">
        <w:rPr>
          <w:rFonts w:eastAsia="Proxima Nova"/>
        </w:rPr>
        <w:t xml:space="preserve">, </w:t>
      </w:r>
      <w:proofErr w:type="spellStart"/>
      <w:r w:rsidRPr="009C316B">
        <w:rPr>
          <w:rFonts w:eastAsia="Proxima Nova"/>
        </w:rPr>
        <w:t>Sequelize</w:t>
      </w:r>
      <w:proofErr w:type="spellEnd"/>
      <w:r w:rsidRPr="009C316B">
        <w:rPr>
          <w:rFonts w:eastAsia="Proxima Nova"/>
        </w:rPr>
        <w:t>, MySQL, Mocha / Chai, MongoDB and AWS</w:t>
      </w:r>
    </w:p>
    <w:p w14:paraId="4DA94442" w14:textId="77777777" w:rsidR="009C316B" w:rsidRPr="009C316B" w:rsidRDefault="009C316B" w:rsidP="009C316B">
      <w:pPr>
        <w:pStyle w:val="TEKBulletsResume"/>
        <w:rPr>
          <w:rFonts w:eastAsia="Proxima Nova"/>
        </w:rPr>
      </w:pPr>
      <w:r w:rsidRPr="009C316B">
        <w:rPr>
          <w:rFonts w:eastAsia="Proxima Nova"/>
        </w:rPr>
        <w:t>Strong Linux networking and information security background</w:t>
      </w:r>
    </w:p>
    <w:p w14:paraId="71AC673F" w14:textId="77777777" w:rsidR="009C316B" w:rsidRPr="009C316B" w:rsidRDefault="009C316B" w:rsidP="009C316B">
      <w:pPr>
        <w:pStyle w:val="TEKBulletsResume"/>
        <w:rPr>
          <w:rFonts w:eastAsia="Proxima Nova"/>
        </w:rPr>
      </w:pPr>
      <w:r w:rsidRPr="009C316B">
        <w:rPr>
          <w:rFonts w:eastAsia="Proxima Nova"/>
        </w:rPr>
        <w:t xml:space="preserve">Experience with other back-end technologies such as Java, </w:t>
      </w:r>
      <w:proofErr w:type="spellStart"/>
      <w:r w:rsidRPr="009C316B">
        <w:rPr>
          <w:rFonts w:eastAsia="Proxima Nova"/>
        </w:rPr>
        <w:t>ElasticSearch</w:t>
      </w:r>
      <w:proofErr w:type="spellEnd"/>
      <w:r w:rsidRPr="009C316B">
        <w:rPr>
          <w:rFonts w:eastAsia="Proxima Nova"/>
        </w:rPr>
        <w:t>, Django and Ruby</w:t>
      </w:r>
    </w:p>
    <w:p w14:paraId="7E01E2D4" w14:textId="77777777" w:rsidR="009C316B" w:rsidRPr="009C316B" w:rsidRDefault="009C316B" w:rsidP="009C316B">
      <w:pPr>
        <w:pStyle w:val="TEKBulletsResume"/>
        <w:rPr>
          <w:rFonts w:eastAsia="Proxima Nova"/>
        </w:rPr>
      </w:pPr>
      <w:r w:rsidRPr="009C316B">
        <w:rPr>
          <w:rFonts w:eastAsia="Proxima Nova"/>
        </w:rPr>
        <w:t xml:space="preserve">Proficient with design tools like Adobe XD, </w:t>
      </w:r>
      <w:proofErr w:type="spellStart"/>
      <w:r w:rsidRPr="009C316B">
        <w:rPr>
          <w:rFonts w:eastAsia="Proxima Nova"/>
        </w:rPr>
        <w:t>Figma</w:t>
      </w:r>
      <w:proofErr w:type="spellEnd"/>
      <w:r w:rsidRPr="009C316B">
        <w:rPr>
          <w:rFonts w:eastAsia="Proxima Nova"/>
        </w:rPr>
        <w:t xml:space="preserve">, </w:t>
      </w:r>
      <w:proofErr w:type="spellStart"/>
      <w:r w:rsidRPr="009C316B">
        <w:rPr>
          <w:rFonts w:eastAsia="Proxima Nova"/>
        </w:rPr>
        <w:t>Invision</w:t>
      </w:r>
      <w:proofErr w:type="spellEnd"/>
    </w:p>
    <w:p w14:paraId="2967E477" w14:textId="77777777" w:rsidR="009C316B" w:rsidRPr="009C316B" w:rsidRDefault="009C316B" w:rsidP="009C316B">
      <w:pPr>
        <w:pStyle w:val="TEKBulletsResume"/>
        <w:rPr>
          <w:rFonts w:eastAsia="Proxima Nova"/>
        </w:rPr>
      </w:pPr>
      <w:r w:rsidRPr="009C316B">
        <w:rPr>
          <w:rFonts w:eastAsia="Proxima Nova"/>
        </w:rPr>
        <w:t>Proficient with Linux, Vagrant, Ansible, VirtualBox, Docker</w:t>
      </w:r>
    </w:p>
    <w:p w14:paraId="52E7E13B" w14:textId="42AFA261" w:rsidR="009C316B" w:rsidRPr="009C316B" w:rsidRDefault="009C316B" w:rsidP="009C316B">
      <w:pPr>
        <w:pStyle w:val="TEKBulletsResume"/>
        <w:rPr>
          <w:rFonts w:eastAsia="Proxima Nova"/>
        </w:rPr>
      </w:pPr>
      <w:r w:rsidRPr="009C316B">
        <w:rPr>
          <w:rFonts w:eastAsia="Proxima Nova"/>
        </w:rPr>
        <w:t>Working knowledge of other JavaScript build tools such as Gulp, Grunt and Bower</w:t>
      </w:r>
    </w:p>
    <w:p w14:paraId="645F8B55" w14:textId="77777777" w:rsidR="009C316B" w:rsidRPr="009C316B" w:rsidRDefault="009C316B" w:rsidP="009C316B"/>
    <w:p w14:paraId="78242791" w14:textId="25CE2558" w:rsidR="000E6A8A" w:rsidRDefault="00510899" w:rsidP="009C316B">
      <w:pPr>
        <w:pStyle w:val="TEKHeadingResume"/>
      </w:pPr>
      <w:r>
        <w:t>WORK EXPERIENCE</w:t>
      </w:r>
    </w:p>
    <w:p w14:paraId="2E2F3C40" w14:textId="22758F2F" w:rsidR="00E66C22" w:rsidRDefault="00E66C22" w:rsidP="009C316B">
      <w:pPr>
        <w:rPr>
          <w:rStyle w:val="TEKBodyResumeChar"/>
          <w:b/>
        </w:rPr>
      </w:pPr>
      <w:r>
        <w:rPr>
          <w:rStyle w:val="TEKBodyResumeChar"/>
          <w:b/>
        </w:rPr>
        <w:t>Sept 2018 – Present</w:t>
      </w:r>
    </w:p>
    <w:p w14:paraId="67B3751A" w14:textId="53263C62" w:rsidR="00E66C22" w:rsidRDefault="00E66C22" w:rsidP="009C316B">
      <w:pPr>
        <w:rPr>
          <w:rStyle w:val="TEKBodyResumeChar"/>
          <w:b/>
        </w:rPr>
      </w:pPr>
      <w:r>
        <w:rPr>
          <w:rStyle w:val="TEKBodyResumeChar"/>
          <w:b/>
        </w:rPr>
        <w:t>Aquent | Dev6 – Consultant</w:t>
      </w:r>
    </w:p>
    <w:p w14:paraId="3A29E6EB" w14:textId="5696665B" w:rsidR="00E66C22" w:rsidRDefault="00E66C22" w:rsidP="009C316B">
      <w:pPr>
        <w:rPr>
          <w:rStyle w:val="TEKBodyResumeChar"/>
        </w:rPr>
      </w:pPr>
      <w:r>
        <w:rPr>
          <w:rStyle w:val="TEKBodyResumeChar"/>
        </w:rPr>
        <w:t xml:space="preserve">Consultant for several client projects in both a team and individual setting with a focus on front-end application architecture. </w:t>
      </w:r>
    </w:p>
    <w:p w14:paraId="004CFA3C" w14:textId="3A5F2C2B" w:rsidR="00E66C22" w:rsidRDefault="00E66C22" w:rsidP="00E66C22">
      <w:pPr>
        <w:pStyle w:val="TEKBulletsResume"/>
      </w:pPr>
      <w:r>
        <w:rPr>
          <w:b/>
        </w:rPr>
        <w:t xml:space="preserve">Marine Magnetics: </w:t>
      </w:r>
      <w:r>
        <w:t>Angular development on the mobile-enabled web component of a client application to enable surveyors to observe the underwater landscape and uncover hidden underwater artifacts. Built with Angular 6, Web sockets and SCSS.</w:t>
      </w:r>
    </w:p>
    <w:p w14:paraId="2E93F56B" w14:textId="4BDCB663" w:rsidR="00E66C22" w:rsidRDefault="00E66C22" w:rsidP="009C316B">
      <w:pPr>
        <w:pStyle w:val="TEKBulletsResume"/>
        <w:rPr>
          <w:rStyle w:val="TEKBodyResumeChar"/>
        </w:rPr>
      </w:pPr>
      <w:proofErr w:type="spellStart"/>
      <w:r>
        <w:rPr>
          <w:b/>
        </w:rPr>
        <w:lastRenderedPageBreak/>
        <w:t>Talkify</w:t>
      </w:r>
      <w:proofErr w:type="spellEnd"/>
      <w:r>
        <w:rPr>
          <w:b/>
        </w:rPr>
        <w:t>:</w:t>
      </w:r>
      <w:r>
        <w:t xml:space="preserve"> Cloud business-phone and calling platform. Built a drag and drop call-flow visualization with D3, which enables consumers to create their own complex call flows for their small businesses. Built with Angular 7, D3 and SCSS.</w:t>
      </w:r>
    </w:p>
    <w:p w14:paraId="50C05720" w14:textId="7DDB4867" w:rsidR="00E66C22" w:rsidRDefault="00E66C22" w:rsidP="009C316B">
      <w:pPr>
        <w:rPr>
          <w:rStyle w:val="TEKBodyResumeChar"/>
        </w:rPr>
      </w:pPr>
    </w:p>
    <w:p w14:paraId="34CECA04" w14:textId="009D2C74" w:rsidR="00E66C22" w:rsidRPr="00D861C4" w:rsidRDefault="00E66C22" w:rsidP="00E66C22">
      <w:pPr>
        <w:pStyle w:val="TEKBulletsResume"/>
        <w:numPr>
          <w:ilvl w:val="0"/>
          <w:numId w:val="0"/>
        </w:numPr>
        <w:ind w:left="288"/>
        <w:rPr>
          <w:b/>
          <w:spacing w:val="26"/>
        </w:rPr>
      </w:pPr>
      <w:r w:rsidRPr="009C316B">
        <w:rPr>
          <w:rStyle w:val="TEKBodyResumeChar"/>
          <w:b/>
        </w:rPr>
        <w:t>Technologies Used</w:t>
      </w:r>
      <w:r>
        <w:t>: Angular, D3, Typescript, SASS/SCSS, Vue.js, Web sockets</w:t>
      </w:r>
    </w:p>
    <w:p w14:paraId="60759931" w14:textId="66E7BB41" w:rsidR="00E66C22" w:rsidRPr="00E66C22" w:rsidRDefault="00E66C22" w:rsidP="009C316B">
      <w:pPr>
        <w:rPr>
          <w:rStyle w:val="TEKBodyResumeChar"/>
        </w:rPr>
      </w:pPr>
    </w:p>
    <w:p w14:paraId="18472DF7" w14:textId="77777777" w:rsidR="00E66C22" w:rsidRDefault="00E66C22" w:rsidP="009C316B">
      <w:pPr>
        <w:rPr>
          <w:rStyle w:val="TEKBodyResumeChar"/>
          <w:b/>
        </w:rPr>
      </w:pPr>
    </w:p>
    <w:p w14:paraId="4389672A" w14:textId="5032212B" w:rsidR="009C316B" w:rsidRDefault="00B86843" w:rsidP="009C316B">
      <w:pPr>
        <w:rPr>
          <w:rStyle w:val="TEKBodyResumeChar"/>
          <w:b/>
        </w:rPr>
      </w:pPr>
      <w:r>
        <w:rPr>
          <w:rStyle w:val="TEKBodyResumeChar"/>
          <w:b/>
        </w:rPr>
        <w:t>June 2016 – May 2018</w:t>
      </w:r>
    </w:p>
    <w:p w14:paraId="1C54B88F" w14:textId="114B8145" w:rsidR="009C316B" w:rsidRPr="00D861C4" w:rsidRDefault="009C316B" w:rsidP="009C316B">
      <w:pPr>
        <w:pStyle w:val="TEKBodyResume"/>
      </w:pPr>
      <w:r w:rsidRPr="009C316B">
        <w:rPr>
          <w:rStyle w:val="TEKBodyResumeChar"/>
          <w:b/>
        </w:rPr>
        <w:t>Free</w:t>
      </w:r>
      <w:r>
        <w:rPr>
          <w:rStyle w:val="TEKBodyResumeChar"/>
          <w:b/>
        </w:rPr>
        <w:t xml:space="preserve">lance Web Developer </w:t>
      </w:r>
      <w:r w:rsidRPr="009C316B">
        <w:rPr>
          <w:rStyle w:val="TEKBodyResumeChar"/>
          <w:b/>
        </w:rPr>
        <w:br/>
      </w:r>
      <w:r w:rsidRPr="00D861C4">
        <w:t>Freelance solutions with a focus on full-stack web development using modern JavaScript</w:t>
      </w:r>
      <w:r w:rsidRPr="00D861C4">
        <w:br/>
        <w:t>technologies. Working for clients in Canada.</w:t>
      </w:r>
    </w:p>
    <w:p w14:paraId="7939052F" w14:textId="7036A905" w:rsidR="009C316B" w:rsidRPr="009C316B" w:rsidRDefault="009C316B" w:rsidP="009C316B">
      <w:pPr>
        <w:pStyle w:val="TEKBulletsResume"/>
      </w:pPr>
      <w:r w:rsidRPr="00B86843">
        <w:rPr>
          <w:b/>
        </w:rPr>
        <w:t>Lynch Fluids:</w:t>
      </w:r>
      <w:r w:rsidRPr="009C316B">
        <w:t xml:space="preserve"> Solutions Architect and Lead Developer on </w:t>
      </w:r>
      <w:r w:rsidR="00B86843" w:rsidRPr="009C316B">
        <w:t>business</w:t>
      </w:r>
      <w:r w:rsidRPr="009C316B">
        <w:t xml:space="preserve"> intelligence software that enables operators to determine the profitability of materials. Built with React.js, PHP</w:t>
      </w:r>
      <w:r w:rsidRPr="009C316B">
        <w:br/>
        <w:t>and Slim Framework.</w:t>
      </w:r>
    </w:p>
    <w:p w14:paraId="1B88E7F8" w14:textId="77777777" w:rsidR="009C316B" w:rsidRPr="009C316B" w:rsidRDefault="009C316B" w:rsidP="009C316B">
      <w:pPr>
        <w:pStyle w:val="TEKBulletsResume"/>
      </w:pPr>
      <w:r w:rsidRPr="00B86843">
        <w:rPr>
          <w:b/>
        </w:rPr>
        <w:t>Health Espresso:</w:t>
      </w:r>
      <w:r w:rsidRPr="009C316B">
        <w:t xml:space="preserve"> Solutions Architect for Health Espresso, a hybrid mobile application that enables the elderly to remember to take their medication. Enhanced the MVP in a separate contract by designing and implementing a drug-to-drug interaction microservice with NodeJS.</w:t>
      </w:r>
    </w:p>
    <w:p w14:paraId="77DB0370" w14:textId="77777777" w:rsidR="009C316B" w:rsidRPr="009C316B" w:rsidRDefault="009C316B" w:rsidP="009C316B">
      <w:pPr>
        <w:pStyle w:val="TEKBulletsResume"/>
        <w:rPr>
          <w:b/>
          <w:spacing w:val="26"/>
        </w:rPr>
      </w:pPr>
      <w:r w:rsidRPr="009C316B">
        <w:t xml:space="preserve">A number of CMS-enabled </w:t>
      </w:r>
      <w:proofErr w:type="spellStart"/>
      <w:r w:rsidRPr="009C316B">
        <w:t>porfolio</w:t>
      </w:r>
      <w:proofErr w:type="spellEnd"/>
      <w:r w:rsidRPr="009C316B">
        <w:t xml:space="preserve"> websites for visual artists, makeup artists and</w:t>
      </w:r>
      <w:r w:rsidRPr="009C316B">
        <w:br/>
        <w:t>designers created from wireframes using Adobe</w:t>
      </w:r>
      <w:r>
        <w:t xml:space="preserve"> XD and then built on </w:t>
      </w:r>
      <w:proofErr w:type="spellStart"/>
      <w:r>
        <w:t>GatsbyJS</w:t>
      </w:r>
      <w:proofErr w:type="spellEnd"/>
      <w:r>
        <w:t>.</w:t>
      </w:r>
    </w:p>
    <w:p w14:paraId="6E37CD5D" w14:textId="673C5DD6" w:rsidR="009C316B" w:rsidRPr="00D861C4" w:rsidRDefault="009C316B" w:rsidP="009C316B">
      <w:pPr>
        <w:pStyle w:val="TEKBulletsResume"/>
        <w:numPr>
          <w:ilvl w:val="0"/>
          <w:numId w:val="0"/>
        </w:numPr>
        <w:ind w:left="288"/>
        <w:rPr>
          <w:b/>
          <w:spacing w:val="26"/>
        </w:rPr>
      </w:pPr>
      <w:r w:rsidRPr="009C316B">
        <w:rPr>
          <w:rStyle w:val="TEKBodyResumeChar"/>
          <w:b/>
        </w:rPr>
        <w:t>Technologies Used</w:t>
      </w:r>
      <w:r>
        <w:t xml:space="preserve">: </w:t>
      </w:r>
      <w:r w:rsidRPr="00D861C4">
        <w:t xml:space="preserve">ES6, React.js, Redux, Node.js, </w:t>
      </w:r>
      <w:proofErr w:type="spellStart"/>
      <w:r w:rsidRPr="00D861C4">
        <w:t>GatsbyJS</w:t>
      </w:r>
      <w:proofErr w:type="spellEnd"/>
      <w:r w:rsidRPr="00D861C4">
        <w:t>, MySQL, Adobe XD, PHP, Slim Framework,</w:t>
      </w:r>
      <w:r w:rsidRPr="00D861C4">
        <w:br/>
        <w:t>Bootstrap, JSON, jQuery, AJAX, HTML5, SASS &amp; CSS3, AWS, Apache, Git, Vagrant</w:t>
      </w:r>
    </w:p>
    <w:p w14:paraId="6DCE526E" w14:textId="77777777" w:rsidR="009C316B" w:rsidRDefault="009C316B" w:rsidP="009C316B">
      <w:pPr>
        <w:rPr>
          <w:b/>
          <w:color w:val="FF118E"/>
          <w:spacing w:val="26"/>
        </w:rPr>
      </w:pPr>
    </w:p>
    <w:p w14:paraId="75AEFCEF" w14:textId="453EA1D8" w:rsidR="009C316B" w:rsidRDefault="00B86843" w:rsidP="009C316B">
      <w:pPr>
        <w:rPr>
          <w:rStyle w:val="TEKBodyResumeChar"/>
          <w:b/>
        </w:rPr>
      </w:pPr>
      <w:r>
        <w:rPr>
          <w:rStyle w:val="TEKBodyResumeChar"/>
          <w:b/>
        </w:rPr>
        <w:t xml:space="preserve">January </w:t>
      </w:r>
      <w:r w:rsidR="009C316B">
        <w:rPr>
          <w:rStyle w:val="TEKBodyResumeChar"/>
          <w:b/>
        </w:rPr>
        <w:t>2016 – Present</w:t>
      </w:r>
    </w:p>
    <w:p w14:paraId="1F3D4A83" w14:textId="324FACEF" w:rsidR="009C316B" w:rsidRPr="009C316B" w:rsidRDefault="009C316B" w:rsidP="009C316B">
      <w:pPr>
        <w:rPr>
          <w:rStyle w:val="TEKBodyResumeChar"/>
        </w:rPr>
      </w:pPr>
      <w:proofErr w:type="spellStart"/>
      <w:r w:rsidRPr="009C316B">
        <w:rPr>
          <w:rStyle w:val="TEKBodyResumeChar"/>
          <w:b/>
        </w:rPr>
        <w:t>Univjo</w:t>
      </w:r>
      <w:r>
        <w:rPr>
          <w:rStyle w:val="TEKBodyResumeChar"/>
          <w:b/>
        </w:rPr>
        <w:t>bs</w:t>
      </w:r>
      <w:proofErr w:type="spellEnd"/>
      <w:r>
        <w:rPr>
          <w:rStyle w:val="TEKBodyResumeChar"/>
          <w:b/>
        </w:rPr>
        <w:t xml:space="preserve"> - Lead Developer </w:t>
      </w:r>
      <w:r w:rsidRPr="00BD5D21">
        <w:rPr>
          <w:b/>
          <w:bCs/>
        </w:rPr>
        <w:br/>
      </w:r>
      <w:proofErr w:type="spellStart"/>
      <w:r w:rsidRPr="009C316B">
        <w:rPr>
          <w:rStyle w:val="TEKBodyResumeChar"/>
        </w:rPr>
        <w:t>UnivJobs</w:t>
      </w:r>
      <w:proofErr w:type="spellEnd"/>
      <w:r w:rsidRPr="009C316B">
        <w:rPr>
          <w:rStyle w:val="TEKBodyResumeChar"/>
        </w:rPr>
        <w:t xml:space="preserve"> is SAAS enabling post-secondary students and r</w:t>
      </w:r>
      <w:r>
        <w:rPr>
          <w:rStyle w:val="TEKBodyResumeChar"/>
        </w:rPr>
        <w:t xml:space="preserve">ecent graduates to connect with forward thinking </w:t>
      </w:r>
      <w:r w:rsidRPr="009C316B">
        <w:rPr>
          <w:rStyle w:val="TEKBodyResumeChar"/>
        </w:rPr>
        <w:t>employers through part-time work, internsh</w:t>
      </w:r>
      <w:r>
        <w:rPr>
          <w:rStyle w:val="TEKBodyResumeChar"/>
        </w:rPr>
        <w:t xml:space="preserve">ips, and entry-level jobs. I am </w:t>
      </w:r>
      <w:r w:rsidRPr="009C316B">
        <w:rPr>
          <w:rStyle w:val="TEKBodyResumeChar"/>
        </w:rPr>
        <w:t xml:space="preserve">currently </w:t>
      </w:r>
      <w:r>
        <w:rPr>
          <w:rStyle w:val="TEKBodyResumeChar"/>
        </w:rPr>
        <w:t xml:space="preserve">working for </w:t>
      </w:r>
      <w:proofErr w:type="spellStart"/>
      <w:r>
        <w:rPr>
          <w:rStyle w:val="TEKBodyResumeChar"/>
        </w:rPr>
        <w:t>Univjobs</w:t>
      </w:r>
      <w:proofErr w:type="spellEnd"/>
      <w:r>
        <w:rPr>
          <w:rStyle w:val="TEKBodyResumeChar"/>
        </w:rPr>
        <w:t xml:space="preserve"> to improve </w:t>
      </w:r>
      <w:r w:rsidRPr="009C316B">
        <w:rPr>
          <w:rStyle w:val="TEKBodyResumeChar"/>
        </w:rPr>
        <w:t>the front-end UI</w:t>
      </w:r>
      <w:r>
        <w:rPr>
          <w:rStyle w:val="TEKBodyResumeChar"/>
        </w:rPr>
        <w:t xml:space="preserve">/UX and deploy new features for </w:t>
      </w:r>
      <w:r w:rsidRPr="009C316B">
        <w:rPr>
          <w:rStyle w:val="TEKBodyResumeChar"/>
        </w:rPr>
        <w:t>their growing user base.</w:t>
      </w:r>
    </w:p>
    <w:p w14:paraId="0D604382" w14:textId="77777777" w:rsidR="009C316B" w:rsidRDefault="009C316B" w:rsidP="009C316B"/>
    <w:p w14:paraId="410A8361" w14:textId="77777777" w:rsidR="009C316B" w:rsidRPr="009C316B" w:rsidRDefault="009C316B" w:rsidP="009C316B">
      <w:pPr>
        <w:pStyle w:val="TEKBodyResume"/>
        <w:rPr>
          <w:b/>
        </w:rPr>
      </w:pPr>
      <w:r w:rsidRPr="009C316B">
        <w:rPr>
          <w:b/>
        </w:rPr>
        <w:t>Notable Projects</w:t>
      </w:r>
    </w:p>
    <w:p w14:paraId="4B5F0012" w14:textId="77777777" w:rsidR="009C316B" w:rsidRPr="00D861C4" w:rsidRDefault="009C316B" w:rsidP="009C316B">
      <w:pPr>
        <w:pStyle w:val="TEKBodyResume"/>
      </w:pPr>
      <w:r w:rsidRPr="00D861C4">
        <w:rPr>
          <w:b/>
          <w:bCs/>
        </w:rPr>
        <w:t>univjobs.com</w:t>
      </w:r>
      <w:r w:rsidRPr="00D861C4">
        <w:rPr>
          <w:bCs/>
        </w:rPr>
        <w:t xml:space="preserve"> </w:t>
      </w:r>
      <w:r w:rsidRPr="00D861C4">
        <w:t xml:space="preserve">- I built a fast, secure, SEO friendly, scalable and easy to maintain platform from wireframes that includes a user-friendly CMS with associated modules that included user management, media uploads and blogging. Built using React, jQuery, </w:t>
      </w:r>
      <w:proofErr w:type="spellStart"/>
      <w:r w:rsidRPr="00D861C4">
        <w:t>GatsbyJS</w:t>
      </w:r>
      <w:proofErr w:type="spellEnd"/>
      <w:r w:rsidRPr="00D861C4">
        <w:t xml:space="preserve">, </w:t>
      </w:r>
      <w:proofErr w:type="spellStart"/>
      <w:r w:rsidRPr="00D861C4">
        <w:t>GraphQL</w:t>
      </w:r>
      <w:proofErr w:type="spellEnd"/>
      <w:r w:rsidRPr="00D861C4">
        <w:t>.</w:t>
      </w:r>
    </w:p>
    <w:p w14:paraId="16929898" w14:textId="77777777" w:rsidR="009C316B" w:rsidRPr="00D861C4" w:rsidRDefault="009C316B" w:rsidP="009C316B">
      <w:pPr>
        <w:pStyle w:val="TEKBodyResume"/>
      </w:pPr>
    </w:p>
    <w:p w14:paraId="10F4C1D5" w14:textId="5467098B" w:rsidR="009C316B" w:rsidRPr="00D861C4" w:rsidRDefault="009C316B" w:rsidP="009C316B">
      <w:pPr>
        <w:pStyle w:val="TEKBodyResume"/>
      </w:pPr>
      <w:r w:rsidRPr="00D861C4">
        <w:rPr>
          <w:b/>
          <w:bCs/>
        </w:rPr>
        <w:t xml:space="preserve">app.univjobs.com </w:t>
      </w:r>
      <w:r w:rsidRPr="00D861C4">
        <w:t>- Separated the application from the C</w:t>
      </w:r>
      <w:r>
        <w:t xml:space="preserve">MS-enabled website. I developed </w:t>
      </w:r>
      <w:r w:rsidRPr="00D861C4">
        <w:t>a secure marketplace app which included a job board, A</w:t>
      </w:r>
      <w:r>
        <w:t xml:space="preserve">TS, message center, and enables </w:t>
      </w:r>
      <w:r w:rsidRPr="00D861C4">
        <w:t>employers to fi</w:t>
      </w:r>
      <w:r>
        <w:t xml:space="preserve">lter through students from over </w:t>
      </w:r>
      <w:r w:rsidRPr="00D861C4">
        <w:t>60 post-seco</w:t>
      </w:r>
      <w:r>
        <w:t xml:space="preserve">ndary schools by skills, school </w:t>
      </w:r>
      <w:r w:rsidRPr="00D861C4">
        <w:t>and program. The implementation also inclu</w:t>
      </w:r>
      <w:r>
        <w:t xml:space="preserve">ded Facebook login, authentication with </w:t>
      </w:r>
      <w:proofErr w:type="spellStart"/>
      <w:r>
        <w:t>Redis</w:t>
      </w:r>
      <w:proofErr w:type="spellEnd"/>
      <w:r>
        <w:t xml:space="preserve"> </w:t>
      </w:r>
      <w:r w:rsidRPr="00D861C4">
        <w:t>and super-fast searching with Elasticsearch and MySQL FTS.</w:t>
      </w:r>
    </w:p>
    <w:p w14:paraId="18BCCE37" w14:textId="030B638C" w:rsidR="009C316B" w:rsidRPr="00D861C4" w:rsidRDefault="009C316B" w:rsidP="009C316B">
      <w:pPr>
        <w:pStyle w:val="TEKBodyResume"/>
      </w:pPr>
      <w:r w:rsidRPr="009C316B">
        <w:rPr>
          <w:b/>
        </w:rPr>
        <w:br/>
        <w:t>Technologies Used:</w:t>
      </w:r>
      <w:r>
        <w:rPr>
          <w:b/>
          <w:color w:val="FF118E"/>
        </w:rPr>
        <w:t xml:space="preserve"> </w:t>
      </w:r>
      <w:r w:rsidRPr="00D861C4">
        <w:t xml:space="preserve">ES6, React.js, Redux, Node.js, Express.js, </w:t>
      </w:r>
      <w:proofErr w:type="spellStart"/>
      <w:r w:rsidRPr="00D861C4">
        <w:t>GatsbyJS</w:t>
      </w:r>
      <w:proofErr w:type="spellEnd"/>
      <w:r w:rsidRPr="00D861C4">
        <w:t xml:space="preserve">, </w:t>
      </w:r>
      <w:proofErr w:type="spellStart"/>
      <w:r w:rsidRPr="00D861C4">
        <w:t>GraphQL</w:t>
      </w:r>
      <w:proofErr w:type="spellEnd"/>
      <w:r w:rsidRPr="00D861C4">
        <w:t>, MariaDB, Adobe XD,</w:t>
      </w:r>
      <w:r w:rsidRPr="00D861C4">
        <w:br/>
        <w:t xml:space="preserve">CSS Modules, Core CSS, Elasticsearch, AWS, Gitlab CI, Vagrant, </w:t>
      </w:r>
      <w:proofErr w:type="spellStart"/>
      <w:r w:rsidRPr="00D861C4">
        <w:t>Redis</w:t>
      </w:r>
      <w:proofErr w:type="spellEnd"/>
    </w:p>
    <w:p w14:paraId="4FCBA312" w14:textId="77777777" w:rsidR="009C316B" w:rsidRDefault="009C316B" w:rsidP="009C316B">
      <w:pPr>
        <w:pStyle w:val="TEKBodyResume"/>
        <w:rPr>
          <w:rFonts w:eastAsiaTheme="minorHAnsi" w:cstheme="minorBidi"/>
          <w:color w:val="auto"/>
          <w:sz w:val="22"/>
          <w:szCs w:val="22"/>
          <w:lang w:val="en-CA"/>
        </w:rPr>
      </w:pPr>
    </w:p>
    <w:p w14:paraId="0B74CB1C" w14:textId="77777777" w:rsidR="009C316B" w:rsidRPr="00510899" w:rsidRDefault="009C316B" w:rsidP="009C316B">
      <w:pPr>
        <w:pStyle w:val="TEKBodyResume"/>
        <w:rPr>
          <w:b/>
        </w:rPr>
      </w:pPr>
      <w:r w:rsidRPr="00510899">
        <w:rPr>
          <w:b/>
        </w:rPr>
        <w:t>May 2016 – August 2016</w:t>
      </w:r>
    </w:p>
    <w:p w14:paraId="1AA0B762" w14:textId="77777777" w:rsidR="009C316B" w:rsidRDefault="009C316B" w:rsidP="009C316B">
      <w:pPr>
        <w:pStyle w:val="TEKBodyResume"/>
        <w:rPr>
          <w:b/>
        </w:rPr>
      </w:pPr>
      <w:r w:rsidRPr="00510899">
        <w:rPr>
          <w:b/>
        </w:rPr>
        <w:t>JavaScript</w:t>
      </w:r>
      <w:r>
        <w:rPr>
          <w:b/>
        </w:rPr>
        <w:t xml:space="preserve"> Developer</w:t>
      </w:r>
      <w:r w:rsidRPr="00510899">
        <w:rPr>
          <w:b/>
        </w:rPr>
        <w:t xml:space="preserve"> </w:t>
      </w:r>
    </w:p>
    <w:p w14:paraId="22A7E5A6" w14:textId="77777777" w:rsidR="009C316B" w:rsidRPr="00510899" w:rsidRDefault="009C316B" w:rsidP="009C316B">
      <w:pPr>
        <w:pStyle w:val="TEKBodyResume"/>
        <w:rPr>
          <w:b/>
        </w:rPr>
      </w:pPr>
      <w:proofErr w:type="spellStart"/>
      <w:r w:rsidRPr="00510899">
        <w:rPr>
          <w:b/>
        </w:rPr>
        <w:t>Pinnaca</w:t>
      </w:r>
      <w:proofErr w:type="spellEnd"/>
      <w:r>
        <w:rPr>
          <w:b/>
        </w:rPr>
        <w:t xml:space="preserve"> </w:t>
      </w:r>
      <w:r w:rsidRPr="00510899">
        <w:rPr>
          <w:b/>
        </w:rPr>
        <w:t>Toronto, ON</w:t>
      </w:r>
    </w:p>
    <w:p w14:paraId="1E21C9E1" w14:textId="77777777" w:rsidR="009C316B" w:rsidRDefault="009C316B" w:rsidP="009C316B">
      <w:pPr>
        <w:pStyle w:val="TEKBulletsResume"/>
        <w:rPr>
          <w:rFonts w:eastAsia="Proxima Nova"/>
        </w:rPr>
      </w:pPr>
      <w:r w:rsidRPr="0036093C">
        <w:rPr>
          <w:rFonts w:eastAsia="Proxima Nova"/>
        </w:rPr>
        <w:t>Redesigned and developed outdated internal tools using Angular</w:t>
      </w:r>
      <w:r>
        <w:rPr>
          <w:rFonts w:eastAsia="Proxima Nova"/>
        </w:rPr>
        <w:t>JS</w:t>
      </w:r>
      <w:r w:rsidRPr="0036093C">
        <w:rPr>
          <w:rFonts w:eastAsia="Proxima Nova"/>
        </w:rPr>
        <w:t xml:space="preserve"> and Java.</w:t>
      </w:r>
    </w:p>
    <w:p w14:paraId="114A7589" w14:textId="77777777" w:rsidR="009C316B" w:rsidRPr="0036093C" w:rsidRDefault="009C316B" w:rsidP="009C316B">
      <w:pPr>
        <w:pStyle w:val="TEKBulletsResume"/>
        <w:rPr>
          <w:rFonts w:eastAsia="Proxima Nova"/>
        </w:rPr>
      </w:pPr>
      <w:r>
        <w:rPr>
          <w:rFonts w:eastAsia="Proxima Nova"/>
        </w:rPr>
        <w:t xml:space="preserve">Worked in a team of two to create a file-diff application showing differences between CSV files using Angular and </w:t>
      </w:r>
      <w:proofErr w:type="spellStart"/>
      <w:r>
        <w:rPr>
          <w:rFonts w:eastAsia="Proxima Nova"/>
        </w:rPr>
        <w:t>Talend</w:t>
      </w:r>
      <w:proofErr w:type="spellEnd"/>
      <w:r>
        <w:rPr>
          <w:rFonts w:eastAsia="Proxima Nova"/>
        </w:rPr>
        <w:t xml:space="preserve"> for a </w:t>
      </w:r>
      <w:proofErr w:type="spellStart"/>
      <w:r>
        <w:rPr>
          <w:rFonts w:eastAsia="Proxima Nova"/>
        </w:rPr>
        <w:t>Pinnaca</w:t>
      </w:r>
      <w:proofErr w:type="spellEnd"/>
      <w:r>
        <w:rPr>
          <w:rFonts w:eastAsia="Proxima Nova"/>
        </w:rPr>
        <w:t xml:space="preserve"> client.</w:t>
      </w:r>
    </w:p>
    <w:p w14:paraId="708BD678" w14:textId="77777777" w:rsidR="009C316B" w:rsidRPr="0036093C" w:rsidRDefault="009C316B" w:rsidP="009C316B">
      <w:pPr>
        <w:pStyle w:val="TEKBulletsResume"/>
        <w:rPr>
          <w:rFonts w:eastAsia="Proxima Nova"/>
        </w:rPr>
      </w:pPr>
      <w:r w:rsidRPr="0036093C">
        <w:rPr>
          <w:rFonts w:eastAsia="Proxima Nova"/>
        </w:rPr>
        <w:t>Created an AngularJS authentication library for SSO-integrated apps.</w:t>
      </w:r>
    </w:p>
    <w:p w14:paraId="0629C08F" w14:textId="77777777" w:rsidR="009C316B" w:rsidRPr="009C316B" w:rsidRDefault="009C316B" w:rsidP="009C316B">
      <w:pPr>
        <w:pStyle w:val="TEKBodyResume"/>
        <w:rPr>
          <w:b/>
        </w:rPr>
      </w:pPr>
      <w:r w:rsidRPr="009C316B">
        <w:rPr>
          <w:b/>
        </w:rPr>
        <w:br/>
        <w:t>Notable Project</w:t>
      </w:r>
    </w:p>
    <w:p w14:paraId="0ACCE6E6" w14:textId="77777777" w:rsidR="009C316B" w:rsidRPr="00D861C4" w:rsidRDefault="009C316B" w:rsidP="009C316B">
      <w:pPr>
        <w:pStyle w:val="TEKBodyResume"/>
      </w:pPr>
      <w:r w:rsidRPr="00D861C4">
        <w:rPr>
          <w:b/>
          <w:bCs/>
        </w:rPr>
        <w:lastRenderedPageBreak/>
        <w:t>ng-</w:t>
      </w:r>
      <w:proofErr w:type="spellStart"/>
      <w:r w:rsidRPr="00D861C4">
        <w:rPr>
          <w:b/>
          <w:bCs/>
        </w:rPr>
        <w:t>keycloak</w:t>
      </w:r>
      <w:proofErr w:type="spellEnd"/>
      <w:r w:rsidRPr="00D861C4">
        <w:rPr>
          <w:b/>
          <w:bCs/>
        </w:rPr>
        <w:t xml:space="preserve"> </w:t>
      </w:r>
      <w:r w:rsidRPr="00D861C4">
        <w:t>- Designed and developed an AngularJS authentication library for use with</w:t>
      </w:r>
      <w:r w:rsidRPr="00D861C4">
        <w:br/>
      </w:r>
      <w:proofErr w:type="spellStart"/>
      <w:r w:rsidRPr="00D861C4">
        <w:t>Keycloak</w:t>
      </w:r>
      <w:proofErr w:type="spellEnd"/>
      <w:r w:rsidRPr="00D861C4">
        <w:t>, an open-source identity and access management solution, to integrate all of our in-house sites and internal tools with.</w:t>
      </w:r>
    </w:p>
    <w:p w14:paraId="71C2BAD3" w14:textId="77777777" w:rsidR="009C316B" w:rsidRDefault="009C316B" w:rsidP="009C316B"/>
    <w:p w14:paraId="56863679" w14:textId="0A6C7AAA" w:rsidR="009C316B" w:rsidRDefault="009C316B" w:rsidP="009C316B">
      <w:r>
        <w:rPr>
          <w:rStyle w:val="TEKBodyResumeChar"/>
          <w:b/>
        </w:rPr>
        <w:t xml:space="preserve">Technologies Used: </w:t>
      </w:r>
      <w:r w:rsidRPr="00D861C4">
        <w:rPr>
          <w:color w:val="404040" w:themeColor="text1" w:themeTint="BF"/>
        </w:rPr>
        <w:t>React.js, Angular.js, Bootstrap, Node.js, Python, Salesforce</w:t>
      </w:r>
    </w:p>
    <w:p w14:paraId="75E4A987" w14:textId="77777777" w:rsidR="009C316B" w:rsidRDefault="009C316B" w:rsidP="009C316B"/>
    <w:p w14:paraId="480292FF" w14:textId="3A0E27B4" w:rsidR="00510899" w:rsidRDefault="009C316B" w:rsidP="009C316B">
      <w:pPr>
        <w:pStyle w:val="TEKHeadingResume"/>
      </w:pPr>
      <w:r>
        <w:t>PREVIOUS EXPERIENCES</w:t>
      </w:r>
    </w:p>
    <w:p w14:paraId="4C15F5C3" w14:textId="77777777" w:rsidR="009C316B" w:rsidRPr="0036093C" w:rsidRDefault="009C316B" w:rsidP="009C316B">
      <w:pPr>
        <w:pStyle w:val="TEKBulletsResume"/>
        <w:rPr>
          <w:rFonts w:eastAsia="Proxima Nova"/>
        </w:rPr>
      </w:pPr>
      <w:r w:rsidRPr="0036093C">
        <w:rPr>
          <w:rFonts w:eastAsia="Proxima Nova"/>
        </w:rPr>
        <w:t xml:space="preserve">Winter Intern at IBM </w:t>
      </w:r>
      <w:proofErr w:type="spellStart"/>
      <w:r>
        <w:rPr>
          <w:rFonts w:eastAsia="Proxima Nova"/>
        </w:rPr>
        <w:t>Cognos</w:t>
      </w:r>
      <w:proofErr w:type="spellEnd"/>
      <w:r>
        <w:rPr>
          <w:rFonts w:eastAsia="Proxima Nova"/>
        </w:rPr>
        <w:t xml:space="preserve"> BI</w:t>
      </w:r>
      <w:r w:rsidRPr="0036093C">
        <w:rPr>
          <w:rFonts w:eastAsia="Proxima Nova"/>
        </w:rPr>
        <w:t xml:space="preserve"> resolving client service requests, 12 weeks in 2015.</w:t>
      </w:r>
    </w:p>
    <w:p w14:paraId="01821DB9" w14:textId="77777777" w:rsidR="009C316B" w:rsidRDefault="009C316B" w:rsidP="009C316B">
      <w:pPr>
        <w:pStyle w:val="TEKBulletsResume"/>
        <w:rPr>
          <w:rFonts w:eastAsia="Proxima Nova"/>
        </w:rPr>
      </w:pPr>
      <w:r w:rsidRPr="0036093C">
        <w:rPr>
          <w:rFonts w:eastAsia="Proxima Nova"/>
        </w:rPr>
        <w:t>Worked</w:t>
      </w:r>
      <w:r>
        <w:rPr>
          <w:rFonts w:eastAsia="Proxima Nova"/>
        </w:rPr>
        <w:t xml:space="preserve"> on</w:t>
      </w:r>
      <w:r w:rsidRPr="0036093C">
        <w:rPr>
          <w:rFonts w:eastAsia="Proxima Nova"/>
        </w:rPr>
        <w:t xml:space="preserve"> </w:t>
      </w:r>
      <w:r>
        <w:rPr>
          <w:rFonts w:eastAsia="Proxima Nova"/>
        </w:rPr>
        <w:t>enhancing</w:t>
      </w:r>
      <w:r w:rsidRPr="0036093C">
        <w:rPr>
          <w:rFonts w:eastAsia="Proxima Nova"/>
        </w:rPr>
        <w:t xml:space="preserve"> </w:t>
      </w:r>
      <w:proofErr w:type="spellStart"/>
      <w:r w:rsidRPr="0036093C">
        <w:rPr>
          <w:rFonts w:eastAsia="Proxima Nova"/>
        </w:rPr>
        <w:t>Jomar’s</w:t>
      </w:r>
      <w:proofErr w:type="spellEnd"/>
      <w:r w:rsidRPr="0036093C">
        <w:rPr>
          <w:rFonts w:eastAsia="Proxima Nova"/>
        </w:rPr>
        <w:t xml:space="preserve"> proprietary ERP system as</w:t>
      </w:r>
      <w:r>
        <w:rPr>
          <w:rFonts w:eastAsia="Proxima Nova"/>
        </w:rPr>
        <w:t xml:space="preserve"> a Java/SQL Developer, 12 weeks. </w:t>
      </w:r>
    </w:p>
    <w:p w14:paraId="3DDA708A" w14:textId="5714AC30" w:rsidR="009C316B" w:rsidRDefault="009C316B" w:rsidP="009C316B">
      <w:pPr>
        <w:pStyle w:val="TEKHeadingResume"/>
      </w:pPr>
      <w:r>
        <w:t xml:space="preserve">EDUCATION </w:t>
      </w:r>
    </w:p>
    <w:p w14:paraId="4F1E840E" w14:textId="63DB9DA4" w:rsidR="009C316B" w:rsidRDefault="009C316B" w:rsidP="009C316B">
      <w:pPr>
        <w:pStyle w:val="TEKBodyResume"/>
      </w:pPr>
      <w:r w:rsidRPr="009C316B">
        <w:t>2018 B.Sc. in Computer Science, Brock University</w:t>
      </w:r>
      <w:r w:rsidRPr="009C316B">
        <w:br/>
        <w:t>2017 Dip. In Internet Communications Technology, Sheridan College</w:t>
      </w:r>
    </w:p>
    <w:p w14:paraId="7B3B80AE" w14:textId="77777777" w:rsidR="009C316B" w:rsidRDefault="009C316B" w:rsidP="009C316B">
      <w:pPr>
        <w:pStyle w:val="TEKBodyResume"/>
      </w:pPr>
    </w:p>
    <w:p w14:paraId="34C486D4" w14:textId="5F1E5B60" w:rsidR="009C316B" w:rsidRDefault="009C316B" w:rsidP="009C316B">
      <w:pPr>
        <w:pStyle w:val="TEKHeadingResume"/>
      </w:pPr>
      <w:r>
        <w:t>OTHER PROJECTS</w:t>
      </w:r>
    </w:p>
    <w:p w14:paraId="2AA455FB" w14:textId="77777777" w:rsidR="009C316B" w:rsidRDefault="00981FB8" w:rsidP="009C316B">
      <w:pPr>
        <w:pStyle w:val="TEKBodyResume"/>
        <w:rPr>
          <w:rStyle w:val="Hyperlink"/>
          <w:rFonts w:eastAsia="Proxima Nova"/>
          <w:b/>
          <w:color w:val="404040" w:themeColor="text1" w:themeTint="BF"/>
        </w:rPr>
      </w:pPr>
      <w:hyperlink r:id="rId12" w:history="1">
        <w:proofErr w:type="spellStart"/>
        <w:r w:rsidR="009C316B" w:rsidRPr="00443EE3">
          <w:rPr>
            <w:rStyle w:val="Hyperlink"/>
            <w:rFonts w:eastAsia="Proxima Nova"/>
            <w:b/>
            <w:color w:val="404040" w:themeColor="text1" w:themeTint="BF"/>
          </w:rPr>
          <w:t>Glitchie</w:t>
        </w:r>
        <w:proofErr w:type="spellEnd"/>
      </w:hyperlink>
      <w:r w:rsidR="009C316B" w:rsidRPr="00443EE3">
        <w:rPr>
          <w:rFonts w:eastAsia="Proxima Nova"/>
          <w:b/>
          <w:color w:val="404040" w:themeColor="text1" w:themeTint="BF"/>
        </w:rPr>
        <w:t xml:space="preserve">: </w:t>
      </w:r>
      <w:r w:rsidR="009C316B">
        <w:rPr>
          <w:rFonts w:eastAsia="Proxima Nova"/>
        </w:rPr>
        <w:t xml:space="preserve">Create your own glitch art (Java app, working on </w:t>
      </w:r>
      <w:proofErr w:type="gramStart"/>
      <w:r w:rsidR="009C316B">
        <w:rPr>
          <w:rFonts w:eastAsia="Proxima Nova"/>
        </w:rPr>
        <w:t>an</w:t>
      </w:r>
      <w:proofErr w:type="gramEnd"/>
      <w:r w:rsidR="009C316B">
        <w:rPr>
          <w:rFonts w:eastAsia="Proxima Nova"/>
        </w:rPr>
        <w:t xml:space="preserve"> web app version with React)</w:t>
      </w:r>
    </w:p>
    <w:p w14:paraId="7D834B6E" w14:textId="77777777" w:rsidR="009C316B" w:rsidRDefault="00250FE6" w:rsidP="009C316B">
      <w:pPr>
        <w:pStyle w:val="TEKBodyResume"/>
        <w:rPr>
          <w:rFonts w:eastAsia="Proxima Nova"/>
        </w:rPr>
      </w:pPr>
      <w:hyperlink r:id="rId13" w:history="1">
        <w:r w:rsidR="009C316B" w:rsidRPr="0036093C">
          <w:rPr>
            <w:rStyle w:val="Hyperlink"/>
            <w:rFonts w:eastAsia="Proxima Nova"/>
            <w:b/>
            <w:color w:val="404040" w:themeColor="text1" w:themeTint="BF"/>
          </w:rPr>
          <w:t xml:space="preserve">Personal Music </w:t>
        </w:r>
        <w:r w:rsidR="009C316B">
          <w:rPr>
            <w:rStyle w:val="Hyperlink"/>
            <w:rFonts w:eastAsia="Proxima Nova"/>
            <w:b/>
            <w:color w:val="404040" w:themeColor="text1" w:themeTint="BF"/>
          </w:rPr>
          <w:t>Player</w:t>
        </w:r>
      </w:hyperlink>
      <w:r w:rsidR="009C316B" w:rsidRPr="0036093C">
        <w:rPr>
          <w:rFonts w:eastAsia="Proxima Nova"/>
          <w:b/>
          <w:color w:val="595959" w:themeColor="text1" w:themeTint="A6"/>
        </w:rPr>
        <w:t xml:space="preserve">: </w:t>
      </w:r>
      <w:r w:rsidR="009C316B">
        <w:rPr>
          <w:rFonts w:eastAsia="Proxima Nova"/>
        </w:rPr>
        <w:t xml:space="preserve">Online music player to listen to your own music (React, MongoDB, </w:t>
      </w:r>
      <w:proofErr w:type="spellStart"/>
      <w:r w:rsidR="009C316B">
        <w:rPr>
          <w:rFonts w:eastAsia="Proxima Nova"/>
        </w:rPr>
        <w:t>GatsbyJS</w:t>
      </w:r>
      <w:proofErr w:type="spellEnd"/>
      <w:r w:rsidR="009C316B">
        <w:rPr>
          <w:rFonts w:eastAsia="Proxima Nova"/>
        </w:rPr>
        <w:t>).</w:t>
      </w:r>
      <w:r w:rsidR="009C316B" w:rsidRPr="0036093C">
        <w:br/>
      </w:r>
      <w:hyperlink r:id="rId14" w:history="1">
        <w:r w:rsidR="009C316B" w:rsidRPr="00443EE3">
          <w:rPr>
            <w:rStyle w:val="Hyperlink"/>
            <w:rFonts w:eastAsia="Proxima Nova"/>
            <w:b/>
            <w:color w:val="404040" w:themeColor="text1" w:themeTint="BF"/>
          </w:rPr>
          <w:t>Asterisk PBX Notifications</w:t>
        </w:r>
      </w:hyperlink>
      <w:r w:rsidR="009C316B" w:rsidRPr="00443EE3">
        <w:rPr>
          <w:rFonts w:eastAsia="Proxima Nova"/>
          <w:b/>
          <w:color w:val="404040" w:themeColor="text1" w:themeTint="BF"/>
          <w:u w:val="single"/>
        </w:rPr>
        <w:t>:</w:t>
      </w:r>
      <w:r w:rsidR="009C316B" w:rsidRPr="00443EE3">
        <w:rPr>
          <w:rFonts w:eastAsia="Proxima Nova"/>
          <w:b/>
          <w:color w:val="404040" w:themeColor="text1" w:themeTint="BF"/>
        </w:rPr>
        <w:t xml:space="preserve"> </w:t>
      </w:r>
      <w:r w:rsidR="009C316B">
        <w:rPr>
          <w:rFonts w:eastAsia="Proxima Nova"/>
        </w:rPr>
        <w:t>Hacking Asterisk PBX’s AMI to send me notifications on missed calls.</w:t>
      </w:r>
    </w:p>
    <w:p w14:paraId="504AC2C2" w14:textId="30F1C594" w:rsidR="009C316B" w:rsidRPr="009C316B" w:rsidRDefault="00250FE6" w:rsidP="009C316B">
      <w:pPr>
        <w:pStyle w:val="TEKBodyResume"/>
      </w:pPr>
      <w:hyperlink r:id="rId15" w:history="1">
        <w:r w:rsidR="009C316B" w:rsidRPr="00443EE3">
          <w:rPr>
            <w:rStyle w:val="Hyperlink"/>
            <w:rFonts w:eastAsia="Proxima Nova"/>
            <w:b/>
            <w:color w:val="404040" w:themeColor="text1" w:themeTint="BF"/>
          </w:rPr>
          <w:t>AWS SES Microservice</w:t>
        </w:r>
      </w:hyperlink>
      <w:r w:rsidR="009C316B" w:rsidRPr="00443EE3">
        <w:rPr>
          <w:rFonts w:eastAsia="Proxima Nova"/>
          <w:b/>
          <w:color w:val="404040" w:themeColor="text1" w:themeTint="BF"/>
          <w:u w:val="single"/>
        </w:rPr>
        <w:t>:</w:t>
      </w:r>
      <w:r w:rsidR="009C316B" w:rsidRPr="00443EE3">
        <w:rPr>
          <w:rFonts w:eastAsia="Proxima Nova"/>
          <w:b/>
          <w:color w:val="404040" w:themeColor="text1" w:themeTint="BF"/>
        </w:rPr>
        <w:t xml:space="preserve"> </w:t>
      </w:r>
      <w:r w:rsidR="009C316B">
        <w:rPr>
          <w:rFonts w:eastAsia="Proxima Nova"/>
        </w:rPr>
        <w:t xml:space="preserve">Microservice for sending mail with AWS SES (NodeJS, Express, Mocha / Chai, </w:t>
      </w:r>
      <w:proofErr w:type="spellStart"/>
      <w:r w:rsidR="009C316B">
        <w:rPr>
          <w:rFonts w:eastAsia="Proxima Nova"/>
        </w:rPr>
        <w:t>Supertest</w:t>
      </w:r>
      <w:proofErr w:type="spellEnd"/>
      <w:r w:rsidR="009C316B">
        <w:rPr>
          <w:rFonts w:eastAsia="Proxima Nova"/>
        </w:rPr>
        <w:t>)</w:t>
      </w:r>
      <w:r w:rsidR="009C316B" w:rsidRPr="00443EE3">
        <w:rPr>
          <w:rFonts w:eastAsia="Proxima Nova"/>
        </w:rPr>
        <w:t>.</w:t>
      </w:r>
      <w:r w:rsidR="009C316B">
        <w:rPr>
          <w:rFonts w:eastAsia="Proxima Nova"/>
        </w:rPr>
        <w:br/>
      </w:r>
    </w:p>
    <w:p w14:paraId="2DE0C1FB" w14:textId="77777777" w:rsidR="007D3E73" w:rsidRDefault="007D3E73" w:rsidP="007D3E73">
      <w:pPr>
        <w:pStyle w:val="TEKBodyResume"/>
        <w:rPr>
          <w:rFonts w:eastAsia="Proxima Nova"/>
        </w:rPr>
      </w:pPr>
      <w:bookmarkStart w:id="1" w:name="_myykiug5b84q" w:colFirst="0" w:colLast="0"/>
      <w:bookmarkEnd w:id="1"/>
      <w:r>
        <w:rPr>
          <w:rFonts w:eastAsia="Proxima Nova"/>
        </w:rPr>
        <w:t xml:space="preserve">For more, see my </w:t>
      </w:r>
      <w:hyperlink r:id="rId16" w:history="1">
        <w:r w:rsidRPr="00240FE8">
          <w:rPr>
            <w:rStyle w:val="Hyperlink"/>
            <w:rFonts w:eastAsia="Proxima Nova"/>
          </w:rPr>
          <w:t>portfolio</w:t>
        </w:r>
      </w:hyperlink>
      <w:r>
        <w:rPr>
          <w:rFonts w:eastAsia="Proxima Nova"/>
        </w:rPr>
        <w:t xml:space="preserve"> or ask for code samples.</w:t>
      </w:r>
    </w:p>
    <w:p w14:paraId="5FC5BBF7" w14:textId="77777777" w:rsidR="007D3E73" w:rsidRPr="007D3E73" w:rsidRDefault="00250FE6" w:rsidP="007D3E73">
      <w:pPr>
        <w:pStyle w:val="TEKBodyResume"/>
      </w:pPr>
      <w:hyperlink r:id="rId17">
        <w:r w:rsidR="007D3E73" w:rsidRPr="007D3E73">
          <w:t>khalistemmler.com</w:t>
        </w:r>
      </w:hyperlink>
    </w:p>
    <w:p w14:paraId="68F024EE" w14:textId="3FC8D616" w:rsidR="007D3E73" w:rsidRPr="007D3E73" w:rsidRDefault="00250FE6" w:rsidP="007D3E73">
      <w:pPr>
        <w:pStyle w:val="TEKBodyResume"/>
        <w:rPr>
          <w:rFonts w:eastAsia="Proxima Nova"/>
        </w:rPr>
      </w:pPr>
      <w:hyperlink r:id="rId18">
        <w:r w:rsidR="007D3E73" w:rsidRPr="007D3E73">
          <w:rPr>
            <w:rFonts w:eastAsia="Proxima Nova"/>
          </w:rPr>
          <w:t>github.com/</w:t>
        </w:r>
        <w:proofErr w:type="spellStart"/>
        <w:r w:rsidR="007D3E73" w:rsidRPr="007D3E73">
          <w:rPr>
            <w:rFonts w:eastAsia="Proxima Nova"/>
          </w:rPr>
          <w:t>stemmlerjs</w:t>
        </w:r>
        <w:proofErr w:type="spellEnd"/>
      </w:hyperlink>
      <w:r w:rsidR="007D3E73" w:rsidRPr="007D3E73">
        <w:rPr>
          <w:rFonts w:eastAsia="Proxima Nova"/>
        </w:rPr>
        <w:t xml:space="preserve">  </w:t>
      </w:r>
      <w:hyperlink r:id="rId19" w:history="1">
        <w:proofErr w:type="spellStart"/>
        <w:r w:rsidR="007D3E73" w:rsidRPr="007D3E73">
          <w:rPr>
            <w:rStyle w:val="Hyperlink"/>
            <w:rFonts w:eastAsia="Proxima Nova"/>
            <w:color w:val="666666" w:themeColor="accent3"/>
            <w:u w:val="none"/>
          </w:rPr>
          <w:t>linkedin</w:t>
        </w:r>
        <w:proofErr w:type="spellEnd"/>
        <w:r w:rsidR="007D3E73" w:rsidRPr="007D3E73">
          <w:rPr>
            <w:rStyle w:val="Hyperlink"/>
            <w:rFonts w:eastAsia="Proxima Nova"/>
            <w:color w:val="666666" w:themeColor="accent3"/>
            <w:u w:val="none"/>
          </w:rPr>
          <w:t>/in/</w:t>
        </w:r>
        <w:proofErr w:type="spellStart"/>
        <w:r w:rsidR="007D3E73" w:rsidRPr="007D3E73">
          <w:rPr>
            <w:rStyle w:val="Hyperlink"/>
            <w:rFonts w:eastAsia="Proxima Nova"/>
            <w:color w:val="666666" w:themeColor="accent3"/>
            <w:u w:val="none"/>
          </w:rPr>
          <w:t>khalilstemmler</w:t>
        </w:r>
        <w:proofErr w:type="spellEnd"/>
      </w:hyperlink>
    </w:p>
    <w:p w14:paraId="001C41CB" w14:textId="77777777" w:rsidR="009C316B" w:rsidRPr="009C316B" w:rsidRDefault="009C316B" w:rsidP="007D3E73">
      <w:pPr>
        <w:pStyle w:val="TEKBodyResume"/>
        <w:rPr>
          <w:rFonts w:eastAsia="Proxima Nova"/>
        </w:rPr>
      </w:pPr>
    </w:p>
    <w:p w14:paraId="4477914E" w14:textId="77777777" w:rsidR="009C316B" w:rsidRDefault="009C316B" w:rsidP="009C316B">
      <w:pPr>
        <w:pStyle w:val="TEKBodyResume"/>
      </w:pPr>
    </w:p>
    <w:p w14:paraId="0ED3A5F3" w14:textId="689223E1" w:rsidR="00B86843" w:rsidRDefault="00B86843" w:rsidP="009C316B">
      <w:pPr>
        <w:pStyle w:val="TEKBodyResume"/>
      </w:pPr>
      <w:r>
        <w:br/>
      </w:r>
    </w:p>
    <w:p w14:paraId="49776F51" w14:textId="77777777" w:rsidR="00B86843" w:rsidRDefault="00B86843" w:rsidP="009C316B">
      <w:pPr>
        <w:pStyle w:val="TEKBodyResume"/>
      </w:pPr>
    </w:p>
    <w:p w14:paraId="05F64494" w14:textId="77777777" w:rsidR="00B86843" w:rsidRDefault="00B86843" w:rsidP="009C316B">
      <w:pPr>
        <w:pStyle w:val="TEKBodyResume"/>
      </w:pPr>
    </w:p>
    <w:p w14:paraId="53B1A68D" w14:textId="77777777" w:rsidR="00B86843" w:rsidRDefault="00B86843" w:rsidP="009C316B">
      <w:pPr>
        <w:pStyle w:val="TEKBodyResume"/>
      </w:pPr>
    </w:p>
    <w:p w14:paraId="614F3F52" w14:textId="77777777" w:rsidR="00B86843" w:rsidRDefault="00B86843" w:rsidP="009C316B">
      <w:pPr>
        <w:pStyle w:val="TEKBodyResume"/>
      </w:pPr>
    </w:p>
    <w:p w14:paraId="383D0D4C" w14:textId="77777777" w:rsidR="00B86843" w:rsidRDefault="00B86843" w:rsidP="009C316B">
      <w:pPr>
        <w:pStyle w:val="TEKBodyResume"/>
      </w:pPr>
    </w:p>
    <w:p w14:paraId="1933F4A7" w14:textId="77777777" w:rsidR="00B86843" w:rsidRDefault="00B86843" w:rsidP="009C316B">
      <w:pPr>
        <w:pStyle w:val="TEKBodyResume"/>
      </w:pPr>
    </w:p>
    <w:p w14:paraId="793D6E8D" w14:textId="77777777" w:rsidR="00B86843" w:rsidRDefault="00B86843" w:rsidP="009C316B">
      <w:pPr>
        <w:pStyle w:val="TEKBodyResume"/>
      </w:pPr>
    </w:p>
    <w:p w14:paraId="44C706CA" w14:textId="77777777" w:rsidR="00B86843" w:rsidRDefault="00B86843" w:rsidP="009C316B">
      <w:pPr>
        <w:pStyle w:val="TEKBodyResume"/>
      </w:pPr>
    </w:p>
    <w:p w14:paraId="225C5F0F" w14:textId="77777777" w:rsidR="00B86843" w:rsidRDefault="00B86843" w:rsidP="009C316B">
      <w:pPr>
        <w:pStyle w:val="TEKBodyResume"/>
      </w:pPr>
    </w:p>
    <w:p w14:paraId="4CB77699" w14:textId="77777777" w:rsidR="00B86843" w:rsidRDefault="00B86843" w:rsidP="009C316B">
      <w:pPr>
        <w:pStyle w:val="TEKBodyResume"/>
      </w:pPr>
    </w:p>
    <w:p w14:paraId="354DB59B" w14:textId="77777777" w:rsidR="00B86843" w:rsidRDefault="00B86843" w:rsidP="009C316B">
      <w:pPr>
        <w:pStyle w:val="TEKBodyResume"/>
      </w:pPr>
    </w:p>
    <w:p w14:paraId="013CD5FA" w14:textId="77777777" w:rsidR="00B86843" w:rsidRDefault="00B86843" w:rsidP="009C316B">
      <w:pPr>
        <w:pStyle w:val="TEKBodyResume"/>
      </w:pPr>
    </w:p>
    <w:p w14:paraId="15E9830F" w14:textId="77777777" w:rsidR="00B86843" w:rsidRDefault="00B86843" w:rsidP="009C316B">
      <w:pPr>
        <w:pStyle w:val="TEKBodyResume"/>
      </w:pPr>
    </w:p>
    <w:p w14:paraId="3A558282" w14:textId="77777777" w:rsidR="00B86843" w:rsidRDefault="00B86843" w:rsidP="009C316B">
      <w:pPr>
        <w:pStyle w:val="TEKBodyResume"/>
      </w:pPr>
    </w:p>
    <w:p w14:paraId="7D7C9312" w14:textId="77777777" w:rsidR="00B86843" w:rsidRDefault="00B86843" w:rsidP="009C316B">
      <w:pPr>
        <w:pStyle w:val="TEKBodyResume"/>
      </w:pPr>
    </w:p>
    <w:p w14:paraId="2F2319F8" w14:textId="77777777" w:rsidR="00B86843" w:rsidRDefault="00B86843" w:rsidP="009C316B">
      <w:pPr>
        <w:pStyle w:val="TEKBodyResume"/>
      </w:pPr>
    </w:p>
    <w:p w14:paraId="70A7FF4E" w14:textId="77777777" w:rsidR="00B86843" w:rsidRDefault="00B86843" w:rsidP="009C316B">
      <w:pPr>
        <w:pStyle w:val="TEKBodyResume"/>
      </w:pPr>
    </w:p>
    <w:p w14:paraId="77FA46B9" w14:textId="77777777" w:rsidR="00B86843" w:rsidRDefault="00B86843" w:rsidP="009C316B">
      <w:pPr>
        <w:pStyle w:val="TEKBodyResume"/>
      </w:pPr>
    </w:p>
    <w:p w14:paraId="57781CEB" w14:textId="77777777" w:rsidR="00B86843" w:rsidRDefault="00B86843" w:rsidP="009C316B">
      <w:pPr>
        <w:pStyle w:val="TEKBodyResume"/>
      </w:pPr>
    </w:p>
    <w:p w14:paraId="35FA4AFF" w14:textId="77777777" w:rsidR="00B86843" w:rsidRDefault="00B86843" w:rsidP="009C316B">
      <w:pPr>
        <w:pStyle w:val="TEKBodyResume"/>
      </w:pPr>
    </w:p>
    <w:p w14:paraId="5E1BFA7E" w14:textId="77777777" w:rsidR="00B86843" w:rsidRDefault="00B86843" w:rsidP="009C316B">
      <w:pPr>
        <w:pStyle w:val="TEKBodyResume"/>
      </w:pPr>
    </w:p>
    <w:p w14:paraId="72659627" w14:textId="77777777" w:rsidR="00B86843" w:rsidRDefault="00B86843" w:rsidP="009C316B">
      <w:pPr>
        <w:pStyle w:val="TEKBodyResume"/>
      </w:pPr>
    </w:p>
    <w:p w14:paraId="3E3E42F7" w14:textId="77777777" w:rsidR="00B86843" w:rsidRDefault="00B86843" w:rsidP="009C316B">
      <w:pPr>
        <w:pStyle w:val="TEKBodyResume"/>
      </w:pPr>
    </w:p>
    <w:p w14:paraId="759BCDAD" w14:textId="77777777" w:rsidR="00B86843" w:rsidRDefault="00B86843" w:rsidP="009C316B">
      <w:pPr>
        <w:pStyle w:val="TEKBodyResume"/>
      </w:pPr>
    </w:p>
    <w:p w14:paraId="752E5EC7" w14:textId="77777777" w:rsidR="00B86843" w:rsidRDefault="00B86843" w:rsidP="009C316B">
      <w:pPr>
        <w:pStyle w:val="TEKBodyResume"/>
      </w:pPr>
    </w:p>
    <w:p w14:paraId="0EF6FEF1" w14:textId="77777777" w:rsidR="00B86843" w:rsidRDefault="00B86843" w:rsidP="009C316B">
      <w:pPr>
        <w:pStyle w:val="TEKBodyResume"/>
      </w:pPr>
    </w:p>
    <w:p w14:paraId="349F26C3" w14:textId="77777777" w:rsidR="00B86843" w:rsidRDefault="00B86843" w:rsidP="009C316B">
      <w:pPr>
        <w:pStyle w:val="TEKBodyResume"/>
      </w:pPr>
    </w:p>
    <w:p w14:paraId="589EDE0E" w14:textId="77777777" w:rsidR="00B86843" w:rsidRDefault="00B86843" w:rsidP="009C316B">
      <w:pPr>
        <w:pStyle w:val="TEKBodyResume"/>
      </w:pPr>
    </w:p>
    <w:p w14:paraId="61B9A968" w14:textId="77777777" w:rsidR="00B86843" w:rsidRDefault="00B86843" w:rsidP="009C316B">
      <w:pPr>
        <w:pStyle w:val="TEKBodyResume"/>
      </w:pPr>
    </w:p>
    <w:p w14:paraId="2AA4F152" w14:textId="77777777" w:rsidR="00B86843" w:rsidRDefault="00B86843" w:rsidP="009C316B">
      <w:pPr>
        <w:pStyle w:val="TEKBodyResume"/>
      </w:pPr>
    </w:p>
    <w:p w14:paraId="14CA97E8" w14:textId="77777777" w:rsidR="00B86843" w:rsidRDefault="00B86843" w:rsidP="009C316B">
      <w:pPr>
        <w:pStyle w:val="TEKBodyResume"/>
      </w:pPr>
    </w:p>
    <w:p w14:paraId="3B324CD7" w14:textId="77777777" w:rsidR="00B86843" w:rsidRDefault="00B86843" w:rsidP="009C316B">
      <w:pPr>
        <w:pStyle w:val="TEKBodyResume"/>
      </w:pPr>
    </w:p>
    <w:p w14:paraId="13BA985E" w14:textId="77777777" w:rsidR="00B86843" w:rsidRDefault="00B86843" w:rsidP="009C316B">
      <w:pPr>
        <w:pStyle w:val="TEKBodyResume"/>
      </w:pPr>
    </w:p>
    <w:p w14:paraId="787413D4" w14:textId="77777777" w:rsidR="00B86843" w:rsidRDefault="00B86843" w:rsidP="009C316B">
      <w:pPr>
        <w:pStyle w:val="TEKBodyResume"/>
      </w:pPr>
    </w:p>
    <w:p w14:paraId="1829A960" w14:textId="77777777" w:rsidR="00B86843" w:rsidRDefault="00B86843" w:rsidP="009C316B">
      <w:pPr>
        <w:pStyle w:val="TEKBodyResume"/>
      </w:pPr>
    </w:p>
    <w:p w14:paraId="11537702" w14:textId="77777777" w:rsidR="00B86843" w:rsidRDefault="00B86843" w:rsidP="009C316B">
      <w:pPr>
        <w:pStyle w:val="TEKBodyResume"/>
      </w:pPr>
    </w:p>
    <w:p w14:paraId="003C16C1" w14:textId="1F934743" w:rsidR="00B86843" w:rsidRDefault="00B86843" w:rsidP="009C316B">
      <w:pPr>
        <w:pStyle w:val="TEKBodyResume"/>
      </w:pPr>
    </w:p>
    <w:tbl>
      <w:tblPr>
        <w:tblW w:w="120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00"/>
      </w:tblGrid>
      <w:tr w:rsidR="00B86843" w:rsidRPr="00B86843" w14:paraId="13B6EE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0"/>
            </w:tblGrid>
            <w:tr w:rsidR="00B86843" w:rsidRPr="00B86843" w14:paraId="0C982BC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B86843" w:rsidRPr="00B86843" w14:paraId="2F96563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2011BD9" w14:textId="448D16DE" w:rsidR="00B86843" w:rsidRPr="00B86843" w:rsidRDefault="00B86843" w:rsidP="00B86843">
                        <w:pPr>
                          <w:spacing w:line="240" w:lineRule="auto"/>
                          <w:rPr>
                            <w:rFonts w:ascii="Verdana" w:hAnsi="Verdana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5760B31" w14:textId="77777777" w:rsidR="00B86843" w:rsidRPr="00B86843" w:rsidRDefault="00B86843" w:rsidP="00B86843">
                  <w:pPr>
                    <w:spacing w:line="240" w:lineRule="auto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44D3FDA8" w14:textId="77777777" w:rsidR="00B86843" w:rsidRPr="00B86843" w:rsidRDefault="00B86843" w:rsidP="00B86843">
            <w:pPr>
              <w:spacing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B86843" w:rsidRPr="00B86843" w14:paraId="3BCF51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F19F" w14:textId="30C3BD4E" w:rsidR="00B86843" w:rsidRPr="00B86843" w:rsidRDefault="00B86843" w:rsidP="00B86843">
            <w:pPr>
              <w:spacing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B86843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</w:p>
        </w:tc>
      </w:tr>
    </w:tbl>
    <w:p w14:paraId="1C41AB14" w14:textId="29123DF3" w:rsidR="00B86843" w:rsidRPr="009C316B" w:rsidRDefault="00B86843" w:rsidP="009C316B">
      <w:pPr>
        <w:pStyle w:val="TEKBodyResume"/>
      </w:pPr>
    </w:p>
    <w:sectPr w:rsidR="00B86843" w:rsidRPr="009C316B" w:rsidSect="003C35A6">
      <w:headerReference w:type="default" r:id="rId20"/>
      <w:pgSz w:w="12240" w:h="15840" w:code="1"/>
      <w:pgMar w:top="2304" w:right="1080" w:bottom="936" w:left="1080" w:header="720" w:footer="5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9A2A5" w14:textId="77777777" w:rsidR="00250FE6" w:rsidRDefault="00250FE6" w:rsidP="00313B7F">
      <w:r>
        <w:separator/>
      </w:r>
    </w:p>
  </w:endnote>
  <w:endnote w:type="continuationSeparator" w:id="0">
    <w:p w14:paraId="1A464342" w14:textId="77777777" w:rsidR="00250FE6" w:rsidRDefault="00250FE6" w:rsidP="00313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xima Nova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42AC1" w14:textId="77777777" w:rsidR="00250FE6" w:rsidRDefault="00250FE6" w:rsidP="00313B7F">
      <w:r>
        <w:separator/>
      </w:r>
    </w:p>
  </w:footnote>
  <w:footnote w:type="continuationSeparator" w:id="0">
    <w:p w14:paraId="2B92973E" w14:textId="77777777" w:rsidR="00250FE6" w:rsidRDefault="00250FE6" w:rsidP="00313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3C85E" w14:textId="0D3BF4FC" w:rsidR="00A55A53" w:rsidRDefault="00A55A53" w:rsidP="000837D4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E3C85F" wp14:editId="2EB368AA">
              <wp:simplePos x="0" y="0"/>
              <wp:positionH relativeFrom="column">
                <wp:posOffset>2290445</wp:posOffset>
              </wp:positionH>
              <wp:positionV relativeFrom="paragraph">
                <wp:posOffset>422275</wp:posOffset>
              </wp:positionV>
              <wp:extent cx="4114800" cy="384175"/>
              <wp:effectExtent l="4445" t="3175" r="0" b="317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84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3C863" w14:textId="5DFD8F29" w:rsidR="00A55A53" w:rsidRDefault="00510899" w:rsidP="003C35A6">
                          <w:pPr>
                            <w:pStyle w:val="ConsultantName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Khalil Stemmler</w:t>
                          </w:r>
                        </w:p>
                        <w:p w14:paraId="22FA467A" w14:textId="77777777" w:rsidR="007D3E73" w:rsidRPr="005241DA" w:rsidRDefault="007D3E73" w:rsidP="003C35A6">
                          <w:pPr>
                            <w:pStyle w:val="ConsultantName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E3C8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0.35pt;margin-top:33.25pt;width:324pt;height:3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" filled="f" stroked="f">
              <v:textbox inset="0,0,0,0">
                <w:txbxContent>
                  <w:p w14:paraId="57E3C863" w14:textId="5DFD8F29" w:rsidR="00A55A53" w:rsidRDefault="00510899" w:rsidP="003C35A6">
                    <w:pPr>
                      <w:pStyle w:val="ConsultantName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Khalil Stemmler</w:t>
                    </w:r>
                  </w:p>
                  <w:p w14:paraId="22FA467A" w14:textId="77777777" w:rsidR="007D3E73" w:rsidRPr="005241DA" w:rsidRDefault="007D3E73" w:rsidP="003C35A6">
                    <w:pPr>
                      <w:pStyle w:val="ConsultantName"/>
                      <w:rPr>
                        <w:sz w:val="36"/>
                        <w:szCs w:val="36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E3C860" wp14:editId="022D3908">
              <wp:simplePos x="0" y="0"/>
              <wp:positionH relativeFrom="column">
                <wp:posOffset>4445</wp:posOffset>
              </wp:positionH>
              <wp:positionV relativeFrom="paragraph">
                <wp:posOffset>705485</wp:posOffset>
              </wp:positionV>
              <wp:extent cx="6400800" cy="0"/>
              <wp:effectExtent l="13970" t="10160" r="14605" b="889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CCCCC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9F9EA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55.55pt" to="504.35pt,5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" strokecolor="#ccc" strokeweight="1pt">
              <v:shadow opacity="22938f" offset="0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888021CA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C9A284A"/>
    <w:multiLevelType w:val="hybridMultilevel"/>
    <w:tmpl w:val="B636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559"/>
    <w:multiLevelType w:val="hybridMultilevel"/>
    <w:tmpl w:val="FBC092FA"/>
    <w:lvl w:ilvl="0" w:tplc="E6365E3A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  <w:rPr>
        <w:rFonts w:ascii="Arial" w:hAnsi="Arial"/>
      </w:rPr>
    </w:lvl>
    <w:lvl w:ilvl="1" w:tplc="533A5D9A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  <w:lvl w:ilvl="2" w:tplc="6598CFCE">
      <w:start w:val="1"/>
      <w:numFmt w:val="bullet"/>
      <w:lvlText w:val="•"/>
      <w:lvlJc w:val="left"/>
      <w:pPr>
        <w:tabs>
          <w:tab w:val="left" w:pos="0"/>
        </w:tabs>
        <w:ind w:left="2160" w:hanging="360"/>
      </w:pPr>
      <w:rPr>
        <w:rFonts w:ascii="Arial" w:hAnsi="Arial"/>
      </w:rPr>
    </w:lvl>
    <w:lvl w:ilvl="3" w:tplc="941EBEAA">
      <w:start w:val="1"/>
      <w:numFmt w:val="bullet"/>
      <w:lvlText w:val="•"/>
      <w:lvlJc w:val="left"/>
      <w:pPr>
        <w:tabs>
          <w:tab w:val="left" w:pos="0"/>
        </w:tabs>
        <w:ind w:left="2880" w:hanging="360"/>
      </w:pPr>
      <w:rPr>
        <w:rFonts w:ascii="Arial" w:hAnsi="Arial"/>
      </w:rPr>
    </w:lvl>
    <w:lvl w:ilvl="4" w:tplc="31C8221C">
      <w:start w:val="1"/>
      <w:numFmt w:val="bullet"/>
      <w:lvlText w:val="•"/>
      <w:lvlJc w:val="left"/>
      <w:pPr>
        <w:tabs>
          <w:tab w:val="left" w:pos="0"/>
        </w:tabs>
        <w:ind w:left="3600" w:hanging="360"/>
      </w:pPr>
      <w:rPr>
        <w:rFonts w:ascii="Arial" w:hAnsi="Arial"/>
      </w:rPr>
    </w:lvl>
    <w:lvl w:ilvl="5" w:tplc="E994512E">
      <w:start w:val="1"/>
      <w:numFmt w:val="bullet"/>
      <w:lvlText w:val="•"/>
      <w:lvlJc w:val="left"/>
      <w:pPr>
        <w:tabs>
          <w:tab w:val="left" w:pos="0"/>
        </w:tabs>
        <w:ind w:left="4320" w:hanging="360"/>
      </w:pPr>
      <w:rPr>
        <w:rFonts w:ascii="Arial" w:hAnsi="Arial"/>
      </w:rPr>
    </w:lvl>
    <w:lvl w:ilvl="6" w:tplc="C1A0B6AE">
      <w:start w:val="1"/>
      <w:numFmt w:val="bullet"/>
      <w:lvlText w:val="•"/>
      <w:lvlJc w:val="left"/>
      <w:pPr>
        <w:tabs>
          <w:tab w:val="left" w:pos="0"/>
        </w:tabs>
        <w:ind w:left="5040" w:hanging="360"/>
      </w:pPr>
      <w:rPr>
        <w:rFonts w:ascii="Arial" w:hAnsi="Arial"/>
      </w:rPr>
    </w:lvl>
    <w:lvl w:ilvl="7" w:tplc="AA74B992">
      <w:start w:val="1"/>
      <w:numFmt w:val="bullet"/>
      <w:lvlText w:val="•"/>
      <w:lvlJc w:val="left"/>
      <w:pPr>
        <w:tabs>
          <w:tab w:val="left" w:pos="0"/>
        </w:tabs>
        <w:ind w:left="5760" w:hanging="360"/>
      </w:pPr>
      <w:rPr>
        <w:rFonts w:ascii="Arial" w:hAnsi="Arial"/>
      </w:rPr>
    </w:lvl>
    <w:lvl w:ilvl="8" w:tplc="99FA732C">
      <w:start w:val="1"/>
      <w:numFmt w:val="bullet"/>
      <w:lvlText w:val="•"/>
      <w:lvlJc w:val="left"/>
      <w:pPr>
        <w:tabs>
          <w:tab w:val="left" w:pos="0"/>
        </w:tabs>
        <w:ind w:left="6480" w:hanging="360"/>
      </w:pPr>
      <w:rPr>
        <w:rFonts w:ascii="Arial" w:hAnsi="Arial"/>
      </w:rPr>
    </w:lvl>
  </w:abstractNum>
  <w:abstractNum w:abstractNumId="3" w15:restartNumberingAfterBreak="0">
    <w:nsid w:val="29DC0EF7"/>
    <w:multiLevelType w:val="hybridMultilevel"/>
    <w:tmpl w:val="7AD47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F0648"/>
    <w:multiLevelType w:val="multilevel"/>
    <w:tmpl w:val="FF86852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47B6493A"/>
    <w:multiLevelType w:val="hybridMultilevel"/>
    <w:tmpl w:val="D27E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51523"/>
    <w:multiLevelType w:val="hybridMultilevel"/>
    <w:tmpl w:val="45460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E2D38"/>
    <w:multiLevelType w:val="multilevel"/>
    <w:tmpl w:val="E4E2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D64BB"/>
    <w:multiLevelType w:val="multilevel"/>
    <w:tmpl w:val="6AA82EA0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E60815"/>
    <w:multiLevelType w:val="hybridMultilevel"/>
    <w:tmpl w:val="6868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53A2A"/>
    <w:multiLevelType w:val="singleLevel"/>
    <w:tmpl w:val="D54A07C8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6D297CF0"/>
    <w:multiLevelType w:val="hybridMultilevel"/>
    <w:tmpl w:val="FD44AB90"/>
    <w:lvl w:ilvl="0" w:tplc="5EE4D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410F7"/>
    <w:multiLevelType w:val="hybridMultilevel"/>
    <w:tmpl w:val="10A0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127B4"/>
    <w:multiLevelType w:val="hybridMultilevel"/>
    <w:tmpl w:val="7C46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44987"/>
    <w:multiLevelType w:val="multilevel"/>
    <w:tmpl w:val="13AC0B58"/>
    <w:lvl w:ilvl="0">
      <w:start w:val="1"/>
      <w:numFmt w:val="bullet"/>
      <w:pStyle w:val="TEKBulletsResume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864"/>
        </w:tabs>
        <w:ind w:left="1152" w:hanging="288"/>
      </w:pPr>
      <w:rPr>
        <w:rFonts w:ascii="Wingdings" w:hAnsi="Wingdings" w:hint="default"/>
        <w:b w:val="0"/>
        <w:i w:val="0"/>
        <w:color w:val="666666" w:themeColor="accent3"/>
        <w:spacing w:val="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1728"/>
        </w:tabs>
        <w:ind w:left="1728" w:hanging="288"/>
      </w:pPr>
      <w:rPr>
        <w:rFonts w:ascii="Wingdings" w:hAnsi="Wingdings" w:hint="default"/>
        <w:b w:val="0"/>
        <w:i w:val="0"/>
        <w:color w:val="666666" w:themeColor="accent3"/>
        <w:sz w:val="20"/>
      </w:rPr>
    </w:lvl>
    <w:lvl w:ilvl="3">
      <w:start w:val="1"/>
      <w:numFmt w:val="bullet"/>
      <w:lvlText w:val=""/>
      <w:lvlJc w:val="left"/>
      <w:pPr>
        <w:tabs>
          <w:tab w:val="num" w:pos="2304"/>
        </w:tabs>
        <w:ind w:left="2304" w:hanging="288"/>
      </w:pPr>
      <w:rPr>
        <w:rFonts w:ascii="Wingdings" w:hAnsi="Wingdings" w:hint="default"/>
        <w:color w:val="666666" w:themeColor="accent3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288"/>
      </w:pPr>
      <w:rPr>
        <w:rFonts w:ascii="Wingdings" w:hAnsi="Wingdings" w:hint="default"/>
        <w:color w:val="666666" w:themeColor="accent3"/>
      </w:rPr>
    </w:lvl>
    <w:lvl w:ilvl="5">
      <w:start w:val="1"/>
      <w:numFmt w:val="bullet"/>
      <w:lvlText w:val=""/>
      <w:lvlJc w:val="left"/>
      <w:pPr>
        <w:tabs>
          <w:tab w:val="num" w:pos="3456"/>
        </w:tabs>
        <w:ind w:left="3456" w:hanging="288"/>
      </w:pPr>
      <w:rPr>
        <w:rFonts w:ascii="Wingdings" w:hAnsi="Wingdings" w:hint="default"/>
        <w:color w:val="666666" w:themeColor="accent3"/>
      </w:rPr>
    </w:lvl>
    <w:lvl w:ilvl="6">
      <w:start w:val="1"/>
      <w:numFmt w:val="bullet"/>
      <w:lvlText w:val=""/>
      <w:lvlJc w:val="left"/>
      <w:pPr>
        <w:tabs>
          <w:tab w:val="num" w:pos="4032"/>
        </w:tabs>
        <w:ind w:left="4032" w:hanging="288"/>
      </w:pPr>
      <w:rPr>
        <w:rFonts w:ascii="Wingdings" w:hAnsi="Wingdings" w:hint="default"/>
        <w:color w:val="666666" w:themeColor="accent3"/>
      </w:rPr>
    </w:lvl>
    <w:lvl w:ilvl="7">
      <w:start w:val="1"/>
      <w:numFmt w:val="bullet"/>
      <w:lvlText w:val=""/>
      <w:lvlJc w:val="left"/>
      <w:pPr>
        <w:tabs>
          <w:tab w:val="num" w:pos="4608"/>
        </w:tabs>
        <w:ind w:left="4608" w:hanging="288"/>
      </w:pPr>
      <w:rPr>
        <w:rFonts w:ascii="Wingdings" w:hAnsi="Wingdings" w:hint="default"/>
        <w:color w:val="666666" w:themeColor="accent3"/>
      </w:rPr>
    </w:lvl>
    <w:lvl w:ilvl="8">
      <w:start w:val="1"/>
      <w:numFmt w:val="bullet"/>
      <w:lvlText w:val=""/>
      <w:lvlJc w:val="left"/>
      <w:pPr>
        <w:tabs>
          <w:tab w:val="num" w:pos="5184"/>
        </w:tabs>
        <w:ind w:left="5184" w:hanging="288"/>
      </w:pPr>
      <w:rPr>
        <w:rFonts w:ascii="Wingdings" w:hAnsi="Wingdings" w:hint="default"/>
        <w:color w:val="666666" w:themeColor="accent3"/>
      </w:rPr>
    </w:lvl>
  </w:abstractNum>
  <w:abstractNum w:abstractNumId="15" w15:restartNumberingAfterBreak="0">
    <w:nsid w:val="7EEE3E60"/>
    <w:multiLevelType w:val="hybridMultilevel"/>
    <w:tmpl w:val="73BE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  <w:num w:numId="13">
    <w:abstractNumId w:val="15"/>
  </w:num>
  <w:num w:numId="14">
    <w:abstractNumId w:val="8"/>
  </w:num>
  <w:num w:numId="15">
    <w:abstractNumId w:val="11"/>
  </w:num>
  <w:num w:numId="1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6F"/>
    <w:rsid w:val="000837D4"/>
    <w:rsid w:val="0008460F"/>
    <w:rsid w:val="000C6292"/>
    <w:rsid w:val="000E6A8A"/>
    <w:rsid w:val="00113D6A"/>
    <w:rsid w:val="0011777A"/>
    <w:rsid w:val="001212AA"/>
    <w:rsid w:val="00146E64"/>
    <w:rsid w:val="001552A1"/>
    <w:rsid w:val="001669FF"/>
    <w:rsid w:val="00195A29"/>
    <w:rsid w:val="001A784D"/>
    <w:rsid w:val="001C626F"/>
    <w:rsid w:val="001E476B"/>
    <w:rsid w:val="00201970"/>
    <w:rsid w:val="002056CF"/>
    <w:rsid w:val="00211EEC"/>
    <w:rsid w:val="00215FBE"/>
    <w:rsid w:val="002427A4"/>
    <w:rsid w:val="00242E10"/>
    <w:rsid w:val="00250FE6"/>
    <w:rsid w:val="002570D0"/>
    <w:rsid w:val="002B3AAF"/>
    <w:rsid w:val="002F3EE6"/>
    <w:rsid w:val="00304B0D"/>
    <w:rsid w:val="00311718"/>
    <w:rsid w:val="00313B7F"/>
    <w:rsid w:val="003635D8"/>
    <w:rsid w:val="003B3FB2"/>
    <w:rsid w:val="003C35A6"/>
    <w:rsid w:val="0040404F"/>
    <w:rsid w:val="00413620"/>
    <w:rsid w:val="00430148"/>
    <w:rsid w:val="004760D8"/>
    <w:rsid w:val="00481325"/>
    <w:rsid w:val="00492EB6"/>
    <w:rsid w:val="004B6C2F"/>
    <w:rsid w:val="004C1978"/>
    <w:rsid w:val="004F4961"/>
    <w:rsid w:val="00501CEE"/>
    <w:rsid w:val="00510899"/>
    <w:rsid w:val="005241DA"/>
    <w:rsid w:val="00533A6D"/>
    <w:rsid w:val="005533C8"/>
    <w:rsid w:val="00553582"/>
    <w:rsid w:val="00590325"/>
    <w:rsid w:val="00594E7B"/>
    <w:rsid w:val="005B4A1B"/>
    <w:rsid w:val="005C32B2"/>
    <w:rsid w:val="005C5EF3"/>
    <w:rsid w:val="005D1D3B"/>
    <w:rsid w:val="005D3725"/>
    <w:rsid w:val="005F1590"/>
    <w:rsid w:val="005F257B"/>
    <w:rsid w:val="005F7C7D"/>
    <w:rsid w:val="00650C2A"/>
    <w:rsid w:val="006516C6"/>
    <w:rsid w:val="006F00D0"/>
    <w:rsid w:val="006F1D99"/>
    <w:rsid w:val="007021CE"/>
    <w:rsid w:val="00706B4E"/>
    <w:rsid w:val="00734212"/>
    <w:rsid w:val="00745402"/>
    <w:rsid w:val="00764144"/>
    <w:rsid w:val="00770F95"/>
    <w:rsid w:val="007B7877"/>
    <w:rsid w:val="007D11AC"/>
    <w:rsid w:val="007D3E73"/>
    <w:rsid w:val="0081303E"/>
    <w:rsid w:val="008165FD"/>
    <w:rsid w:val="0082532A"/>
    <w:rsid w:val="00831E76"/>
    <w:rsid w:val="00845262"/>
    <w:rsid w:val="00853131"/>
    <w:rsid w:val="008840D2"/>
    <w:rsid w:val="008A01AB"/>
    <w:rsid w:val="008B1F89"/>
    <w:rsid w:val="008D4706"/>
    <w:rsid w:val="008D617F"/>
    <w:rsid w:val="008F7B9F"/>
    <w:rsid w:val="00923871"/>
    <w:rsid w:val="00923E29"/>
    <w:rsid w:val="009325DF"/>
    <w:rsid w:val="00937D9B"/>
    <w:rsid w:val="009606B1"/>
    <w:rsid w:val="00981FB8"/>
    <w:rsid w:val="009A507C"/>
    <w:rsid w:val="009B5625"/>
    <w:rsid w:val="009C316B"/>
    <w:rsid w:val="009F1950"/>
    <w:rsid w:val="00A017F0"/>
    <w:rsid w:val="00A30BCA"/>
    <w:rsid w:val="00A364F0"/>
    <w:rsid w:val="00A37311"/>
    <w:rsid w:val="00A47129"/>
    <w:rsid w:val="00A55A53"/>
    <w:rsid w:val="00A5762D"/>
    <w:rsid w:val="00A8126D"/>
    <w:rsid w:val="00AA3480"/>
    <w:rsid w:val="00AD318C"/>
    <w:rsid w:val="00B143A7"/>
    <w:rsid w:val="00B67A7C"/>
    <w:rsid w:val="00B8176F"/>
    <w:rsid w:val="00B86843"/>
    <w:rsid w:val="00BF2E6E"/>
    <w:rsid w:val="00BF6856"/>
    <w:rsid w:val="00C4197F"/>
    <w:rsid w:val="00C77427"/>
    <w:rsid w:val="00C818F4"/>
    <w:rsid w:val="00CE0B61"/>
    <w:rsid w:val="00CF2A19"/>
    <w:rsid w:val="00D03974"/>
    <w:rsid w:val="00D21C69"/>
    <w:rsid w:val="00D40ED6"/>
    <w:rsid w:val="00D510D5"/>
    <w:rsid w:val="00D56933"/>
    <w:rsid w:val="00D86CA6"/>
    <w:rsid w:val="00DA2392"/>
    <w:rsid w:val="00DD0A9F"/>
    <w:rsid w:val="00DD7955"/>
    <w:rsid w:val="00DE797A"/>
    <w:rsid w:val="00DF00AE"/>
    <w:rsid w:val="00DF4A67"/>
    <w:rsid w:val="00E05C7E"/>
    <w:rsid w:val="00E41AEC"/>
    <w:rsid w:val="00E456CD"/>
    <w:rsid w:val="00E557ED"/>
    <w:rsid w:val="00E64A05"/>
    <w:rsid w:val="00E66C22"/>
    <w:rsid w:val="00E72626"/>
    <w:rsid w:val="00E913AC"/>
    <w:rsid w:val="00EA6A4F"/>
    <w:rsid w:val="00EE7B91"/>
    <w:rsid w:val="00EF554D"/>
    <w:rsid w:val="00F02E91"/>
    <w:rsid w:val="00F061CF"/>
    <w:rsid w:val="00F326B8"/>
    <w:rsid w:val="00F70F94"/>
    <w:rsid w:val="00F773AF"/>
    <w:rsid w:val="00FB0E82"/>
    <w:rsid w:val="00FD1DD6"/>
    <w:rsid w:val="00FE3D48"/>
    <w:rsid w:val="00FE3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3C859"/>
  <w15:docId w15:val="{91DCFF74-F0DE-0C4E-B14D-72E6B2DF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666666" w:themeColor="accent3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iPriority="2"/>
    <w:lsdException w:name="heading 3" w:semiHidden="1" w:unhideWhenUsed="1"/>
    <w:lsdException w:name="heading 4" w:semiHidden="1" w:uiPriority="2" w:unhideWhenUsed="1"/>
    <w:lsdException w:name="heading 5" w:semiHidden="1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iPriority="2" w:unhideWhenUsed="1"/>
    <w:lsdException w:name="index 2" w:semiHidden="1" w:uiPriority="2" w:unhideWhenUsed="1"/>
    <w:lsdException w:name="index 3" w:semiHidden="1" w:uiPriority="2" w:unhideWhenUsed="1"/>
    <w:lsdException w:name="index 4" w:semiHidden="1" w:uiPriority="2" w:unhideWhenUsed="1"/>
    <w:lsdException w:name="index 5" w:semiHidden="1" w:uiPriority="2" w:unhideWhenUsed="1"/>
    <w:lsdException w:name="index 6" w:semiHidden="1" w:uiPriority="2" w:unhideWhenUsed="1"/>
    <w:lsdException w:name="index 7" w:semiHidden="1" w:uiPriority="2" w:unhideWhenUsed="1"/>
    <w:lsdException w:name="index 8" w:semiHidden="1" w:uiPriority="2" w:unhideWhenUsed="1"/>
    <w:lsdException w:name="index 9" w:semiHidden="1" w:uiPriority="2" w:unhideWhenUsed="1"/>
    <w:lsdException w:name="toc 1" w:semiHidden="1" w:uiPriority="2" w:unhideWhenUsed="1"/>
    <w:lsdException w:name="toc 2" w:semiHidden="1" w:uiPriority="2" w:unhideWhenUsed="1"/>
    <w:lsdException w:name="toc 3" w:semiHidden="1" w:uiPriority="2" w:unhideWhenUsed="1"/>
    <w:lsdException w:name="toc 4" w:semiHidden="1" w:uiPriority="2" w:unhideWhenUsed="1"/>
    <w:lsdException w:name="toc 5" w:semiHidden="1" w:uiPriority="2" w:unhideWhenUsed="1"/>
    <w:lsdException w:name="toc 6" w:semiHidden="1" w:uiPriority="2" w:unhideWhenUsed="1"/>
    <w:lsdException w:name="toc 7" w:semiHidden="1" w:uiPriority="2" w:unhideWhenUsed="1"/>
    <w:lsdException w:name="toc 8" w:semiHidden="1" w:uiPriority="2" w:unhideWhenUsed="1"/>
    <w:lsdException w:name="toc 9" w:semiHidden="1" w:uiPriority="2" w:unhideWhenUsed="1"/>
    <w:lsdException w:name="Normal Indent" w:semiHidden="1" w:uiPriority="2" w:unhideWhenUsed="1"/>
    <w:lsdException w:name="footnote text" w:semiHidden="1" w:uiPriority="2" w:unhideWhenUsed="1"/>
    <w:lsdException w:name="annotation text" w:semiHidden="1" w:uiPriority="2" w:unhideWhenUsed="1"/>
    <w:lsdException w:name="header" w:semiHidden="1" w:unhideWhenUsed="1"/>
    <w:lsdException w:name="footer" w:semiHidden="1" w:unhideWhenUsed="1"/>
    <w:lsdException w:name="index heading" w:semiHidden="1" w:uiPriority="2" w:unhideWhenUsed="1"/>
    <w:lsdException w:name="caption" w:semiHidden="1" w:uiPriority="2" w:unhideWhenUsed="1"/>
    <w:lsdException w:name="table of figures" w:semiHidden="1" w:uiPriority="2" w:unhideWhenUsed="1"/>
    <w:lsdException w:name="envelope address" w:semiHidden="1" w:uiPriority="2" w:unhideWhenUsed="1"/>
    <w:lsdException w:name="envelope return" w:semiHidden="1" w:uiPriority="2" w:unhideWhenUsed="1"/>
    <w:lsdException w:name="footnote reference" w:semiHidden="1" w:uiPriority="2" w:unhideWhenUsed="1"/>
    <w:lsdException w:name="annotation reference" w:semiHidden="1" w:uiPriority="2" w:unhideWhenUsed="1"/>
    <w:lsdException w:name="line number" w:semiHidden="1" w:uiPriority="2" w:unhideWhenUsed="1"/>
    <w:lsdException w:name="page number" w:semiHidden="1" w:uiPriority="2" w:unhideWhenUsed="1"/>
    <w:lsdException w:name="endnote reference" w:semiHidden="1" w:uiPriority="2" w:unhideWhenUsed="1"/>
    <w:lsdException w:name="endnote text" w:semiHidden="1" w:uiPriority="2" w:unhideWhenUsed="1"/>
    <w:lsdException w:name="table of authorities" w:semiHidden="1" w:uiPriority="2" w:unhideWhenUsed="1"/>
    <w:lsdException w:name="macro" w:uiPriority="2"/>
    <w:lsdException w:name="toa heading" w:semiHidden="1" w:uiPriority="2" w:unhideWhenUsed="1"/>
    <w:lsdException w:name="List" w:semiHidden="1" w:uiPriority="2" w:unhideWhenUsed="1"/>
    <w:lsdException w:name="List Bullet" w:uiPriority="10" w:qFormat="1"/>
    <w:lsdException w:name="List Number" w:uiPriority="2"/>
    <w:lsdException w:name="List 2" w:semiHidden="1" w:uiPriority="2" w:unhideWhenUsed="1"/>
    <w:lsdException w:name="List 3" w:semiHidden="1" w:uiPriority="2" w:unhideWhenUsed="1"/>
    <w:lsdException w:name="List 4" w:semiHidden="1" w:uiPriority="2" w:unhideWhenUsed="1"/>
    <w:lsdException w:name="List 5" w:semiHidden="1" w:uiPriority="2" w:unhideWhenUsed="1"/>
    <w:lsdException w:name="List Bullet 2" w:semiHidden="1" w:uiPriority="2" w:unhideWhenUsed="1"/>
    <w:lsdException w:name="List Bullet 3" w:semiHidden="1" w:uiPriority="2" w:unhideWhenUsed="1"/>
    <w:lsdException w:name="List Bullet 4" w:semiHidden="1" w:uiPriority="2" w:unhideWhenUsed="1"/>
    <w:lsdException w:name="List Bullet 5" w:semiHidden="1" w:uiPriority="2" w:unhideWhenUsed="1"/>
    <w:lsdException w:name="List Number 2" w:semiHidden="1" w:uiPriority="2" w:unhideWhenUsed="1"/>
    <w:lsdException w:name="List Number 3" w:semiHidden="1" w:uiPriority="2" w:unhideWhenUsed="1"/>
    <w:lsdException w:name="List Number 4" w:semiHidden="1" w:uiPriority="2" w:unhideWhenUsed="1"/>
    <w:lsdException w:name="List Number 5" w:semiHidden="1" w:uiPriority="2" w:unhideWhenUsed="1"/>
    <w:lsdException w:name="Title" w:uiPriority="2"/>
    <w:lsdException w:name="Closing" w:semiHidden="1" w:uiPriority="2" w:unhideWhenUsed="1"/>
    <w:lsdException w:name="Signature" w:semiHidden="1" w:uiPriority="2" w:unhideWhenUsed="1"/>
    <w:lsdException w:name="Default Paragraph Font" w:semiHidden="1" w:unhideWhenUsed="1"/>
    <w:lsdException w:name="Body Text" w:semiHidden="1" w:uiPriority="2" w:unhideWhenUsed="1"/>
    <w:lsdException w:name="Body Text Indent" w:semiHidden="1" w:uiPriority="2" w:unhideWhenUsed="1"/>
    <w:lsdException w:name="List Continue" w:semiHidden="1" w:uiPriority="2" w:unhideWhenUsed="1"/>
    <w:lsdException w:name="List Continue 2" w:semiHidden="1" w:uiPriority="2" w:unhideWhenUsed="1"/>
    <w:lsdException w:name="List Continue 3" w:uiPriority="2"/>
    <w:lsdException w:name="List Continue 4" w:uiPriority="2"/>
    <w:lsdException w:name="List Continue 5" w:uiPriority="2"/>
    <w:lsdException w:name="Message Header" w:uiPriority="2"/>
    <w:lsdException w:name="Salutation" w:semiHidden="1" w:uiPriority="2" w:unhideWhenUsed="1"/>
    <w:lsdException w:name="Date" w:semiHidden="1" w:uiPriority="2" w:unhideWhenUsed="1"/>
    <w:lsdException w:name="Body Text First Indent" w:semiHidden="1" w:uiPriority="2" w:unhideWhenUsed="1"/>
    <w:lsdException w:name="Body Text First Indent 2" w:semiHidden="1" w:uiPriority="2" w:unhideWhenUsed="1"/>
    <w:lsdException w:name="Note Heading" w:semiHidden="1" w:uiPriority="2" w:unhideWhenUsed="1"/>
    <w:lsdException w:name="Body Text 2" w:semiHidden="1" w:uiPriority="2" w:unhideWhenUsed="1"/>
    <w:lsdException w:name="Body Text 3" w:semiHidden="1" w:uiPriority="2" w:unhideWhenUsed="1"/>
    <w:lsdException w:name="Body Text Indent 2" w:semiHidden="1" w:uiPriority="2" w:unhideWhenUsed="1"/>
    <w:lsdException w:name="Body Text Indent 3" w:semiHidden="1" w:uiPriority="2" w:unhideWhenUsed="1"/>
    <w:lsdException w:name="Block Text" w:semiHidden="1" w:uiPriority="2" w:unhideWhenUsed="1"/>
    <w:lsdException w:name="Hyperlink" w:semiHidden="1" w:uiPriority="99" w:unhideWhenUsed="1"/>
    <w:lsdException w:name="FollowedHyperlink" w:semiHidden="1" w:uiPriority="2" w:unhideWhenUsed="1"/>
    <w:lsdException w:name="Strong" w:uiPriority="2"/>
    <w:lsdException w:name="Emphasis" w:uiPriority="2"/>
    <w:lsdException w:name="Document Map" w:semiHidden="1" w:uiPriority="2" w:unhideWhenUsed="1"/>
    <w:lsdException w:name="Plain Text" w:semiHidden="1" w:uiPriority="2" w:unhideWhenUsed="1"/>
    <w:lsdException w:name="E-mail Signature" w:semiHidden="1" w:uiPriority="2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2" w:unhideWhenUsed="1"/>
    <w:lsdException w:name="HTML Address" w:semiHidden="1" w:uiPriority="2" w:unhideWhenUsed="1"/>
    <w:lsdException w:name="HTML Cite" w:semiHidden="1" w:uiPriority="2" w:unhideWhenUsed="1"/>
    <w:lsdException w:name="HTML Code" w:semiHidden="1" w:uiPriority="2" w:unhideWhenUsed="1"/>
    <w:lsdException w:name="HTML Definition" w:semiHidden="1" w:uiPriority="2" w:unhideWhenUsed="1"/>
    <w:lsdException w:name="HTML Keyboard" w:semiHidden="1" w:uiPriority="2" w:unhideWhenUsed="1"/>
    <w:lsdException w:name="HTML Preformatted" w:semiHidden="1" w:uiPriority="2" w:unhideWhenUsed="1"/>
    <w:lsdException w:name="HTML Sample" w:semiHidden="1" w:uiPriority="2" w:unhideWhenUsed="1"/>
    <w:lsdException w:name="HTML Typewriter" w:semiHidden="1" w:uiPriority="2" w:unhideWhenUsed="1"/>
    <w:lsdException w:name="HTML Variable" w:semiHidden="1" w:uiPriority="2" w:unhideWhenUsed="1"/>
    <w:lsdException w:name="Normal Table" w:semiHidden="1" w:unhideWhenUsed="1"/>
    <w:lsdException w:name="annotation subject" w:semiHidden="1" w:uiPriority="2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2"/>
    <w:lsdException w:name="Table Theme" w:semiHidden="1" w:unhideWhenUsed="1"/>
    <w:lsdException w:name="Placeholder Text" w:uiPriority="2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"/>
    <w:lsdException w:name="Intense Quote" w:uiPriority="2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2"/>
    <w:lsdException w:name="Intense Emphasis" w:uiPriority="2"/>
    <w:lsdException w:name="Subtle Reference" w:uiPriority="2"/>
    <w:lsdException w:name="Intense Reference" w:uiPriority="2"/>
    <w:lsdException w:name="Book Title" w:uiPriority="2"/>
    <w:lsdException w:name="Bibliography" w:uiPriority="2"/>
    <w:lsdException w:name="TOC Heading" w:uiPriority="2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2"/>
    <w:semiHidden/>
    <w:qFormat/>
    <w:rsid w:val="00B143A7"/>
    <w:pPr>
      <w:spacing w:line="264" w:lineRule="auto"/>
    </w:pPr>
    <w:rPr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2"/>
    <w:semiHidden/>
    <w:rsid w:val="005C5EF3"/>
    <w:pPr>
      <w:widowControl w:val="0"/>
      <w:pBdr>
        <w:bottom w:val="single" w:sz="4" w:space="1" w:color="A2A8A8"/>
      </w:pBdr>
      <w:autoSpaceDE w:val="0"/>
      <w:autoSpaceDN w:val="0"/>
      <w:adjustRightInd w:val="0"/>
      <w:spacing w:after="120"/>
      <w:textAlignment w:val="center"/>
      <w:outlineLvl w:val="0"/>
    </w:pPr>
    <w:rPr>
      <w:rFonts w:cs="Times-Roman"/>
      <w:b/>
      <w:noProof/>
      <w:color w:val="0095D3" w:themeColor="accent2"/>
      <w:sz w:val="24"/>
    </w:rPr>
  </w:style>
  <w:style w:type="paragraph" w:styleId="Heading2">
    <w:name w:val="heading 2"/>
    <w:basedOn w:val="Normal"/>
    <w:next w:val="Normal"/>
    <w:link w:val="Heading2Char"/>
    <w:uiPriority w:val="2"/>
    <w:semiHidden/>
    <w:rsid w:val="005108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69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rsid w:val="00CF2A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7698" w:themeColor="accent1"/>
    </w:rPr>
  </w:style>
  <w:style w:type="paragraph" w:styleId="Heading4">
    <w:name w:val="heading 4"/>
    <w:basedOn w:val="Normal"/>
    <w:next w:val="Normal"/>
    <w:link w:val="Heading4Char"/>
    <w:uiPriority w:val="2"/>
    <w:semiHidden/>
    <w:rsid w:val="005241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7698" w:themeColor="accent1"/>
    </w:rPr>
  </w:style>
  <w:style w:type="paragraph" w:styleId="Heading5">
    <w:name w:val="heading 5"/>
    <w:basedOn w:val="Normal"/>
    <w:next w:val="Normal"/>
    <w:link w:val="Heading5Char"/>
    <w:uiPriority w:val="2"/>
    <w:semiHidden/>
    <w:rsid w:val="00CF2A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A4B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rsid w:val="001552A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semiHidden/>
    <w:rsid w:val="00B143A7"/>
    <w:rPr>
      <w:rFonts w:cs="Times-Roman"/>
      <w:b/>
      <w:noProof/>
      <w:color w:val="0095D3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853131"/>
    <w:rPr>
      <w:rFonts w:asciiTheme="majorHAnsi" w:eastAsiaTheme="majorEastAsia" w:hAnsiTheme="majorHAnsi" w:cstheme="majorBidi"/>
      <w:b/>
      <w:bCs/>
      <w:color w:val="007698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853131"/>
    <w:rPr>
      <w:rFonts w:asciiTheme="majorHAnsi" w:eastAsiaTheme="majorEastAsia" w:hAnsiTheme="majorHAnsi" w:cstheme="majorBidi"/>
      <w:color w:val="003A4B" w:themeColor="accent1" w:themeShade="7F"/>
      <w:szCs w:val="24"/>
    </w:rPr>
  </w:style>
  <w:style w:type="paragraph" w:styleId="Footer">
    <w:name w:val="footer"/>
    <w:basedOn w:val="Normal"/>
    <w:link w:val="FooterChar"/>
    <w:uiPriority w:val="99"/>
    <w:unhideWhenUsed/>
    <w:rsid w:val="00B817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76F"/>
  </w:style>
  <w:style w:type="table" w:styleId="TableGrid">
    <w:name w:val="Table Grid"/>
    <w:basedOn w:val="TableNormal"/>
    <w:rsid w:val="00874E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ultantName">
    <w:name w:val="Consultant Name"/>
    <w:basedOn w:val="Normal"/>
    <w:qFormat/>
    <w:rsid w:val="00DD7955"/>
    <w:pPr>
      <w:jc w:val="right"/>
    </w:pPr>
    <w:rPr>
      <w:color w:val="021A32"/>
      <w:sz w:val="32"/>
      <w:szCs w:val="32"/>
    </w:rPr>
  </w:style>
  <w:style w:type="paragraph" w:customStyle="1" w:styleId="TEKHeadingResume">
    <w:name w:val="TEK Heading Resume"/>
    <w:next w:val="Normal"/>
    <w:link w:val="TEKHeadingResumeChar"/>
    <w:qFormat/>
    <w:rsid w:val="00853131"/>
    <w:pPr>
      <w:widowControl w:val="0"/>
      <w:pBdr>
        <w:bottom w:val="single" w:sz="4" w:space="1" w:color="A2A8A8"/>
      </w:pBdr>
      <w:autoSpaceDE w:val="0"/>
      <w:autoSpaceDN w:val="0"/>
      <w:adjustRightInd w:val="0"/>
      <w:spacing w:before="120" w:line="264" w:lineRule="auto"/>
      <w:textAlignment w:val="center"/>
      <w:outlineLvl w:val="0"/>
    </w:pPr>
    <w:rPr>
      <w:rFonts w:ascii="Arial" w:eastAsia="Arial" w:hAnsi="Arial" w:cs="Times-Roman"/>
      <w:b/>
      <w:noProof/>
      <w:color w:val="0095D3" w:themeColor="accent2"/>
      <w:sz w:val="24"/>
      <w:szCs w:val="24"/>
    </w:rPr>
  </w:style>
  <w:style w:type="character" w:customStyle="1" w:styleId="TEKHeadingResumeChar">
    <w:name w:val="TEK Heading Resume Char"/>
    <w:basedOn w:val="DefaultParagraphFont"/>
    <w:link w:val="TEKHeadingResume"/>
    <w:rsid w:val="00853131"/>
    <w:rPr>
      <w:rFonts w:ascii="Arial" w:eastAsia="Arial" w:hAnsi="Arial" w:cs="Times-Roman"/>
      <w:b/>
      <w:noProof/>
      <w:color w:val="0095D3" w:themeColor="accent2"/>
      <w:sz w:val="24"/>
      <w:szCs w:val="24"/>
    </w:rPr>
  </w:style>
  <w:style w:type="paragraph" w:customStyle="1" w:styleId="TEKBodyResume">
    <w:name w:val="TEK Body Resume"/>
    <w:link w:val="TEKBodyResumeChar"/>
    <w:qFormat/>
    <w:rsid w:val="00B143A7"/>
    <w:rPr>
      <w:szCs w:val="24"/>
    </w:rPr>
  </w:style>
  <w:style w:type="character" w:customStyle="1" w:styleId="TEKBodyResumeChar">
    <w:name w:val="TEK Body Resume Char"/>
    <w:basedOn w:val="DefaultParagraphFont"/>
    <w:link w:val="TEKBodyResume"/>
    <w:rsid w:val="00B143A7"/>
    <w:rPr>
      <w:szCs w:val="24"/>
    </w:rPr>
  </w:style>
  <w:style w:type="paragraph" w:customStyle="1" w:styleId="TEKBulletsResume">
    <w:name w:val="TEK Bullets Resume"/>
    <w:link w:val="TEKBulletsResumeChar"/>
    <w:qFormat/>
    <w:rsid w:val="00A37311"/>
    <w:pPr>
      <w:numPr>
        <w:numId w:val="1"/>
      </w:numPr>
      <w:spacing w:line="264" w:lineRule="auto"/>
    </w:pPr>
    <w:rPr>
      <w:szCs w:val="24"/>
    </w:rPr>
  </w:style>
  <w:style w:type="character" w:customStyle="1" w:styleId="TEKBulletsResumeChar">
    <w:name w:val="TEK Bullets Resume Char"/>
    <w:basedOn w:val="DefaultParagraphFont"/>
    <w:link w:val="TEKBulletsResume"/>
    <w:rsid w:val="00A37311"/>
    <w:rPr>
      <w:szCs w:val="24"/>
    </w:rPr>
  </w:style>
  <w:style w:type="paragraph" w:styleId="Header">
    <w:name w:val="header"/>
    <w:basedOn w:val="Normal"/>
    <w:link w:val="HeaderChar"/>
    <w:rsid w:val="00304B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04B0D"/>
    <w:rPr>
      <w:szCs w:val="24"/>
    </w:rPr>
  </w:style>
  <w:style w:type="character" w:customStyle="1" w:styleId="TechnicalProfessionalsName">
    <w:name w:val="Technical Professional's Name"/>
    <w:basedOn w:val="DefaultParagraphFont"/>
    <w:rsid w:val="00D510D5"/>
    <w:rPr>
      <w:rFonts w:ascii="Arial" w:hAnsi="Arial" w:cs="Times New Roman"/>
      <w:b/>
      <w:color w:val="8E001C"/>
      <w:sz w:val="32"/>
    </w:rPr>
  </w:style>
  <w:style w:type="paragraph" w:styleId="ListParagraph">
    <w:name w:val="List Paragraph"/>
    <w:basedOn w:val="Normal"/>
    <w:uiPriority w:val="34"/>
    <w:qFormat/>
    <w:rsid w:val="00C4197F"/>
    <w:pPr>
      <w:spacing w:after="200" w:line="276" w:lineRule="auto"/>
      <w:ind w:left="720"/>
      <w:contextualSpacing/>
    </w:pPr>
    <w:rPr>
      <w:rFonts w:eastAsiaTheme="minorHAnsi" w:cstheme="minorBidi"/>
      <w:color w:val="auto"/>
      <w:sz w:val="22"/>
      <w:szCs w:val="22"/>
      <w:lang w:val="en-CA"/>
    </w:rPr>
  </w:style>
  <w:style w:type="paragraph" w:styleId="ListBullet">
    <w:name w:val="List Bullet"/>
    <w:basedOn w:val="Normal"/>
    <w:uiPriority w:val="10"/>
    <w:unhideWhenUsed/>
    <w:qFormat/>
    <w:rsid w:val="005241DA"/>
    <w:pPr>
      <w:numPr>
        <w:numId w:val="3"/>
      </w:numPr>
      <w:spacing w:after="240" w:line="288" w:lineRule="auto"/>
      <w:contextualSpacing/>
    </w:pPr>
    <w:rPr>
      <w:rFonts w:eastAsiaTheme="minorEastAsia" w:cstheme="minorBidi"/>
      <w:color w:val="404040" w:themeColor="text1" w:themeTint="BF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5241DA"/>
    <w:rPr>
      <w:rFonts w:asciiTheme="majorHAnsi" w:eastAsiaTheme="majorEastAsia" w:hAnsiTheme="majorHAnsi" w:cstheme="majorBidi"/>
      <w:b/>
      <w:bCs/>
      <w:i/>
      <w:iCs/>
      <w:color w:val="007698" w:themeColor="accent1"/>
      <w:szCs w:val="24"/>
    </w:rPr>
  </w:style>
  <w:style w:type="paragraph" w:styleId="NormalWeb">
    <w:name w:val="Normal (Web)"/>
    <w:basedOn w:val="Normal"/>
    <w:link w:val="NormalWebChar"/>
    <w:unhideWhenUsed/>
    <w:rsid w:val="005241DA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</w:rPr>
  </w:style>
  <w:style w:type="paragraph" w:styleId="BalloonText">
    <w:name w:val="Balloon Text"/>
    <w:basedOn w:val="Normal"/>
    <w:link w:val="BalloonTextChar"/>
    <w:uiPriority w:val="2"/>
    <w:rsid w:val="00E913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2"/>
    <w:rsid w:val="00E913AC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link w:val="NormalWeb"/>
    <w:rsid w:val="00E64A05"/>
    <w:rPr>
      <w:rFonts w:ascii="Times New Roman" w:hAnsi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E64A05"/>
    <w:rPr>
      <w:rFonts w:ascii="Calibri" w:eastAsia="Calibri" w:hAnsi="Calibri"/>
      <w:color w:val="auto"/>
      <w:sz w:val="22"/>
      <w:szCs w:val="22"/>
    </w:rPr>
  </w:style>
  <w:style w:type="paragraph" w:customStyle="1" w:styleId="Normal1">
    <w:name w:val="Normal1"/>
    <w:rsid w:val="00E64A0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common">
    <w:name w:val="common"/>
    <w:basedOn w:val="Normal"/>
    <w:rsid w:val="00E64A05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</w:rPr>
  </w:style>
  <w:style w:type="paragraph" w:customStyle="1" w:styleId="BodyContentStyle">
    <w:name w:val="Body_Content_Style"/>
    <w:link w:val="BodyContentStyleChar"/>
    <w:rsid w:val="00E64A05"/>
    <w:pPr>
      <w:spacing w:before="120" w:after="180" w:line="288" w:lineRule="auto"/>
    </w:pPr>
    <w:rPr>
      <w:rFonts w:ascii="Arial" w:eastAsia="Arial" w:hAnsi="Arial" w:cs="Gautami"/>
      <w:color w:val="000000"/>
      <w:sz w:val="18"/>
      <w:szCs w:val="18"/>
      <w:lang w:val="en-GB"/>
    </w:rPr>
  </w:style>
  <w:style w:type="character" w:customStyle="1" w:styleId="BodyContentStyleChar">
    <w:name w:val="Body_Content_Style Char"/>
    <w:link w:val="BodyContentStyle"/>
    <w:rsid w:val="00E64A05"/>
    <w:rPr>
      <w:rFonts w:ascii="Arial" w:eastAsia="Arial" w:hAnsi="Arial" w:cs="Gautami"/>
      <w:color w:val="000000"/>
      <w:sz w:val="18"/>
      <w:szCs w:val="18"/>
      <w:lang w:val="en-GB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552A1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paragraph" w:customStyle="1" w:styleId="Text">
    <w:name w:val="Text"/>
    <w:basedOn w:val="Normal"/>
    <w:link w:val="TextChar"/>
    <w:rsid w:val="001552A1"/>
    <w:pPr>
      <w:tabs>
        <w:tab w:val="right" w:leader="dot" w:pos="8208"/>
      </w:tabs>
      <w:spacing w:before="60" w:after="60" w:line="240" w:lineRule="auto"/>
    </w:pPr>
    <w:rPr>
      <w:rFonts w:ascii="Arial" w:eastAsia="SimSun" w:hAnsi="Arial"/>
      <w:color w:val="auto"/>
      <w:kern w:val="20"/>
      <w:szCs w:val="20"/>
      <w:lang w:eastAsia="zh-CN"/>
    </w:rPr>
  </w:style>
  <w:style w:type="character" w:customStyle="1" w:styleId="TextChar">
    <w:name w:val="Text Char"/>
    <w:link w:val="Text"/>
    <w:rsid w:val="001552A1"/>
    <w:rPr>
      <w:rFonts w:ascii="Arial" w:eastAsia="SimSun" w:hAnsi="Arial"/>
      <w:color w:val="auto"/>
      <w:kern w:val="20"/>
      <w:lang w:eastAsia="zh-CN"/>
    </w:rPr>
  </w:style>
  <w:style w:type="paragraph" w:styleId="Subtitle">
    <w:name w:val="Subtitle"/>
    <w:basedOn w:val="Normal"/>
    <w:next w:val="Normal"/>
    <w:link w:val="SubtitleChar"/>
    <w:rsid w:val="00510899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rFonts w:ascii="Proxima Nova" w:eastAsia="Proxima Nova" w:hAnsi="Proxima Nova" w:cs="Proxima Nova"/>
      <w:i/>
      <w:color w:val="434343"/>
      <w:sz w:val="24"/>
      <w:lang w:val="en" w:eastAsia="en-CA"/>
    </w:rPr>
  </w:style>
  <w:style w:type="character" w:customStyle="1" w:styleId="SubtitleChar">
    <w:name w:val="Subtitle Char"/>
    <w:basedOn w:val="DefaultParagraphFont"/>
    <w:link w:val="Subtitle"/>
    <w:rsid w:val="00510899"/>
    <w:rPr>
      <w:rFonts w:ascii="Proxima Nova" w:eastAsia="Proxima Nova" w:hAnsi="Proxima Nova" w:cs="Proxima Nova"/>
      <w:i/>
      <w:color w:val="434343"/>
      <w:sz w:val="24"/>
      <w:szCs w:val="24"/>
      <w:lang w:val="en" w:eastAsia="en-CA"/>
    </w:rPr>
  </w:style>
  <w:style w:type="character" w:styleId="Hyperlink">
    <w:name w:val="Hyperlink"/>
    <w:basedOn w:val="DefaultParagraphFont"/>
    <w:uiPriority w:val="99"/>
    <w:unhideWhenUsed/>
    <w:rsid w:val="00510899"/>
    <w:rPr>
      <w:color w:val="0095D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10899"/>
    <w:rPr>
      <w:rFonts w:asciiTheme="majorHAnsi" w:eastAsiaTheme="majorEastAsia" w:hAnsiTheme="majorHAnsi" w:cstheme="majorBidi"/>
      <w:b/>
      <w:bCs/>
      <w:color w:val="007698" w:themeColor="accent1"/>
      <w:sz w:val="26"/>
      <w:szCs w:val="26"/>
    </w:rPr>
  </w:style>
  <w:style w:type="character" w:styleId="FollowedHyperlink">
    <w:name w:val="FollowedHyperlink"/>
    <w:basedOn w:val="DefaultParagraphFont"/>
    <w:uiPriority w:val="2"/>
    <w:semiHidden/>
    <w:unhideWhenUsed/>
    <w:rsid w:val="00E66C22"/>
    <w:rPr>
      <w:color w:val="9999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khalilstemmler.com/work/personal-music-player/" TargetMode="External"/><Relationship Id="rId18" Type="http://schemas.openxmlformats.org/officeDocument/2006/relationships/hyperlink" Target="https://github.com/stemmlerj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khalilstemmler.com/work/glitchie/" TargetMode="External"/><Relationship Id="rId17" Type="http://schemas.openxmlformats.org/officeDocument/2006/relationships/hyperlink" Target="https://khalilstemmle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halilstemmler.com/wor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khalilstemmler.com/work/mailer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ww.linkedin.com/in/khalilstemmler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khalilstemmler.com/work/asteris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Ksystem_2012">
  <a:themeElements>
    <a:clrScheme name="TEK2012">
      <a:dk1>
        <a:srgbClr val="000000"/>
      </a:dk1>
      <a:lt1>
        <a:srgbClr val="FFFFFF"/>
      </a:lt1>
      <a:dk2>
        <a:srgbClr val="021A32"/>
      </a:dk2>
      <a:lt2>
        <a:srgbClr val="E8EAEB"/>
      </a:lt2>
      <a:accent1>
        <a:srgbClr val="007698"/>
      </a:accent1>
      <a:accent2>
        <a:srgbClr val="0095D3"/>
      </a:accent2>
      <a:accent3>
        <a:srgbClr val="666666"/>
      </a:accent3>
      <a:accent4>
        <a:srgbClr val="CCCCCC"/>
      </a:accent4>
      <a:accent5>
        <a:srgbClr val="8DC63F"/>
      </a:accent5>
      <a:accent6>
        <a:srgbClr val="F8971D"/>
      </a:accent6>
      <a:hlink>
        <a:srgbClr val="0095D3"/>
      </a:hlink>
      <a:folHlink>
        <a:srgbClr val="99999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tlCol="0">
        <a:spAutoFit/>
      </a:bodyPr>
      <a:lstStyle>
        <a:defPPr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7a81d85d-ab9f-43c9-b467-086d0af365ff" ContentTypeId="0x010100C7B0F44CADD3DC42A020523BA45D2C49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EKPoc xmlns="872877ae-a410-445f-835b-653367d2e530">
      <UserInfo>
        <DisplayName/>
        <AccountId xsi:nil="true"/>
        <AccountType/>
      </UserInfo>
    </TEKPoc>
    <TaxKeywordTaxHTField xmlns="872877ae-a410-445f-835b-653367d2e530">
      <Terms xmlns="http://schemas.microsoft.com/office/infopath/2007/PartnerControls"/>
    </TaxKeywordTaxHTField>
    <g7c2ceb015314bf197524d5367eb7dd6 xmlns="872877ae-a410-445f-835b-653367d2e530">
      <Terms xmlns="http://schemas.microsoft.com/office/infopath/2007/PartnerControls"/>
    </g7c2ceb015314bf197524d5367eb7dd6>
    <mfb7c1b5f1364476b9484324ca705cd7 xmlns="872877ae-a410-445f-835b-653367d2e530">
      <Terms xmlns="http://schemas.microsoft.com/office/infopath/2007/PartnerControls"/>
    </mfb7c1b5f1364476b9484324ca705cd7>
    <lb556a2386044a05ae941cf3fd99962a xmlns="872877ae-a410-445f-835b-653367d2e530">
      <Terms xmlns="http://schemas.microsoft.com/office/infopath/2007/PartnerControls"/>
    </lb556a2386044a05ae941cf3fd99962a>
    <nb42872b46394293bfb92ecdd9811b38 xmlns="872877ae-a410-445f-835b-653367d2e530">
      <Terms xmlns="http://schemas.microsoft.com/office/infopath/2007/PartnerControls"/>
    </nb42872b46394293bfb92ecdd9811b38>
    <TaxCatchAll xmlns="872877ae-a410-445f-835b-653367d2e530"/>
    <Language xmlns="7fd3c95c-4561-4366-9173-5ef59b8cd20a">
      <Value>English</Value>
    </Language>
    <StrategicInitiative xmlns="7fd3c95c-4561-4366-9173-5ef59b8cd20a"/>
    <Country xmlns="7fd3c95c-4561-4366-9173-5ef59b8cd20a"/>
    <SubCategory xmlns="7fd3c95c-4561-4366-9173-5ef59b8cd20a"/>
    <DocumentCategory xmlns="7fd3c95c-4561-4366-9173-5ef59b8cd20a">
      <Value>Design</Value>
    </DocumentCategory>
    <Function xmlns="7fd3c95c-4561-4366-9173-5ef59b8cd20a">
      <Value>Design</Value>
    </Functio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KDocument" ma:contentTypeID="0x010100C7B0F44CADD3DC42A020523BA45D2C4900A37C81F17A58A54BB79BB1F3DF33DC88" ma:contentTypeVersion="7" ma:contentTypeDescription="" ma:contentTypeScope="" ma:versionID="a7f9a0478bb39bb1aa06b7d64dbb4c3b">
  <xsd:schema xmlns:xsd="http://www.w3.org/2001/XMLSchema" xmlns:xs="http://www.w3.org/2001/XMLSchema" xmlns:p="http://schemas.microsoft.com/office/2006/metadata/properties" xmlns:ns2="872877ae-a410-445f-835b-653367d2e530" xmlns:ns3="7fd3c95c-4561-4366-9173-5ef59b8cd20a" targetNamespace="http://schemas.microsoft.com/office/2006/metadata/properties" ma:root="true" ma:fieldsID="ca27681eabdabb4d140099ff2bd6c283" ns2:_="" ns3:_="">
    <xsd:import namespace="872877ae-a410-445f-835b-653367d2e530"/>
    <xsd:import namespace="7fd3c95c-4561-4366-9173-5ef59b8cd20a"/>
    <xsd:element name="properties">
      <xsd:complexType>
        <xsd:sequence>
          <xsd:element name="documentManagement">
            <xsd:complexType>
              <xsd:all>
                <xsd:element ref="ns2:lb556a2386044a05ae941cf3fd99962a" minOccurs="0"/>
                <xsd:element ref="ns2:TaxCatchAll" minOccurs="0"/>
                <xsd:element ref="ns2:TaxCatchAllLabel" minOccurs="0"/>
                <xsd:element ref="ns2:mfb7c1b5f1364476b9484324ca705cd7" minOccurs="0"/>
                <xsd:element ref="ns2:TEKPoc" minOccurs="0"/>
                <xsd:element ref="ns2:nb42872b46394293bfb92ecdd9811b38" minOccurs="0"/>
                <xsd:element ref="ns2:g7c2ceb015314bf197524d5367eb7dd6" minOccurs="0"/>
                <xsd:element ref="ns2:TaxKeywordTaxHTField" minOccurs="0"/>
                <xsd:element ref="ns3:Function" minOccurs="0"/>
                <xsd:element ref="ns3:Country" minOccurs="0"/>
                <xsd:element ref="ns3:SubCategory" minOccurs="0"/>
                <xsd:element ref="ns3:StrategicInitiative" minOccurs="0"/>
                <xsd:element ref="ns3:Language" minOccurs="0"/>
                <xsd:element ref="ns3:Document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877ae-a410-445f-835b-653367d2e530" elementFormDefault="qualified">
    <xsd:import namespace="http://schemas.microsoft.com/office/2006/documentManagement/types"/>
    <xsd:import namespace="http://schemas.microsoft.com/office/infopath/2007/PartnerControls"/>
    <xsd:element name="lb556a2386044a05ae941cf3fd99962a" ma:index="8" nillable="true" ma:taxonomy="true" ma:internalName="lb556a2386044a05ae941cf3fd99962a" ma:taxonomyFieldName="TEKCustomer" ma:displayName="TEKCustomer" ma:default="" ma:fieldId="{5b556a23-8604-4a05-ae94-1cf3fd99962a}" ma:sspId="7a81d85d-ab9f-43c9-b467-086d0af365ff" ma:termSetId="e867f5fd-67cd-49f8-a1e9-32bc15efdf9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298a0dad-2a2e-419e-bf4e-64991d71267a}" ma:internalName="TaxCatchAll" ma:showField="CatchAllData" ma:web="0a0c9634-5cb1-455d-87ec-c80023f974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298a0dad-2a2e-419e-bf4e-64991d71267a}" ma:internalName="TaxCatchAllLabel" ma:readOnly="true" ma:showField="CatchAllDataLabel" ma:web="0a0c9634-5cb1-455d-87ec-c80023f974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fb7c1b5f1364476b9484324ca705cd7" ma:index="12" nillable="true" ma:taxonomy="true" ma:internalName="mfb7c1b5f1364476b9484324ca705cd7" ma:taxonomyFieldName="TEKDivision" ma:displayName="TEKDivision" ma:default="" ma:fieldId="{6fb7c1b5-f136-4476-b948-4324ca705cd7}" ma:sspId="7a81d85d-ab9f-43c9-b467-086d0af365ff" ma:termSetId="b1340316-95df-4e90-8a6c-f57be8f035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EKPoc" ma:index="14" nillable="true" ma:displayName="TEKPoc" ma:list="UserInfo" ma:SharePointGroup="0" ma:internalName="TEKPoc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b42872b46394293bfb92ecdd9811b38" ma:index="15" nillable="true" ma:taxonomy="true" ma:internalName="nb42872b46394293bfb92ecdd9811b38" ma:taxonomyFieldName="TEKRegion" ma:displayName="TEKRegion" ma:default="" ma:fieldId="{7b42872b-4639-4293-bfb9-2ecdd9811b38}" ma:sspId="7a81d85d-ab9f-43c9-b467-086d0af365ff" ma:termSetId="734f09e3-e4ef-4747-9e7a-b064428a900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c2ceb015314bf197524d5367eb7dd6" ma:index="17" nillable="true" ma:taxonomy="true" ma:internalName="g7c2ceb015314bf197524d5367eb7dd6" ma:taxonomyFieldName="TEKRole" ma:displayName="TEKRole" ma:default="" ma:fieldId="{07c2ceb0-1531-4bf1-9752-4d5367eb7dd6}" ma:sspId="7a81d85d-ab9f-43c9-b467-086d0af365ff" ma:termSetId="97e15b7d-cb53-458d-9a42-ad0868c5c2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9" nillable="true" ma:taxonomy="true" ma:internalName="TaxKeywordTaxHTField" ma:taxonomyFieldName="TaxKeyword" ma:displayName="Enterprise Keywords" ma:fieldId="{23f27201-bee3-471e-b2e7-b64fd8b7ca38}" ma:taxonomyMulti="true" ma:sspId="7a81d85d-ab9f-43c9-b467-086d0af365f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3c95c-4561-4366-9173-5ef59b8cd20a" elementFormDefault="qualified">
    <xsd:import namespace="http://schemas.microsoft.com/office/2006/documentManagement/types"/>
    <xsd:import namespace="http://schemas.microsoft.com/office/infopath/2007/PartnerControls"/>
    <xsd:element name="Function" ma:index="21" nillable="true" ma:displayName="Function" ma:internalName="Func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nalyst Relations"/>
                    <xsd:enumeration value="Design"/>
                    <xsd:enumeration value="Events"/>
                    <xsd:enumeration value="Marketing Communications"/>
                    <xsd:enumeration value="Proposals"/>
                    <xsd:enumeration value="Public Relations"/>
                    <xsd:enumeration value="Research"/>
                    <xsd:enumeration value="Strategy"/>
                    <xsd:enumeration value="Web"/>
                  </xsd:restriction>
                </xsd:simpleType>
              </xsd:element>
            </xsd:sequence>
          </xsd:extension>
        </xsd:complexContent>
      </xsd:complexType>
    </xsd:element>
    <xsd:element name="Country" ma:index="22" nillable="true" ma:displayName="Country" ma:internalName="Count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nada"/>
                    <xsd:enumeration value="United States"/>
                  </xsd:restriction>
                </xsd:simpleType>
              </xsd:element>
            </xsd:sequence>
          </xsd:extension>
        </xsd:complexContent>
      </xsd:complexType>
    </xsd:element>
    <xsd:element name="SubCategory" ma:index="23" nillable="true" ma:displayName="SubCategory" ma:internalName="Sub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RC"/>
                    <xsd:enumeration value="Events TL"/>
                    <xsd:enumeration value="insITes"/>
                    <xsd:enumeration value="STS"/>
                    <xsd:enumeration value="Survey TL"/>
                    <xsd:enumeration value="VTS"/>
                    <xsd:enumeration value="Logos"/>
                    <xsd:enumeration value="Templates"/>
                    <xsd:enumeration value="Local Market Brochure"/>
                    <xsd:enumeration value="Staffing Brochure"/>
                    <xsd:enumeration value="Global Brochure"/>
                    <xsd:enumeration value="Vertical Brochure"/>
                    <xsd:enumeration value="Targeted Brochure"/>
                    <xsd:enumeration value="Consultant Brochure"/>
                  </xsd:restriction>
                </xsd:simpleType>
              </xsd:element>
            </xsd:sequence>
          </xsd:extension>
        </xsd:complexContent>
      </xsd:complexType>
    </xsd:element>
    <xsd:element name="StrategicInitiative" ma:index="24" nillable="true" ma:displayName="StrategicInitiative" ma:internalName="StrategicInitiativ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eneral - All"/>
                    <xsd:enumeration value="GS-General"/>
                    <xsd:enumeration value="GS-Apps Development"/>
                    <xsd:enumeration value="GS-Apps Management"/>
                    <xsd:enumeration value="GS-Apps Managed Services"/>
                    <xsd:enumeration value="GS-Data Services"/>
                    <xsd:enumeration value="GS-Education Services"/>
                    <xsd:enumeration value="GS-ERP"/>
                    <xsd:enumeration value="GS-Infrastructure/End User Support"/>
                    <xsd:enumeration value="GS-Technology Development"/>
                    <xsd:enumeration value="GS-Asset Management"/>
                    <xsd:enumeration value="GS-Infrastructure Managed Services"/>
                    <xsd:enumeration value="GS-Quality Assurance"/>
                    <xsd:enumeration value="Communications Vertical"/>
                    <xsd:enumeration value="Financial Services Vertical"/>
                    <xsd:enumeration value="Government Vertical"/>
                    <xsd:enumeration value="Healthcare Vertical"/>
                    <xsd:enumeration value="Information Technology Vertical"/>
                    <xsd:enumeration value="Network Infrastructure"/>
                    <xsd:enumeration value="Staffing"/>
                  </xsd:restriction>
                </xsd:simpleType>
              </xsd:element>
            </xsd:sequence>
          </xsd:extension>
        </xsd:complexContent>
      </xsd:complexType>
    </xsd:element>
    <xsd:element name="Language" ma:index="25" nillable="true" ma:displayName="Language" ma:internalName="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ench"/>
                  </xsd:restriction>
                </xsd:simpleType>
              </xsd:element>
            </xsd:sequence>
          </xsd:extension>
        </xsd:complexContent>
      </xsd:complexType>
    </xsd:element>
    <xsd:element name="DocumentCategory" ma:index="26" nillable="true" ma:displayName="DocumentCategory" ma:internalName="Document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nalyst Briefing"/>
                    <xsd:enumeration value="BD Resources/Fortune 3K"/>
                    <xsd:enumeration value="BIOs"/>
                    <xsd:enumeration value="Brand"/>
                    <xsd:enumeration value="Brochures"/>
                    <xsd:enumeration value="Case Studies"/>
                    <xsd:enumeration value="Client References"/>
                    <xsd:enumeration value="Consultant Marketing"/>
                    <xsd:enumeration value="Design"/>
                    <xsd:enumeration value="Direct Mail"/>
                    <xsd:enumeration value="Email Campaign"/>
                    <xsd:enumeration value="Events"/>
                    <xsd:enumeration value="Focus Groups"/>
                    <xsd:enumeration value="Growing Global"/>
                    <xsd:enumeration value="Local Market Analyses"/>
                    <xsd:enumeration value="Online Advertising"/>
                    <xsd:enumeration value="Online Promotion"/>
                    <xsd:enumeration value="PPTs"/>
                    <xsd:enumeration value="Press Releases"/>
                    <xsd:enumeration value="Print Advertising"/>
                    <xsd:enumeration value="Proposals"/>
                    <xsd:enumeration value="Regional Reports"/>
                    <xsd:enumeration value="Research Toolbox/Misc."/>
                    <xsd:enumeration value="Salary and Wage Data"/>
                    <xsd:enumeration value="SIA"/>
                    <xsd:enumeration value="Social Media"/>
                    <xsd:enumeration value="Survey Documents"/>
                    <xsd:enumeration value="Thought Leadership"/>
                    <xsd:enumeration value="Video"/>
                    <xsd:enumeration value="Loop Story Docs"/>
                    <xsd:enumeration value="Marketing Quarterly Docs"/>
                    <xsd:enumeration value="Strategy Page Docs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EDF42-5712-4556-A84F-CBA7737298D8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33DF50B-744F-42F6-AA2F-E7F5038EA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65EA52-A6EE-40ED-807C-1E57560A51E7}">
  <ds:schemaRefs>
    <ds:schemaRef ds:uri="http://schemas.microsoft.com/office/2006/metadata/properties"/>
    <ds:schemaRef ds:uri="872877ae-a410-445f-835b-653367d2e530"/>
    <ds:schemaRef ds:uri="http://schemas.microsoft.com/office/infopath/2007/PartnerControls"/>
    <ds:schemaRef ds:uri="7fd3c95c-4561-4366-9173-5ef59b8cd20a"/>
  </ds:schemaRefs>
</ds:datastoreItem>
</file>

<file path=customXml/itemProps4.xml><?xml version="1.0" encoding="utf-8"?>
<ds:datastoreItem xmlns:ds="http://schemas.openxmlformats.org/officeDocument/2006/customXml" ds:itemID="{ECCB742D-7667-46F8-97FB-FF6B7E9C9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877ae-a410-445f-835b-653367d2e530"/>
    <ds:schemaRef ds:uri="7fd3c95c-4561-4366-9173-5ef59b8cd2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5728F69-82FA-4248-80B3-063AFF5B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TEKsystems</Company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Regan Weldy</dc:creator>
  <cp:lastModifiedBy>Khalil Stemmler</cp:lastModifiedBy>
  <cp:revision>2</cp:revision>
  <cp:lastPrinted>2012-10-03T18:46:00Z</cp:lastPrinted>
  <dcterms:created xsi:type="dcterms:W3CDTF">2019-03-27T03:09:00Z</dcterms:created>
  <dcterms:modified xsi:type="dcterms:W3CDTF">2019-03-27T03:09:00Z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0x010100C7B0F44CADD3DC42A020523BA45D2C4900A37C81F17A58A54BB79BB1F3DF33DC88</vt:lpwstr>
  </property>
  <property fmtid="{D5CDD505-2E9C-101B-9397-08002B2CF9AE}" pid="3" name="TaxKeyword">
    <vt:lpwstr/>
  </property>
  <property fmtid="{D5CDD505-2E9C-101B-9397-08002B2CF9AE}" pid="4" name="Language">
    <vt:lpwstr>;#English;#</vt:lpwstr>
  </property>
  <property fmtid="{D5CDD505-2E9C-101B-9397-08002B2CF9AE}" pid="5" name="TEKVertical">
    <vt:lpwstr/>
  </property>
  <property fmtid="{D5CDD505-2E9C-101B-9397-08002B2CF9AE}" pid="6" name="j414ba7fb6094238b051f9f45f0f1ee5">
    <vt:lpwstr/>
  </property>
  <property fmtid="{D5CDD505-2E9C-101B-9397-08002B2CF9AE}" pid="7" name="TEKRole">
    <vt:lpwstr/>
  </property>
  <property fmtid="{D5CDD505-2E9C-101B-9397-08002B2CF9AE}" pid="8" name="DocumentCategory">
    <vt:lpwstr>;#Design;#</vt:lpwstr>
  </property>
  <property fmtid="{D5CDD505-2E9C-101B-9397-08002B2CF9AE}" pid="9" name="TEKRegion">
    <vt:lpwstr/>
  </property>
  <property fmtid="{D5CDD505-2E9C-101B-9397-08002B2CF9AE}" pid="10" name="StrategicInitiative">
    <vt:lpwstr/>
  </property>
  <property fmtid="{D5CDD505-2E9C-101B-9397-08002B2CF9AE}" pid="11" name="Function">
    <vt:lpwstr>;#Design;#</vt:lpwstr>
  </property>
  <property fmtid="{D5CDD505-2E9C-101B-9397-08002B2CF9AE}" pid="12" name="SubCategory">
    <vt:lpwstr/>
  </property>
  <property fmtid="{D5CDD505-2E9C-101B-9397-08002B2CF9AE}" pid="13" name="Country">
    <vt:lpwstr/>
  </property>
  <property fmtid="{D5CDD505-2E9C-101B-9397-08002B2CF9AE}" pid="14" name="TEKCustomer">
    <vt:lpwstr/>
  </property>
  <property fmtid="{D5CDD505-2E9C-101B-9397-08002B2CF9AE}" pid="15" name="TEKDivision">
    <vt:lpwstr/>
  </property>
</Properties>
</file>