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1FEA32" w14:textId="77777777" w:rsidR="00C27DCD" w:rsidRPr="007676E3" w:rsidRDefault="00C27DCD">
      <w:pPr>
        <w:rPr>
          <w:rFonts w:ascii="Verdana" w:hAnsi="Verdana" w:cs="Tahoma"/>
          <w:sz w:val="20"/>
          <w:szCs w:val="20"/>
        </w:rPr>
      </w:pPr>
      <w:bookmarkStart w:id="0" w:name="_GoBack"/>
      <w:bookmarkEnd w:id="0"/>
    </w:p>
    <w:p w14:paraId="046848B3" w14:textId="77777777" w:rsidR="00C27DCD" w:rsidRPr="007676E3" w:rsidRDefault="00C27DCD">
      <w:pPr>
        <w:rPr>
          <w:rFonts w:ascii="Verdana" w:hAnsi="Verdana" w:cs="Tahoma"/>
          <w:sz w:val="20"/>
          <w:szCs w:val="20"/>
        </w:rPr>
      </w:pPr>
    </w:p>
    <w:p w14:paraId="2FB9A7E9" w14:textId="77777777" w:rsidR="00C27DCD" w:rsidRPr="007676E3" w:rsidRDefault="00C27DCD">
      <w:pPr>
        <w:rPr>
          <w:rFonts w:ascii="Verdana" w:hAnsi="Verdana" w:cs="Tahoma"/>
          <w:sz w:val="20"/>
          <w:szCs w:val="20"/>
        </w:rPr>
      </w:pPr>
    </w:p>
    <w:p w14:paraId="006B67EC" w14:textId="77777777" w:rsidR="00C27DCD" w:rsidRPr="007676E3" w:rsidRDefault="00C27DCD">
      <w:pPr>
        <w:rPr>
          <w:rFonts w:ascii="Verdana" w:hAnsi="Verdana" w:cs="Tahoma"/>
          <w:sz w:val="20"/>
          <w:szCs w:val="20"/>
        </w:rPr>
      </w:pPr>
    </w:p>
    <w:p w14:paraId="337E66C8" w14:textId="77777777" w:rsidR="00C27DCD" w:rsidRPr="007676E3" w:rsidRDefault="00C27DCD">
      <w:pPr>
        <w:rPr>
          <w:rFonts w:ascii="Verdana" w:hAnsi="Verdana" w:cs="Tahoma"/>
          <w:b/>
          <w:sz w:val="20"/>
          <w:szCs w:val="20"/>
        </w:rPr>
      </w:pPr>
    </w:p>
    <w:p w14:paraId="1339DA48" w14:textId="77777777" w:rsidR="0096387A" w:rsidRPr="007676E3" w:rsidRDefault="0096387A" w:rsidP="0096387A">
      <w:pPr>
        <w:jc w:val="center"/>
        <w:rPr>
          <w:rFonts w:ascii="Verdana" w:hAnsi="Verdana" w:cs="Tahoma"/>
          <w:b/>
          <w:sz w:val="24"/>
          <w:szCs w:val="20"/>
        </w:rPr>
      </w:pPr>
    </w:p>
    <w:p w14:paraId="2D77B00C" w14:textId="77777777" w:rsidR="0096387A" w:rsidRDefault="00663978" w:rsidP="00534124">
      <w:pPr>
        <w:jc w:val="center"/>
        <w:rPr>
          <w:rFonts w:ascii="Verdana" w:hAnsi="Verdana" w:cs="Tahoma"/>
          <w:b/>
          <w:sz w:val="24"/>
          <w:szCs w:val="20"/>
        </w:rPr>
      </w:pPr>
      <w:r w:rsidRPr="007676E3">
        <w:rPr>
          <w:rFonts w:ascii="Verdana" w:hAnsi="Verdana" w:cs="Tahoma"/>
          <w:b/>
          <w:sz w:val="24"/>
          <w:szCs w:val="20"/>
        </w:rPr>
        <w:t xml:space="preserve">TEAM </w:t>
      </w:r>
      <w:r w:rsidR="00226077">
        <w:rPr>
          <w:rFonts w:ascii="Verdana" w:hAnsi="Verdana" w:cs="Tahoma"/>
          <w:b/>
          <w:sz w:val="24"/>
          <w:szCs w:val="20"/>
        </w:rPr>
        <w:t>AGREEMENT</w:t>
      </w:r>
      <w:r w:rsidR="005B184B">
        <w:rPr>
          <w:rFonts w:ascii="Verdana" w:hAnsi="Verdana" w:cs="Tahoma"/>
          <w:b/>
          <w:sz w:val="24"/>
          <w:szCs w:val="20"/>
        </w:rPr>
        <w:t xml:space="preserve"> </w:t>
      </w:r>
      <w:r w:rsidR="00AD67D7">
        <w:rPr>
          <w:rFonts w:ascii="Verdana" w:hAnsi="Verdana" w:cs="Tahoma"/>
          <w:b/>
          <w:sz w:val="24"/>
          <w:szCs w:val="20"/>
        </w:rPr>
        <w:t>GUIDELINES</w:t>
      </w:r>
    </w:p>
    <w:p w14:paraId="63A97ACF" w14:textId="77777777" w:rsidR="00534124" w:rsidRPr="007676E3" w:rsidRDefault="00534124" w:rsidP="00534124">
      <w:pPr>
        <w:jc w:val="center"/>
        <w:rPr>
          <w:rFonts w:ascii="Verdana" w:hAnsi="Verdana" w:cs="Tahoma"/>
          <w:b/>
          <w:sz w:val="24"/>
          <w:szCs w:val="20"/>
        </w:rPr>
      </w:pPr>
    </w:p>
    <w:p w14:paraId="77D95377" w14:textId="77777777" w:rsidR="00013F1C" w:rsidRDefault="00534124" w:rsidP="0096387A">
      <w:pPr>
        <w:jc w:val="center"/>
        <w:rPr>
          <w:rFonts w:ascii="Verdana" w:hAnsi="Verdana" w:cs="Tahoma"/>
          <w:b/>
          <w:sz w:val="24"/>
          <w:szCs w:val="20"/>
        </w:rPr>
      </w:pPr>
      <w:r w:rsidRPr="007676E3">
        <w:rPr>
          <w:rFonts w:ascii="Verdana" w:hAnsi="Verdana" w:cs="Tahoma"/>
          <w:b/>
          <w:sz w:val="24"/>
          <w:szCs w:val="20"/>
        </w:rPr>
        <w:t>F</w:t>
      </w:r>
      <w:r w:rsidR="00013F1C" w:rsidRPr="007676E3">
        <w:rPr>
          <w:rFonts w:ascii="Verdana" w:hAnsi="Verdana" w:cs="Tahoma"/>
          <w:b/>
          <w:sz w:val="24"/>
          <w:szCs w:val="20"/>
        </w:rPr>
        <w:t>or</w:t>
      </w:r>
    </w:p>
    <w:p w14:paraId="6763F2EA" w14:textId="77777777" w:rsidR="00534124" w:rsidRPr="007676E3" w:rsidRDefault="00534124" w:rsidP="0096387A">
      <w:pPr>
        <w:jc w:val="center"/>
        <w:rPr>
          <w:rFonts w:ascii="Verdana" w:hAnsi="Verdana" w:cs="Tahoma"/>
          <w:b/>
          <w:sz w:val="24"/>
          <w:szCs w:val="20"/>
        </w:rPr>
      </w:pPr>
    </w:p>
    <w:p w14:paraId="006AF06D" w14:textId="77777777" w:rsidR="00013F1C" w:rsidRPr="00534124" w:rsidRDefault="004545CE" w:rsidP="00013F1C">
      <w:pPr>
        <w:jc w:val="center"/>
        <w:rPr>
          <w:rFonts w:ascii="Verdana" w:hAnsi="Verdana" w:cs="Tahoma"/>
          <w:b/>
          <w:i/>
          <w:iCs/>
          <w:sz w:val="24"/>
          <w:szCs w:val="20"/>
        </w:rPr>
      </w:pPr>
      <w:r>
        <w:rPr>
          <w:rFonts w:ascii="Verdana" w:hAnsi="Verdana" w:cs="Tahoma"/>
          <w:b/>
          <w:i/>
          <w:iCs/>
          <w:sz w:val="24"/>
          <w:szCs w:val="20"/>
        </w:rPr>
        <w:t>Team 33 Work In Progress</w:t>
      </w:r>
    </w:p>
    <w:p w14:paraId="21962AEA" w14:textId="77777777" w:rsidR="0096387A" w:rsidRPr="007676E3" w:rsidRDefault="0096387A" w:rsidP="0096387A">
      <w:pPr>
        <w:jc w:val="center"/>
        <w:rPr>
          <w:rFonts w:ascii="Verdana" w:hAnsi="Verdana" w:cs="Tahoma"/>
          <w:b/>
          <w:sz w:val="24"/>
          <w:szCs w:val="20"/>
        </w:rPr>
      </w:pPr>
    </w:p>
    <w:p w14:paraId="18F91805" w14:textId="77777777" w:rsidR="005465D6" w:rsidRPr="007676E3" w:rsidRDefault="005465D6" w:rsidP="0096387A">
      <w:pPr>
        <w:jc w:val="center"/>
        <w:rPr>
          <w:rFonts w:ascii="Verdana" w:hAnsi="Verdana" w:cs="Tahoma"/>
          <w:b/>
          <w:sz w:val="24"/>
          <w:szCs w:val="20"/>
        </w:rPr>
      </w:pPr>
    </w:p>
    <w:p w14:paraId="271B41F6" w14:textId="77777777" w:rsidR="0096387A" w:rsidRPr="007676E3" w:rsidRDefault="003B5A24" w:rsidP="0096387A">
      <w:pPr>
        <w:jc w:val="center"/>
        <w:rPr>
          <w:rFonts w:ascii="Verdana" w:hAnsi="Verdana" w:cs="Tahoma"/>
          <w:b/>
          <w:i/>
          <w:sz w:val="24"/>
          <w:szCs w:val="20"/>
        </w:rPr>
      </w:pPr>
      <w:r w:rsidRPr="007676E3">
        <w:rPr>
          <w:rFonts w:ascii="Verdana" w:hAnsi="Verdana" w:cs="Tahoma"/>
          <w:b/>
          <w:i/>
          <w:sz w:val="24"/>
          <w:szCs w:val="20"/>
        </w:rPr>
        <w:t>Version 0</w:t>
      </w:r>
      <w:r w:rsidR="007269F0" w:rsidRPr="007676E3">
        <w:rPr>
          <w:rFonts w:ascii="Verdana" w:hAnsi="Verdana" w:cs="Tahoma"/>
          <w:b/>
          <w:i/>
          <w:sz w:val="24"/>
          <w:szCs w:val="20"/>
        </w:rPr>
        <w:t>.</w:t>
      </w:r>
      <w:r w:rsidR="005F31AF">
        <w:rPr>
          <w:rFonts w:ascii="Verdana" w:hAnsi="Verdana" w:cs="Tahoma"/>
          <w:b/>
          <w:i/>
          <w:sz w:val="24"/>
          <w:szCs w:val="20"/>
        </w:rPr>
        <w:t>1</w:t>
      </w:r>
      <w:r w:rsidRPr="007676E3">
        <w:rPr>
          <w:rFonts w:ascii="Verdana" w:hAnsi="Verdana" w:cs="Tahoma"/>
          <w:b/>
          <w:i/>
          <w:sz w:val="24"/>
          <w:szCs w:val="20"/>
        </w:rPr>
        <w:t xml:space="preserve"> (DRAFT)</w:t>
      </w:r>
    </w:p>
    <w:p w14:paraId="5BBE36CC" w14:textId="77777777" w:rsidR="00C27DCD" w:rsidRDefault="00C27DCD">
      <w:pPr>
        <w:jc w:val="center"/>
        <w:rPr>
          <w:rFonts w:ascii="Verdana" w:hAnsi="Verdana" w:cs="Tahoma"/>
          <w:b/>
          <w:sz w:val="24"/>
          <w:szCs w:val="20"/>
        </w:rPr>
      </w:pPr>
    </w:p>
    <w:p w14:paraId="2B4909B0" w14:textId="77777777" w:rsidR="00534124" w:rsidRDefault="00534124">
      <w:pPr>
        <w:jc w:val="center"/>
        <w:rPr>
          <w:rFonts w:ascii="Verdana" w:hAnsi="Verdana" w:cs="Tahoma"/>
          <w:b/>
          <w:sz w:val="24"/>
          <w:szCs w:val="20"/>
        </w:rPr>
      </w:pPr>
    </w:p>
    <w:p w14:paraId="2C05715E" w14:textId="77777777" w:rsidR="00534124" w:rsidRPr="007676E3" w:rsidRDefault="00534124">
      <w:pPr>
        <w:jc w:val="center"/>
        <w:rPr>
          <w:rFonts w:ascii="Verdana" w:hAnsi="Verdana" w:cs="Tahoma"/>
          <w:b/>
          <w:sz w:val="24"/>
          <w:szCs w:val="20"/>
        </w:rPr>
      </w:pPr>
    </w:p>
    <w:p w14:paraId="67DAE11D" w14:textId="77777777" w:rsidR="005B58E5" w:rsidRPr="007676E3" w:rsidRDefault="005B58E5">
      <w:pPr>
        <w:jc w:val="center"/>
        <w:rPr>
          <w:rFonts w:ascii="Verdana" w:hAnsi="Verdana" w:cs="Tahoma"/>
          <w:b/>
          <w:sz w:val="24"/>
          <w:szCs w:val="20"/>
        </w:rPr>
      </w:pPr>
    </w:p>
    <w:p w14:paraId="52FAF7B1" w14:textId="77777777" w:rsidR="005B58E5" w:rsidRPr="007676E3" w:rsidRDefault="005465D6" w:rsidP="005465D6">
      <w:pPr>
        <w:jc w:val="center"/>
        <w:rPr>
          <w:rFonts w:ascii="Verdana" w:hAnsi="Verdana" w:cs="Tahoma"/>
          <w:b/>
          <w:sz w:val="24"/>
          <w:szCs w:val="20"/>
        </w:rPr>
      </w:pPr>
      <w:r w:rsidRPr="007676E3">
        <w:rPr>
          <w:rFonts w:ascii="Verdana" w:hAnsi="Verdana" w:cs="Tahoma"/>
          <w:b/>
          <w:sz w:val="24"/>
          <w:szCs w:val="20"/>
        </w:rPr>
        <w:t>Prepared by:</w:t>
      </w:r>
    </w:p>
    <w:p w14:paraId="00FD1932" w14:textId="77777777" w:rsidR="00275E9D" w:rsidRPr="007676E3" w:rsidRDefault="00275E9D">
      <w:pPr>
        <w:jc w:val="center"/>
        <w:rPr>
          <w:rFonts w:ascii="Verdana" w:hAnsi="Verdana" w:cs="Tahoma"/>
          <w:b/>
          <w:sz w:val="24"/>
          <w:szCs w:val="20"/>
        </w:rPr>
      </w:pPr>
    </w:p>
    <w:p w14:paraId="08BC491E" w14:textId="77777777" w:rsidR="004545CE" w:rsidRPr="004545CE" w:rsidRDefault="004545CE" w:rsidP="004545CE">
      <w:pPr>
        <w:rPr>
          <w:rFonts w:ascii="Verdana" w:hAnsi="Verdana" w:cs="Tahoma"/>
          <w:b/>
          <w:i/>
          <w:sz w:val="24"/>
          <w:szCs w:val="20"/>
        </w:rPr>
      </w:pPr>
    </w:p>
    <w:p w14:paraId="3A4DAEFC" w14:textId="77777777" w:rsidR="004545CE" w:rsidRPr="004545CE" w:rsidRDefault="004545CE" w:rsidP="004545CE">
      <w:pPr>
        <w:rPr>
          <w:rFonts w:ascii="Verdana" w:hAnsi="Verdana" w:cs="Tahoma"/>
          <w:b/>
          <w:i/>
          <w:sz w:val="24"/>
          <w:szCs w:val="20"/>
        </w:rPr>
      </w:pPr>
      <w:r>
        <w:rPr>
          <w:rFonts w:ascii="Verdana" w:hAnsi="Verdana" w:cs="Tahoma"/>
          <w:b/>
          <w:i/>
          <w:sz w:val="24"/>
          <w:szCs w:val="20"/>
        </w:rPr>
        <w:tab/>
      </w:r>
      <w:r w:rsidRPr="004545CE">
        <w:rPr>
          <w:rFonts w:ascii="Verdana" w:hAnsi="Verdana" w:cs="Tahoma"/>
          <w:b/>
          <w:i/>
          <w:sz w:val="24"/>
          <w:szCs w:val="20"/>
        </w:rPr>
        <w:t xml:space="preserve">Edward Doherty – </w:t>
      </w:r>
      <w:r>
        <w:rPr>
          <w:rFonts w:ascii="Verdana" w:hAnsi="Verdana" w:cs="Tahoma"/>
          <w:b/>
          <w:i/>
          <w:sz w:val="24"/>
          <w:szCs w:val="20"/>
        </w:rPr>
        <w:t xml:space="preserve">n8874417- </w:t>
      </w:r>
      <w:r w:rsidRPr="004545CE">
        <w:rPr>
          <w:rFonts w:ascii="Verdana" w:hAnsi="Verdana" w:cs="Tahoma"/>
          <w:b/>
          <w:i/>
          <w:sz w:val="24"/>
          <w:szCs w:val="20"/>
        </w:rPr>
        <w:t xml:space="preserve">Administration/ Design </w:t>
      </w:r>
    </w:p>
    <w:p w14:paraId="513EC988" w14:textId="77777777" w:rsidR="004545CE" w:rsidRPr="004545CE" w:rsidRDefault="004545CE" w:rsidP="004545CE">
      <w:pPr>
        <w:rPr>
          <w:rFonts w:ascii="Verdana" w:hAnsi="Verdana" w:cs="Tahoma"/>
          <w:b/>
          <w:i/>
          <w:sz w:val="24"/>
          <w:szCs w:val="20"/>
        </w:rPr>
      </w:pPr>
    </w:p>
    <w:p w14:paraId="70C64F9A" w14:textId="77777777" w:rsidR="004545CE" w:rsidRPr="004545CE" w:rsidRDefault="004545CE" w:rsidP="004545CE">
      <w:pPr>
        <w:rPr>
          <w:rFonts w:ascii="Verdana" w:hAnsi="Verdana" w:cs="Tahoma"/>
          <w:b/>
          <w:i/>
          <w:sz w:val="24"/>
          <w:szCs w:val="20"/>
        </w:rPr>
      </w:pPr>
      <w:r>
        <w:rPr>
          <w:rFonts w:ascii="Verdana" w:hAnsi="Verdana" w:cs="Tahoma"/>
          <w:b/>
          <w:i/>
          <w:sz w:val="24"/>
          <w:szCs w:val="20"/>
        </w:rPr>
        <w:tab/>
      </w:r>
      <w:r w:rsidRPr="004545CE">
        <w:rPr>
          <w:rFonts w:ascii="Verdana" w:hAnsi="Verdana" w:cs="Tahoma"/>
          <w:b/>
          <w:i/>
          <w:sz w:val="24"/>
          <w:szCs w:val="20"/>
        </w:rPr>
        <w:t>Nathaniel Marshall –</w:t>
      </w:r>
      <w:r w:rsidRPr="004545CE">
        <w:rPr>
          <w:rFonts w:asciiTheme="minorHAnsi" w:eastAsiaTheme="minorEastAsia" w:hAnsiTheme="minorHAnsi" w:cstheme="minorBidi"/>
          <w:sz w:val="24"/>
          <w:szCs w:val="24"/>
        </w:rPr>
        <w:t xml:space="preserve"> </w:t>
      </w:r>
      <w:r w:rsidRPr="004545CE">
        <w:rPr>
          <w:rFonts w:ascii="Verdana" w:hAnsi="Verdana" w:cs="Tahoma"/>
          <w:b/>
          <w:i/>
          <w:sz w:val="24"/>
          <w:szCs w:val="20"/>
        </w:rPr>
        <w:t>n9157972</w:t>
      </w:r>
      <w:r>
        <w:rPr>
          <w:rFonts w:ascii="Verdana" w:hAnsi="Verdana" w:cs="Tahoma"/>
          <w:b/>
          <w:i/>
          <w:sz w:val="24"/>
          <w:szCs w:val="20"/>
        </w:rPr>
        <w:t xml:space="preserve"> -</w:t>
      </w:r>
      <w:r w:rsidRPr="004545CE">
        <w:rPr>
          <w:rFonts w:ascii="Verdana" w:hAnsi="Verdana" w:cs="Tahoma"/>
          <w:b/>
          <w:i/>
          <w:sz w:val="24"/>
          <w:szCs w:val="20"/>
        </w:rPr>
        <w:t xml:space="preserve"> GUI and basic logic Developer</w:t>
      </w:r>
    </w:p>
    <w:p w14:paraId="02E8C80D" w14:textId="77777777" w:rsidR="004545CE" w:rsidRPr="004545CE" w:rsidRDefault="004545CE" w:rsidP="004545CE">
      <w:pPr>
        <w:rPr>
          <w:rFonts w:ascii="Verdana" w:hAnsi="Verdana" w:cs="Tahoma"/>
          <w:b/>
          <w:i/>
          <w:sz w:val="24"/>
          <w:szCs w:val="20"/>
        </w:rPr>
      </w:pPr>
    </w:p>
    <w:p w14:paraId="374F4D00" w14:textId="77777777" w:rsidR="004545CE" w:rsidRPr="004545CE" w:rsidRDefault="004545CE" w:rsidP="004545CE">
      <w:pPr>
        <w:rPr>
          <w:rFonts w:ascii="Verdana" w:hAnsi="Verdana" w:cs="Tahoma"/>
          <w:b/>
          <w:i/>
          <w:sz w:val="24"/>
          <w:szCs w:val="20"/>
        </w:rPr>
      </w:pPr>
      <w:r>
        <w:rPr>
          <w:rFonts w:ascii="Verdana" w:hAnsi="Verdana" w:cs="Tahoma"/>
          <w:b/>
          <w:i/>
          <w:sz w:val="24"/>
          <w:szCs w:val="20"/>
        </w:rPr>
        <w:tab/>
      </w:r>
      <w:r w:rsidRPr="004545CE">
        <w:rPr>
          <w:rFonts w:ascii="Verdana" w:hAnsi="Verdana" w:cs="Tahoma"/>
          <w:b/>
          <w:i/>
          <w:sz w:val="24"/>
          <w:szCs w:val="20"/>
        </w:rPr>
        <w:t>Patrick De Clara –</w:t>
      </w:r>
      <w:r w:rsidRPr="004545CE">
        <w:rPr>
          <w:rFonts w:asciiTheme="minorHAnsi" w:eastAsiaTheme="minorEastAsia" w:hAnsiTheme="minorHAnsi" w:cstheme="minorBidi"/>
          <w:sz w:val="24"/>
          <w:szCs w:val="24"/>
        </w:rPr>
        <w:t xml:space="preserve"> </w:t>
      </w:r>
      <w:r w:rsidRPr="004545CE">
        <w:rPr>
          <w:rFonts w:ascii="Verdana" w:hAnsi="Verdana" w:cs="Tahoma"/>
          <w:b/>
          <w:i/>
          <w:sz w:val="24"/>
          <w:szCs w:val="20"/>
        </w:rPr>
        <w:t>n9294503</w:t>
      </w:r>
      <w:r>
        <w:rPr>
          <w:rFonts w:ascii="Verdana" w:hAnsi="Verdana" w:cs="Tahoma"/>
          <w:b/>
          <w:i/>
          <w:sz w:val="24"/>
          <w:szCs w:val="20"/>
        </w:rPr>
        <w:t xml:space="preserve"> -</w:t>
      </w:r>
      <w:r w:rsidRPr="004545CE">
        <w:rPr>
          <w:rFonts w:ascii="Verdana" w:hAnsi="Verdana" w:cs="Tahoma"/>
          <w:b/>
          <w:i/>
          <w:sz w:val="24"/>
          <w:szCs w:val="20"/>
        </w:rPr>
        <w:t xml:space="preserve"> GUI and basic logic Developer </w:t>
      </w:r>
    </w:p>
    <w:p w14:paraId="7849CE45" w14:textId="77777777" w:rsidR="004545CE" w:rsidRPr="004545CE" w:rsidRDefault="004545CE" w:rsidP="004545CE">
      <w:pPr>
        <w:rPr>
          <w:rFonts w:ascii="Verdana" w:hAnsi="Verdana" w:cs="Tahoma"/>
          <w:b/>
          <w:i/>
          <w:sz w:val="24"/>
          <w:szCs w:val="20"/>
        </w:rPr>
      </w:pPr>
    </w:p>
    <w:p w14:paraId="427B12AB" w14:textId="77777777" w:rsidR="004545CE" w:rsidRPr="004545CE" w:rsidRDefault="004545CE" w:rsidP="004545CE">
      <w:pPr>
        <w:rPr>
          <w:rFonts w:ascii="Verdana" w:hAnsi="Verdana" w:cs="Tahoma"/>
          <w:b/>
          <w:i/>
          <w:sz w:val="24"/>
          <w:szCs w:val="20"/>
        </w:rPr>
      </w:pPr>
      <w:r>
        <w:rPr>
          <w:rFonts w:ascii="Verdana" w:hAnsi="Verdana" w:cs="Tahoma"/>
          <w:b/>
          <w:i/>
          <w:sz w:val="24"/>
          <w:szCs w:val="20"/>
        </w:rPr>
        <w:tab/>
      </w:r>
      <w:r w:rsidRPr="004545CE">
        <w:rPr>
          <w:rFonts w:ascii="Verdana" w:hAnsi="Verdana" w:cs="Tahoma"/>
          <w:b/>
          <w:i/>
          <w:sz w:val="24"/>
          <w:szCs w:val="20"/>
        </w:rPr>
        <w:t>Nathan Johns – n9439064</w:t>
      </w:r>
      <w:r>
        <w:rPr>
          <w:rFonts w:ascii="Verdana" w:hAnsi="Verdana" w:cs="Tahoma"/>
          <w:b/>
          <w:i/>
          <w:sz w:val="24"/>
          <w:szCs w:val="20"/>
        </w:rPr>
        <w:t xml:space="preserve"> - </w:t>
      </w:r>
      <w:r w:rsidRPr="004545CE">
        <w:rPr>
          <w:rFonts w:ascii="Verdana" w:hAnsi="Verdana" w:cs="Tahoma"/>
          <w:b/>
          <w:i/>
          <w:sz w:val="24"/>
          <w:szCs w:val="20"/>
        </w:rPr>
        <w:t xml:space="preserve">Database and Database Logic </w:t>
      </w:r>
      <w:r>
        <w:rPr>
          <w:rFonts w:ascii="Verdana" w:hAnsi="Verdana" w:cs="Tahoma"/>
          <w:b/>
          <w:i/>
          <w:sz w:val="24"/>
          <w:szCs w:val="20"/>
        </w:rPr>
        <w:tab/>
      </w:r>
      <w:r>
        <w:rPr>
          <w:rFonts w:ascii="Verdana" w:hAnsi="Verdana" w:cs="Tahoma"/>
          <w:b/>
          <w:i/>
          <w:sz w:val="24"/>
          <w:szCs w:val="20"/>
        </w:rPr>
        <w:tab/>
      </w:r>
      <w:r>
        <w:rPr>
          <w:rFonts w:ascii="Verdana" w:hAnsi="Verdana" w:cs="Tahoma"/>
          <w:b/>
          <w:i/>
          <w:sz w:val="24"/>
          <w:szCs w:val="20"/>
        </w:rPr>
        <w:tab/>
      </w:r>
      <w:r>
        <w:rPr>
          <w:rFonts w:ascii="Verdana" w:hAnsi="Verdana" w:cs="Tahoma"/>
          <w:b/>
          <w:i/>
          <w:sz w:val="24"/>
          <w:szCs w:val="20"/>
        </w:rPr>
        <w:tab/>
      </w:r>
      <w:r>
        <w:rPr>
          <w:rFonts w:ascii="Verdana" w:hAnsi="Verdana" w:cs="Tahoma"/>
          <w:b/>
          <w:i/>
          <w:sz w:val="24"/>
          <w:szCs w:val="20"/>
        </w:rPr>
        <w:tab/>
      </w:r>
      <w:r>
        <w:rPr>
          <w:rFonts w:ascii="Verdana" w:hAnsi="Verdana" w:cs="Tahoma"/>
          <w:b/>
          <w:i/>
          <w:sz w:val="24"/>
          <w:szCs w:val="20"/>
        </w:rPr>
        <w:tab/>
      </w:r>
      <w:r>
        <w:rPr>
          <w:rFonts w:ascii="Verdana" w:hAnsi="Verdana" w:cs="Tahoma"/>
          <w:b/>
          <w:i/>
          <w:sz w:val="24"/>
          <w:szCs w:val="20"/>
        </w:rPr>
        <w:tab/>
      </w:r>
      <w:r>
        <w:rPr>
          <w:rFonts w:ascii="Verdana" w:hAnsi="Verdana" w:cs="Tahoma"/>
          <w:b/>
          <w:i/>
          <w:sz w:val="24"/>
          <w:szCs w:val="20"/>
        </w:rPr>
        <w:tab/>
        <w:t xml:space="preserve">   </w:t>
      </w:r>
      <w:r w:rsidRPr="004545CE">
        <w:rPr>
          <w:rFonts w:ascii="Verdana" w:hAnsi="Verdana" w:cs="Tahoma"/>
          <w:b/>
          <w:i/>
          <w:sz w:val="24"/>
          <w:szCs w:val="20"/>
        </w:rPr>
        <w:t>developers</w:t>
      </w:r>
    </w:p>
    <w:p w14:paraId="06880FA7" w14:textId="77777777" w:rsidR="004545CE" w:rsidRPr="004545CE" w:rsidRDefault="004545CE" w:rsidP="004545CE">
      <w:pPr>
        <w:rPr>
          <w:rFonts w:ascii="Verdana" w:hAnsi="Verdana" w:cs="Tahoma"/>
          <w:b/>
          <w:i/>
          <w:sz w:val="24"/>
          <w:szCs w:val="20"/>
        </w:rPr>
      </w:pPr>
    </w:p>
    <w:p w14:paraId="2CCD31DE" w14:textId="77777777" w:rsidR="004545CE" w:rsidRPr="004545CE" w:rsidRDefault="004545CE" w:rsidP="004545CE">
      <w:pPr>
        <w:rPr>
          <w:rFonts w:ascii="Verdana" w:hAnsi="Verdana" w:cs="Tahoma"/>
          <w:b/>
          <w:i/>
          <w:sz w:val="24"/>
          <w:szCs w:val="20"/>
        </w:rPr>
      </w:pPr>
      <w:r>
        <w:rPr>
          <w:rFonts w:ascii="Verdana" w:hAnsi="Verdana" w:cs="Tahoma"/>
          <w:b/>
          <w:i/>
          <w:sz w:val="24"/>
          <w:szCs w:val="20"/>
        </w:rPr>
        <w:tab/>
      </w:r>
      <w:r w:rsidRPr="004545CE">
        <w:rPr>
          <w:rFonts w:ascii="Verdana" w:hAnsi="Verdana" w:cs="Tahoma"/>
          <w:b/>
          <w:i/>
          <w:sz w:val="24"/>
          <w:szCs w:val="20"/>
        </w:rPr>
        <w:t>Michael Devenish-</w:t>
      </w:r>
      <w:r>
        <w:rPr>
          <w:rFonts w:ascii="Verdana" w:hAnsi="Verdana" w:cs="Tahoma"/>
          <w:b/>
          <w:i/>
          <w:sz w:val="24"/>
          <w:szCs w:val="20"/>
        </w:rPr>
        <w:t xml:space="preserve"> </w:t>
      </w:r>
      <w:r w:rsidRPr="004545CE">
        <w:rPr>
          <w:rFonts w:ascii="Verdana" w:hAnsi="Verdana" w:cs="Tahoma"/>
          <w:b/>
          <w:i/>
          <w:sz w:val="24"/>
          <w:szCs w:val="20"/>
        </w:rPr>
        <w:t>n9452982</w:t>
      </w:r>
      <w:r>
        <w:rPr>
          <w:rFonts w:ascii="Verdana" w:hAnsi="Verdana" w:cs="Tahoma"/>
          <w:b/>
          <w:i/>
          <w:sz w:val="24"/>
          <w:szCs w:val="20"/>
        </w:rPr>
        <w:t xml:space="preserve"> -</w:t>
      </w:r>
      <w:r w:rsidRPr="004545CE">
        <w:rPr>
          <w:rFonts w:ascii="Verdana" w:hAnsi="Verdana" w:cs="Tahoma"/>
          <w:b/>
          <w:i/>
          <w:sz w:val="24"/>
          <w:szCs w:val="20"/>
        </w:rPr>
        <w:t xml:space="preserve"> Database and Database Logic </w:t>
      </w:r>
      <w:r>
        <w:rPr>
          <w:rFonts w:ascii="Verdana" w:hAnsi="Verdana" w:cs="Tahoma"/>
          <w:b/>
          <w:i/>
          <w:sz w:val="24"/>
          <w:szCs w:val="20"/>
        </w:rPr>
        <w:tab/>
      </w:r>
      <w:r>
        <w:rPr>
          <w:rFonts w:ascii="Verdana" w:hAnsi="Verdana" w:cs="Tahoma"/>
          <w:b/>
          <w:i/>
          <w:sz w:val="24"/>
          <w:szCs w:val="20"/>
        </w:rPr>
        <w:tab/>
      </w:r>
      <w:r>
        <w:rPr>
          <w:rFonts w:ascii="Verdana" w:hAnsi="Verdana" w:cs="Tahoma"/>
          <w:b/>
          <w:i/>
          <w:sz w:val="24"/>
          <w:szCs w:val="20"/>
        </w:rPr>
        <w:tab/>
      </w:r>
      <w:r>
        <w:rPr>
          <w:rFonts w:ascii="Verdana" w:hAnsi="Verdana" w:cs="Tahoma"/>
          <w:b/>
          <w:i/>
          <w:sz w:val="24"/>
          <w:szCs w:val="20"/>
        </w:rPr>
        <w:tab/>
      </w:r>
      <w:r>
        <w:rPr>
          <w:rFonts w:ascii="Verdana" w:hAnsi="Verdana" w:cs="Tahoma"/>
          <w:b/>
          <w:i/>
          <w:sz w:val="24"/>
          <w:szCs w:val="20"/>
        </w:rPr>
        <w:tab/>
      </w:r>
      <w:r>
        <w:rPr>
          <w:rFonts w:ascii="Verdana" w:hAnsi="Verdana" w:cs="Tahoma"/>
          <w:b/>
          <w:i/>
          <w:sz w:val="24"/>
          <w:szCs w:val="20"/>
        </w:rPr>
        <w:tab/>
      </w:r>
      <w:r>
        <w:rPr>
          <w:rFonts w:ascii="Verdana" w:hAnsi="Verdana" w:cs="Tahoma"/>
          <w:b/>
          <w:i/>
          <w:sz w:val="24"/>
          <w:szCs w:val="20"/>
        </w:rPr>
        <w:tab/>
        <w:t xml:space="preserve">      </w:t>
      </w:r>
      <w:r w:rsidRPr="004545CE">
        <w:rPr>
          <w:rFonts w:ascii="Verdana" w:hAnsi="Verdana" w:cs="Tahoma"/>
          <w:b/>
          <w:i/>
          <w:sz w:val="24"/>
          <w:szCs w:val="20"/>
        </w:rPr>
        <w:t>developers</w:t>
      </w:r>
    </w:p>
    <w:p w14:paraId="56FECDF7" w14:textId="77777777" w:rsidR="004545CE" w:rsidRPr="004545CE" w:rsidRDefault="004545CE" w:rsidP="004545CE">
      <w:pPr>
        <w:rPr>
          <w:rFonts w:ascii="Verdana" w:hAnsi="Verdana" w:cs="Tahoma"/>
          <w:b/>
          <w:i/>
          <w:sz w:val="24"/>
          <w:szCs w:val="20"/>
        </w:rPr>
      </w:pPr>
    </w:p>
    <w:p w14:paraId="08305F0A" w14:textId="77777777" w:rsidR="00EF385B" w:rsidRPr="007676E3" w:rsidRDefault="00EF385B" w:rsidP="00DB46D0">
      <w:pPr>
        <w:rPr>
          <w:rFonts w:ascii="Verdana" w:hAnsi="Verdana" w:cs="Tahoma"/>
          <w:sz w:val="24"/>
          <w:szCs w:val="20"/>
        </w:rPr>
      </w:pPr>
    </w:p>
    <w:p w14:paraId="42BAC219" w14:textId="77777777" w:rsidR="00EF385B" w:rsidRPr="007676E3" w:rsidRDefault="00EF385B" w:rsidP="00DB46D0">
      <w:pPr>
        <w:rPr>
          <w:rFonts w:ascii="Verdana" w:hAnsi="Verdana" w:cs="Tahoma"/>
          <w:sz w:val="24"/>
          <w:szCs w:val="20"/>
        </w:rPr>
      </w:pPr>
    </w:p>
    <w:p w14:paraId="11B50D28" w14:textId="77777777" w:rsidR="00534124" w:rsidRPr="007676E3" w:rsidRDefault="00534124" w:rsidP="00534124">
      <w:pPr>
        <w:jc w:val="center"/>
        <w:rPr>
          <w:rFonts w:ascii="Verdana" w:hAnsi="Verdana" w:cs="Tahoma"/>
          <w:b/>
          <w:sz w:val="24"/>
          <w:szCs w:val="20"/>
        </w:rPr>
      </w:pPr>
      <w:r w:rsidRPr="007676E3">
        <w:rPr>
          <w:rFonts w:ascii="Verdana" w:hAnsi="Verdana" w:cs="Tahoma"/>
          <w:b/>
          <w:sz w:val="24"/>
          <w:szCs w:val="20"/>
        </w:rPr>
        <w:t xml:space="preserve">Prepared </w:t>
      </w:r>
      <w:r>
        <w:rPr>
          <w:rFonts w:ascii="Verdana" w:hAnsi="Verdana" w:cs="Tahoma"/>
          <w:b/>
          <w:sz w:val="24"/>
          <w:szCs w:val="20"/>
        </w:rPr>
        <w:t>for</w:t>
      </w:r>
      <w:r w:rsidRPr="007676E3">
        <w:rPr>
          <w:rFonts w:ascii="Verdana" w:hAnsi="Verdana" w:cs="Tahoma"/>
          <w:b/>
          <w:sz w:val="24"/>
          <w:szCs w:val="20"/>
        </w:rPr>
        <w:t>:</w:t>
      </w:r>
    </w:p>
    <w:p w14:paraId="69C6635D" w14:textId="77777777" w:rsidR="00534124" w:rsidRPr="007676E3" w:rsidRDefault="00534124" w:rsidP="00534124">
      <w:pPr>
        <w:jc w:val="center"/>
        <w:rPr>
          <w:rFonts w:ascii="Verdana" w:hAnsi="Verdana" w:cs="Tahoma"/>
          <w:b/>
          <w:sz w:val="24"/>
          <w:szCs w:val="20"/>
        </w:rPr>
      </w:pPr>
    </w:p>
    <w:p w14:paraId="7ADECA96" w14:textId="77777777" w:rsidR="00534124" w:rsidRDefault="004545CE" w:rsidP="00534124">
      <w:pPr>
        <w:jc w:val="center"/>
        <w:rPr>
          <w:rFonts w:ascii="Verdana" w:hAnsi="Verdana" w:cs="Tahoma"/>
          <w:b/>
          <w:i/>
          <w:sz w:val="24"/>
          <w:szCs w:val="20"/>
        </w:rPr>
      </w:pPr>
      <w:r>
        <w:rPr>
          <w:rFonts w:ascii="Verdana" w:hAnsi="Verdana" w:cs="Tahoma"/>
          <w:b/>
          <w:i/>
          <w:sz w:val="24"/>
          <w:szCs w:val="20"/>
        </w:rPr>
        <w:t xml:space="preserve">Tutor Name: </w:t>
      </w:r>
    </w:p>
    <w:p w14:paraId="500EDA99" w14:textId="77777777" w:rsidR="004545CE" w:rsidRPr="007676E3" w:rsidRDefault="004545CE" w:rsidP="00534124">
      <w:pPr>
        <w:jc w:val="center"/>
        <w:rPr>
          <w:rFonts w:ascii="Verdana" w:hAnsi="Verdana" w:cs="Tahoma"/>
          <w:b/>
          <w:i/>
          <w:sz w:val="24"/>
          <w:szCs w:val="20"/>
        </w:rPr>
      </w:pPr>
      <w:r>
        <w:rPr>
          <w:rFonts w:ascii="Verdana" w:hAnsi="Verdana" w:cs="Tahoma"/>
          <w:b/>
          <w:i/>
          <w:sz w:val="24"/>
          <w:szCs w:val="20"/>
        </w:rPr>
        <w:t xml:space="preserve">Andrew Hyland </w:t>
      </w:r>
    </w:p>
    <w:p w14:paraId="64E4EE08" w14:textId="77777777" w:rsidR="00EF385B" w:rsidRDefault="00EF385B" w:rsidP="00DB46D0">
      <w:pPr>
        <w:rPr>
          <w:rFonts w:ascii="Verdana" w:hAnsi="Verdana" w:cs="Tahoma"/>
          <w:sz w:val="24"/>
          <w:szCs w:val="20"/>
        </w:rPr>
      </w:pPr>
    </w:p>
    <w:p w14:paraId="3D8C8990" w14:textId="77777777" w:rsidR="00534124" w:rsidRDefault="00534124" w:rsidP="00DB46D0">
      <w:pPr>
        <w:rPr>
          <w:rFonts w:ascii="Verdana" w:hAnsi="Verdana" w:cs="Tahoma"/>
          <w:sz w:val="24"/>
          <w:szCs w:val="20"/>
        </w:rPr>
      </w:pPr>
    </w:p>
    <w:p w14:paraId="53863F4A" w14:textId="77777777" w:rsidR="00534124" w:rsidRDefault="00534124" w:rsidP="00DB46D0">
      <w:pPr>
        <w:rPr>
          <w:rFonts w:ascii="Verdana" w:hAnsi="Verdana" w:cs="Tahoma"/>
          <w:sz w:val="24"/>
          <w:szCs w:val="20"/>
        </w:rPr>
      </w:pPr>
    </w:p>
    <w:p w14:paraId="6036DBE3" w14:textId="77777777" w:rsidR="00534124" w:rsidRDefault="00534124" w:rsidP="00DB46D0">
      <w:pPr>
        <w:rPr>
          <w:rFonts w:ascii="Verdana" w:hAnsi="Verdana" w:cs="Tahoma"/>
          <w:sz w:val="24"/>
          <w:szCs w:val="20"/>
        </w:rPr>
      </w:pPr>
    </w:p>
    <w:p w14:paraId="339E83C9" w14:textId="77777777" w:rsidR="00534124" w:rsidRDefault="00534124" w:rsidP="00DB46D0">
      <w:pPr>
        <w:rPr>
          <w:rFonts w:ascii="Verdana" w:hAnsi="Verdana" w:cs="Tahoma"/>
          <w:sz w:val="24"/>
          <w:szCs w:val="20"/>
        </w:rPr>
      </w:pPr>
    </w:p>
    <w:p w14:paraId="63327435" w14:textId="77777777" w:rsidR="00534124" w:rsidRPr="007676E3" w:rsidRDefault="00534124" w:rsidP="00DB46D0">
      <w:pPr>
        <w:rPr>
          <w:rFonts w:ascii="Verdana" w:hAnsi="Verdana" w:cs="Tahoma"/>
          <w:sz w:val="24"/>
          <w:szCs w:val="20"/>
        </w:rPr>
      </w:pPr>
    </w:p>
    <w:p w14:paraId="21A10C51" w14:textId="77777777" w:rsidR="00784C2E" w:rsidRDefault="004545CE" w:rsidP="00534124">
      <w:pPr>
        <w:jc w:val="center"/>
        <w:rPr>
          <w:rFonts w:ascii="Verdana" w:hAnsi="Verdana" w:cs="Tahoma"/>
          <w:b/>
          <w:i/>
          <w:sz w:val="20"/>
          <w:szCs w:val="20"/>
        </w:rPr>
      </w:pPr>
      <w:r>
        <w:rPr>
          <w:rFonts w:ascii="Verdana" w:hAnsi="Verdana" w:cs="Tahoma"/>
          <w:b/>
          <w:i/>
          <w:sz w:val="20"/>
          <w:szCs w:val="20"/>
        </w:rPr>
        <w:t>Date: 28/ 7/2016</w:t>
      </w:r>
    </w:p>
    <w:p w14:paraId="3A624AF4" w14:textId="77777777" w:rsidR="00226077" w:rsidRDefault="00226077" w:rsidP="00784C2E">
      <w:pPr>
        <w:jc w:val="center"/>
        <w:rPr>
          <w:rFonts w:ascii="Verdana" w:hAnsi="Verdana" w:cs="Tahoma"/>
          <w:b/>
          <w:i/>
          <w:sz w:val="20"/>
          <w:szCs w:val="20"/>
        </w:rPr>
      </w:pPr>
    </w:p>
    <w:p w14:paraId="67E25013" w14:textId="77777777" w:rsidR="00226077" w:rsidRDefault="00226077" w:rsidP="00784C2E">
      <w:pPr>
        <w:jc w:val="center"/>
        <w:rPr>
          <w:rFonts w:ascii="Verdana" w:hAnsi="Verdana" w:cs="Tahoma"/>
          <w:b/>
          <w:i/>
          <w:sz w:val="20"/>
          <w:szCs w:val="20"/>
        </w:rPr>
      </w:pPr>
    </w:p>
    <w:p w14:paraId="7026D625" w14:textId="77777777" w:rsidR="00915AAC" w:rsidRPr="007676E3" w:rsidRDefault="00534124" w:rsidP="00915AAC">
      <w:pPr>
        <w:pStyle w:val="Heading1"/>
        <w:numPr>
          <w:ilvl w:val="0"/>
          <w:numId w:val="0"/>
        </w:numPr>
        <w:rPr>
          <w:rFonts w:cs="Tahoma"/>
          <w:szCs w:val="20"/>
        </w:rPr>
      </w:pPr>
      <w:r>
        <w:rPr>
          <w:rFonts w:cs="Tahoma"/>
          <w:szCs w:val="20"/>
        </w:rPr>
        <w:br w:type="page"/>
      </w:r>
      <w:bookmarkStart w:id="1" w:name="_Toc299977981"/>
      <w:r w:rsidR="00915AAC" w:rsidRPr="007676E3">
        <w:rPr>
          <w:rFonts w:cs="Tahoma"/>
          <w:szCs w:val="20"/>
        </w:rPr>
        <w:lastRenderedPageBreak/>
        <w:t>Sign-off and Approvals</w:t>
      </w:r>
      <w:bookmarkEnd w:id="1"/>
    </w:p>
    <w:p w14:paraId="1CF24334" w14:textId="77777777" w:rsidR="00915AAC" w:rsidRPr="007676E3" w:rsidRDefault="00915AAC" w:rsidP="00DB46D0">
      <w:pPr>
        <w:rPr>
          <w:rFonts w:ascii="Verdana" w:hAnsi="Verdana" w:cs="Tahoma"/>
          <w:sz w:val="20"/>
          <w:szCs w:val="20"/>
        </w:rPr>
      </w:pPr>
    </w:p>
    <w:tbl>
      <w:tblPr>
        <w:tblW w:w="9741" w:type="dxa"/>
        <w:tblBorders>
          <w:top w:val="single" w:sz="18" w:space="0" w:color="C0C0C0"/>
          <w:left w:val="single" w:sz="18" w:space="0" w:color="C0C0C0"/>
          <w:bottom w:val="single" w:sz="18" w:space="0" w:color="C0C0C0"/>
          <w:right w:val="single" w:sz="18" w:space="0" w:color="C0C0C0"/>
          <w:insideH w:val="single" w:sz="6" w:space="0" w:color="C0C0C0"/>
          <w:insideV w:val="single" w:sz="6" w:space="0" w:color="C0C0C0"/>
        </w:tblBorders>
        <w:tblLook w:val="0000" w:firstRow="0" w:lastRow="0" w:firstColumn="0" w:lastColumn="0" w:noHBand="0" w:noVBand="0"/>
      </w:tblPr>
      <w:tblGrid>
        <w:gridCol w:w="3510"/>
        <w:gridCol w:w="3828"/>
        <w:gridCol w:w="2403"/>
      </w:tblGrid>
      <w:tr w:rsidR="00DB46D0" w:rsidRPr="007676E3" w14:paraId="0FE57DB4" w14:textId="77777777">
        <w:trPr>
          <w:trHeight w:val="299"/>
        </w:trPr>
        <w:tc>
          <w:tcPr>
            <w:tcW w:w="9741" w:type="dxa"/>
            <w:gridSpan w:val="3"/>
            <w:shd w:val="clear" w:color="auto" w:fill="F3F3F3"/>
          </w:tcPr>
          <w:p w14:paraId="1508DBD0" w14:textId="77777777" w:rsidR="00DB46D0" w:rsidRPr="007676E3" w:rsidRDefault="00B37A6B" w:rsidP="00D77371">
            <w:pPr>
              <w:spacing w:before="120" w:after="120"/>
              <w:jc w:val="both"/>
              <w:rPr>
                <w:rFonts w:ascii="Verdana" w:hAnsi="Verdana" w:cs="Tahoma"/>
                <w:b/>
                <w:sz w:val="20"/>
                <w:szCs w:val="20"/>
              </w:rPr>
            </w:pPr>
            <w:r w:rsidRPr="007676E3">
              <w:rPr>
                <w:rFonts w:ascii="Verdana" w:hAnsi="Verdana" w:cs="Tahoma"/>
                <w:b/>
                <w:sz w:val="20"/>
                <w:szCs w:val="20"/>
              </w:rPr>
              <w:t xml:space="preserve">Team </w:t>
            </w:r>
            <w:r w:rsidR="005B184B">
              <w:rPr>
                <w:rFonts w:ascii="Verdana" w:hAnsi="Verdana" w:cs="Tahoma"/>
                <w:b/>
                <w:sz w:val="20"/>
                <w:szCs w:val="20"/>
              </w:rPr>
              <w:t xml:space="preserve">Agreement </w:t>
            </w:r>
            <w:r w:rsidR="00DB46D0" w:rsidRPr="007676E3">
              <w:rPr>
                <w:rFonts w:ascii="Verdana" w:hAnsi="Verdana" w:cs="Tahoma"/>
                <w:b/>
                <w:sz w:val="20"/>
                <w:szCs w:val="20"/>
              </w:rPr>
              <w:t xml:space="preserve">Sign-Off:  </w:t>
            </w:r>
          </w:p>
        </w:tc>
      </w:tr>
      <w:tr w:rsidR="00DB46D0" w:rsidRPr="007676E3" w14:paraId="0627C7E1" w14:textId="77777777">
        <w:trPr>
          <w:trHeight w:val="299"/>
        </w:trPr>
        <w:tc>
          <w:tcPr>
            <w:tcW w:w="9741" w:type="dxa"/>
            <w:gridSpan w:val="3"/>
          </w:tcPr>
          <w:p w14:paraId="72140C46" w14:textId="77777777" w:rsidR="00DB46D0" w:rsidRPr="007676E3" w:rsidRDefault="00013F1C" w:rsidP="005A65AA">
            <w:pPr>
              <w:spacing w:before="120" w:after="120"/>
              <w:jc w:val="both"/>
              <w:rPr>
                <w:rFonts w:ascii="Verdana" w:hAnsi="Verdana" w:cs="Tahoma"/>
                <w:sz w:val="20"/>
                <w:szCs w:val="20"/>
              </w:rPr>
            </w:pPr>
            <w:r w:rsidRPr="007676E3">
              <w:rPr>
                <w:rFonts w:ascii="Verdana" w:hAnsi="Verdana" w:cs="Tahoma"/>
                <w:sz w:val="20"/>
                <w:szCs w:val="20"/>
              </w:rPr>
              <w:t>T</w:t>
            </w:r>
            <w:r w:rsidR="00DB46D0" w:rsidRPr="007676E3">
              <w:rPr>
                <w:rFonts w:ascii="Verdana" w:hAnsi="Verdana" w:cs="Tahoma"/>
                <w:sz w:val="20"/>
                <w:szCs w:val="20"/>
              </w:rPr>
              <w:t xml:space="preserve">he undersigned members of this team agree </w:t>
            </w:r>
            <w:r w:rsidRPr="007676E3">
              <w:rPr>
                <w:rFonts w:ascii="Verdana" w:hAnsi="Verdana" w:cs="Tahoma"/>
                <w:sz w:val="20"/>
                <w:szCs w:val="20"/>
              </w:rPr>
              <w:t xml:space="preserve">to abide by this team </w:t>
            </w:r>
            <w:r w:rsidR="005B184B">
              <w:rPr>
                <w:rFonts w:ascii="Verdana" w:hAnsi="Verdana" w:cs="Tahoma"/>
                <w:sz w:val="20"/>
                <w:szCs w:val="20"/>
              </w:rPr>
              <w:t>agreement</w:t>
            </w:r>
            <w:r w:rsidRPr="007676E3">
              <w:rPr>
                <w:rFonts w:ascii="Verdana" w:hAnsi="Verdana" w:cs="Tahoma"/>
                <w:sz w:val="20"/>
                <w:szCs w:val="20"/>
              </w:rPr>
              <w:t xml:space="preserve"> to ensure the successful completion of the </w:t>
            </w:r>
            <w:r w:rsidR="005A65AA">
              <w:rPr>
                <w:rFonts w:ascii="Verdana" w:hAnsi="Verdana" w:cs="Tahoma"/>
                <w:b/>
                <w:i/>
                <w:sz w:val="20"/>
                <w:szCs w:val="20"/>
              </w:rPr>
              <w:t xml:space="preserve">Music School </w:t>
            </w:r>
            <w:r w:rsidRPr="007676E3">
              <w:rPr>
                <w:rFonts w:ascii="Verdana" w:hAnsi="Verdana" w:cs="Tahoma"/>
                <w:sz w:val="20"/>
                <w:szCs w:val="20"/>
              </w:rPr>
              <w:t>project to meet the client’s requirements and timeframes</w:t>
            </w:r>
            <w:r w:rsidR="00DB46D0" w:rsidRPr="007676E3">
              <w:rPr>
                <w:rFonts w:ascii="Verdana" w:hAnsi="Verdana" w:cs="Tahoma"/>
                <w:sz w:val="20"/>
                <w:szCs w:val="20"/>
              </w:rPr>
              <w:t>.</w:t>
            </w:r>
          </w:p>
        </w:tc>
      </w:tr>
      <w:tr w:rsidR="00DB46D0" w:rsidRPr="007676E3" w14:paraId="485E67E9" w14:textId="77777777">
        <w:trPr>
          <w:trHeight w:val="299"/>
        </w:trPr>
        <w:tc>
          <w:tcPr>
            <w:tcW w:w="3510" w:type="dxa"/>
          </w:tcPr>
          <w:p w14:paraId="3F2BAC53" w14:textId="77777777" w:rsidR="00DB46D0" w:rsidRPr="007676E3" w:rsidRDefault="00DB46D0" w:rsidP="007B218A">
            <w:pPr>
              <w:spacing w:before="120" w:after="120"/>
              <w:jc w:val="center"/>
              <w:rPr>
                <w:rFonts w:ascii="Verdana" w:hAnsi="Verdana" w:cs="Tahoma"/>
                <w:sz w:val="20"/>
                <w:szCs w:val="20"/>
              </w:rPr>
            </w:pPr>
            <w:r w:rsidRPr="007676E3">
              <w:rPr>
                <w:rFonts w:ascii="Verdana" w:hAnsi="Verdana" w:cs="Tahoma"/>
                <w:sz w:val="20"/>
                <w:szCs w:val="20"/>
              </w:rPr>
              <w:t>Person’s name &amp; student number</w:t>
            </w:r>
          </w:p>
        </w:tc>
        <w:tc>
          <w:tcPr>
            <w:tcW w:w="3828" w:type="dxa"/>
          </w:tcPr>
          <w:p w14:paraId="097EBEBA" w14:textId="77777777" w:rsidR="00DB46D0" w:rsidRPr="007676E3" w:rsidRDefault="00DB46D0" w:rsidP="007B218A">
            <w:pPr>
              <w:spacing w:before="120" w:after="120"/>
              <w:jc w:val="center"/>
              <w:rPr>
                <w:rFonts w:ascii="Verdana" w:hAnsi="Verdana" w:cs="Tahoma"/>
                <w:sz w:val="20"/>
                <w:szCs w:val="20"/>
              </w:rPr>
            </w:pPr>
            <w:r w:rsidRPr="007676E3">
              <w:rPr>
                <w:rFonts w:ascii="Verdana" w:hAnsi="Verdana" w:cs="Tahoma"/>
                <w:sz w:val="20"/>
                <w:szCs w:val="20"/>
              </w:rPr>
              <w:t>Signature</w:t>
            </w:r>
          </w:p>
        </w:tc>
        <w:tc>
          <w:tcPr>
            <w:tcW w:w="2403" w:type="dxa"/>
          </w:tcPr>
          <w:p w14:paraId="5E679F7D" w14:textId="77777777" w:rsidR="00DB46D0" w:rsidRPr="007676E3" w:rsidRDefault="00DB46D0" w:rsidP="007B218A">
            <w:pPr>
              <w:spacing w:before="120" w:after="120"/>
              <w:jc w:val="center"/>
              <w:rPr>
                <w:rFonts w:ascii="Verdana" w:hAnsi="Verdana" w:cs="Tahoma"/>
                <w:sz w:val="20"/>
                <w:szCs w:val="20"/>
              </w:rPr>
            </w:pPr>
            <w:r w:rsidRPr="007676E3">
              <w:rPr>
                <w:rFonts w:ascii="Verdana" w:hAnsi="Verdana" w:cs="Tahoma"/>
                <w:sz w:val="20"/>
                <w:szCs w:val="20"/>
              </w:rPr>
              <w:t>Date</w:t>
            </w:r>
          </w:p>
        </w:tc>
      </w:tr>
      <w:tr w:rsidR="00DB46D0" w:rsidRPr="007676E3" w14:paraId="3C2BEF25" w14:textId="77777777">
        <w:trPr>
          <w:trHeight w:val="299"/>
        </w:trPr>
        <w:tc>
          <w:tcPr>
            <w:tcW w:w="3510" w:type="dxa"/>
          </w:tcPr>
          <w:p w14:paraId="68C525E4" w14:textId="77777777" w:rsidR="00DB46D0" w:rsidRPr="007676E3" w:rsidRDefault="005A65AA" w:rsidP="007B218A">
            <w:pPr>
              <w:widowControl/>
              <w:numPr>
                <w:ilvl w:val="0"/>
                <w:numId w:val="3"/>
              </w:numPr>
              <w:suppressAutoHyphens w:val="0"/>
              <w:spacing w:before="120" w:after="120"/>
              <w:jc w:val="center"/>
              <w:rPr>
                <w:rFonts w:ascii="Verdana" w:hAnsi="Verdana" w:cs="Tahoma"/>
                <w:b/>
                <w:i/>
                <w:sz w:val="20"/>
                <w:szCs w:val="20"/>
              </w:rPr>
            </w:pPr>
            <w:r>
              <w:rPr>
                <w:rFonts w:ascii="Verdana" w:hAnsi="Verdana" w:cs="Tahoma"/>
                <w:b/>
                <w:i/>
                <w:sz w:val="20"/>
                <w:szCs w:val="20"/>
              </w:rPr>
              <w:t>Edward Doherty – N8874417</w:t>
            </w:r>
          </w:p>
        </w:tc>
        <w:tc>
          <w:tcPr>
            <w:tcW w:w="3828" w:type="dxa"/>
          </w:tcPr>
          <w:p w14:paraId="6E4B8A45" w14:textId="77777777" w:rsidR="00DB46D0" w:rsidRPr="007676E3" w:rsidRDefault="00DB46D0" w:rsidP="007B218A">
            <w:pPr>
              <w:spacing w:before="120" w:after="120"/>
              <w:jc w:val="center"/>
              <w:rPr>
                <w:rFonts w:ascii="Verdana" w:hAnsi="Verdana" w:cs="Tahoma"/>
                <w:i/>
                <w:sz w:val="20"/>
                <w:szCs w:val="20"/>
              </w:rPr>
            </w:pPr>
          </w:p>
        </w:tc>
        <w:tc>
          <w:tcPr>
            <w:tcW w:w="2403" w:type="dxa"/>
          </w:tcPr>
          <w:p w14:paraId="63046F3A" w14:textId="77777777" w:rsidR="00DB46D0" w:rsidRPr="007676E3" w:rsidRDefault="00DB46D0" w:rsidP="007B218A">
            <w:pPr>
              <w:spacing w:before="120" w:after="120"/>
              <w:jc w:val="center"/>
              <w:rPr>
                <w:rFonts w:ascii="Verdana" w:hAnsi="Verdana" w:cs="Tahoma"/>
                <w:i/>
                <w:sz w:val="20"/>
                <w:szCs w:val="20"/>
              </w:rPr>
            </w:pPr>
          </w:p>
        </w:tc>
      </w:tr>
      <w:tr w:rsidR="00DB46D0" w:rsidRPr="007676E3" w14:paraId="649197A9" w14:textId="77777777">
        <w:trPr>
          <w:trHeight w:val="299"/>
        </w:trPr>
        <w:tc>
          <w:tcPr>
            <w:tcW w:w="3510" w:type="dxa"/>
          </w:tcPr>
          <w:p w14:paraId="7C822791" w14:textId="77777777" w:rsidR="00DB46D0" w:rsidRPr="007676E3" w:rsidRDefault="005A65AA" w:rsidP="007B218A">
            <w:pPr>
              <w:widowControl/>
              <w:numPr>
                <w:ilvl w:val="0"/>
                <w:numId w:val="3"/>
              </w:numPr>
              <w:suppressAutoHyphens w:val="0"/>
              <w:spacing w:before="120" w:after="120"/>
              <w:jc w:val="center"/>
              <w:rPr>
                <w:rFonts w:ascii="Verdana" w:hAnsi="Verdana" w:cs="Tahoma"/>
                <w:b/>
                <w:i/>
                <w:sz w:val="20"/>
                <w:szCs w:val="20"/>
              </w:rPr>
            </w:pPr>
            <w:r w:rsidRPr="005A65AA">
              <w:rPr>
                <w:rFonts w:ascii="Verdana" w:hAnsi="Verdana" w:cs="Tahoma"/>
                <w:b/>
                <w:i/>
                <w:sz w:val="20"/>
                <w:szCs w:val="20"/>
              </w:rPr>
              <w:t>Nathaniel Marshall – n9157972</w:t>
            </w:r>
          </w:p>
        </w:tc>
        <w:tc>
          <w:tcPr>
            <w:tcW w:w="3828" w:type="dxa"/>
          </w:tcPr>
          <w:p w14:paraId="2834F0AB" w14:textId="77777777" w:rsidR="00DB46D0" w:rsidRPr="007676E3" w:rsidRDefault="00DB46D0" w:rsidP="007B218A">
            <w:pPr>
              <w:spacing w:before="120" w:after="120"/>
              <w:jc w:val="center"/>
              <w:rPr>
                <w:rFonts w:ascii="Verdana" w:hAnsi="Verdana" w:cs="Tahoma"/>
                <w:i/>
                <w:sz w:val="20"/>
                <w:szCs w:val="20"/>
              </w:rPr>
            </w:pPr>
          </w:p>
        </w:tc>
        <w:tc>
          <w:tcPr>
            <w:tcW w:w="2403" w:type="dxa"/>
          </w:tcPr>
          <w:p w14:paraId="1201A7DE" w14:textId="77777777" w:rsidR="00DB46D0" w:rsidRPr="007676E3" w:rsidRDefault="00DB46D0" w:rsidP="007B218A">
            <w:pPr>
              <w:spacing w:before="120" w:after="120"/>
              <w:jc w:val="center"/>
              <w:rPr>
                <w:rFonts w:ascii="Verdana" w:hAnsi="Verdana" w:cs="Tahoma"/>
                <w:i/>
                <w:sz w:val="20"/>
                <w:szCs w:val="20"/>
              </w:rPr>
            </w:pPr>
          </w:p>
        </w:tc>
      </w:tr>
      <w:tr w:rsidR="00DB46D0" w:rsidRPr="007676E3" w14:paraId="51BBA45E" w14:textId="77777777">
        <w:trPr>
          <w:trHeight w:val="299"/>
        </w:trPr>
        <w:tc>
          <w:tcPr>
            <w:tcW w:w="3510" w:type="dxa"/>
          </w:tcPr>
          <w:p w14:paraId="40740816" w14:textId="77777777" w:rsidR="00DB46D0" w:rsidRPr="007676E3" w:rsidRDefault="005A65AA" w:rsidP="007B218A">
            <w:pPr>
              <w:widowControl/>
              <w:numPr>
                <w:ilvl w:val="0"/>
                <w:numId w:val="3"/>
              </w:numPr>
              <w:suppressAutoHyphens w:val="0"/>
              <w:spacing w:before="120" w:after="120"/>
              <w:jc w:val="center"/>
              <w:rPr>
                <w:rFonts w:ascii="Verdana" w:hAnsi="Verdana" w:cs="Tahoma"/>
                <w:b/>
                <w:i/>
                <w:sz w:val="20"/>
                <w:szCs w:val="20"/>
              </w:rPr>
            </w:pPr>
            <w:r w:rsidRPr="005A65AA">
              <w:rPr>
                <w:rFonts w:ascii="Verdana" w:hAnsi="Verdana" w:cs="Tahoma"/>
                <w:b/>
                <w:i/>
                <w:sz w:val="20"/>
                <w:szCs w:val="20"/>
              </w:rPr>
              <w:t>Patrick De Clara – n9294503</w:t>
            </w:r>
          </w:p>
        </w:tc>
        <w:tc>
          <w:tcPr>
            <w:tcW w:w="3828" w:type="dxa"/>
          </w:tcPr>
          <w:p w14:paraId="3E66F7BA" w14:textId="77777777" w:rsidR="00DB46D0" w:rsidRPr="007676E3" w:rsidRDefault="00DB46D0" w:rsidP="007B218A">
            <w:pPr>
              <w:spacing w:before="120" w:after="120"/>
              <w:jc w:val="center"/>
              <w:rPr>
                <w:rFonts w:ascii="Verdana" w:hAnsi="Verdana" w:cs="Tahoma"/>
                <w:i/>
                <w:sz w:val="20"/>
                <w:szCs w:val="20"/>
              </w:rPr>
            </w:pPr>
          </w:p>
        </w:tc>
        <w:tc>
          <w:tcPr>
            <w:tcW w:w="2403" w:type="dxa"/>
          </w:tcPr>
          <w:p w14:paraId="0F3A7C35" w14:textId="77777777" w:rsidR="00DB46D0" w:rsidRPr="007676E3" w:rsidRDefault="00DB46D0" w:rsidP="007B218A">
            <w:pPr>
              <w:spacing w:before="120" w:after="120"/>
              <w:jc w:val="center"/>
              <w:rPr>
                <w:rFonts w:ascii="Verdana" w:hAnsi="Verdana" w:cs="Tahoma"/>
                <w:i/>
                <w:sz w:val="20"/>
                <w:szCs w:val="20"/>
              </w:rPr>
            </w:pPr>
          </w:p>
        </w:tc>
      </w:tr>
      <w:tr w:rsidR="00DB46D0" w:rsidRPr="007676E3" w14:paraId="15E0047D" w14:textId="77777777">
        <w:trPr>
          <w:trHeight w:val="299"/>
        </w:trPr>
        <w:tc>
          <w:tcPr>
            <w:tcW w:w="3510" w:type="dxa"/>
          </w:tcPr>
          <w:p w14:paraId="269D7CF2" w14:textId="77777777" w:rsidR="00DB46D0" w:rsidRPr="007676E3" w:rsidRDefault="005A65AA" w:rsidP="007B218A">
            <w:pPr>
              <w:widowControl/>
              <w:numPr>
                <w:ilvl w:val="0"/>
                <w:numId w:val="3"/>
              </w:numPr>
              <w:suppressAutoHyphens w:val="0"/>
              <w:spacing w:before="120" w:after="120"/>
              <w:jc w:val="center"/>
              <w:rPr>
                <w:rFonts w:ascii="Verdana" w:hAnsi="Verdana" w:cs="Tahoma"/>
                <w:b/>
                <w:i/>
                <w:sz w:val="20"/>
                <w:szCs w:val="20"/>
              </w:rPr>
            </w:pPr>
            <w:r w:rsidRPr="005A65AA">
              <w:rPr>
                <w:rFonts w:ascii="Verdana" w:hAnsi="Verdana" w:cs="Tahoma"/>
                <w:b/>
                <w:i/>
                <w:sz w:val="20"/>
                <w:szCs w:val="20"/>
              </w:rPr>
              <w:t>Nathan Johns – n9439064</w:t>
            </w:r>
          </w:p>
        </w:tc>
        <w:tc>
          <w:tcPr>
            <w:tcW w:w="3828" w:type="dxa"/>
          </w:tcPr>
          <w:p w14:paraId="02CF1EBE" w14:textId="77777777" w:rsidR="00DB46D0" w:rsidRPr="007676E3" w:rsidRDefault="00DB46D0" w:rsidP="007B218A">
            <w:pPr>
              <w:spacing w:before="120" w:after="120"/>
              <w:jc w:val="center"/>
              <w:rPr>
                <w:rFonts w:ascii="Verdana" w:hAnsi="Verdana" w:cs="Tahoma"/>
                <w:i/>
                <w:sz w:val="20"/>
                <w:szCs w:val="20"/>
              </w:rPr>
            </w:pPr>
          </w:p>
        </w:tc>
        <w:tc>
          <w:tcPr>
            <w:tcW w:w="2403" w:type="dxa"/>
          </w:tcPr>
          <w:p w14:paraId="5EDB15CB" w14:textId="77777777" w:rsidR="00DB46D0" w:rsidRPr="007676E3" w:rsidRDefault="00DB46D0" w:rsidP="007B218A">
            <w:pPr>
              <w:spacing w:before="120" w:after="120"/>
              <w:jc w:val="center"/>
              <w:rPr>
                <w:rFonts w:ascii="Verdana" w:hAnsi="Verdana" w:cs="Tahoma"/>
                <w:i/>
                <w:sz w:val="20"/>
                <w:szCs w:val="20"/>
              </w:rPr>
            </w:pPr>
          </w:p>
        </w:tc>
      </w:tr>
      <w:tr w:rsidR="00534124" w:rsidRPr="007676E3" w14:paraId="08D9C3A4" w14:textId="77777777" w:rsidTr="004545CE">
        <w:trPr>
          <w:trHeight w:val="299"/>
        </w:trPr>
        <w:tc>
          <w:tcPr>
            <w:tcW w:w="3510" w:type="dxa"/>
          </w:tcPr>
          <w:p w14:paraId="4E18DD91" w14:textId="77777777" w:rsidR="00534124" w:rsidRPr="007676E3" w:rsidRDefault="005A65AA" w:rsidP="00534124">
            <w:pPr>
              <w:widowControl/>
              <w:numPr>
                <w:ilvl w:val="0"/>
                <w:numId w:val="3"/>
              </w:numPr>
              <w:suppressAutoHyphens w:val="0"/>
              <w:spacing w:before="120" w:after="120"/>
              <w:jc w:val="center"/>
              <w:rPr>
                <w:rFonts w:ascii="Verdana" w:hAnsi="Verdana" w:cs="Tahoma"/>
                <w:b/>
                <w:i/>
                <w:sz w:val="20"/>
                <w:szCs w:val="20"/>
              </w:rPr>
            </w:pPr>
            <w:r w:rsidRPr="005A65AA">
              <w:rPr>
                <w:rFonts w:ascii="Verdana" w:hAnsi="Verdana" w:cs="Tahoma"/>
                <w:b/>
                <w:i/>
                <w:sz w:val="20"/>
                <w:szCs w:val="20"/>
              </w:rPr>
              <w:t>Michael Devenish – n9452982</w:t>
            </w:r>
          </w:p>
        </w:tc>
        <w:tc>
          <w:tcPr>
            <w:tcW w:w="3828" w:type="dxa"/>
          </w:tcPr>
          <w:p w14:paraId="2AF8D952" w14:textId="77777777" w:rsidR="00534124" w:rsidRPr="007676E3" w:rsidRDefault="00534124" w:rsidP="004545CE">
            <w:pPr>
              <w:spacing w:before="120" w:after="120"/>
              <w:jc w:val="center"/>
              <w:rPr>
                <w:rFonts w:ascii="Verdana" w:hAnsi="Verdana" w:cs="Tahoma"/>
                <w:i/>
                <w:sz w:val="20"/>
                <w:szCs w:val="20"/>
              </w:rPr>
            </w:pPr>
          </w:p>
        </w:tc>
        <w:tc>
          <w:tcPr>
            <w:tcW w:w="2403" w:type="dxa"/>
          </w:tcPr>
          <w:p w14:paraId="27B5E9DE" w14:textId="77777777" w:rsidR="00534124" w:rsidRPr="007676E3" w:rsidRDefault="00534124" w:rsidP="004545CE">
            <w:pPr>
              <w:spacing w:before="120" w:after="120"/>
              <w:jc w:val="center"/>
              <w:rPr>
                <w:rFonts w:ascii="Verdana" w:hAnsi="Verdana" w:cs="Tahoma"/>
                <w:i/>
                <w:sz w:val="20"/>
                <w:szCs w:val="20"/>
              </w:rPr>
            </w:pPr>
          </w:p>
        </w:tc>
      </w:tr>
      <w:tr w:rsidR="00534124" w:rsidRPr="007676E3" w14:paraId="6B25E17C" w14:textId="77777777" w:rsidTr="004545CE">
        <w:trPr>
          <w:trHeight w:val="299"/>
        </w:trPr>
        <w:tc>
          <w:tcPr>
            <w:tcW w:w="3510" w:type="dxa"/>
          </w:tcPr>
          <w:p w14:paraId="253323D3" w14:textId="77777777" w:rsidR="00534124" w:rsidRPr="007676E3" w:rsidRDefault="00534124" w:rsidP="00534124">
            <w:pPr>
              <w:widowControl/>
              <w:numPr>
                <w:ilvl w:val="0"/>
                <w:numId w:val="3"/>
              </w:numPr>
              <w:suppressAutoHyphens w:val="0"/>
              <w:spacing w:before="120" w:after="120"/>
              <w:jc w:val="center"/>
              <w:rPr>
                <w:rFonts w:ascii="Verdana" w:hAnsi="Verdana" w:cs="Tahoma"/>
                <w:b/>
                <w:i/>
                <w:sz w:val="20"/>
                <w:szCs w:val="20"/>
              </w:rPr>
            </w:pPr>
          </w:p>
        </w:tc>
        <w:tc>
          <w:tcPr>
            <w:tcW w:w="3828" w:type="dxa"/>
          </w:tcPr>
          <w:p w14:paraId="35F226CD" w14:textId="77777777" w:rsidR="00534124" w:rsidRPr="007676E3" w:rsidRDefault="00534124" w:rsidP="004545CE">
            <w:pPr>
              <w:spacing w:before="120" w:after="120"/>
              <w:jc w:val="center"/>
              <w:rPr>
                <w:rFonts w:ascii="Verdana" w:hAnsi="Verdana" w:cs="Tahoma"/>
                <w:i/>
                <w:sz w:val="20"/>
                <w:szCs w:val="20"/>
              </w:rPr>
            </w:pPr>
          </w:p>
        </w:tc>
        <w:tc>
          <w:tcPr>
            <w:tcW w:w="2403" w:type="dxa"/>
          </w:tcPr>
          <w:p w14:paraId="25C75573" w14:textId="77777777" w:rsidR="00534124" w:rsidRPr="007676E3" w:rsidRDefault="00534124" w:rsidP="004545CE">
            <w:pPr>
              <w:spacing w:before="120" w:after="120"/>
              <w:jc w:val="center"/>
              <w:rPr>
                <w:rFonts w:ascii="Verdana" w:hAnsi="Verdana" w:cs="Tahoma"/>
                <w:i/>
                <w:sz w:val="20"/>
                <w:szCs w:val="20"/>
              </w:rPr>
            </w:pPr>
          </w:p>
        </w:tc>
      </w:tr>
      <w:tr w:rsidR="00915AAC" w:rsidRPr="007676E3" w14:paraId="061EF9A3" w14:textId="77777777">
        <w:trPr>
          <w:trHeight w:val="299"/>
        </w:trPr>
        <w:tc>
          <w:tcPr>
            <w:tcW w:w="3510" w:type="dxa"/>
          </w:tcPr>
          <w:p w14:paraId="2748418B" w14:textId="77777777" w:rsidR="00915AAC" w:rsidRPr="007676E3" w:rsidRDefault="00534124" w:rsidP="00534124">
            <w:pPr>
              <w:widowControl/>
              <w:suppressAutoHyphens w:val="0"/>
              <w:spacing w:before="120" w:after="120"/>
              <w:ind w:left="360"/>
              <w:jc w:val="center"/>
              <w:rPr>
                <w:rFonts w:ascii="Verdana" w:hAnsi="Verdana" w:cs="Tahoma"/>
                <w:sz w:val="20"/>
                <w:szCs w:val="20"/>
              </w:rPr>
            </w:pPr>
            <w:r>
              <w:rPr>
                <w:rFonts w:ascii="Verdana" w:hAnsi="Verdana" w:cs="Tahoma"/>
                <w:sz w:val="20"/>
                <w:szCs w:val="20"/>
              </w:rPr>
              <w:t>Tutor</w:t>
            </w:r>
            <w:r w:rsidR="00915AAC" w:rsidRPr="007676E3">
              <w:rPr>
                <w:rFonts w:ascii="Verdana" w:hAnsi="Verdana" w:cs="Tahoma"/>
                <w:sz w:val="20"/>
                <w:szCs w:val="20"/>
              </w:rPr>
              <w:t xml:space="preserve"> </w:t>
            </w:r>
            <w:r>
              <w:rPr>
                <w:rFonts w:ascii="Verdana" w:hAnsi="Verdana" w:cs="Tahoma"/>
                <w:sz w:val="20"/>
                <w:szCs w:val="20"/>
              </w:rPr>
              <w:t>A</w:t>
            </w:r>
            <w:r w:rsidR="00915AAC" w:rsidRPr="007676E3">
              <w:rPr>
                <w:rFonts w:ascii="Verdana" w:hAnsi="Verdana" w:cs="Tahoma"/>
                <w:sz w:val="20"/>
                <w:szCs w:val="20"/>
              </w:rPr>
              <w:t>pproval</w:t>
            </w:r>
          </w:p>
        </w:tc>
        <w:tc>
          <w:tcPr>
            <w:tcW w:w="3828" w:type="dxa"/>
          </w:tcPr>
          <w:p w14:paraId="1A072FC4" w14:textId="77777777" w:rsidR="00915AAC" w:rsidRPr="007676E3" w:rsidRDefault="00915AAC" w:rsidP="007B218A">
            <w:pPr>
              <w:spacing w:before="120" w:after="120"/>
              <w:jc w:val="center"/>
              <w:rPr>
                <w:rFonts w:ascii="Verdana" w:hAnsi="Verdana" w:cs="Tahoma"/>
                <w:sz w:val="20"/>
                <w:szCs w:val="20"/>
              </w:rPr>
            </w:pPr>
          </w:p>
        </w:tc>
        <w:tc>
          <w:tcPr>
            <w:tcW w:w="2403" w:type="dxa"/>
          </w:tcPr>
          <w:p w14:paraId="20C02382" w14:textId="77777777" w:rsidR="00915AAC" w:rsidRPr="007676E3" w:rsidRDefault="00915AAC" w:rsidP="007B218A">
            <w:pPr>
              <w:spacing w:before="120" w:after="120"/>
              <w:jc w:val="center"/>
              <w:rPr>
                <w:rFonts w:ascii="Verdana" w:hAnsi="Verdana" w:cs="Tahoma"/>
                <w:sz w:val="20"/>
                <w:szCs w:val="20"/>
              </w:rPr>
            </w:pPr>
          </w:p>
        </w:tc>
      </w:tr>
    </w:tbl>
    <w:p w14:paraId="6D5B99A9" w14:textId="77777777" w:rsidR="00045222" w:rsidRPr="007676E3" w:rsidRDefault="00045222" w:rsidP="00DB46D0">
      <w:pPr>
        <w:rPr>
          <w:rFonts w:ascii="Verdana" w:hAnsi="Verdana" w:cs="Tahoma"/>
          <w:sz w:val="20"/>
          <w:szCs w:val="20"/>
        </w:rPr>
      </w:pPr>
    </w:p>
    <w:p w14:paraId="6E22D21E" w14:textId="77777777" w:rsidR="00045222" w:rsidRPr="007676E3" w:rsidRDefault="003A537B" w:rsidP="00534124">
      <w:pPr>
        <w:spacing w:line="360" w:lineRule="auto"/>
        <w:jc w:val="both"/>
        <w:rPr>
          <w:rFonts w:ascii="Verdana" w:hAnsi="Verdana" w:cs="Tahoma"/>
          <w:b/>
          <w:i/>
          <w:sz w:val="20"/>
          <w:szCs w:val="20"/>
        </w:rPr>
      </w:pPr>
      <w:r w:rsidRPr="007676E3">
        <w:rPr>
          <w:rFonts w:ascii="Verdana" w:hAnsi="Verdana" w:cs="Tahoma"/>
          <w:b/>
          <w:i/>
          <w:sz w:val="20"/>
          <w:szCs w:val="20"/>
        </w:rPr>
        <w:t xml:space="preserve">Instructions: </w:t>
      </w:r>
      <w:r w:rsidR="005207FA">
        <w:rPr>
          <w:rFonts w:ascii="Verdana" w:hAnsi="Verdana" w:cs="Tahoma"/>
          <w:b/>
          <w:i/>
          <w:sz w:val="20"/>
          <w:szCs w:val="20"/>
        </w:rPr>
        <w:t xml:space="preserve">You may use </w:t>
      </w:r>
      <w:r w:rsidR="00045222" w:rsidRPr="007676E3">
        <w:rPr>
          <w:rFonts w:ascii="Verdana" w:hAnsi="Verdana" w:cs="Tahoma"/>
          <w:b/>
          <w:i/>
          <w:sz w:val="20"/>
          <w:szCs w:val="20"/>
        </w:rPr>
        <w:t xml:space="preserve">this template </w:t>
      </w:r>
      <w:r w:rsidR="005207FA">
        <w:rPr>
          <w:rFonts w:ascii="Verdana" w:hAnsi="Verdana" w:cs="Tahoma"/>
          <w:b/>
          <w:i/>
          <w:sz w:val="20"/>
          <w:szCs w:val="20"/>
        </w:rPr>
        <w:t xml:space="preserve">to plan and discuss your team agreement by </w:t>
      </w:r>
      <w:r w:rsidR="00045222" w:rsidRPr="007676E3">
        <w:rPr>
          <w:rFonts w:ascii="Verdana" w:hAnsi="Verdana" w:cs="Tahoma"/>
          <w:b/>
          <w:i/>
          <w:sz w:val="20"/>
          <w:szCs w:val="20"/>
        </w:rPr>
        <w:t>substituting and adding your own ideas and text wherever there are italics throughout the document.</w:t>
      </w:r>
    </w:p>
    <w:p w14:paraId="48E3AE20" w14:textId="77777777" w:rsidR="00DB46D0" w:rsidRPr="007676E3" w:rsidRDefault="002A646D" w:rsidP="00F65851">
      <w:pPr>
        <w:rPr>
          <w:rFonts w:ascii="Verdana" w:hAnsi="Verdana" w:cs="Tahoma"/>
          <w:sz w:val="20"/>
          <w:szCs w:val="20"/>
        </w:rPr>
      </w:pPr>
      <w:r w:rsidRPr="007676E3">
        <w:rPr>
          <w:rFonts w:ascii="Verdana" w:hAnsi="Verdana" w:cs="Tahoma"/>
          <w:sz w:val="20"/>
          <w:szCs w:val="20"/>
        </w:rPr>
        <w:br w:type="page"/>
      </w:r>
    </w:p>
    <w:p w14:paraId="619BEABF" w14:textId="77777777" w:rsidR="00C27DCD" w:rsidRPr="007676E3" w:rsidRDefault="00C27DCD" w:rsidP="00843286">
      <w:pPr>
        <w:pStyle w:val="ContentsHeading"/>
        <w:spacing w:before="0" w:after="0"/>
        <w:rPr>
          <w:rFonts w:ascii="Verdana" w:hAnsi="Verdana" w:cs="Tahoma"/>
          <w:sz w:val="24"/>
          <w:szCs w:val="20"/>
        </w:rPr>
      </w:pPr>
      <w:r w:rsidRPr="007676E3">
        <w:rPr>
          <w:rFonts w:ascii="Verdana" w:hAnsi="Verdana" w:cs="Tahoma"/>
          <w:sz w:val="24"/>
          <w:szCs w:val="20"/>
        </w:rPr>
        <w:lastRenderedPageBreak/>
        <w:t>Table of Content</w:t>
      </w:r>
      <w:r w:rsidR="00A92A8D" w:rsidRPr="007676E3">
        <w:rPr>
          <w:rFonts w:ascii="Verdana" w:hAnsi="Verdana" w:cs="Tahoma"/>
          <w:sz w:val="24"/>
          <w:szCs w:val="20"/>
        </w:rPr>
        <w:t>s</w:t>
      </w:r>
    </w:p>
    <w:p w14:paraId="35899B85" w14:textId="77777777" w:rsidR="00F65851" w:rsidRPr="007676E3" w:rsidRDefault="00F65851" w:rsidP="00843286">
      <w:pPr>
        <w:pStyle w:val="ContentsHeading"/>
        <w:spacing w:before="0" w:after="0"/>
        <w:rPr>
          <w:rFonts w:ascii="Verdana" w:hAnsi="Verdana" w:cs="Tahoma"/>
          <w:sz w:val="20"/>
          <w:szCs w:val="20"/>
        </w:rPr>
      </w:pPr>
    </w:p>
    <w:p w14:paraId="7B201A00" w14:textId="77777777" w:rsidR="00F65851" w:rsidRPr="007676E3" w:rsidRDefault="00F65851" w:rsidP="00843286">
      <w:pPr>
        <w:pStyle w:val="ContentsHeading"/>
        <w:spacing w:before="0" w:after="0"/>
        <w:rPr>
          <w:rFonts w:ascii="Verdana" w:hAnsi="Verdana" w:cs="Tahoma"/>
          <w:sz w:val="20"/>
          <w:szCs w:val="20"/>
        </w:rPr>
        <w:sectPr w:rsidR="00F65851" w:rsidRPr="007676E3" w:rsidSect="002C6112">
          <w:footerReference w:type="default" r:id="rId7"/>
          <w:footnotePr>
            <w:pos w:val="beneathText"/>
          </w:footnotePr>
          <w:pgSz w:w="11905" w:h="16837"/>
          <w:pgMar w:top="1134" w:right="1134" w:bottom="1134" w:left="1134" w:header="720" w:footer="720" w:gutter="0"/>
          <w:pgNumType w:fmt="lowerRoman" w:start="1"/>
          <w:cols w:space="720"/>
        </w:sectPr>
      </w:pPr>
    </w:p>
    <w:p w14:paraId="1992664B" w14:textId="77777777" w:rsidR="002C6112" w:rsidRDefault="00C27DCD">
      <w:pPr>
        <w:pStyle w:val="TOC1"/>
        <w:rPr>
          <w:rFonts w:asciiTheme="minorHAnsi" w:eastAsiaTheme="minorEastAsia" w:hAnsiTheme="minorHAnsi" w:cstheme="minorBidi"/>
          <w:noProof/>
          <w:lang w:eastAsia="en-AU"/>
        </w:rPr>
      </w:pPr>
      <w:r w:rsidRPr="007676E3">
        <w:rPr>
          <w:rFonts w:ascii="Verdana" w:hAnsi="Verdana" w:cs="Tahoma"/>
          <w:sz w:val="20"/>
          <w:szCs w:val="20"/>
        </w:rPr>
        <w:fldChar w:fldCharType="begin"/>
      </w:r>
      <w:r w:rsidRPr="007676E3">
        <w:rPr>
          <w:rFonts w:ascii="Verdana" w:hAnsi="Verdana" w:cs="Tahoma"/>
          <w:sz w:val="20"/>
          <w:szCs w:val="20"/>
        </w:rPr>
        <w:instrText xml:space="preserve"> TOC \o "1-3" \h \z </w:instrText>
      </w:r>
      <w:r w:rsidRPr="007676E3">
        <w:rPr>
          <w:rFonts w:ascii="Verdana" w:hAnsi="Verdana" w:cs="Tahoma"/>
          <w:sz w:val="20"/>
          <w:szCs w:val="20"/>
        </w:rPr>
        <w:fldChar w:fldCharType="separate"/>
      </w:r>
      <w:hyperlink w:anchor="_Toc299977981" w:history="1">
        <w:r w:rsidR="002C6112" w:rsidRPr="00E65514">
          <w:rPr>
            <w:rStyle w:val="Hyperlink"/>
            <w:rFonts w:cs="Tahoma"/>
            <w:noProof/>
          </w:rPr>
          <w:t>Sign-off and Approvals</w:t>
        </w:r>
        <w:r w:rsidR="002C6112">
          <w:rPr>
            <w:noProof/>
            <w:webHidden/>
          </w:rPr>
          <w:tab/>
        </w:r>
        <w:r w:rsidR="002C6112">
          <w:rPr>
            <w:noProof/>
            <w:webHidden/>
          </w:rPr>
          <w:fldChar w:fldCharType="begin"/>
        </w:r>
        <w:r w:rsidR="002C6112">
          <w:rPr>
            <w:noProof/>
            <w:webHidden/>
          </w:rPr>
          <w:instrText xml:space="preserve"> PAGEREF _Toc299977981 \h </w:instrText>
        </w:r>
        <w:r w:rsidR="002C6112">
          <w:rPr>
            <w:noProof/>
            <w:webHidden/>
          </w:rPr>
        </w:r>
        <w:r w:rsidR="002C6112">
          <w:rPr>
            <w:noProof/>
            <w:webHidden/>
          </w:rPr>
          <w:fldChar w:fldCharType="separate"/>
        </w:r>
        <w:r w:rsidR="005F31AF">
          <w:rPr>
            <w:noProof/>
            <w:webHidden/>
          </w:rPr>
          <w:t>ii</w:t>
        </w:r>
        <w:r w:rsidR="002C6112">
          <w:rPr>
            <w:noProof/>
            <w:webHidden/>
          </w:rPr>
          <w:fldChar w:fldCharType="end"/>
        </w:r>
      </w:hyperlink>
    </w:p>
    <w:p w14:paraId="206AFB21" w14:textId="77777777" w:rsidR="002C6112" w:rsidRDefault="00BD4AB2">
      <w:pPr>
        <w:pStyle w:val="TOC1"/>
        <w:tabs>
          <w:tab w:val="left" w:pos="440"/>
        </w:tabs>
        <w:rPr>
          <w:rFonts w:asciiTheme="minorHAnsi" w:eastAsiaTheme="minorEastAsia" w:hAnsiTheme="minorHAnsi" w:cstheme="minorBidi"/>
          <w:noProof/>
          <w:lang w:eastAsia="en-AU"/>
        </w:rPr>
      </w:pPr>
      <w:hyperlink w:anchor="_Toc299977982" w:history="1">
        <w:r w:rsidR="002C6112" w:rsidRPr="00E65514">
          <w:rPr>
            <w:rStyle w:val="Hyperlink"/>
            <w:rFonts w:cs="Tahoma"/>
            <w:noProof/>
          </w:rPr>
          <w:t>1</w:t>
        </w:r>
        <w:r w:rsidR="002C6112">
          <w:rPr>
            <w:rFonts w:asciiTheme="minorHAnsi" w:eastAsiaTheme="minorEastAsia" w:hAnsiTheme="minorHAnsi" w:cstheme="minorBidi"/>
            <w:noProof/>
            <w:lang w:eastAsia="en-AU"/>
          </w:rPr>
          <w:tab/>
        </w:r>
        <w:r w:rsidR="002C6112" w:rsidRPr="00E65514">
          <w:rPr>
            <w:rStyle w:val="Hyperlink"/>
            <w:rFonts w:cs="Tahoma"/>
            <w:noProof/>
          </w:rPr>
          <w:t>Introduction</w:t>
        </w:r>
        <w:r w:rsidR="002C6112">
          <w:rPr>
            <w:noProof/>
            <w:webHidden/>
          </w:rPr>
          <w:tab/>
        </w:r>
        <w:r w:rsidR="002C6112">
          <w:rPr>
            <w:noProof/>
            <w:webHidden/>
          </w:rPr>
          <w:fldChar w:fldCharType="begin"/>
        </w:r>
        <w:r w:rsidR="002C6112">
          <w:rPr>
            <w:noProof/>
            <w:webHidden/>
          </w:rPr>
          <w:instrText xml:space="preserve"> PAGEREF _Toc299977982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4330D716" w14:textId="77777777" w:rsidR="002C6112" w:rsidRDefault="00BD4AB2">
      <w:pPr>
        <w:pStyle w:val="TOC1"/>
        <w:tabs>
          <w:tab w:val="left" w:pos="440"/>
        </w:tabs>
        <w:rPr>
          <w:rFonts w:asciiTheme="minorHAnsi" w:eastAsiaTheme="minorEastAsia" w:hAnsiTheme="minorHAnsi" w:cstheme="minorBidi"/>
          <w:noProof/>
          <w:lang w:eastAsia="en-AU"/>
        </w:rPr>
      </w:pPr>
      <w:hyperlink w:anchor="_Toc299977983" w:history="1">
        <w:r w:rsidR="002C6112" w:rsidRPr="00E65514">
          <w:rPr>
            <w:rStyle w:val="Hyperlink"/>
            <w:noProof/>
          </w:rPr>
          <w:t>2</w:t>
        </w:r>
        <w:r w:rsidR="002C6112">
          <w:rPr>
            <w:rFonts w:asciiTheme="minorHAnsi" w:eastAsiaTheme="minorEastAsia" w:hAnsiTheme="minorHAnsi" w:cstheme="minorBidi"/>
            <w:noProof/>
            <w:lang w:eastAsia="en-AU"/>
          </w:rPr>
          <w:tab/>
        </w:r>
        <w:r w:rsidR="002C6112" w:rsidRPr="00E65514">
          <w:rPr>
            <w:rStyle w:val="Hyperlink"/>
            <w:noProof/>
          </w:rPr>
          <w:t>Team Agreement</w:t>
        </w:r>
        <w:r w:rsidR="002C6112">
          <w:rPr>
            <w:noProof/>
            <w:webHidden/>
          </w:rPr>
          <w:tab/>
        </w:r>
        <w:r w:rsidR="002C6112">
          <w:rPr>
            <w:noProof/>
            <w:webHidden/>
          </w:rPr>
          <w:fldChar w:fldCharType="begin"/>
        </w:r>
        <w:r w:rsidR="002C6112">
          <w:rPr>
            <w:noProof/>
            <w:webHidden/>
          </w:rPr>
          <w:instrText xml:space="preserve"> PAGEREF _Toc299977983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43B84660" w14:textId="77777777" w:rsidR="002C6112" w:rsidRDefault="00BD4AB2">
      <w:pPr>
        <w:pStyle w:val="TOC2"/>
        <w:tabs>
          <w:tab w:val="left" w:pos="880"/>
          <w:tab w:val="right" w:leader="dot" w:pos="9627"/>
        </w:tabs>
        <w:rPr>
          <w:rFonts w:asciiTheme="minorHAnsi" w:eastAsiaTheme="minorEastAsia" w:hAnsiTheme="minorHAnsi" w:cstheme="minorBidi"/>
          <w:noProof/>
          <w:lang w:eastAsia="en-AU"/>
        </w:rPr>
      </w:pPr>
      <w:hyperlink w:anchor="_Toc299977984" w:history="1">
        <w:r w:rsidR="002C6112" w:rsidRPr="00E65514">
          <w:rPr>
            <w:rStyle w:val="Hyperlink"/>
            <w:noProof/>
          </w:rPr>
          <w:t>2.1</w:t>
        </w:r>
        <w:r w:rsidR="002C6112">
          <w:rPr>
            <w:rFonts w:asciiTheme="minorHAnsi" w:eastAsiaTheme="minorEastAsia" w:hAnsiTheme="minorHAnsi" w:cstheme="minorBidi"/>
            <w:noProof/>
            <w:lang w:eastAsia="en-AU"/>
          </w:rPr>
          <w:tab/>
        </w:r>
        <w:r w:rsidR="002C6112" w:rsidRPr="00E65514">
          <w:rPr>
            <w:rStyle w:val="Hyperlink"/>
            <w:noProof/>
          </w:rPr>
          <w:t>Team Principles and Processes</w:t>
        </w:r>
        <w:r w:rsidR="002C6112">
          <w:rPr>
            <w:noProof/>
            <w:webHidden/>
          </w:rPr>
          <w:tab/>
        </w:r>
        <w:r w:rsidR="002C6112">
          <w:rPr>
            <w:noProof/>
            <w:webHidden/>
          </w:rPr>
          <w:fldChar w:fldCharType="begin"/>
        </w:r>
        <w:r w:rsidR="002C6112">
          <w:rPr>
            <w:noProof/>
            <w:webHidden/>
          </w:rPr>
          <w:instrText xml:space="preserve"> PAGEREF _Toc299977984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0F70B37C" w14:textId="77777777" w:rsidR="002C6112" w:rsidRDefault="00BD4AB2">
      <w:pPr>
        <w:pStyle w:val="TOC2"/>
        <w:tabs>
          <w:tab w:val="left" w:pos="880"/>
          <w:tab w:val="right" w:leader="dot" w:pos="9627"/>
        </w:tabs>
        <w:rPr>
          <w:rFonts w:asciiTheme="minorHAnsi" w:eastAsiaTheme="minorEastAsia" w:hAnsiTheme="minorHAnsi" w:cstheme="minorBidi"/>
          <w:noProof/>
          <w:lang w:eastAsia="en-AU"/>
        </w:rPr>
      </w:pPr>
      <w:hyperlink w:anchor="_Toc299977985" w:history="1">
        <w:r w:rsidR="002C6112" w:rsidRPr="00E65514">
          <w:rPr>
            <w:rStyle w:val="Hyperlink"/>
            <w:noProof/>
          </w:rPr>
          <w:t>2.2</w:t>
        </w:r>
        <w:r w:rsidR="002C6112">
          <w:rPr>
            <w:rFonts w:asciiTheme="minorHAnsi" w:eastAsiaTheme="minorEastAsia" w:hAnsiTheme="minorHAnsi" w:cstheme="minorBidi"/>
            <w:noProof/>
            <w:lang w:eastAsia="en-AU"/>
          </w:rPr>
          <w:tab/>
        </w:r>
        <w:r w:rsidR="002C6112" w:rsidRPr="00E65514">
          <w:rPr>
            <w:rStyle w:val="Hyperlink"/>
            <w:noProof/>
          </w:rPr>
          <w:t>Non-Compliance</w:t>
        </w:r>
        <w:r w:rsidR="002C6112">
          <w:rPr>
            <w:noProof/>
            <w:webHidden/>
          </w:rPr>
          <w:tab/>
        </w:r>
        <w:r w:rsidR="002C6112">
          <w:rPr>
            <w:noProof/>
            <w:webHidden/>
          </w:rPr>
          <w:fldChar w:fldCharType="begin"/>
        </w:r>
        <w:r w:rsidR="002C6112">
          <w:rPr>
            <w:noProof/>
            <w:webHidden/>
          </w:rPr>
          <w:instrText xml:space="preserve"> PAGEREF _Toc299977985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71A25105" w14:textId="77777777" w:rsidR="002C6112" w:rsidRDefault="00BD4AB2">
      <w:pPr>
        <w:pStyle w:val="TOC2"/>
        <w:tabs>
          <w:tab w:val="left" w:pos="880"/>
          <w:tab w:val="right" w:leader="dot" w:pos="9627"/>
        </w:tabs>
        <w:rPr>
          <w:rFonts w:asciiTheme="minorHAnsi" w:eastAsiaTheme="minorEastAsia" w:hAnsiTheme="minorHAnsi" w:cstheme="minorBidi"/>
          <w:noProof/>
          <w:lang w:eastAsia="en-AU"/>
        </w:rPr>
      </w:pPr>
      <w:hyperlink w:anchor="_Toc299977986" w:history="1">
        <w:r w:rsidR="002C6112" w:rsidRPr="00E65514">
          <w:rPr>
            <w:rStyle w:val="Hyperlink"/>
            <w:noProof/>
          </w:rPr>
          <w:t>2.3</w:t>
        </w:r>
        <w:r w:rsidR="002C6112">
          <w:rPr>
            <w:rFonts w:asciiTheme="minorHAnsi" w:eastAsiaTheme="minorEastAsia" w:hAnsiTheme="minorHAnsi" w:cstheme="minorBidi"/>
            <w:noProof/>
            <w:lang w:eastAsia="en-AU"/>
          </w:rPr>
          <w:tab/>
        </w:r>
        <w:r w:rsidR="002C6112" w:rsidRPr="00E65514">
          <w:rPr>
            <w:rStyle w:val="Hyperlink"/>
            <w:noProof/>
          </w:rPr>
          <w:t>Dispute Resolution &amp; Conflict Management</w:t>
        </w:r>
        <w:r w:rsidR="002C6112">
          <w:rPr>
            <w:noProof/>
            <w:webHidden/>
          </w:rPr>
          <w:tab/>
        </w:r>
        <w:r w:rsidR="002C6112">
          <w:rPr>
            <w:noProof/>
            <w:webHidden/>
          </w:rPr>
          <w:fldChar w:fldCharType="begin"/>
        </w:r>
        <w:r w:rsidR="002C6112">
          <w:rPr>
            <w:noProof/>
            <w:webHidden/>
          </w:rPr>
          <w:instrText xml:space="preserve"> PAGEREF _Toc299977986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7B0B16C3" w14:textId="77777777" w:rsidR="002C6112" w:rsidRDefault="00BD4AB2">
      <w:pPr>
        <w:pStyle w:val="TOC1"/>
        <w:tabs>
          <w:tab w:val="left" w:pos="440"/>
        </w:tabs>
        <w:rPr>
          <w:rFonts w:asciiTheme="minorHAnsi" w:eastAsiaTheme="minorEastAsia" w:hAnsiTheme="minorHAnsi" w:cstheme="minorBidi"/>
          <w:noProof/>
          <w:lang w:eastAsia="en-AU"/>
        </w:rPr>
      </w:pPr>
      <w:hyperlink w:anchor="_Toc299977987" w:history="1">
        <w:r w:rsidR="002C6112" w:rsidRPr="00E65514">
          <w:rPr>
            <w:rStyle w:val="Hyperlink"/>
            <w:rFonts w:cs="Tahoma"/>
            <w:noProof/>
          </w:rPr>
          <w:t>3.</w:t>
        </w:r>
        <w:r w:rsidR="002C6112">
          <w:rPr>
            <w:rFonts w:asciiTheme="minorHAnsi" w:eastAsiaTheme="minorEastAsia" w:hAnsiTheme="minorHAnsi" w:cstheme="minorBidi"/>
            <w:noProof/>
            <w:lang w:eastAsia="en-AU"/>
          </w:rPr>
          <w:tab/>
        </w:r>
        <w:r w:rsidR="002C6112" w:rsidRPr="00E65514">
          <w:rPr>
            <w:rStyle w:val="Hyperlink"/>
            <w:rFonts w:cs="Tahoma"/>
            <w:noProof/>
          </w:rPr>
          <w:t>Conclusion</w:t>
        </w:r>
        <w:r w:rsidR="002C6112">
          <w:rPr>
            <w:noProof/>
            <w:webHidden/>
          </w:rPr>
          <w:tab/>
        </w:r>
        <w:r w:rsidR="002C6112">
          <w:rPr>
            <w:noProof/>
            <w:webHidden/>
          </w:rPr>
          <w:fldChar w:fldCharType="begin"/>
        </w:r>
        <w:r w:rsidR="002C6112">
          <w:rPr>
            <w:noProof/>
            <w:webHidden/>
          </w:rPr>
          <w:instrText xml:space="preserve"> PAGEREF _Toc299977987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7375310C" w14:textId="77777777" w:rsidR="002C6112" w:rsidRDefault="00BD4AB2">
      <w:pPr>
        <w:pStyle w:val="TOC1"/>
        <w:rPr>
          <w:rFonts w:asciiTheme="minorHAnsi" w:eastAsiaTheme="minorEastAsia" w:hAnsiTheme="minorHAnsi" w:cstheme="minorBidi"/>
          <w:noProof/>
          <w:lang w:eastAsia="en-AU"/>
        </w:rPr>
      </w:pPr>
      <w:hyperlink w:anchor="_Toc299977988" w:history="1">
        <w:r w:rsidR="002C6112" w:rsidRPr="00E65514">
          <w:rPr>
            <w:rStyle w:val="Hyperlink"/>
            <w:rFonts w:cs="Tahoma"/>
            <w:noProof/>
          </w:rPr>
          <w:t>References</w:t>
        </w:r>
        <w:r w:rsidR="002C6112">
          <w:rPr>
            <w:noProof/>
            <w:webHidden/>
          </w:rPr>
          <w:tab/>
        </w:r>
        <w:r w:rsidR="002C6112">
          <w:rPr>
            <w:noProof/>
            <w:webHidden/>
          </w:rPr>
          <w:fldChar w:fldCharType="begin"/>
        </w:r>
        <w:r w:rsidR="002C6112">
          <w:rPr>
            <w:noProof/>
            <w:webHidden/>
          </w:rPr>
          <w:instrText xml:space="preserve"> PAGEREF _Toc299977988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71E77D16" w14:textId="77777777" w:rsidR="002C6112" w:rsidRDefault="00BD4AB2">
      <w:pPr>
        <w:pStyle w:val="TOC1"/>
        <w:rPr>
          <w:rFonts w:asciiTheme="minorHAnsi" w:eastAsiaTheme="minorEastAsia" w:hAnsiTheme="minorHAnsi" w:cstheme="minorBidi"/>
          <w:noProof/>
          <w:lang w:eastAsia="en-AU"/>
        </w:rPr>
      </w:pPr>
      <w:hyperlink w:anchor="_Toc299977989" w:history="1">
        <w:r w:rsidR="002C6112" w:rsidRPr="00E65514">
          <w:rPr>
            <w:rStyle w:val="Hyperlink"/>
            <w:noProof/>
          </w:rPr>
          <w:t>Appendix – Team Agreement Guidelines</w:t>
        </w:r>
        <w:r w:rsidR="002C6112">
          <w:rPr>
            <w:noProof/>
            <w:webHidden/>
          </w:rPr>
          <w:tab/>
        </w:r>
        <w:r w:rsidR="002C6112">
          <w:rPr>
            <w:noProof/>
            <w:webHidden/>
          </w:rPr>
          <w:fldChar w:fldCharType="begin"/>
        </w:r>
        <w:r w:rsidR="002C6112">
          <w:rPr>
            <w:noProof/>
            <w:webHidden/>
          </w:rPr>
          <w:instrText xml:space="preserve"> PAGEREF _Toc299977989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58B6AC34" w14:textId="77777777" w:rsidR="002C6112" w:rsidRDefault="00BD4AB2">
      <w:pPr>
        <w:pStyle w:val="TOC2"/>
        <w:tabs>
          <w:tab w:val="right" w:leader="dot" w:pos="9627"/>
        </w:tabs>
        <w:rPr>
          <w:rFonts w:asciiTheme="minorHAnsi" w:eastAsiaTheme="minorEastAsia" w:hAnsiTheme="minorHAnsi" w:cstheme="minorBidi"/>
          <w:noProof/>
          <w:lang w:eastAsia="en-AU"/>
        </w:rPr>
      </w:pPr>
      <w:hyperlink w:anchor="_Toc299977990" w:history="1">
        <w:r w:rsidR="002C6112" w:rsidRPr="00E65514">
          <w:rPr>
            <w:rStyle w:val="Hyperlink"/>
            <w:noProof/>
          </w:rPr>
          <w:t>Possible Topics for Agreement Principles</w:t>
        </w:r>
        <w:r w:rsidR="002C6112">
          <w:rPr>
            <w:noProof/>
            <w:webHidden/>
          </w:rPr>
          <w:tab/>
        </w:r>
        <w:r w:rsidR="002C6112">
          <w:rPr>
            <w:noProof/>
            <w:webHidden/>
          </w:rPr>
          <w:fldChar w:fldCharType="begin"/>
        </w:r>
        <w:r w:rsidR="002C6112">
          <w:rPr>
            <w:noProof/>
            <w:webHidden/>
          </w:rPr>
          <w:instrText xml:space="preserve"> PAGEREF _Toc299977990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72F9206D" w14:textId="77777777" w:rsidR="002C6112" w:rsidRDefault="00BD4AB2">
      <w:pPr>
        <w:pStyle w:val="TOC2"/>
        <w:tabs>
          <w:tab w:val="right" w:leader="dot" w:pos="9627"/>
        </w:tabs>
        <w:rPr>
          <w:rFonts w:asciiTheme="minorHAnsi" w:eastAsiaTheme="minorEastAsia" w:hAnsiTheme="minorHAnsi" w:cstheme="minorBidi"/>
          <w:noProof/>
          <w:lang w:eastAsia="en-AU"/>
        </w:rPr>
      </w:pPr>
      <w:hyperlink w:anchor="_Toc299977991" w:history="1">
        <w:r w:rsidR="002C6112" w:rsidRPr="00E65514">
          <w:rPr>
            <w:rStyle w:val="Hyperlink"/>
            <w:noProof/>
          </w:rPr>
          <w:t>Communication and Operational Process Topics</w:t>
        </w:r>
        <w:r w:rsidR="002C6112">
          <w:rPr>
            <w:noProof/>
            <w:webHidden/>
          </w:rPr>
          <w:tab/>
        </w:r>
        <w:r w:rsidR="002C6112">
          <w:rPr>
            <w:noProof/>
            <w:webHidden/>
          </w:rPr>
          <w:fldChar w:fldCharType="begin"/>
        </w:r>
        <w:r w:rsidR="002C6112">
          <w:rPr>
            <w:noProof/>
            <w:webHidden/>
          </w:rPr>
          <w:instrText xml:space="preserve"> PAGEREF _Toc299977991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5A5DF81F" w14:textId="77777777" w:rsidR="002C6112" w:rsidRDefault="00BD4AB2">
      <w:pPr>
        <w:pStyle w:val="TOC2"/>
        <w:tabs>
          <w:tab w:val="right" w:leader="dot" w:pos="9627"/>
        </w:tabs>
        <w:rPr>
          <w:rFonts w:asciiTheme="minorHAnsi" w:eastAsiaTheme="minorEastAsia" w:hAnsiTheme="minorHAnsi" w:cstheme="minorBidi"/>
          <w:noProof/>
          <w:lang w:eastAsia="en-AU"/>
        </w:rPr>
      </w:pPr>
      <w:hyperlink w:anchor="_Toc299977992" w:history="1">
        <w:r w:rsidR="002C6112" w:rsidRPr="00E65514">
          <w:rPr>
            <w:rStyle w:val="Hyperlink"/>
            <w:noProof/>
          </w:rPr>
          <w:t>Defining Major and Minor Non-Compliance</w:t>
        </w:r>
        <w:r w:rsidR="002C6112">
          <w:rPr>
            <w:noProof/>
            <w:webHidden/>
          </w:rPr>
          <w:tab/>
        </w:r>
        <w:r w:rsidR="002C6112">
          <w:rPr>
            <w:noProof/>
            <w:webHidden/>
          </w:rPr>
          <w:fldChar w:fldCharType="begin"/>
        </w:r>
        <w:r w:rsidR="002C6112">
          <w:rPr>
            <w:noProof/>
            <w:webHidden/>
          </w:rPr>
          <w:instrText xml:space="preserve"> PAGEREF _Toc299977992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6204A749" w14:textId="77777777" w:rsidR="002C6112" w:rsidRDefault="00BD4AB2">
      <w:pPr>
        <w:pStyle w:val="TOC2"/>
        <w:tabs>
          <w:tab w:val="right" w:leader="dot" w:pos="9627"/>
        </w:tabs>
        <w:rPr>
          <w:rFonts w:asciiTheme="minorHAnsi" w:eastAsiaTheme="minorEastAsia" w:hAnsiTheme="minorHAnsi" w:cstheme="minorBidi"/>
          <w:noProof/>
          <w:lang w:eastAsia="en-AU"/>
        </w:rPr>
      </w:pPr>
      <w:hyperlink w:anchor="_Toc299977993" w:history="1">
        <w:r w:rsidR="002C6112" w:rsidRPr="00E65514">
          <w:rPr>
            <w:rStyle w:val="Hyperlink"/>
            <w:noProof/>
          </w:rPr>
          <w:t>Penalties for Major and Minor Non-Compliance</w:t>
        </w:r>
        <w:r w:rsidR="002C6112">
          <w:rPr>
            <w:noProof/>
            <w:webHidden/>
          </w:rPr>
          <w:tab/>
        </w:r>
        <w:r w:rsidR="002C6112">
          <w:rPr>
            <w:noProof/>
            <w:webHidden/>
          </w:rPr>
          <w:fldChar w:fldCharType="begin"/>
        </w:r>
        <w:r w:rsidR="002C6112">
          <w:rPr>
            <w:noProof/>
            <w:webHidden/>
          </w:rPr>
          <w:instrText xml:space="preserve"> PAGEREF _Toc299977993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6792762E" w14:textId="77777777" w:rsidR="00F779B5" w:rsidRPr="007676E3" w:rsidRDefault="00C27DCD" w:rsidP="00D62299">
      <w:pPr>
        <w:spacing w:before="120"/>
        <w:rPr>
          <w:rFonts w:ascii="Verdana" w:hAnsi="Verdana" w:cs="Tahoma"/>
          <w:sz w:val="20"/>
          <w:szCs w:val="20"/>
        </w:rPr>
        <w:sectPr w:rsidR="00F779B5" w:rsidRPr="007676E3">
          <w:footnotePr>
            <w:pos w:val="beneathText"/>
          </w:footnotePr>
          <w:type w:val="continuous"/>
          <w:pgSz w:w="11905" w:h="16837"/>
          <w:pgMar w:top="1134" w:right="1134" w:bottom="1134" w:left="1134" w:header="720" w:footer="720" w:gutter="0"/>
          <w:cols w:space="720"/>
        </w:sectPr>
      </w:pPr>
      <w:r w:rsidRPr="007676E3">
        <w:rPr>
          <w:rFonts w:ascii="Verdana" w:hAnsi="Verdana" w:cs="Tahoma"/>
          <w:sz w:val="20"/>
          <w:szCs w:val="20"/>
        </w:rPr>
        <w:fldChar w:fldCharType="end"/>
      </w:r>
    </w:p>
    <w:p w14:paraId="78CCBAAB" w14:textId="77777777" w:rsidR="000B1636" w:rsidRPr="007676E3" w:rsidRDefault="000B1636" w:rsidP="000A5431">
      <w:pPr>
        <w:rPr>
          <w:rFonts w:ascii="Verdana" w:hAnsi="Verdana" w:cs="Tahoma"/>
          <w:sz w:val="20"/>
          <w:szCs w:val="20"/>
        </w:rPr>
      </w:pPr>
    </w:p>
    <w:p w14:paraId="61222AE7" w14:textId="77777777" w:rsidR="000B1636" w:rsidRPr="007676E3" w:rsidRDefault="000B1636" w:rsidP="000B1636">
      <w:pPr>
        <w:pStyle w:val="Heading1"/>
        <w:rPr>
          <w:rFonts w:cs="Tahoma"/>
          <w:szCs w:val="20"/>
        </w:rPr>
      </w:pPr>
      <w:bookmarkStart w:id="2" w:name="_Toc299977982"/>
      <w:r w:rsidRPr="007676E3">
        <w:rPr>
          <w:rFonts w:cs="Tahoma"/>
          <w:szCs w:val="20"/>
        </w:rPr>
        <w:t>Introduction</w:t>
      </w:r>
      <w:bookmarkEnd w:id="2"/>
    </w:p>
    <w:p w14:paraId="76D4D8A0" w14:textId="77777777" w:rsidR="000B1636" w:rsidRPr="007676E3" w:rsidRDefault="000B1636" w:rsidP="000B1636">
      <w:pPr>
        <w:rPr>
          <w:rFonts w:ascii="Verdana" w:hAnsi="Verdana" w:cs="Tahoma"/>
          <w:sz w:val="20"/>
          <w:szCs w:val="20"/>
        </w:rPr>
      </w:pPr>
    </w:p>
    <w:p w14:paraId="5E8763DD" w14:textId="77777777" w:rsidR="008E546C" w:rsidRPr="007676E3" w:rsidRDefault="008E546C" w:rsidP="00534124">
      <w:pPr>
        <w:spacing w:line="360" w:lineRule="auto"/>
        <w:jc w:val="both"/>
        <w:rPr>
          <w:rFonts w:ascii="Verdana" w:hAnsi="Verdana" w:cs="Tahoma"/>
          <w:sz w:val="20"/>
          <w:szCs w:val="20"/>
        </w:rPr>
      </w:pPr>
      <w:r w:rsidRPr="007676E3">
        <w:rPr>
          <w:rFonts w:ascii="Verdana" w:hAnsi="Verdana" w:cs="Tahoma"/>
          <w:sz w:val="20"/>
          <w:szCs w:val="20"/>
        </w:rPr>
        <w:t>Th</w:t>
      </w:r>
      <w:r w:rsidR="00A577FA">
        <w:rPr>
          <w:rFonts w:ascii="Verdana" w:hAnsi="Verdana" w:cs="Tahoma"/>
          <w:sz w:val="20"/>
          <w:szCs w:val="20"/>
        </w:rPr>
        <w:t>e</w:t>
      </w:r>
      <w:r w:rsidRPr="007676E3">
        <w:rPr>
          <w:rFonts w:ascii="Verdana" w:hAnsi="Verdana" w:cs="Tahoma"/>
          <w:sz w:val="20"/>
          <w:szCs w:val="20"/>
        </w:rPr>
        <w:t xml:space="preserve"> </w:t>
      </w:r>
      <w:r w:rsidR="00770D72" w:rsidRPr="007676E3">
        <w:rPr>
          <w:rFonts w:ascii="Verdana" w:hAnsi="Verdana" w:cs="Tahoma"/>
          <w:sz w:val="20"/>
          <w:szCs w:val="20"/>
        </w:rPr>
        <w:t xml:space="preserve">purpose of this document is to </w:t>
      </w:r>
      <w:r w:rsidR="00010994" w:rsidRPr="007676E3">
        <w:rPr>
          <w:rFonts w:ascii="Verdana" w:hAnsi="Verdana" w:cs="Tahoma"/>
          <w:sz w:val="20"/>
          <w:szCs w:val="20"/>
        </w:rPr>
        <w:t xml:space="preserve">discuss and agree </w:t>
      </w:r>
      <w:r w:rsidR="00C137E0">
        <w:rPr>
          <w:rFonts w:ascii="Verdana" w:hAnsi="Verdana" w:cs="Tahoma"/>
          <w:sz w:val="20"/>
          <w:szCs w:val="20"/>
        </w:rPr>
        <w:t xml:space="preserve">on </w:t>
      </w:r>
      <w:r w:rsidR="00010994" w:rsidRPr="007676E3">
        <w:rPr>
          <w:rFonts w:ascii="Verdana" w:hAnsi="Verdana" w:cs="Tahoma"/>
          <w:sz w:val="20"/>
          <w:szCs w:val="20"/>
        </w:rPr>
        <w:t xml:space="preserve">the operating norms (principles and communication processes) for </w:t>
      </w:r>
      <w:r w:rsidR="005A65AA" w:rsidRPr="005A65AA">
        <w:rPr>
          <w:rFonts w:ascii="Verdana" w:hAnsi="Verdana" w:cs="Tahoma"/>
          <w:b/>
          <w:i/>
          <w:sz w:val="20"/>
          <w:szCs w:val="20"/>
        </w:rPr>
        <w:t>Work in Progress</w:t>
      </w:r>
      <w:r w:rsidR="005A65AA">
        <w:rPr>
          <w:rFonts w:ascii="Verdana" w:hAnsi="Verdana" w:cs="Tahoma"/>
          <w:sz w:val="20"/>
          <w:szCs w:val="20"/>
        </w:rPr>
        <w:t xml:space="preserve"> </w:t>
      </w:r>
      <w:r w:rsidR="00E674B5" w:rsidRPr="007676E3">
        <w:rPr>
          <w:rFonts w:ascii="Verdana" w:hAnsi="Verdana" w:cs="Tahoma"/>
          <w:sz w:val="20"/>
          <w:szCs w:val="20"/>
        </w:rPr>
        <w:t xml:space="preserve">who are </w:t>
      </w:r>
      <w:r w:rsidR="007F3C05" w:rsidRPr="007676E3">
        <w:rPr>
          <w:rFonts w:ascii="Verdana" w:hAnsi="Verdana" w:cs="Tahoma"/>
          <w:sz w:val="20"/>
          <w:szCs w:val="20"/>
        </w:rPr>
        <w:t xml:space="preserve">a team of </w:t>
      </w:r>
      <w:r w:rsidRPr="007676E3">
        <w:rPr>
          <w:rFonts w:ascii="Verdana" w:hAnsi="Verdana" w:cs="Tahoma"/>
          <w:sz w:val="20"/>
          <w:szCs w:val="20"/>
        </w:rPr>
        <w:t xml:space="preserve">students </w:t>
      </w:r>
      <w:r w:rsidR="00E674B5" w:rsidRPr="007676E3">
        <w:rPr>
          <w:rFonts w:ascii="Verdana" w:hAnsi="Verdana" w:cs="Tahoma"/>
          <w:sz w:val="20"/>
          <w:szCs w:val="20"/>
        </w:rPr>
        <w:t xml:space="preserve">in </w:t>
      </w:r>
      <w:r w:rsidR="005F31AF">
        <w:rPr>
          <w:rFonts w:ascii="Verdana" w:hAnsi="Verdana" w:cs="Tahoma"/>
          <w:sz w:val="20"/>
          <w:szCs w:val="20"/>
        </w:rPr>
        <w:t>IFB299 Application Design and Development</w:t>
      </w:r>
      <w:r w:rsidRPr="007676E3">
        <w:rPr>
          <w:rFonts w:ascii="Verdana" w:hAnsi="Verdana" w:cs="Tahoma"/>
          <w:sz w:val="20"/>
          <w:szCs w:val="20"/>
        </w:rPr>
        <w:t xml:space="preserve">.  </w:t>
      </w:r>
    </w:p>
    <w:p w14:paraId="0B0F0B4D" w14:textId="77777777" w:rsidR="002C77D7" w:rsidRPr="007676E3" w:rsidRDefault="002C77D7" w:rsidP="008E546C">
      <w:pPr>
        <w:spacing w:line="360" w:lineRule="auto"/>
        <w:jc w:val="both"/>
        <w:rPr>
          <w:rFonts w:ascii="Verdana" w:hAnsi="Verdana" w:cs="Tahoma"/>
          <w:sz w:val="20"/>
          <w:szCs w:val="20"/>
        </w:rPr>
      </w:pPr>
    </w:p>
    <w:p w14:paraId="5B313FAB" w14:textId="77777777" w:rsidR="00010994" w:rsidRPr="007676E3" w:rsidRDefault="00F65851" w:rsidP="008E546C">
      <w:pPr>
        <w:spacing w:line="360" w:lineRule="auto"/>
        <w:jc w:val="both"/>
        <w:rPr>
          <w:rFonts w:ascii="Verdana" w:hAnsi="Verdana" w:cs="Tahoma"/>
          <w:sz w:val="20"/>
          <w:szCs w:val="20"/>
        </w:rPr>
      </w:pPr>
      <w:r w:rsidRPr="007676E3">
        <w:rPr>
          <w:rFonts w:ascii="Verdana" w:hAnsi="Verdana" w:cs="Tahoma"/>
          <w:sz w:val="20"/>
          <w:szCs w:val="20"/>
        </w:rPr>
        <w:t>Th</w:t>
      </w:r>
      <w:r w:rsidR="00010994" w:rsidRPr="007676E3">
        <w:rPr>
          <w:rFonts w:ascii="Verdana" w:hAnsi="Verdana" w:cs="Tahoma"/>
          <w:sz w:val="20"/>
          <w:szCs w:val="20"/>
        </w:rPr>
        <w:t xml:space="preserve">e aim of the team </w:t>
      </w:r>
      <w:r w:rsidR="005B184B">
        <w:rPr>
          <w:rFonts w:ascii="Verdana" w:hAnsi="Verdana" w:cs="Tahoma"/>
          <w:sz w:val="20"/>
          <w:szCs w:val="20"/>
        </w:rPr>
        <w:t>agreement</w:t>
      </w:r>
      <w:r w:rsidR="00010994" w:rsidRPr="007676E3">
        <w:rPr>
          <w:rFonts w:ascii="Verdana" w:hAnsi="Verdana" w:cs="Tahoma"/>
          <w:sz w:val="20"/>
          <w:szCs w:val="20"/>
        </w:rPr>
        <w:t xml:space="preserve"> is to describe the principles underpinning effective teamwork and how they will be applied by this team during the </w:t>
      </w:r>
      <w:r w:rsidR="005A65AA" w:rsidRPr="005A65AA">
        <w:rPr>
          <w:rFonts w:ascii="Verdana" w:hAnsi="Verdana" w:cs="Tahoma"/>
          <w:b/>
          <w:i/>
          <w:sz w:val="20"/>
          <w:szCs w:val="20"/>
        </w:rPr>
        <w:t>Music School</w:t>
      </w:r>
      <w:r w:rsidR="005A65AA">
        <w:rPr>
          <w:rFonts w:ascii="Verdana" w:hAnsi="Verdana" w:cs="Tahoma"/>
          <w:i/>
          <w:sz w:val="20"/>
          <w:szCs w:val="20"/>
        </w:rPr>
        <w:t xml:space="preserve"> </w:t>
      </w:r>
      <w:r w:rsidR="00E63D89" w:rsidRPr="007676E3">
        <w:rPr>
          <w:rFonts w:ascii="Verdana" w:hAnsi="Verdana" w:cs="Tahoma"/>
          <w:sz w:val="20"/>
          <w:szCs w:val="20"/>
        </w:rPr>
        <w:t>project</w:t>
      </w:r>
      <w:r w:rsidR="00010994" w:rsidRPr="007676E3">
        <w:rPr>
          <w:rFonts w:ascii="Verdana" w:hAnsi="Verdana" w:cs="Tahoma"/>
          <w:sz w:val="20"/>
          <w:szCs w:val="20"/>
        </w:rPr>
        <w:t xml:space="preserve">.  </w:t>
      </w:r>
      <w:r w:rsidR="00E63D89" w:rsidRPr="007676E3">
        <w:rPr>
          <w:rFonts w:ascii="Verdana" w:hAnsi="Verdana" w:cs="Tahoma"/>
          <w:sz w:val="20"/>
          <w:szCs w:val="20"/>
        </w:rPr>
        <w:t>In t</w:t>
      </w:r>
      <w:r w:rsidR="00010994" w:rsidRPr="007676E3">
        <w:rPr>
          <w:rFonts w:ascii="Verdana" w:hAnsi="Verdana" w:cs="Tahoma"/>
          <w:sz w:val="20"/>
          <w:szCs w:val="20"/>
        </w:rPr>
        <w:t xml:space="preserve">his way the </w:t>
      </w:r>
      <w:r w:rsidR="005B184B">
        <w:rPr>
          <w:rFonts w:ascii="Verdana" w:hAnsi="Verdana" w:cs="Tahoma"/>
          <w:sz w:val="20"/>
          <w:szCs w:val="20"/>
        </w:rPr>
        <w:t>agreement</w:t>
      </w:r>
      <w:r w:rsidR="00010994" w:rsidRPr="007676E3">
        <w:rPr>
          <w:rFonts w:ascii="Verdana" w:hAnsi="Verdana" w:cs="Tahoma"/>
          <w:sz w:val="20"/>
          <w:szCs w:val="20"/>
        </w:rPr>
        <w:t xml:space="preserve"> </w:t>
      </w:r>
      <w:r w:rsidRPr="007676E3">
        <w:rPr>
          <w:rFonts w:ascii="Verdana" w:hAnsi="Verdana" w:cs="Tahoma"/>
          <w:sz w:val="20"/>
          <w:szCs w:val="20"/>
        </w:rPr>
        <w:t>provides a communication tool and contract between team members and the</w:t>
      </w:r>
      <w:r w:rsidR="00010994" w:rsidRPr="007676E3">
        <w:rPr>
          <w:rFonts w:ascii="Verdana" w:hAnsi="Verdana" w:cs="Tahoma"/>
          <w:sz w:val="20"/>
          <w:szCs w:val="20"/>
        </w:rPr>
        <w:t xml:space="preserve">ir tutor regarding </w:t>
      </w:r>
      <w:r w:rsidRPr="007676E3">
        <w:rPr>
          <w:rFonts w:ascii="Verdana" w:hAnsi="Verdana" w:cs="Tahoma"/>
          <w:sz w:val="20"/>
          <w:szCs w:val="20"/>
        </w:rPr>
        <w:t>their obligations</w:t>
      </w:r>
      <w:r w:rsidR="00E63D89" w:rsidRPr="007676E3">
        <w:rPr>
          <w:rFonts w:ascii="Verdana" w:hAnsi="Verdana" w:cs="Tahoma"/>
          <w:sz w:val="20"/>
          <w:szCs w:val="20"/>
        </w:rPr>
        <w:t xml:space="preserve">, responsibilities </w:t>
      </w:r>
      <w:r w:rsidRPr="007676E3">
        <w:rPr>
          <w:rFonts w:ascii="Verdana" w:hAnsi="Verdana" w:cs="Tahoma"/>
          <w:sz w:val="20"/>
          <w:szCs w:val="20"/>
        </w:rPr>
        <w:t>and activities to ensure successful process</w:t>
      </w:r>
      <w:r w:rsidR="00E63D89" w:rsidRPr="007676E3">
        <w:rPr>
          <w:rFonts w:ascii="Verdana" w:hAnsi="Verdana" w:cs="Tahoma"/>
          <w:sz w:val="20"/>
          <w:szCs w:val="20"/>
        </w:rPr>
        <w:t>es</w:t>
      </w:r>
      <w:r w:rsidRPr="007676E3">
        <w:rPr>
          <w:rFonts w:ascii="Verdana" w:hAnsi="Verdana" w:cs="Tahoma"/>
          <w:sz w:val="20"/>
          <w:szCs w:val="20"/>
        </w:rPr>
        <w:t>, product, and outcome.</w:t>
      </w:r>
      <w:r w:rsidR="00EF385B" w:rsidRPr="007676E3">
        <w:rPr>
          <w:rFonts w:ascii="Verdana" w:hAnsi="Verdana" w:cs="Tahoma"/>
          <w:sz w:val="20"/>
          <w:szCs w:val="20"/>
        </w:rPr>
        <w:t xml:space="preserve"> </w:t>
      </w:r>
      <w:r w:rsidRPr="007676E3">
        <w:rPr>
          <w:rFonts w:ascii="Verdana" w:hAnsi="Verdana" w:cs="Tahoma"/>
          <w:sz w:val="20"/>
          <w:szCs w:val="20"/>
        </w:rPr>
        <w:t xml:space="preserve"> </w:t>
      </w:r>
    </w:p>
    <w:p w14:paraId="0B6473E4" w14:textId="77777777" w:rsidR="00010994" w:rsidRPr="007676E3" w:rsidRDefault="00010994" w:rsidP="008E546C">
      <w:pPr>
        <w:spacing w:line="360" w:lineRule="auto"/>
        <w:jc w:val="both"/>
        <w:rPr>
          <w:rFonts w:ascii="Verdana" w:hAnsi="Verdana" w:cs="Tahoma"/>
          <w:sz w:val="20"/>
          <w:szCs w:val="20"/>
        </w:rPr>
      </w:pPr>
    </w:p>
    <w:p w14:paraId="27BEB378" w14:textId="77777777" w:rsidR="008E546C" w:rsidRPr="007676E3" w:rsidRDefault="008E546C" w:rsidP="008E546C">
      <w:pPr>
        <w:spacing w:line="360" w:lineRule="auto"/>
        <w:jc w:val="both"/>
        <w:rPr>
          <w:rFonts w:ascii="Verdana" w:hAnsi="Verdana" w:cs="Tahoma"/>
          <w:sz w:val="20"/>
          <w:szCs w:val="20"/>
        </w:rPr>
      </w:pPr>
      <w:r w:rsidRPr="007676E3">
        <w:rPr>
          <w:rFonts w:ascii="Verdana" w:hAnsi="Verdana" w:cs="Tahoma"/>
          <w:sz w:val="20"/>
          <w:szCs w:val="20"/>
        </w:rPr>
        <w:t xml:space="preserve">This </w:t>
      </w:r>
      <w:r w:rsidR="00010994" w:rsidRPr="007676E3">
        <w:rPr>
          <w:rFonts w:ascii="Verdana" w:hAnsi="Verdana" w:cs="Tahoma"/>
          <w:sz w:val="20"/>
          <w:szCs w:val="20"/>
        </w:rPr>
        <w:t xml:space="preserve">document </w:t>
      </w:r>
      <w:r w:rsidRPr="007676E3">
        <w:rPr>
          <w:rFonts w:ascii="Verdana" w:hAnsi="Verdana" w:cs="Tahoma"/>
          <w:sz w:val="20"/>
          <w:szCs w:val="20"/>
        </w:rPr>
        <w:t>includes:</w:t>
      </w:r>
    </w:p>
    <w:p w14:paraId="59F7BA90" w14:textId="77777777" w:rsidR="008E546C" w:rsidRPr="007676E3" w:rsidRDefault="00E63D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 xml:space="preserve">High level principles </w:t>
      </w:r>
      <w:r w:rsidR="00E07C89" w:rsidRPr="007676E3">
        <w:rPr>
          <w:rFonts w:ascii="Verdana" w:hAnsi="Verdana" w:cs="Tahoma"/>
          <w:sz w:val="20"/>
          <w:szCs w:val="20"/>
        </w:rPr>
        <w:t>contributing to an effective team</w:t>
      </w:r>
      <w:r w:rsidR="00054528" w:rsidRPr="007676E3">
        <w:rPr>
          <w:rFonts w:ascii="Verdana" w:hAnsi="Verdana" w:cs="Tahoma"/>
          <w:sz w:val="20"/>
          <w:szCs w:val="20"/>
        </w:rPr>
        <w:t>;</w:t>
      </w:r>
    </w:p>
    <w:p w14:paraId="0FBD1A74" w14:textId="77777777"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Agreed communication and operational processes to action the principles.</w:t>
      </w:r>
    </w:p>
    <w:p w14:paraId="64AC9C72" w14:textId="77777777"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 xml:space="preserve">Definitions of minor and major non-compliance and examples of instances that may constitute a breach of the </w:t>
      </w:r>
      <w:r w:rsidR="005B184B">
        <w:rPr>
          <w:rFonts w:ascii="Verdana" w:hAnsi="Verdana" w:cs="Tahoma"/>
          <w:sz w:val="20"/>
          <w:szCs w:val="20"/>
        </w:rPr>
        <w:t>agreement</w:t>
      </w:r>
      <w:r w:rsidRPr="007676E3">
        <w:rPr>
          <w:rFonts w:ascii="Verdana" w:hAnsi="Verdana" w:cs="Tahoma"/>
          <w:sz w:val="20"/>
          <w:szCs w:val="20"/>
        </w:rPr>
        <w:t>’s conditions.</w:t>
      </w:r>
    </w:p>
    <w:p w14:paraId="4CFAA61E" w14:textId="77777777"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Dispute resolution and conflict management processes.</w:t>
      </w:r>
    </w:p>
    <w:p w14:paraId="46C3AB88" w14:textId="77777777" w:rsidR="000B1636" w:rsidRPr="007676E3" w:rsidRDefault="00890790" w:rsidP="000B1636">
      <w:pPr>
        <w:rPr>
          <w:rFonts w:ascii="Verdana" w:hAnsi="Verdana" w:cs="Tahoma"/>
          <w:sz w:val="20"/>
          <w:szCs w:val="20"/>
        </w:rPr>
      </w:pPr>
      <w:r w:rsidRPr="007676E3">
        <w:rPr>
          <w:rFonts w:ascii="Verdana" w:hAnsi="Verdana" w:cs="Tahoma"/>
          <w:sz w:val="20"/>
          <w:szCs w:val="20"/>
        </w:rPr>
        <w:br w:type="page"/>
      </w:r>
    </w:p>
    <w:p w14:paraId="5B986A0E" w14:textId="77777777" w:rsidR="006356CE" w:rsidRPr="007676E3" w:rsidRDefault="006356CE" w:rsidP="001B64F8">
      <w:pPr>
        <w:pStyle w:val="Heading1"/>
      </w:pPr>
      <w:bookmarkStart w:id="3" w:name="_Toc299977983"/>
      <w:r w:rsidRPr="007676E3">
        <w:lastRenderedPageBreak/>
        <w:t xml:space="preserve">Team </w:t>
      </w:r>
      <w:r w:rsidR="005B184B">
        <w:t>Agreement</w:t>
      </w:r>
      <w:bookmarkEnd w:id="3"/>
      <w:r w:rsidR="0070120C" w:rsidRPr="007676E3">
        <w:t xml:space="preserve"> </w:t>
      </w:r>
    </w:p>
    <w:p w14:paraId="01297946" w14:textId="77777777" w:rsidR="006356CE" w:rsidRPr="007676E3" w:rsidRDefault="006356CE" w:rsidP="006356CE">
      <w:pPr>
        <w:rPr>
          <w:rFonts w:ascii="Verdana" w:hAnsi="Verdana" w:cs="Tahoma"/>
          <w:sz w:val="20"/>
          <w:szCs w:val="20"/>
        </w:rPr>
      </w:pPr>
    </w:p>
    <w:p w14:paraId="2F1E3245" w14:textId="77777777" w:rsidR="002927E0" w:rsidRDefault="006356CE" w:rsidP="002927E0">
      <w:pPr>
        <w:spacing w:line="360" w:lineRule="auto"/>
        <w:jc w:val="both"/>
      </w:pPr>
      <w:r w:rsidRPr="007676E3">
        <w:t xml:space="preserve">All team members </w:t>
      </w:r>
      <w:r w:rsidR="005B184B">
        <w:t xml:space="preserve">must have </w:t>
      </w:r>
      <w:r w:rsidRPr="007676E3">
        <w:t xml:space="preserve">participated in the formulation of this </w:t>
      </w:r>
      <w:r w:rsidR="00EB10A7" w:rsidRPr="007676E3">
        <w:t xml:space="preserve">Team </w:t>
      </w:r>
      <w:r w:rsidR="005B184B">
        <w:t>Agreement</w:t>
      </w:r>
      <w:r w:rsidR="00EB10A7" w:rsidRPr="007676E3">
        <w:t xml:space="preserve"> </w:t>
      </w:r>
      <w:r w:rsidRPr="007676E3">
        <w:t xml:space="preserve">and </w:t>
      </w:r>
      <w:r w:rsidR="005B184B">
        <w:t xml:space="preserve">are </w:t>
      </w:r>
      <w:r w:rsidRPr="007676E3">
        <w:t>commit</w:t>
      </w:r>
      <w:r w:rsidR="005B184B">
        <w:t>ted</w:t>
      </w:r>
      <w:r w:rsidRPr="007676E3">
        <w:t xml:space="preserve"> to abide by it.</w:t>
      </w:r>
    </w:p>
    <w:p w14:paraId="347B519E" w14:textId="77777777" w:rsidR="006356CE" w:rsidRPr="002927E0" w:rsidRDefault="0020274C" w:rsidP="001B64F8">
      <w:pPr>
        <w:pStyle w:val="Heading2"/>
      </w:pPr>
      <w:bookmarkStart w:id="4" w:name="_Toc299977984"/>
      <w:r w:rsidRPr="002927E0">
        <w:t xml:space="preserve">Team </w:t>
      </w:r>
      <w:r w:rsidR="006356CE" w:rsidRPr="002927E0">
        <w:t>Principles</w:t>
      </w:r>
      <w:r w:rsidRPr="002927E0">
        <w:t xml:space="preserve"> and Proce</w:t>
      </w:r>
      <w:r w:rsidR="005D51D5" w:rsidRPr="002927E0">
        <w:t>sses</w:t>
      </w:r>
      <w:bookmarkEnd w:id="4"/>
    </w:p>
    <w:p w14:paraId="7EAC87C3" w14:textId="2351C576" w:rsidR="00B333BD" w:rsidRPr="00A74552" w:rsidRDefault="00B333BD" w:rsidP="00534124">
      <w:pPr>
        <w:spacing w:line="360" w:lineRule="auto"/>
        <w:jc w:val="both"/>
        <w:rPr>
          <w:rFonts w:ascii="Verdana" w:hAnsi="Verdana" w:cs="Tahoma"/>
          <w:b/>
          <w:i/>
          <w:sz w:val="20"/>
          <w:szCs w:val="20"/>
        </w:rPr>
      </w:pPr>
    </w:p>
    <w:tbl>
      <w:tblPr>
        <w:tblStyle w:val="TableGrid"/>
        <w:tblW w:w="0" w:type="auto"/>
        <w:tblLook w:val="01E0" w:firstRow="1" w:lastRow="1" w:firstColumn="1" w:lastColumn="1" w:noHBand="0" w:noVBand="0"/>
      </w:tblPr>
      <w:tblGrid>
        <w:gridCol w:w="9853"/>
      </w:tblGrid>
      <w:tr w:rsidR="0063751A" w:rsidRPr="0063751A" w14:paraId="1BFE2989" w14:textId="77777777">
        <w:trPr>
          <w:trHeight w:val="3325"/>
        </w:trPr>
        <w:tc>
          <w:tcPr>
            <w:tcW w:w="9853" w:type="dxa"/>
          </w:tcPr>
          <w:p w14:paraId="3BE136A1" w14:textId="3D79F8C0" w:rsidR="0063751A" w:rsidRPr="0063751A" w:rsidRDefault="0063751A" w:rsidP="00A337DA">
            <w:pPr>
              <w:spacing w:line="360" w:lineRule="auto"/>
              <w:jc w:val="both"/>
              <w:rPr>
                <w:rFonts w:ascii="Verdana" w:hAnsi="Verdana" w:cs="Tahoma"/>
                <w:sz w:val="20"/>
                <w:szCs w:val="20"/>
              </w:rPr>
            </w:pPr>
            <w:r w:rsidRPr="0063751A">
              <w:rPr>
                <w:rFonts w:ascii="Verdana" w:hAnsi="Verdana" w:cs="Tahoma"/>
                <w:sz w:val="20"/>
                <w:szCs w:val="20"/>
              </w:rPr>
              <w:t xml:space="preserve"> </w:t>
            </w:r>
          </w:p>
          <w:p w14:paraId="1F8BF58E" w14:textId="77777777" w:rsidR="00336B43" w:rsidRDefault="00336B43" w:rsidP="00336B43">
            <w:pPr>
              <w:numPr>
                <w:ilvl w:val="0"/>
                <w:numId w:val="4"/>
              </w:numPr>
              <w:spacing w:line="360" w:lineRule="auto"/>
              <w:jc w:val="both"/>
              <w:rPr>
                <w:rFonts w:ascii="Verdana" w:hAnsi="Verdana" w:cs="Tahoma"/>
                <w:sz w:val="20"/>
                <w:szCs w:val="20"/>
              </w:rPr>
            </w:pPr>
            <w:r>
              <w:rPr>
                <w:rFonts w:ascii="Verdana" w:hAnsi="Verdana" w:cs="Tahoma"/>
                <w:sz w:val="20"/>
                <w:szCs w:val="20"/>
              </w:rPr>
              <w:t xml:space="preserve">Principle (What): Respect others ideas </w:t>
            </w:r>
          </w:p>
          <w:p w14:paraId="6C7DA992" w14:textId="77777777" w:rsidR="00336B43" w:rsidRDefault="00336B43" w:rsidP="00336B43">
            <w:pPr>
              <w:numPr>
                <w:ilvl w:val="0"/>
                <w:numId w:val="4"/>
              </w:numPr>
              <w:spacing w:line="360" w:lineRule="auto"/>
              <w:jc w:val="both"/>
              <w:rPr>
                <w:rFonts w:ascii="Verdana" w:hAnsi="Verdana" w:cs="Tahoma"/>
                <w:sz w:val="20"/>
                <w:szCs w:val="20"/>
              </w:rPr>
            </w:pPr>
            <w:r>
              <w:rPr>
                <w:rFonts w:ascii="Verdana" w:hAnsi="Verdana" w:cs="Tahoma"/>
                <w:sz w:val="20"/>
                <w:szCs w:val="20"/>
              </w:rPr>
              <w:t xml:space="preserve">Rationale (why): Discouraging ideas can lead to possible discouragement altogether which leads to an unhealthy team environment. </w:t>
            </w:r>
          </w:p>
          <w:p w14:paraId="2C1B725D" w14:textId="77777777" w:rsidR="00336B43" w:rsidRDefault="00336B43" w:rsidP="00336B43">
            <w:pPr>
              <w:numPr>
                <w:ilvl w:val="0"/>
                <w:numId w:val="4"/>
              </w:numPr>
              <w:spacing w:line="360" w:lineRule="auto"/>
              <w:jc w:val="both"/>
              <w:rPr>
                <w:rFonts w:ascii="Verdana" w:hAnsi="Verdana" w:cs="Tahoma"/>
                <w:sz w:val="20"/>
                <w:szCs w:val="20"/>
              </w:rPr>
            </w:pPr>
            <w:r>
              <w:rPr>
                <w:rFonts w:ascii="Verdana" w:hAnsi="Verdana" w:cs="Tahoma"/>
                <w:sz w:val="20"/>
                <w:szCs w:val="20"/>
              </w:rPr>
              <w:t>Operational processes (How)</w:t>
            </w:r>
          </w:p>
          <w:p w14:paraId="012ED767" w14:textId="23CB7349" w:rsidR="00336B43" w:rsidRDefault="00336B43" w:rsidP="00336B43">
            <w:pPr>
              <w:numPr>
                <w:ilvl w:val="0"/>
                <w:numId w:val="9"/>
              </w:numPr>
              <w:spacing w:line="360" w:lineRule="auto"/>
              <w:jc w:val="both"/>
              <w:rPr>
                <w:rFonts w:ascii="Verdana" w:hAnsi="Verdana" w:cs="Tahoma"/>
                <w:sz w:val="20"/>
                <w:szCs w:val="20"/>
              </w:rPr>
            </w:pPr>
            <w:r>
              <w:rPr>
                <w:rFonts w:ascii="Verdana" w:hAnsi="Verdana" w:cs="Tahoma"/>
                <w:sz w:val="20"/>
                <w:szCs w:val="20"/>
              </w:rPr>
              <w:t>Listen to each idea.</w:t>
            </w:r>
          </w:p>
          <w:p w14:paraId="261D679E" w14:textId="37A9A7BD" w:rsidR="00336B43" w:rsidRDefault="00336B43" w:rsidP="00336B43">
            <w:pPr>
              <w:numPr>
                <w:ilvl w:val="0"/>
                <w:numId w:val="9"/>
              </w:numPr>
              <w:spacing w:line="360" w:lineRule="auto"/>
              <w:jc w:val="both"/>
              <w:rPr>
                <w:rFonts w:ascii="Verdana" w:hAnsi="Verdana" w:cs="Tahoma"/>
                <w:sz w:val="20"/>
                <w:szCs w:val="20"/>
              </w:rPr>
            </w:pPr>
            <w:r>
              <w:rPr>
                <w:rFonts w:ascii="Verdana" w:hAnsi="Verdana" w:cs="Tahoma"/>
                <w:sz w:val="20"/>
                <w:szCs w:val="20"/>
              </w:rPr>
              <w:t xml:space="preserve">Do not apply negative connotations to that idea. </w:t>
            </w:r>
          </w:p>
          <w:p w14:paraId="4F127BB5" w14:textId="77777777" w:rsidR="00336B43" w:rsidRDefault="00336B43" w:rsidP="00336B43">
            <w:pPr>
              <w:numPr>
                <w:ilvl w:val="0"/>
                <w:numId w:val="9"/>
              </w:numPr>
              <w:spacing w:line="360" w:lineRule="auto"/>
              <w:jc w:val="both"/>
              <w:rPr>
                <w:rFonts w:ascii="Verdana" w:hAnsi="Verdana" w:cs="Tahoma"/>
                <w:sz w:val="20"/>
                <w:szCs w:val="20"/>
              </w:rPr>
            </w:pPr>
            <w:r>
              <w:rPr>
                <w:rFonts w:ascii="Verdana" w:hAnsi="Verdana" w:cs="Tahoma"/>
                <w:sz w:val="20"/>
                <w:szCs w:val="20"/>
              </w:rPr>
              <w:t xml:space="preserve">Try finding a way to incorporate the idea. </w:t>
            </w:r>
          </w:p>
          <w:p w14:paraId="1320A47A" w14:textId="0346C31C" w:rsidR="00336B43" w:rsidRDefault="00336B43" w:rsidP="00336B43">
            <w:pPr>
              <w:numPr>
                <w:ilvl w:val="0"/>
                <w:numId w:val="9"/>
              </w:numPr>
              <w:spacing w:line="360" w:lineRule="auto"/>
              <w:jc w:val="both"/>
              <w:rPr>
                <w:rFonts w:ascii="Verdana" w:hAnsi="Verdana" w:cs="Tahoma"/>
                <w:sz w:val="20"/>
                <w:szCs w:val="20"/>
              </w:rPr>
            </w:pPr>
            <w:r>
              <w:rPr>
                <w:rFonts w:ascii="Verdana" w:hAnsi="Verdana" w:cs="Tahoma"/>
                <w:sz w:val="20"/>
                <w:szCs w:val="20"/>
              </w:rPr>
              <w:t xml:space="preserve">Speak politely and do not use discouraging language when addressing that idea. </w:t>
            </w:r>
          </w:p>
          <w:p w14:paraId="4CB7AD23" w14:textId="77777777" w:rsidR="00336B43" w:rsidRDefault="00336B43" w:rsidP="00336B43">
            <w:pPr>
              <w:spacing w:line="360" w:lineRule="auto"/>
              <w:jc w:val="both"/>
              <w:rPr>
                <w:rFonts w:ascii="Verdana" w:hAnsi="Verdana" w:cs="Tahoma"/>
                <w:sz w:val="20"/>
                <w:szCs w:val="20"/>
              </w:rPr>
            </w:pPr>
          </w:p>
          <w:p w14:paraId="13F43E13" w14:textId="4099EF49" w:rsidR="00336B43" w:rsidRPr="00336B43" w:rsidRDefault="00336B43" w:rsidP="00336B43">
            <w:pPr>
              <w:spacing w:line="360" w:lineRule="auto"/>
              <w:jc w:val="both"/>
              <w:rPr>
                <w:rFonts w:ascii="Verdana" w:hAnsi="Verdana" w:cs="Tahoma"/>
                <w:sz w:val="20"/>
                <w:szCs w:val="20"/>
              </w:rPr>
            </w:pPr>
          </w:p>
        </w:tc>
      </w:tr>
      <w:tr w:rsidR="00336B43" w:rsidRPr="0063751A" w14:paraId="6E025005" w14:textId="77777777">
        <w:trPr>
          <w:trHeight w:val="3325"/>
        </w:trPr>
        <w:tc>
          <w:tcPr>
            <w:tcW w:w="9853" w:type="dxa"/>
          </w:tcPr>
          <w:p w14:paraId="3E99F06B" w14:textId="77777777" w:rsidR="00336B43" w:rsidRPr="0063751A" w:rsidRDefault="00336B43" w:rsidP="00336B43">
            <w:pPr>
              <w:spacing w:line="360" w:lineRule="auto"/>
              <w:jc w:val="both"/>
              <w:rPr>
                <w:rFonts w:ascii="Verdana" w:hAnsi="Verdana" w:cs="Tahoma"/>
                <w:sz w:val="20"/>
                <w:szCs w:val="20"/>
              </w:rPr>
            </w:pPr>
          </w:p>
          <w:p w14:paraId="32A918B5" w14:textId="47C8708E" w:rsidR="00336B43" w:rsidRDefault="00336B43" w:rsidP="00336B43">
            <w:pPr>
              <w:numPr>
                <w:ilvl w:val="0"/>
                <w:numId w:val="4"/>
              </w:numPr>
              <w:spacing w:line="360" w:lineRule="auto"/>
              <w:jc w:val="both"/>
              <w:rPr>
                <w:rFonts w:ascii="Verdana" w:hAnsi="Verdana" w:cs="Tahoma"/>
                <w:sz w:val="20"/>
                <w:szCs w:val="20"/>
              </w:rPr>
            </w:pPr>
            <w:r>
              <w:rPr>
                <w:rFonts w:ascii="Verdana" w:hAnsi="Verdana" w:cs="Tahoma"/>
                <w:sz w:val="20"/>
                <w:szCs w:val="20"/>
              </w:rPr>
              <w:t>Principle (What): aim for each piece of work to have the qualities of a high distinction.</w:t>
            </w:r>
          </w:p>
          <w:p w14:paraId="1C259772" w14:textId="1EF0442E" w:rsidR="00336B43" w:rsidRDefault="00336B43" w:rsidP="00336B43">
            <w:pPr>
              <w:numPr>
                <w:ilvl w:val="0"/>
                <w:numId w:val="4"/>
              </w:numPr>
              <w:spacing w:line="360" w:lineRule="auto"/>
              <w:jc w:val="both"/>
              <w:rPr>
                <w:rFonts w:ascii="Verdana" w:hAnsi="Verdana" w:cs="Tahoma"/>
                <w:sz w:val="20"/>
                <w:szCs w:val="20"/>
              </w:rPr>
            </w:pPr>
            <w:r>
              <w:rPr>
                <w:rFonts w:ascii="Verdana" w:hAnsi="Verdana" w:cs="Tahoma"/>
                <w:sz w:val="20"/>
                <w:szCs w:val="20"/>
              </w:rPr>
              <w:t>Rationale (why): Because the group’s goal from the beginning was to gain a high distinction.</w:t>
            </w:r>
          </w:p>
          <w:p w14:paraId="692FB306" w14:textId="77777777" w:rsidR="00336B43" w:rsidRDefault="00336B43" w:rsidP="00336B43">
            <w:pPr>
              <w:numPr>
                <w:ilvl w:val="0"/>
                <w:numId w:val="4"/>
              </w:numPr>
              <w:spacing w:line="360" w:lineRule="auto"/>
              <w:jc w:val="both"/>
              <w:rPr>
                <w:rFonts w:ascii="Verdana" w:hAnsi="Verdana" w:cs="Tahoma"/>
                <w:sz w:val="20"/>
                <w:szCs w:val="20"/>
              </w:rPr>
            </w:pPr>
            <w:r>
              <w:rPr>
                <w:rFonts w:ascii="Verdana" w:hAnsi="Verdana" w:cs="Tahoma"/>
                <w:sz w:val="20"/>
                <w:szCs w:val="20"/>
              </w:rPr>
              <w:t>Operational processes (How)</w:t>
            </w:r>
          </w:p>
          <w:p w14:paraId="65F3D960" w14:textId="7F360859" w:rsidR="00336B43" w:rsidRDefault="00336B43" w:rsidP="00336B43">
            <w:pPr>
              <w:numPr>
                <w:ilvl w:val="0"/>
                <w:numId w:val="9"/>
              </w:numPr>
              <w:spacing w:line="360" w:lineRule="auto"/>
              <w:jc w:val="both"/>
              <w:rPr>
                <w:rFonts w:ascii="Verdana" w:hAnsi="Verdana" w:cs="Tahoma"/>
                <w:sz w:val="20"/>
                <w:szCs w:val="20"/>
              </w:rPr>
            </w:pPr>
            <w:r>
              <w:rPr>
                <w:rFonts w:ascii="Verdana" w:hAnsi="Verdana" w:cs="Tahoma"/>
                <w:sz w:val="20"/>
                <w:szCs w:val="20"/>
              </w:rPr>
              <w:t xml:space="preserve">Re-read work. </w:t>
            </w:r>
          </w:p>
          <w:p w14:paraId="56EB499F" w14:textId="292D656C" w:rsidR="00336B43" w:rsidRDefault="00336B43" w:rsidP="00336B43">
            <w:pPr>
              <w:numPr>
                <w:ilvl w:val="0"/>
                <w:numId w:val="9"/>
              </w:numPr>
              <w:spacing w:line="360" w:lineRule="auto"/>
              <w:jc w:val="both"/>
              <w:rPr>
                <w:rFonts w:ascii="Verdana" w:hAnsi="Verdana" w:cs="Tahoma"/>
                <w:sz w:val="20"/>
                <w:szCs w:val="20"/>
              </w:rPr>
            </w:pPr>
            <w:r>
              <w:rPr>
                <w:rFonts w:ascii="Verdana" w:hAnsi="Verdana" w:cs="Tahoma"/>
                <w:sz w:val="20"/>
                <w:szCs w:val="20"/>
              </w:rPr>
              <w:t xml:space="preserve">Ask for another’s opinion. </w:t>
            </w:r>
          </w:p>
          <w:p w14:paraId="247AEA43" w14:textId="3798E116" w:rsidR="00336B43" w:rsidRDefault="00336B43" w:rsidP="00336B43">
            <w:pPr>
              <w:numPr>
                <w:ilvl w:val="0"/>
                <w:numId w:val="9"/>
              </w:numPr>
              <w:spacing w:line="360" w:lineRule="auto"/>
              <w:jc w:val="both"/>
              <w:rPr>
                <w:rFonts w:ascii="Verdana" w:hAnsi="Verdana" w:cs="Tahoma"/>
                <w:sz w:val="20"/>
                <w:szCs w:val="20"/>
              </w:rPr>
            </w:pPr>
            <w:r>
              <w:rPr>
                <w:rFonts w:ascii="Verdana" w:hAnsi="Verdana" w:cs="Tahoma"/>
                <w:sz w:val="20"/>
                <w:szCs w:val="20"/>
              </w:rPr>
              <w:t xml:space="preserve">Look at the criteria. </w:t>
            </w:r>
          </w:p>
          <w:p w14:paraId="7EFFE6B9" w14:textId="3A435054" w:rsidR="00336B43" w:rsidRPr="00336B43" w:rsidRDefault="00336B43" w:rsidP="00336B43">
            <w:pPr>
              <w:numPr>
                <w:ilvl w:val="0"/>
                <w:numId w:val="9"/>
              </w:numPr>
              <w:spacing w:line="360" w:lineRule="auto"/>
              <w:jc w:val="both"/>
              <w:rPr>
                <w:rFonts w:ascii="Verdana" w:hAnsi="Verdana" w:cs="Tahoma"/>
                <w:sz w:val="20"/>
                <w:szCs w:val="20"/>
              </w:rPr>
            </w:pPr>
            <w:r>
              <w:rPr>
                <w:rFonts w:ascii="Verdana" w:hAnsi="Verdana" w:cs="Tahoma"/>
                <w:sz w:val="20"/>
                <w:szCs w:val="20"/>
              </w:rPr>
              <w:t xml:space="preserve">Take a break then look at it again. </w:t>
            </w:r>
          </w:p>
          <w:p w14:paraId="31A6FB45" w14:textId="77777777" w:rsidR="00336B43" w:rsidRPr="0063751A" w:rsidRDefault="00336B43" w:rsidP="00A337DA">
            <w:pPr>
              <w:spacing w:line="360" w:lineRule="auto"/>
              <w:jc w:val="both"/>
              <w:rPr>
                <w:rFonts w:ascii="Verdana" w:hAnsi="Verdana" w:cs="Tahoma"/>
                <w:sz w:val="20"/>
                <w:szCs w:val="20"/>
              </w:rPr>
            </w:pPr>
          </w:p>
        </w:tc>
      </w:tr>
      <w:tr w:rsidR="00EC710C" w:rsidRPr="0063751A" w14:paraId="0C8DC829" w14:textId="77777777">
        <w:trPr>
          <w:trHeight w:val="3325"/>
        </w:trPr>
        <w:tc>
          <w:tcPr>
            <w:tcW w:w="9853" w:type="dxa"/>
          </w:tcPr>
          <w:p w14:paraId="519B0499" w14:textId="23ED037A" w:rsidR="00EC710C" w:rsidRDefault="00EC710C" w:rsidP="00EC710C">
            <w:pPr>
              <w:numPr>
                <w:ilvl w:val="0"/>
                <w:numId w:val="4"/>
              </w:numPr>
              <w:spacing w:line="360" w:lineRule="auto"/>
              <w:jc w:val="both"/>
              <w:rPr>
                <w:rFonts w:ascii="Verdana" w:hAnsi="Verdana" w:cs="Tahoma"/>
                <w:sz w:val="20"/>
                <w:szCs w:val="20"/>
              </w:rPr>
            </w:pPr>
            <w:r>
              <w:rPr>
                <w:rFonts w:ascii="Verdana" w:hAnsi="Verdana" w:cs="Tahoma"/>
                <w:sz w:val="20"/>
                <w:szCs w:val="20"/>
              </w:rPr>
              <w:t>Principle (What): If a dispute breaks becomes unmanageable by the team?</w:t>
            </w:r>
          </w:p>
          <w:p w14:paraId="430C3846" w14:textId="0814DA96" w:rsidR="00EC710C" w:rsidRDefault="00EC710C" w:rsidP="00EC710C">
            <w:pPr>
              <w:numPr>
                <w:ilvl w:val="0"/>
                <w:numId w:val="4"/>
              </w:numPr>
              <w:spacing w:line="360" w:lineRule="auto"/>
              <w:jc w:val="both"/>
              <w:rPr>
                <w:rFonts w:ascii="Verdana" w:hAnsi="Verdana" w:cs="Tahoma"/>
                <w:sz w:val="20"/>
                <w:szCs w:val="20"/>
              </w:rPr>
            </w:pPr>
            <w:r>
              <w:rPr>
                <w:rFonts w:ascii="Verdana" w:hAnsi="Verdana" w:cs="Tahoma"/>
                <w:sz w:val="20"/>
                <w:szCs w:val="20"/>
              </w:rPr>
              <w:t xml:space="preserve">Rationale (why): Because if something happens and cannot be resolved this may jeopardise the projects success. </w:t>
            </w:r>
          </w:p>
          <w:p w14:paraId="46D7B556" w14:textId="77777777" w:rsidR="00EC710C" w:rsidRDefault="00EC710C" w:rsidP="00EC710C">
            <w:pPr>
              <w:numPr>
                <w:ilvl w:val="0"/>
                <w:numId w:val="4"/>
              </w:numPr>
              <w:spacing w:line="360" w:lineRule="auto"/>
              <w:jc w:val="both"/>
              <w:rPr>
                <w:rFonts w:ascii="Verdana" w:hAnsi="Verdana" w:cs="Tahoma"/>
                <w:sz w:val="20"/>
                <w:szCs w:val="20"/>
              </w:rPr>
            </w:pPr>
            <w:r>
              <w:rPr>
                <w:rFonts w:ascii="Verdana" w:hAnsi="Verdana" w:cs="Tahoma"/>
                <w:sz w:val="20"/>
                <w:szCs w:val="20"/>
              </w:rPr>
              <w:t>Operational processes (How)</w:t>
            </w:r>
          </w:p>
          <w:p w14:paraId="5C549143" w14:textId="23127387" w:rsidR="00EC710C" w:rsidRDefault="00EC710C" w:rsidP="00EC710C">
            <w:pPr>
              <w:numPr>
                <w:ilvl w:val="0"/>
                <w:numId w:val="9"/>
              </w:numPr>
              <w:spacing w:line="360" w:lineRule="auto"/>
              <w:jc w:val="both"/>
              <w:rPr>
                <w:rFonts w:ascii="Verdana" w:hAnsi="Verdana" w:cs="Tahoma"/>
                <w:sz w:val="20"/>
                <w:szCs w:val="20"/>
              </w:rPr>
            </w:pPr>
            <w:r>
              <w:rPr>
                <w:rFonts w:ascii="Verdana" w:hAnsi="Verdana" w:cs="Tahoma"/>
                <w:sz w:val="20"/>
                <w:szCs w:val="20"/>
              </w:rPr>
              <w:t xml:space="preserve">Try to resolve it. </w:t>
            </w:r>
          </w:p>
          <w:p w14:paraId="15E6BD04" w14:textId="77777777" w:rsidR="00EC710C" w:rsidRDefault="00EC710C" w:rsidP="00EC710C">
            <w:pPr>
              <w:numPr>
                <w:ilvl w:val="0"/>
                <w:numId w:val="9"/>
              </w:numPr>
              <w:spacing w:line="360" w:lineRule="auto"/>
              <w:jc w:val="both"/>
              <w:rPr>
                <w:rFonts w:ascii="Verdana" w:hAnsi="Verdana" w:cs="Tahoma"/>
                <w:sz w:val="20"/>
                <w:szCs w:val="20"/>
              </w:rPr>
            </w:pPr>
            <w:r>
              <w:rPr>
                <w:rFonts w:ascii="Verdana" w:hAnsi="Verdana" w:cs="Tahoma"/>
                <w:sz w:val="20"/>
                <w:szCs w:val="20"/>
              </w:rPr>
              <w:t xml:space="preserve">Document conversations and refer to work distribution plan. </w:t>
            </w:r>
          </w:p>
          <w:p w14:paraId="2546CB65" w14:textId="77777777" w:rsidR="00EC710C" w:rsidRDefault="00EC710C" w:rsidP="00EC710C">
            <w:pPr>
              <w:numPr>
                <w:ilvl w:val="0"/>
                <w:numId w:val="9"/>
              </w:numPr>
              <w:spacing w:line="360" w:lineRule="auto"/>
              <w:jc w:val="both"/>
              <w:rPr>
                <w:rFonts w:ascii="Verdana" w:hAnsi="Verdana" w:cs="Tahoma"/>
                <w:sz w:val="20"/>
                <w:szCs w:val="20"/>
              </w:rPr>
            </w:pPr>
            <w:r>
              <w:rPr>
                <w:rFonts w:ascii="Verdana" w:hAnsi="Verdana" w:cs="Tahoma"/>
                <w:sz w:val="20"/>
                <w:szCs w:val="20"/>
              </w:rPr>
              <w:t>Notify someone higher up (in this case tutor).</w:t>
            </w:r>
          </w:p>
          <w:p w14:paraId="0CD2C2F4" w14:textId="470EFE83" w:rsidR="00EC710C" w:rsidRPr="00EC710C" w:rsidRDefault="00EC710C" w:rsidP="00EC710C">
            <w:pPr>
              <w:spacing w:line="360" w:lineRule="auto"/>
              <w:jc w:val="both"/>
              <w:rPr>
                <w:rFonts w:ascii="Verdana" w:hAnsi="Verdana" w:cs="Tahoma"/>
                <w:sz w:val="20"/>
                <w:szCs w:val="20"/>
              </w:rPr>
            </w:pPr>
          </w:p>
        </w:tc>
      </w:tr>
      <w:tr w:rsidR="00EC710C" w:rsidRPr="0063751A" w14:paraId="23FC9DB8" w14:textId="77777777">
        <w:trPr>
          <w:trHeight w:val="3325"/>
        </w:trPr>
        <w:tc>
          <w:tcPr>
            <w:tcW w:w="9853" w:type="dxa"/>
          </w:tcPr>
          <w:p w14:paraId="294148C6" w14:textId="28A76E1D" w:rsidR="00EC710C" w:rsidRDefault="00EC710C" w:rsidP="00EC710C">
            <w:pPr>
              <w:numPr>
                <w:ilvl w:val="0"/>
                <w:numId w:val="4"/>
              </w:numPr>
              <w:spacing w:line="360" w:lineRule="auto"/>
              <w:jc w:val="both"/>
              <w:rPr>
                <w:rFonts w:ascii="Verdana" w:hAnsi="Verdana" w:cs="Tahoma"/>
                <w:sz w:val="20"/>
                <w:szCs w:val="20"/>
              </w:rPr>
            </w:pPr>
            <w:r>
              <w:rPr>
                <w:rFonts w:ascii="Verdana" w:hAnsi="Verdana" w:cs="Tahoma"/>
                <w:sz w:val="20"/>
                <w:szCs w:val="20"/>
              </w:rPr>
              <w:lastRenderedPageBreak/>
              <w:t>Principle (What): will be done about work distribution?</w:t>
            </w:r>
          </w:p>
          <w:p w14:paraId="48919172" w14:textId="57AA3FB2" w:rsidR="00EC710C" w:rsidRDefault="00EC710C" w:rsidP="00EC710C">
            <w:pPr>
              <w:numPr>
                <w:ilvl w:val="0"/>
                <w:numId w:val="4"/>
              </w:numPr>
              <w:spacing w:line="360" w:lineRule="auto"/>
              <w:jc w:val="both"/>
              <w:rPr>
                <w:rFonts w:ascii="Verdana" w:hAnsi="Verdana" w:cs="Tahoma"/>
                <w:sz w:val="20"/>
                <w:szCs w:val="20"/>
              </w:rPr>
            </w:pPr>
            <w:r>
              <w:rPr>
                <w:rFonts w:ascii="Verdana" w:hAnsi="Verdana" w:cs="Tahoma"/>
                <w:sz w:val="20"/>
                <w:szCs w:val="20"/>
              </w:rPr>
              <w:t xml:space="preserve">Rationale (why): Because if work is not distributed then contribution levels will be spread out in an unfair manner. </w:t>
            </w:r>
          </w:p>
          <w:p w14:paraId="1385A120" w14:textId="77777777" w:rsidR="00EC710C" w:rsidRDefault="00EC710C" w:rsidP="00EC710C">
            <w:pPr>
              <w:numPr>
                <w:ilvl w:val="0"/>
                <w:numId w:val="4"/>
              </w:numPr>
              <w:spacing w:line="360" w:lineRule="auto"/>
              <w:jc w:val="both"/>
              <w:rPr>
                <w:rFonts w:ascii="Verdana" w:hAnsi="Verdana" w:cs="Tahoma"/>
                <w:sz w:val="20"/>
                <w:szCs w:val="20"/>
              </w:rPr>
            </w:pPr>
            <w:r>
              <w:rPr>
                <w:rFonts w:ascii="Verdana" w:hAnsi="Verdana" w:cs="Tahoma"/>
                <w:sz w:val="20"/>
                <w:szCs w:val="20"/>
              </w:rPr>
              <w:t>Operational processes (How)</w:t>
            </w:r>
          </w:p>
          <w:p w14:paraId="088312E2" w14:textId="5CC20935" w:rsidR="00EC710C" w:rsidRDefault="00EC710C" w:rsidP="00EC710C">
            <w:pPr>
              <w:numPr>
                <w:ilvl w:val="0"/>
                <w:numId w:val="9"/>
              </w:numPr>
              <w:spacing w:line="360" w:lineRule="auto"/>
              <w:jc w:val="both"/>
              <w:rPr>
                <w:rFonts w:ascii="Verdana" w:hAnsi="Verdana" w:cs="Tahoma"/>
                <w:sz w:val="20"/>
                <w:szCs w:val="20"/>
              </w:rPr>
            </w:pPr>
            <w:r>
              <w:rPr>
                <w:rFonts w:ascii="Verdana" w:hAnsi="Verdana" w:cs="Tahoma"/>
                <w:sz w:val="20"/>
                <w:szCs w:val="20"/>
              </w:rPr>
              <w:t xml:space="preserve">Document what needs to be done. </w:t>
            </w:r>
          </w:p>
          <w:p w14:paraId="27781BCE" w14:textId="1AE81232" w:rsidR="00EC710C" w:rsidRDefault="00EC710C" w:rsidP="00EC710C">
            <w:pPr>
              <w:numPr>
                <w:ilvl w:val="0"/>
                <w:numId w:val="9"/>
              </w:numPr>
              <w:spacing w:line="360" w:lineRule="auto"/>
              <w:jc w:val="both"/>
              <w:rPr>
                <w:rFonts w:ascii="Verdana" w:hAnsi="Verdana" w:cs="Tahoma"/>
                <w:sz w:val="20"/>
                <w:szCs w:val="20"/>
              </w:rPr>
            </w:pPr>
            <w:r>
              <w:rPr>
                <w:rFonts w:ascii="Verdana" w:hAnsi="Verdana" w:cs="Tahoma"/>
                <w:sz w:val="20"/>
                <w:szCs w:val="20"/>
              </w:rPr>
              <w:t xml:space="preserve">Break down the project. </w:t>
            </w:r>
          </w:p>
          <w:p w14:paraId="540EB6C5" w14:textId="696911BF" w:rsidR="00EC710C" w:rsidRDefault="00EC710C" w:rsidP="00EC710C">
            <w:pPr>
              <w:numPr>
                <w:ilvl w:val="0"/>
                <w:numId w:val="9"/>
              </w:numPr>
              <w:spacing w:line="360" w:lineRule="auto"/>
              <w:jc w:val="both"/>
              <w:rPr>
                <w:rFonts w:ascii="Verdana" w:hAnsi="Verdana" w:cs="Tahoma"/>
                <w:sz w:val="20"/>
                <w:szCs w:val="20"/>
              </w:rPr>
            </w:pPr>
            <w:r>
              <w:rPr>
                <w:rFonts w:ascii="Verdana" w:hAnsi="Verdana" w:cs="Tahoma"/>
                <w:sz w:val="20"/>
                <w:szCs w:val="20"/>
              </w:rPr>
              <w:t xml:space="preserve">Decide on which person is best fit for that particular role. </w:t>
            </w:r>
          </w:p>
          <w:p w14:paraId="17C9B822" w14:textId="77777777" w:rsidR="00EC710C" w:rsidRDefault="00EC710C" w:rsidP="00EC710C">
            <w:pPr>
              <w:numPr>
                <w:ilvl w:val="0"/>
                <w:numId w:val="9"/>
              </w:numPr>
              <w:spacing w:line="360" w:lineRule="auto"/>
              <w:jc w:val="both"/>
              <w:rPr>
                <w:rFonts w:ascii="Verdana" w:hAnsi="Verdana" w:cs="Tahoma"/>
                <w:sz w:val="20"/>
                <w:szCs w:val="20"/>
              </w:rPr>
            </w:pPr>
            <w:r>
              <w:rPr>
                <w:rFonts w:ascii="Verdana" w:hAnsi="Verdana" w:cs="Tahoma"/>
                <w:sz w:val="20"/>
                <w:szCs w:val="20"/>
              </w:rPr>
              <w:t xml:space="preserve">Assign a recommended date of completion. </w:t>
            </w:r>
          </w:p>
          <w:p w14:paraId="18D7A5B4" w14:textId="19AA022B" w:rsidR="002170EA" w:rsidRPr="00EC710C" w:rsidRDefault="002170EA" w:rsidP="002170EA">
            <w:pPr>
              <w:spacing w:line="360" w:lineRule="auto"/>
              <w:jc w:val="both"/>
              <w:rPr>
                <w:rFonts w:ascii="Verdana" w:hAnsi="Verdana" w:cs="Tahoma"/>
                <w:sz w:val="20"/>
                <w:szCs w:val="20"/>
              </w:rPr>
            </w:pPr>
          </w:p>
        </w:tc>
      </w:tr>
      <w:tr w:rsidR="002170EA" w:rsidRPr="0063751A" w14:paraId="78CCB94B" w14:textId="77777777">
        <w:trPr>
          <w:trHeight w:val="3325"/>
        </w:trPr>
        <w:tc>
          <w:tcPr>
            <w:tcW w:w="9853" w:type="dxa"/>
          </w:tcPr>
          <w:p w14:paraId="0F6145C3" w14:textId="58A6235E" w:rsidR="002170EA" w:rsidRPr="002170EA" w:rsidRDefault="002170EA" w:rsidP="002170EA">
            <w:pPr>
              <w:numPr>
                <w:ilvl w:val="0"/>
                <w:numId w:val="4"/>
              </w:numPr>
              <w:spacing w:line="360" w:lineRule="auto"/>
              <w:jc w:val="both"/>
              <w:rPr>
                <w:rFonts w:ascii="Verdana" w:hAnsi="Verdana" w:cs="Tahoma"/>
                <w:sz w:val="20"/>
                <w:szCs w:val="20"/>
              </w:rPr>
            </w:pPr>
            <w:r>
              <w:rPr>
                <w:rFonts w:ascii="Verdana" w:hAnsi="Verdana" w:cs="Tahoma"/>
                <w:sz w:val="20"/>
                <w:szCs w:val="20"/>
              </w:rPr>
              <w:t>Principle (What): if the team cannot reach consensus in regards to an idea?</w:t>
            </w:r>
          </w:p>
          <w:p w14:paraId="79956C1F" w14:textId="74FBB37B" w:rsidR="002170EA" w:rsidRDefault="002170EA" w:rsidP="002170EA">
            <w:pPr>
              <w:numPr>
                <w:ilvl w:val="0"/>
                <w:numId w:val="4"/>
              </w:numPr>
              <w:spacing w:line="360" w:lineRule="auto"/>
              <w:jc w:val="both"/>
              <w:rPr>
                <w:rFonts w:ascii="Verdana" w:hAnsi="Verdana" w:cs="Tahoma"/>
                <w:sz w:val="20"/>
                <w:szCs w:val="20"/>
              </w:rPr>
            </w:pPr>
            <w:r>
              <w:rPr>
                <w:rFonts w:ascii="Verdana" w:hAnsi="Verdana" w:cs="Tahoma"/>
                <w:sz w:val="20"/>
                <w:szCs w:val="20"/>
              </w:rPr>
              <w:t xml:space="preserve">Rationale (why): Because if consensus issues arise the project comes to a halt and cannot be completed. </w:t>
            </w:r>
          </w:p>
          <w:p w14:paraId="7461CC7B" w14:textId="77777777" w:rsidR="002170EA" w:rsidRDefault="002170EA" w:rsidP="002170EA">
            <w:pPr>
              <w:numPr>
                <w:ilvl w:val="0"/>
                <w:numId w:val="4"/>
              </w:numPr>
              <w:spacing w:line="360" w:lineRule="auto"/>
              <w:jc w:val="both"/>
              <w:rPr>
                <w:rFonts w:ascii="Verdana" w:hAnsi="Verdana" w:cs="Tahoma"/>
                <w:sz w:val="20"/>
                <w:szCs w:val="20"/>
              </w:rPr>
            </w:pPr>
            <w:r>
              <w:rPr>
                <w:rFonts w:ascii="Verdana" w:hAnsi="Verdana" w:cs="Tahoma"/>
                <w:sz w:val="20"/>
                <w:szCs w:val="20"/>
              </w:rPr>
              <w:t>Operational processes (How)</w:t>
            </w:r>
          </w:p>
          <w:p w14:paraId="71936285" w14:textId="3E37872C" w:rsidR="002170EA" w:rsidRDefault="002170EA" w:rsidP="002170EA">
            <w:pPr>
              <w:numPr>
                <w:ilvl w:val="0"/>
                <w:numId w:val="9"/>
              </w:numPr>
              <w:spacing w:line="360" w:lineRule="auto"/>
              <w:jc w:val="both"/>
              <w:rPr>
                <w:rFonts w:ascii="Verdana" w:hAnsi="Verdana" w:cs="Tahoma"/>
                <w:sz w:val="20"/>
                <w:szCs w:val="20"/>
              </w:rPr>
            </w:pPr>
            <w:r>
              <w:rPr>
                <w:rFonts w:ascii="Verdana" w:hAnsi="Verdana" w:cs="Tahoma"/>
                <w:sz w:val="20"/>
                <w:szCs w:val="20"/>
              </w:rPr>
              <w:t>See if both ideas are a possibility.</w:t>
            </w:r>
          </w:p>
          <w:p w14:paraId="77216ED7" w14:textId="77777777" w:rsidR="002170EA" w:rsidRDefault="002170EA" w:rsidP="002170EA">
            <w:pPr>
              <w:numPr>
                <w:ilvl w:val="0"/>
                <w:numId w:val="9"/>
              </w:numPr>
              <w:spacing w:line="360" w:lineRule="auto"/>
              <w:jc w:val="both"/>
              <w:rPr>
                <w:rFonts w:ascii="Verdana" w:hAnsi="Verdana" w:cs="Tahoma"/>
                <w:sz w:val="20"/>
                <w:szCs w:val="20"/>
              </w:rPr>
            </w:pPr>
            <w:r>
              <w:rPr>
                <w:rFonts w:ascii="Verdana" w:hAnsi="Verdana" w:cs="Tahoma"/>
                <w:sz w:val="20"/>
                <w:szCs w:val="20"/>
              </w:rPr>
              <w:t>Try and rationalise each weighing out pros an cons.</w:t>
            </w:r>
          </w:p>
          <w:p w14:paraId="50222BE9" w14:textId="544AB7BC" w:rsidR="002170EA" w:rsidRDefault="002170EA" w:rsidP="002170EA">
            <w:pPr>
              <w:numPr>
                <w:ilvl w:val="0"/>
                <w:numId w:val="9"/>
              </w:numPr>
              <w:spacing w:line="360" w:lineRule="auto"/>
              <w:jc w:val="both"/>
              <w:rPr>
                <w:rFonts w:ascii="Verdana" w:hAnsi="Verdana" w:cs="Tahoma"/>
                <w:sz w:val="20"/>
                <w:szCs w:val="20"/>
              </w:rPr>
            </w:pPr>
            <w:r>
              <w:rPr>
                <w:rFonts w:ascii="Verdana" w:hAnsi="Verdana" w:cs="Tahoma"/>
                <w:sz w:val="20"/>
                <w:szCs w:val="20"/>
              </w:rPr>
              <w:t xml:space="preserve">Look at risks of each through risk management techniques. </w:t>
            </w:r>
          </w:p>
          <w:p w14:paraId="66A5638F" w14:textId="77777777" w:rsidR="002170EA" w:rsidRDefault="002170EA" w:rsidP="002170EA">
            <w:pPr>
              <w:numPr>
                <w:ilvl w:val="0"/>
                <w:numId w:val="9"/>
              </w:numPr>
              <w:spacing w:line="360" w:lineRule="auto"/>
              <w:jc w:val="both"/>
              <w:rPr>
                <w:rFonts w:ascii="Verdana" w:hAnsi="Verdana" w:cs="Tahoma"/>
                <w:sz w:val="20"/>
                <w:szCs w:val="20"/>
              </w:rPr>
            </w:pPr>
            <w:r>
              <w:rPr>
                <w:rFonts w:ascii="Verdana" w:hAnsi="Verdana" w:cs="Tahoma"/>
                <w:sz w:val="20"/>
                <w:szCs w:val="20"/>
              </w:rPr>
              <w:t xml:space="preserve">Use these results to determine which will best fit the goals. </w:t>
            </w:r>
          </w:p>
          <w:p w14:paraId="778307BC" w14:textId="73496A63" w:rsidR="00847361" w:rsidRDefault="00847361" w:rsidP="00847361">
            <w:pPr>
              <w:spacing w:line="360" w:lineRule="auto"/>
              <w:jc w:val="both"/>
              <w:rPr>
                <w:rFonts w:ascii="Verdana" w:hAnsi="Verdana" w:cs="Tahoma"/>
                <w:sz w:val="20"/>
                <w:szCs w:val="20"/>
              </w:rPr>
            </w:pPr>
          </w:p>
        </w:tc>
      </w:tr>
      <w:tr w:rsidR="00336B43" w:rsidRPr="0063751A" w14:paraId="499556C6" w14:textId="77777777">
        <w:trPr>
          <w:trHeight w:val="3325"/>
        </w:trPr>
        <w:tc>
          <w:tcPr>
            <w:tcW w:w="9853" w:type="dxa"/>
          </w:tcPr>
          <w:p w14:paraId="4A6A713F" w14:textId="03926653" w:rsidR="00336B43" w:rsidRDefault="00336B43" w:rsidP="00336B43">
            <w:pPr>
              <w:numPr>
                <w:ilvl w:val="0"/>
                <w:numId w:val="4"/>
              </w:numPr>
              <w:spacing w:line="360" w:lineRule="auto"/>
              <w:jc w:val="both"/>
              <w:rPr>
                <w:rFonts w:ascii="Verdana" w:hAnsi="Verdana" w:cs="Tahoma"/>
                <w:sz w:val="20"/>
                <w:szCs w:val="20"/>
              </w:rPr>
            </w:pPr>
            <w:r>
              <w:rPr>
                <w:rFonts w:ascii="Verdana" w:hAnsi="Verdana" w:cs="Tahoma"/>
                <w:sz w:val="20"/>
                <w:szCs w:val="20"/>
              </w:rPr>
              <w:t>Principle (What): Aim for constant communication.</w:t>
            </w:r>
          </w:p>
          <w:p w14:paraId="7087631D" w14:textId="6289A5A4" w:rsidR="00336B43" w:rsidRDefault="00336B43" w:rsidP="00336B43">
            <w:pPr>
              <w:numPr>
                <w:ilvl w:val="0"/>
                <w:numId w:val="4"/>
              </w:numPr>
              <w:spacing w:line="360" w:lineRule="auto"/>
              <w:jc w:val="both"/>
              <w:rPr>
                <w:rFonts w:ascii="Verdana" w:hAnsi="Verdana" w:cs="Tahoma"/>
                <w:sz w:val="20"/>
                <w:szCs w:val="20"/>
              </w:rPr>
            </w:pPr>
            <w:r>
              <w:rPr>
                <w:rFonts w:ascii="Verdana" w:hAnsi="Verdana" w:cs="Tahoma"/>
                <w:sz w:val="20"/>
                <w:szCs w:val="20"/>
              </w:rPr>
              <w:t xml:space="preserve">Rationale (why): Because communication is key to the team succeeding and achieving the goals set. </w:t>
            </w:r>
          </w:p>
          <w:p w14:paraId="14F23896" w14:textId="77777777" w:rsidR="00336B43" w:rsidRDefault="00336B43" w:rsidP="00336B43">
            <w:pPr>
              <w:numPr>
                <w:ilvl w:val="0"/>
                <w:numId w:val="4"/>
              </w:numPr>
              <w:spacing w:line="360" w:lineRule="auto"/>
              <w:jc w:val="both"/>
              <w:rPr>
                <w:rFonts w:ascii="Verdana" w:hAnsi="Verdana" w:cs="Tahoma"/>
                <w:sz w:val="20"/>
                <w:szCs w:val="20"/>
              </w:rPr>
            </w:pPr>
            <w:r>
              <w:rPr>
                <w:rFonts w:ascii="Verdana" w:hAnsi="Verdana" w:cs="Tahoma"/>
                <w:sz w:val="20"/>
                <w:szCs w:val="20"/>
              </w:rPr>
              <w:t>Operational processes (How)</w:t>
            </w:r>
          </w:p>
          <w:p w14:paraId="55A4616A" w14:textId="77777777" w:rsidR="00336B43" w:rsidRDefault="00336B43" w:rsidP="00336B43">
            <w:pPr>
              <w:numPr>
                <w:ilvl w:val="0"/>
                <w:numId w:val="9"/>
              </w:numPr>
              <w:spacing w:line="360" w:lineRule="auto"/>
              <w:jc w:val="both"/>
              <w:rPr>
                <w:rFonts w:ascii="Verdana" w:hAnsi="Verdana" w:cs="Tahoma"/>
                <w:sz w:val="20"/>
                <w:szCs w:val="20"/>
              </w:rPr>
            </w:pPr>
            <w:r>
              <w:rPr>
                <w:rFonts w:ascii="Verdana" w:hAnsi="Verdana" w:cs="Tahoma"/>
                <w:sz w:val="20"/>
                <w:szCs w:val="20"/>
              </w:rPr>
              <w:t xml:space="preserve">Reply when seen. </w:t>
            </w:r>
          </w:p>
          <w:p w14:paraId="316D3983" w14:textId="77777777" w:rsidR="00336B43" w:rsidRDefault="00336B43" w:rsidP="00336B43">
            <w:pPr>
              <w:numPr>
                <w:ilvl w:val="0"/>
                <w:numId w:val="9"/>
              </w:numPr>
              <w:spacing w:line="360" w:lineRule="auto"/>
              <w:jc w:val="both"/>
              <w:rPr>
                <w:rFonts w:ascii="Verdana" w:hAnsi="Verdana" w:cs="Tahoma"/>
                <w:sz w:val="20"/>
                <w:szCs w:val="20"/>
              </w:rPr>
            </w:pPr>
            <w:r>
              <w:rPr>
                <w:rFonts w:ascii="Verdana" w:hAnsi="Verdana" w:cs="Tahoma"/>
                <w:sz w:val="20"/>
                <w:szCs w:val="20"/>
              </w:rPr>
              <w:t xml:space="preserve">Replying later is still better then not replying at all. </w:t>
            </w:r>
          </w:p>
          <w:p w14:paraId="4755A887" w14:textId="77777777" w:rsidR="00336B43" w:rsidRDefault="00336B43" w:rsidP="00336B43">
            <w:pPr>
              <w:numPr>
                <w:ilvl w:val="0"/>
                <w:numId w:val="9"/>
              </w:numPr>
              <w:spacing w:line="360" w:lineRule="auto"/>
              <w:jc w:val="both"/>
              <w:rPr>
                <w:rFonts w:ascii="Verdana" w:hAnsi="Verdana" w:cs="Tahoma"/>
                <w:sz w:val="20"/>
                <w:szCs w:val="20"/>
              </w:rPr>
            </w:pPr>
            <w:r>
              <w:rPr>
                <w:rFonts w:ascii="Verdana" w:hAnsi="Verdana" w:cs="Tahoma"/>
                <w:sz w:val="20"/>
                <w:szCs w:val="20"/>
              </w:rPr>
              <w:t xml:space="preserve">Schedule regular times to have videoconferences. </w:t>
            </w:r>
          </w:p>
          <w:p w14:paraId="7A271D20" w14:textId="2FEA373B" w:rsidR="00336B43" w:rsidRPr="00336B43" w:rsidRDefault="00336B43" w:rsidP="00336B43">
            <w:pPr>
              <w:spacing w:line="360" w:lineRule="auto"/>
              <w:jc w:val="both"/>
              <w:rPr>
                <w:rFonts w:ascii="Verdana" w:hAnsi="Verdana" w:cs="Tahoma"/>
                <w:sz w:val="20"/>
                <w:szCs w:val="20"/>
              </w:rPr>
            </w:pPr>
          </w:p>
        </w:tc>
      </w:tr>
      <w:tr w:rsidR="00336B43" w:rsidRPr="0063751A" w14:paraId="4A3A9ED4" w14:textId="77777777">
        <w:trPr>
          <w:trHeight w:val="3325"/>
        </w:trPr>
        <w:tc>
          <w:tcPr>
            <w:tcW w:w="9853" w:type="dxa"/>
          </w:tcPr>
          <w:p w14:paraId="12FF838D" w14:textId="3755667A" w:rsidR="00336B43" w:rsidRDefault="00DC4BA6" w:rsidP="00336B43">
            <w:pPr>
              <w:numPr>
                <w:ilvl w:val="0"/>
                <w:numId w:val="4"/>
              </w:numPr>
              <w:spacing w:line="360" w:lineRule="auto"/>
              <w:jc w:val="both"/>
              <w:rPr>
                <w:rFonts w:ascii="Verdana" w:hAnsi="Verdana" w:cs="Tahoma"/>
                <w:sz w:val="20"/>
                <w:szCs w:val="20"/>
              </w:rPr>
            </w:pPr>
            <w:r>
              <w:rPr>
                <w:rFonts w:ascii="Verdana" w:hAnsi="Verdana" w:cs="Tahoma"/>
                <w:sz w:val="20"/>
                <w:szCs w:val="20"/>
              </w:rPr>
              <w:t xml:space="preserve">Principle (What): Communication will take place via social email, social media and via video conference. </w:t>
            </w:r>
          </w:p>
          <w:p w14:paraId="6F668373" w14:textId="233A3B46" w:rsidR="00336B43" w:rsidRDefault="00336B43" w:rsidP="00336B43">
            <w:pPr>
              <w:numPr>
                <w:ilvl w:val="0"/>
                <w:numId w:val="4"/>
              </w:numPr>
              <w:spacing w:line="360" w:lineRule="auto"/>
              <w:jc w:val="both"/>
              <w:rPr>
                <w:rFonts w:ascii="Verdana" w:hAnsi="Verdana" w:cs="Tahoma"/>
                <w:sz w:val="20"/>
                <w:szCs w:val="20"/>
              </w:rPr>
            </w:pPr>
            <w:r>
              <w:rPr>
                <w:rFonts w:ascii="Verdana" w:hAnsi="Verdana" w:cs="Tahoma"/>
                <w:sz w:val="20"/>
                <w:szCs w:val="20"/>
              </w:rPr>
              <w:t>Rationale (why):</w:t>
            </w:r>
            <w:r w:rsidR="00DC4BA6">
              <w:rPr>
                <w:rFonts w:ascii="Verdana" w:hAnsi="Verdana" w:cs="Tahoma"/>
                <w:sz w:val="20"/>
                <w:szCs w:val="20"/>
              </w:rPr>
              <w:t xml:space="preserve"> Because otherwise it is difficult for commuters to be there in person. </w:t>
            </w:r>
            <w:r>
              <w:rPr>
                <w:rFonts w:ascii="Verdana" w:hAnsi="Verdana" w:cs="Tahoma"/>
                <w:sz w:val="20"/>
                <w:szCs w:val="20"/>
              </w:rPr>
              <w:t xml:space="preserve"> </w:t>
            </w:r>
          </w:p>
          <w:p w14:paraId="4ACDBAB4" w14:textId="77777777" w:rsidR="00336B43" w:rsidRDefault="00336B43" w:rsidP="00336B43">
            <w:pPr>
              <w:numPr>
                <w:ilvl w:val="0"/>
                <w:numId w:val="4"/>
              </w:numPr>
              <w:spacing w:line="360" w:lineRule="auto"/>
              <w:jc w:val="both"/>
              <w:rPr>
                <w:rFonts w:ascii="Verdana" w:hAnsi="Verdana" w:cs="Tahoma"/>
                <w:sz w:val="20"/>
                <w:szCs w:val="20"/>
              </w:rPr>
            </w:pPr>
            <w:r>
              <w:rPr>
                <w:rFonts w:ascii="Verdana" w:hAnsi="Verdana" w:cs="Tahoma"/>
                <w:sz w:val="20"/>
                <w:szCs w:val="20"/>
              </w:rPr>
              <w:t>Operational processes (How)</w:t>
            </w:r>
          </w:p>
          <w:p w14:paraId="518062D5" w14:textId="118CFBBB" w:rsidR="00336B43" w:rsidRDefault="00DC4BA6" w:rsidP="00336B43">
            <w:pPr>
              <w:numPr>
                <w:ilvl w:val="0"/>
                <w:numId w:val="9"/>
              </w:numPr>
              <w:spacing w:line="360" w:lineRule="auto"/>
              <w:jc w:val="both"/>
              <w:rPr>
                <w:rFonts w:ascii="Verdana" w:hAnsi="Verdana" w:cs="Tahoma"/>
                <w:sz w:val="20"/>
                <w:szCs w:val="20"/>
              </w:rPr>
            </w:pPr>
            <w:r>
              <w:rPr>
                <w:rFonts w:ascii="Verdana" w:hAnsi="Verdana" w:cs="Tahoma"/>
                <w:sz w:val="20"/>
                <w:szCs w:val="20"/>
              </w:rPr>
              <w:t xml:space="preserve">Make sure to make a time for video conferencing. </w:t>
            </w:r>
          </w:p>
          <w:p w14:paraId="68A1DD51" w14:textId="77777777" w:rsidR="00DC4BA6" w:rsidRDefault="00DC4BA6" w:rsidP="00336B43">
            <w:pPr>
              <w:numPr>
                <w:ilvl w:val="0"/>
                <w:numId w:val="9"/>
              </w:numPr>
              <w:spacing w:line="360" w:lineRule="auto"/>
              <w:jc w:val="both"/>
              <w:rPr>
                <w:rFonts w:ascii="Verdana" w:hAnsi="Verdana" w:cs="Tahoma"/>
                <w:sz w:val="20"/>
                <w:szCs w:val="20"/>
              </w:rPr>
            </w:pPr>
            <w:r>
              <w:rPr>
                <w:rFonts w:ascii="Verdana" w:hAnsi="Verdana" w:cs="Tahoma"/>
                <w:sz w:val="20"/>
                <w:szCs w:val="20"/>
              </w:rPr>
              <w:t xml:space="preserve">When making a time to conference be sure to be ready when that time arises. </w:t>
            </w:r>
          </w:p>
          <w:p w14:paraId="672C8C22" w14:textId="77777777" w:rsidR="00DC4BA6" w:rsidRDefault="00DC4BA6" w:rsidP="00336B43">
            <w:pPr>
              <w:numPr>
                <w:ilvl w:val="0"/>
                <w:numId w:val="9"/>
              </w:numPr>
              <w:spacing w:line="360" w:lineRule="auto"/>
              <w:jc w:val="both"/>
              <w:rPr>
                <w:rFonts w:ascii="Verdana" w:hAnsi="Verdana" w:cs="Tahoma"/>
                <w:sz w:val="20"/>
                <w:szCs w:val="20"/>
              </w:rPr>
            </w:pPr>
            <w:r>
              <w:rPr>
                <w:rFonts w:ascii="Verdana" w:hAnsi="Verdana" w:cs="Tahoma"/>
                <w:sz w:val="20"/>
                <w:szCs w:val="20"/>
              </w:rPr>
              <w:t xml:space="preserve">Set reminders so that these scheduled video conferences are not forgotten. </w:t>
            </w:r>
          </w:p>
          <w:p w14:paraId="62835C23" w14:textId="77777777" w:rsidR="00336B43" w:rsidRDefault="00DC4BA6" w:rsidP="00DC4BA6">
            <w:pPr>
              <w:numPr>
                <w:ilvl w:val="0"/>
                <w:numId w:val="9"/>
              </w:numPr>
              <w:spacing w:line="360" w:lineRule="auto"/>
              <w:jc w:val="both"/>
              <w:rPr>
                <w:rFonts w:ascii="Verdana" w:hAnsi="Verdana" w:cs="Tahoma"/>
                <w:sz w:val="20"/>
                <w:szCs w:val="20"/>
              </w:rPr>
            </w:pPr>
            <w:r>
              <w:rPr>
                <w:rFonts w:ascii="Verdana" w:hAnsi="Verdana" w:cs="Tahoma"/>
                <w:sz w:val="20"/>
                <w:szCs w:val="20"/>
              </w:rPr>
              <w:t xml:space="preserve">Remind each other regularly of conferences and to communicate. </w:t>
            </w:r>
          </w:p>
          <w:p w14:paraId="74C1CF4C" w14:textId="35236D55" w:rsidR="002170EA" w:rsidRPr="00DC4BA6" w:rsidRDefault="002170EA" w:rsidP="002170EA">
            <w:pPr>
              <w:spacing w:line="360" w:lineRule="auto"/>
              <w:jc w:val="both"/>
              <w:rPr>
                <w:rFonts w:ascii="Verdana" w:hAnsi="Verdana" w:cs="Tahoma"/>
                <w:sz w:val="20"/>
                <w:szCs w:val="20"/>
              </w:rPr>
            </w:pPr>
          </w:p>
        </w:tc>
      </w:tr>
      <w:tr w:rsidR="002170EA" w:rsidRPr="0063751A" w14:paraId="3DDD2730" w14:textId="77777777">
        <w:trPr>
          <w:trHeight w:val="3325"/>
        </w:trPr>
        <w:tc>
          <w:tcPr>
            <w:tcW w:w="9853" w:type="dxa"/>
          </w:tcPr>
          <w:p w14:paraId="70442861" w14:textId="3365AF81" w:rsidR="002170EA" w:rsidRDefault="002170EA" w:rsidP="002170EA">
            <w:pPr>
              <w:numPr>
                <w:ilvl w:val="0"/>
                <w:numId w:val="4"/>
              </w:numPr>
              <w:spacing w:line="360" w:lineRule="auto"/>
              <w:jc w:val="both"/>
              <w:rPr>
                <w:rFonts w:ascii="Verdana" w:hAnsi="Verdana" w:cs="Tahoma"/>
                <w:sz w:val="20"/>
                <w:szCs w:val="20"/>
              </w:rPr>
            </w:pPr>
            <w:r>
              <w:rPr>
                <w:rFonts w:ascii="Verdana" w:hAnsi="Verdana" w:cs="Tahoma"/>
                <w:sz w:val="20"/>
                <w:szCs w:val="20"/>
              </w:rPr>
              <w:lastRenderedPageBreak/>
              <w:t xml:space="preserve">Principle (What): What is an acceptable response time in regards to email, facebook or general response. </w:t>
            </w:r>
          </w:p>
          <w:p w14:paraId="59D59102" w14:textId="77777777" w:rsidR="002170EA" w:rsidRDefault="002170EA" w:rsidP="002170EA">
            <w:pPr>
              <w:numPr>
                <w:ilvl w:val="0"/>
                <w:numId w:val="4"/>
              </w:numPr>
              <w:spacing w:line="360" w:lineRule="auto"/>
              <w:jc w:val="both"/>
              <w:rPr>
                <w:rFonts w:ascii="Verdana" w:hAnsi="Verdana" w:cs="Tahoma"/>
                <w:sz w:val="20"/>
                <w:szCs w:val="20"/>
              </w:rPr>
            </w:pPr>
            <w:r>
              <w:rPr>
                <w:rFonts w:ascii="Verdana" w:hAnsi="Verdana" w:cs="Tahoma"/>
                <w:sz w:val="20"/>
                <w:szCs w:val="20"/>
              </w:rPr>
              <w:t xml:space="preserve">Rationale (why): Because if this is not set then it is difficult to be able to communicate and not when communication is acceptable. </w:t>
            </w:r>
          </w:p>
          <w:p w14:paraId="5D1574C9" w14:textId="77777777" w:rsidR="002170EA" w:rsidRDefault="002170EA" w:rsidP="002170EA">
            <w:pPr>
              <w:numPr>
                <w:ilvl w:val="0"/>
                <w:numId w:val="4"/>
              </w:numPr>
              <w:spacing w:line="360" w:lineRule="auto"/>
              <w:jc w:val="both"/>
              <w:rPr>
                <w:rFonts w:ascii="Verdana" w:hAnsi="Verdana" w:cs="Tahoma"/>
                <w:sz w:val="20"/>
                <w:szCs w:val="20"/>
              </w:rPr>
            </w:pPr>
            <w:r>
              <w:rPr>
                <w:rFonts w:ascii="Verdana" w:hAnsi="Verdana" w:cs="Tahoma"/>
                <w:sz w:val="20"/>
                <w:szCs w:val="20"/>
              </w:rPr>
              <w:t>Operational process (How)</w:t>
            </w:r>
          </w:p>
          <w:p w14:paraId="512639F0" w14:textId="77777777" w:rsidR="002170EA" w:rsidRDefault="002170EA" w:rsidP="002170EA">
            <w:pPr>
              <w:numPr>
                <w:ilvl w:val="0"/>
                <w:numId w:val="10"/>
              </w:numPr>
              <w:spacing w:line="360" w:lineRule="auto"/>
              <w:jc w:val="both"/>
              <w:rPr>
                <w:rFonts w:ascii="Verdana" w:hAnsi="Verdana" w:cs="Tahoma"/>
                <w:sz w:val="20"/>
                <w:szCs w:val="20"/>
              </w:rPr>
            </w:pPr>
            <w:r>
              <w:rPr>
                <w:rFonts w:ascii="Verdana" w:hAnsi="Verdana" w:cs="Tahoma"/>
                <w:sz w:val="20"/>
                <w:szCs w:val="20"/>
              </w:rPr>
              <w:t xml:space="preserve">The reasonable communication response rate is considered to be around 3 days, unless extenuating circumstances occur. </w:t>
            </w:r>
          </w:p>
          <w:p w14:paraId="428996A9" w14:textId="77777777" w:rsidR="002170EA" w:rsidRDefault="002170EA" w:rsidP="002170EA">
            <w:pPr>
              <w:numPr>
                <w:ilvl w:val="0"/>
                <w:numId w:val="10"/>
              </w:numPr>
              <w:spacing w:line="360" w:lineRule="auto"/>
              <w:jc w:val="both"/>
              <w:rPr>
                <w:rFonts w:ascii="Verdana" w:hAnsi="Verdana" w:cs="Tahoma"/>
                <w:sz w:val="20"/>
                <w:szCs w:val="20"/>
              </w:rPr>
            </w:pPr>
            <w:r>
              <w:rPr>
                <w:rFonts w:ascii="Verdana" w:hAnsi="Verdana" w:cs="Tahoma"/>
                <w:sz w:val="20"/>
                <w:szCs w:val="20"/>
              </w:rPr>
              <w:t xml:space="preserve">Document date of communication start and regulate the time for response. </w:t>
            </w:r>
          </w:p>
          <w:p w14:paraId="1AB571D8" w14:textId="5F0AC718" w:rsidR="002170EA" w:rsidRPr="002170EA" w:rsidRDefault="002170EA" w:rsidP="002170EA">
            <w:pPr>
              <w:numPr>
                <w:ilvl w:val="0"/>
                <w:numId w:val="10"/>
              </w:numPr>
              <w:spacing w:line="360" w:lineRule="auto"/>
              <w:jc w:val="both"/>
              <w:rPr>
                <w:rFonts w:ascii="Verdana" w:hAnsi="Verdana" w:cs="Tahoma"/>
                <w:sz w:val="20"/>
                <w:szCs w:val="20"/>
              </w:rPr>
            </w:pPr>
            <w:r>
              <w:rPr>
                <w:rFonts w:ascii="Verdana" w:hAnsi="Verdana" w:cs="Tahoma"/>
                <w:sz w:val="20"/>
                <w:szCs w:val="20"/>
              </w:rPr>
              <w:t xml:space="preserve">If communication response rate is not met then this will have to be followed up. </w:t>
            </w:r>
          </w:p>
        </w:tc>
      </w:tr>
      <w:tr w:rsidR="002170EA" w:rsidRPr="0063751A" w14:paraId="6BE58FE2" w14:textId="77777777">
        <w:trPr>
          <w:trHeight w:val="3325"/>
        </w:trPr>
        <w:tc>
          <w:tcPr>
            <w:tcW w:w="9853" w:type="dxa"/>
          </w:tcPr>
          <w:p w14:paraId="2B35B5B0" w14:textId="4A893B49" w:rsidR="00847361" w:rsidRDefault="00847361" w:rsidP="00847361">
            <w:pPr>
              <w:numPr>
                <w:ilvl w:val="0"/>
                <w:numId w:val="4"/>
              </w:numPr>
              <w:spacing w:line="360" w:lineRule="auto"/>
              <w:jc w:val="both"/>
              <w:rPr>
                <w:rFonts w:ascii="Verdana" w:hAnsi="Verdana" w:cs="Tahoma"/>
                <w:sz w:val="20"/>
                <w:szCs w:val="20"/>
              </w:rPr>
            </w:pPr>
            <w:r>
              <w:rPr>
                <w:rFonts w:ascii="Verdana" w:hAnsi="Verdana" w:cs="Tahoma"/>
                <w:sz w:val="20"/>
                <w:szCs w:val="20"/>
              </w:rPr>
              <w:t xml:space="preserve">Principle (What): What will be done to ensure that an action within the project is acknowledged.  </w:t>
            </w:r>
          </w:p>
          <w:p w14:paraId="4687F24F" w14:textId="12F5CBCC" w:rsidR="00847361" w:rsidRDefault="00847361" w:rsidP="00847361">
            <w:pPr>
              <w:numPr>
                <w:ilvl w:val="0"/>
                <w:numId w:val="4"/>
              </w:numPr>
              <w:spacing w:line="360" w:lineRule="auto"/>
              <w:jc w:val="both"/>
              <w:rPr>
                <w:rFonts w:ascii="Verdana" w:hAnsi="Verdana" w:cs="Tahoma"/>
                <w:sz w:val="20"/>
                <w:szCs w:val="20"/>
              </w:rPr>
            </w:pPr>
            <w:r>
              <w:rPr>
                <w:rFonts w:ascii="Verdana" w:hAnsi="Verdana" w:cs="Tahoma"/>
                <w:sz w:val="20"/>
                <w:szCs w:val="20"/>
              </w:rPr>
              <w:t xml:space="preserve">Rationale (why): Because this may lead to confusion when looking at what still needs to be undertaken. </w:t>
            </w:r>
          </w:p>
          <w:p w14:paraId="6867A494" w14:textId="77777777" w:rsidR="00847361" w:rsidRDefault="00847361" w:rsidP="00847361">
            <w:pPr>
              <w:numPr>
                <w:ilvl w:val="0"/>
                <w:numId w:val="4"/>
              </w:numPr>
              <w:spacing w:line="360" w:lineRule="auto"/>
              <w:jc w:val="both"/>
              <w:rPr>
                <w:rFonts w:ascii="Verdana" w:hAnsi="Verdana" w:cs="Tahoma"/>
                <w:sz w:val="20"/>
                <w:szCs w:val="20"/>
              </w:rPr>
            </w:pPr>
            <w:r>
              <w:rPr>
                <w:rFonts w:ascii="Verdana" w:hAnsi="Verdana" w:cs="Tahoma"/>
                <w:sz w:val="20"/>
                <w:szCs w:val="20"/>
              </w:rPr>
              <w:t>Operational process (How)</w:t>
            </w:r>
          </w:p>
          <w:p w14:paraId="6B21A079" w14:textId="26424A52" w:rsidR="00847361" w:rsidRDefault="00847361" w:rsidP="00847361">
            <w:pPr>
              <w:numPr>
                <w:ilvl w:val="0"/>
                <w:numId w:val="10"/>
              </w:numPr>
              <w:spacing w:line="360" w:lineRule="auto"/>
              <w:jc w:val="both"/>
              <w:rPr>
                <w:rFonts w:ascii="Verdana" w:hAnsi="Verdana" w:cs="Tahoma"/>
                <w:sz w:val="20"/>
                <w:szCs w:val="20"/>
              </w:rPr>
            </w:pPr>
            <w:r>
              <w:rPr>
                <w:rFonts w:ascii="Verdana" w:hAnsi="Verdana" w:cs="Tahoma"/>
                <w:sz w:val="20"/>
                <w:szCs w:val="20"/>
              </w:rPr>
              <w:t xml:space="preserve">A list of actions will be created outlining what needs to be done. </w:t>
            </w:r>
          </w:p>
          <w:p w14:paraId="582A03FA" w14:textId="77777777" w:rsidR="00847361" w:rsidRDefault="00847361" w:rsidP="00847361">
            <w:pPr>
              <w:numPr>
                <w:ilvl w:val="0"/>
                <w:numId w:val="10"/>
              </w:numPr>
              <w:spacing w:line="360" w:lineRule="auto"/>
              <w:jc w:val="both"/>
              <w:rPr>
                <w:rFonts w:ascii="Verdana" w:hAnsi="Verdana" w:cs="Tahoma"/>
                <w:sz w:val="20"/>
                <w:szCs w:val="20"/>
              </w:rPr>
            </w:pPr>
            <w:r>
              <w:rPr>
                <w:rFonts w:ascii="Verdana" w:hAnsi="Verdana" w:cs="Tahoma"/>
                <w:sz w:val="20"/>
                <w:szCs w:val="20"/>
              </w:rPr>
              <w:t xml:space="preserve">When these actions are completed that will be ticked of for ease of tracking. </w:t>
            </w:r>
          </w:p>
          <w:p w14:paraId="7C2D2B5D" w14:textId="6F8F470B" w:rsidR="002170EA" w:rsidRPr="00847361" w:rsidRDefault="00847361" w:rsidP="00847361">
            <w:pPr>
              <w:numPr>
                <w:ilvl w:val="0"/>
                <w:numId w:val="10"/>
              </w:numPr>
              <w:spacing w:line="360" w:lineRule="auto"/>
              <w:jc w:val="both"/>
              <w:rPr>
                <w:rFonts w:ascii="Verdana" w:hAnsi="Verdana" w:cs="Tahoma"/>
                <w:sz w:val="20"/>
                <w:szCs w:val="20"/>
              </w:rPr>
            </w:pPr>
            <w:r>
              <w:rPr>
                <w:rFonts w:ascii="Verdana" w:hAnsi="Verdana" w:cs="Tahoma"/>
                <w:sz w:val="20"/>
                <w:szCs w:val="20"/>
              </w:rPr>
              <w:t xml:space="preserve">If a task was meant to be ticked of then it can be seen that the task will be looked at and then ticked off. </w:t>
            </w:r>
          </w:p>
        </w:tc>
      </w:tr>
    </w:tbl>
    <w:p w14:paraId="008C1CF4" w14:textId="77777777" w:rsidR="006356CE" w:rsidRPr="00FD57E6" w:rsidRDefault="009661BA" w:rsidP="00FD57E6">
      <w:pPr>
        <w:pStyle w:val="Heading2"/>
      </w:pPr>
      <w:bookmarkStart w:id="5" w:name="_Toc299977985"/>
      <w:r w:rsidRPr="00FD57E6">
        <w:t>N</w:t>
      </w:r>
      <w:r w:rsidR="006356CE" w:rsidRPr="00FD57E6">
        <w:t>on-</w:t>
      </w:r>
      <w:r w:rsidRPr="002927E0">
        <w:rPr>
          <w:szCs w:val="20"/>
        </w:rPr>
        <w:t>C</w:t>
      </w:r>
      <w:r w:rsidR="006356CE" w:rsidRPr="002927E0">
        <w:rPr>
          <w:szCs w:val="20"/>
        </w:rPr>
        <w:t>ompliance</w:t>
      </w:r>
      <w:bookmarkEnd w:id="5"/>
    </w:p>
    <w:p w14:paraId="1A3F6840" w14:textId="77777777" w:rsidR="006356CE" w:rsidRPr="007676E3" w:rsidRDefault="006356CE" w:rsidP="006356CE">
      <w:pPr>
        <w:spacing w:line="360" w:lineRule="auto"/>
        <w:jc w:val="both"/>
        <w:rPr>
          <w:rFonts w:ascii="Verdana" w:hAnsi="Verdana" w:cs="Tahoma"/>
          <w:sz w:val="20"/>
          <w:szCs w:val="20"/>
        </w:rPr>
      </w:pPr>
    </w:p>
    <w:p w14:paraId="0D8F2E27" w14:textId="77777777" w:rsidR="006356CE" w:rsidRDefault="006356CE" w:rsidP="006356CE">
      <w:pPr>
        <w:spacing w:line="360" w:lineRule="auto"/>
        <w:jc w:val="both"/>
        <w:rPr>
          <w:rFonts w:ascii="Verdana" w:hAnsi="Verdana" w:cs="Tahoma"/>
          <w:b/>
          <w:i/>
          <w:sz w:val="20"/>
          <w:szCs w:val="20"/>
        </w:rPr>
      </w:pPr>
      <w:r w:rsidRPr="007676E3">
        <w:rPr>
          <w:rFonts w:ascii="Verdana" w:hAnsi="Verdana" w:cs="Tahoma"/>
          <w:b/>
          <w:i/>
          <w:sz w:val="20"/>
          <w:szCs w:val="20"/>
        </w:rPr>
        <w:t xml:space="preserve">Record your team’s agreed </w:t>
      </w:r>
      <w:r w:rsidRPr="005B184B">
        <w:rPr>
          <w:rFonts w:ascii="Verdana" w:hAnsi="Verdana" w:cs="Tahoma"/>
          <w:b/>
          <w:i/>
          <w:sz w:val="20"/>
          <w:szCs w:val="20"/>
          <w:u w:val="single"/>
        </w:rPr>
        <w:t>definitions</w:t>
      </w:r>
      <w:r w:rsidRPr="007676E3">
        <w:rPr>
          <w:rFonts w:ascii="Verdana" w:hAnsi="Verdana" w:cs="Tahoma"/>
          <w:b/>
          <w:i/>
          <w:sz w:val="20"/>
          <w:szCs w:val="20"/>
        </w:rPr>
        <w:t xml:space="preserve"> of minor non-compliance (not meeting or breaching </w:t>
      </w:r>
      <w:r w:rsidR="00F959AC" w:rsidRPr="007676E3">
        <w:rPr>
          <w:rFonts w:ascii="Verdana" w:hAnsi="Verdana" w:cs="Tahoma"/>
          <w:b/>
          <w:i/>
          <w:sz w:val="20"/>
          <w:szCs w:val="20"/>
        </w:rPr>
        <w:t xml:space="preserve">agreed team </w:t>
      </w:r>
      <w:r w:rsidR="005B184B">
        <w:rPr>
          <w:rFonts w:ascii="Verdana" w:hAnsi="Verdana" w:cs="Tahoma"/>
          <w:b/>
          <w:i/>
          <w:sz w:val="20"/>
          <w:szCs w:val="20"/>
        </w:rPr>
        <w:t>agreement</w:t>
      </w:r>
      <w:r w:rsidR="00F959AC" w:rsidRPr="007676E3">
        <w:rPr>
          <w:rFonts w:ascii="Verdana" w:hAnsi="Verdana" w:cs="Tahoma"/>
          <w:b/>
          <w:i/>
          <w:sz w:val="20"/>
          <w:szCs w:val="20"/>
        </w:rPr>
        <w:t xml:space="preserve"> conditions </w:t>
      </w:r>
      <w:r w:rsidRPr="007676E3">
        <w:rPr>
          <w:rFonts w:ascii="Verdana" w:hAnsi="Verdana" w:cs="Tahoma"/>
          <w:b/>
          <w:i/>
          <w:sz w:val="20"/>
          <w:szCs w:val="20"/>
        </w:rPr>
        <w:t>and team commitments in a way that may adversely affect the project) here.</w:t>
      </w:r>
      <w:r w:rsidR="009661BA" w:rsidRPr="007676E3">
        <w:rPr>
          <w:rFonts w:ascii="Verdana" w:hAnsi="Verdana" w:cs="Tahoma"/>
          <w:b/>
          <w:i/>
          <w:sz w:val="20"/>
          <w:szCs w:val="20"/>
        </w:rPr>
        <w:t xml:space="preserve">  Illustrate your definitions by providing </w:t>
      </w:r>
      <w:r w:rsidR="009661BA" w:rsidRPr="00255491">
        <w:rPr>
          <w:rFonts w:ascii="Verdana" w:hAnsi="Verdana" w:cs="Tahoma"/>
          <w:b/>
          <w:i/>
          <w:sz w:val="20"/>
          <w:szCs w:val="20"/>
          <w:u w:val="single"/>
        </w:rPr>
        <w:t>relevant examples</w:t>
      </w:r>
      <w:r w:rsidR="009661BA" w:rsidRPr="007676E3">
        <w:rPr>
          <w:rFonts w:ascii="Verdana" w:hAnsi="Verdana" w:cs="Tahoma"/>
          <w:b/>
          <w:i/>
          <w:sz w:val="20"/>
          <w:szCs w:val="20"/>
        </w:rPr>
        <w:t>.</w:t>
      </w:r>
    </w:p>
    <w:p w14:paraId="2350081F" w14:textId="6E0E6B69" w:rsidR="007A2BD3" w:rsidRDefault="007A2BD3" w:rsidP="006356CE">
      <w:pPr>
        <w:spacing w:line="360" w:lineRule="auto"/>
        <w:jc w:val="both"/>
        <w:rPr>
          <w:rFonts w:ascii="Verdana" w:hAnsi="Verdana" w:cs="Tahoma"/>
          <w:sz w:val="20"/>
          <w:szCs w:val="20"/>
        </w:rPr>
      </w:pPr>
      <w:r>
        <w:rPr>
          <w:rFonts w:ascii="Verdana" w:hAnsi="Verdana" w:cs="Tahoma"/>
          <w:sz w:val="20"/>
          <w:szCs w:val="20"/>
        </w:rPr>
        <w:t xml:space="preserve">In terms of minor non-compliance these are failure to act according to the aforementioned agreed requirements, but not in a large scale (Dictionary.com, ND). Listed below is a list of definitions of how some of these rules can be considered minor non-compliance. </w:t>
      </w:r>
    </w:p>
    <w:p w14:paraId="3A3B980D" w14:textId="77777777" w:rsidR="007A2BD3" w:rsidRDefault="007A2BD3" w:rsidP="006356CE">
      <w:pPr>
        <w:spacing w:line="360" w:lineRule="auto"/>
        <w:jc w:val="both"/>
        <w:rPr>
          <w:rFonts w:ascii="Verdana" w:hAnsi="Verdana" w:cs="Tahoma"/>
          <w:sz w:val="20"/>
          <w:szCs w:val="20"/>
        </w:rPr>
      </w:pPr>
    </w:p>
    <w:p w14:paraId="1B44FCC6" w14:textId="58ACFC70" w:rsidR="007A2BD3" w:rsidRDefault="007A2BD3" w:rsidP="006356CE">
      <w:pPr>
        <w:spacing w:line="360" w:lineRule="auto"/>
        <w:jc w:val="both"/>
        <w:rPr>
          <w:rFonts w:ascii="Verdana" w:hAnsi="Verdana" w:cs="Tahoma"/>
          <w:sz w:val="20"/>
          <w:szCs w:val="20"/>
        </w:rPr>
      </w:pPr>
      <w:r>
        <w:rPr>
          <w:rFonts w:ascii="Verdana" w:hAnsi="Verdana" w:cs="Tahoma"/>
          <w:sz w:val="20"/>
          <w:szCs w:val="20"/>
        </w:rPr>
        <w:t xml:space="preserve">Not replying for 3days once will become a minor non-compliance issue, however if this happens more then once it will become more serious. This is because it is not a large issue if this is only once and a reason has been given. </w:t>
      </w:r>
    </w:p>
    <w:p w14:paraId="40A1E76F" w14:textId="77777777" w:rsidR="007A2BD3" w:rsidRDefault="007A2BD3" w:rsidP="006356CE">
      <w:pPr>
        <w:spacing w:line="360" w:lineRule="auto"/>
        <w:jc w:val="both"/>
        <w:rPr>
          <w:rFonts w:ascii="Verdana" w:hAnsi="Verdana" w:cs="Tahoma"/>
          <w:sz w:val="20"/>
          <w:szCs w:val="20"/>
        </w:rPr>
      </w:pPr>
    </w:p>
    <w:p w14:paraId="75C63D52" w14:textId="7F5D2F6C" w:rsidR="007A2BD3" w:rsidRDefault="007A2BD3" w:rsidP="006356CE">
      <w:pPr>
        <w:spacing w:line="360" w:lineRule="auto"/>
        <w:jc w:val="both"/>
        <w:rPr>
          <w:rFonts w:ascii="Verdana" w:hAnsi="Verdana" w:cs="Tahoma"/>
          <w:sz w:val="20"/>
          <w:szCs w:val="20"/>
        </w:rPr>
      </w:pPr>
      <w:r>
        <w:rPr>
          <w:rFonts w:ascii="Verdana" w:hAnsi="Verdana" w:cs="Tahoma"/>
          <w:sz w:val="20"/>
          <w:szCs w:val="20"/>
        </w:rPr>
        <w:t xml:space="preserve">Not producing work that is considered of a high distinction is minor non-compliance and can be edited at a later date, as this work may be a draft or may just need minor alterations. As long as that person has tried there best then this is not an issue, as well the work may just need a fresh perspective. </w:t>
      </w:r>
    </w:p>
    <w:p w14:paraId="0BEFC020" w14:textId="77777777" w:rsidR="007A2BD3" w:rsidRDefault="007A2BD3" w:rsidP="006356CE">
      <w:pPr>
        <w:spacing w:line="360" w:lineRule="auto"/>
        <w:jc w:val="both"/>
        <w:rPr>
          <w:rFonts w:ascii="Verdana" w:hAnsi="Verdana" w:cs="Tahoma"/>
          <w:sz w:val="20"/>
          <w:szCs w:val="20"/>
        </w:rPr>
      </w:pPr>
    </w:p>
    <w:p w14:paraId="07AA4A1E" w14:textId="2AEA271C" w:rsidR="007A2BD3" w:rsidRPr="007A2BD3" w:rsidRDefault="007A2BD3" w:rsidP="006356CE">
      <w:pPr>
        <w:spacing w:line="360" w:lineRule="auto"/>
        <w:jc w:val="both"/>
        <w:rPr>
          <w:rFonts w:ascii="Verdana" w:hAnsi="Verdana" w:cs="Tahoma"/>
          <w:sz w:val="20"/>
          <w:szCs w:val="20"/>
        </w:rPr>
      </w:pPr>
      <w:r>
        <w:rPr>
          <w:rFonts w:ascii="Verdana" w:hAnsi="Verdana" w:cs="Tahoma"/>
          <w:sz w:val="20"/>
          <w:szCs w:val="20"/>
        </w:rPr>
        <w:t xml:space="preserve">If an action is not acknowledged this is considered to be a minor non-compliance issue as the person may have forgotten and might just have needed a little reminder. However if this </w:t>
      </w:r>
      <w:r>
        <w:rPr>
          <w:rFonts w:ascii="Verdana" w:hAnsi="Verdana" w:cs="Tahoma"/>
          <w:sz w:val="20"/>
          <w:szCs w:val="20"/>
        </w:rPr>
        <w:lastRenderedPageBreak/>
        <w:t xml:space="preserve">happens on a regular basis then it may be considered more of a major non-compliance issue. </w:t>
      </w:r>
    </w:p>
    <w:p w14:paraId="48EA5769" w14:textId="77777777" w:rsidR="006356CE" w:rsidRPr="007676E3" w:rsidRDefault="006356CE" w:rsidP="006356CE">
      <w:pPr>
        <w:spacing w:line="360" w:lineRule="auto"/>
        <w:jc w:val="both"/>
        <w:rPr>
          <w:rFonts w:ascii="Verdana" w:hAnsi="Verdana" w:cs="Tahoma"/>
          <w:b/>
          <w:i/>
          <w:sz w:val="20"/>
          <w:szCs w:val="20"/>
        </w:rPr>
      </w:pPr>
    </w:p>
    <w:p w14:paraId="6128330B" w14:textId="77777777" w:rsidR="009661BA" w:rsidRDefault="006356CE" w:rsidP="009661BA">
      <w:pPr>
        <w:spacing w:line="360" w:lineRule="auto"/>
        <w:jc w:val="both"/>
        <w:rPr>
          <w:rFonts w:ascii="Verdana" w:hAnsi="Verdana" w:cs="Tahoma"/>
          <w:b/>
          <w:i/>
          <w:sz w:val="20"/>
          <w:szCs w:val="20"/>
        </w:rPr>
      </w:pPr>
      <w:r w:rsidRPr="007676E3">
        <w:rPr>
          <w:rFonts w:ascii="Verdana" w:hAnsi="Verdana" w:cs="Tahoma"/>
          <w:b/>
          <w:i/>
          <w:sz w:val="20"/>
          <w:szCs w:val="20"/>
        </w:rPr>
        <w:t xml:space="preserve">Record your team’s agreed </w:t>
      </w:r>
      <w:r w:rsidRPr="005B184B">
        <w:rPr>
          <w:rFonts w:ascii="Verdana" w:hAnsi="Verdana" w:cs="Tahoma"/>
          <w:b/>
          <w:i/>
          <w:sz w:val="20"/>
          <w:szCs w:val="20"/>
          <w:u w:val="single"/>
        </w:rPr>
        <w:t>definitions</w:t>
      </w:r>
      <w:r w:rsidRPr="007676E3">
        <w:rPr>
          <w:rFonts w:ascii="Verdana" w:hAnsi="Verdana" w:cs="Tahoma"/>
          <w:b/>
          <w:i/>
          <w:sz w:val="20"/>
          <w:szCs w:val="20"/>
        </w:rPr>
        <w:t xml:space="preserve"> of major non-compliance (not</w:t>
      </w:r>
      <w:r w:rsidRPr="007676E3">
        <w:rPr>
          <w:rFonts w:ascii="Verdana" w:hAnsi="Verdana" w:cs="Tahoma"/>
          <w:i/>
          <w:sz w:val="20"/>
          <w:szCs w:val="20"/>
        </w:rPr>
        <w:t xml:space="preserve"> </w:t>
      </w:r>
      <w:r w:rsidRPr="007676E3">
        <w:rPr>
          <w:rFonts w:ascii="Verdana" w:hAnsi="Verdana" w:cs="Tahoma"/>
          <w:b/>
          <w:i/>
          <w:sz w:val="20"/>
          <w:szCs w:val="20"/>
        </w:rPr>
        <w:t xml:space="preserve">meeting or breaching agreed </w:t>
      </w:r>
      <w:r w:rsidR="00F959AC" w:rsidRPr="007676E3">
        <w:rPr>
          <w:rFonts w:ascii="Verdana" w:hAnsi="Verdana" w:cs="Tahoma"/>
          <w:b/>
          <w:i/>
          <w:sz w:val="20"/>
          <w:szCs w:val="20"/>
        </w:rPr>
        <w:t xml:space="preserve">team </w:t>
      </w:r>
      <w:r w:rsidR="005B184B">
        <w:rPr>
          <w:rFonts w:ascii="Verdana" w:hAnsi="Verdana" w:cs="Tahoma"/>
          <w:b/>
          <w:i/>
          <w:sz w:val="20"/>
          <w:szCs w:val="20"/>
        </w:rPr>
        <w:t>agreement</w:t>
      </w:r>
      <w:r w:rsidR="00F959AC" w:rsidRPr="007676E3">
        <w:rPr>
          <w:rFonts w:ascii="Verdana" w:hAnsi="Verdana" w:cs="Tahoma"/>
          <w:b/>
          <w:i/>
          <w:sz w:val="20"/>
          <w:szCs w:val="20"/>
        </w:rPr>
        <w:t xml:space="preserve"> conditions </w:t>
      </w:r>
      <w:r w:rsidRPr="007676E3">
        <w:rPr>
          <w:rFonts w:ascii="Verdana" w:hAnsi="Verdana" w:cs="Tahoma"/>
          <w:b/>
          <w:i/>
          <w:sz w:val="20"/>
          <w:szCs w:val="20"/>
        </w:rPr>
        <w:t>and team commitments in a way that has a major negative impact upon the team’s success) here.</w:t>
      </w:r>
      <w:r w:rsidR="009661BA" w:rsidRPr="007676E3">
        <w:rPr>
          <w:rFonts w:ascii="Verdana" w:hAnsi="Verdana" w:cs="Tahoma"/>
          <w:b/>
          <w:i/>
          <w:sz w:val="20"/>
          <w:szCs w:val="20"/>
        </w:rPr>
        <w:t xml:space="preserve">  Illustrate your definitions by providing </w:t>
      </w:r>
      <w:r w:rsidR="009661BA" w:rsidRPr="00255491">
        <w:rPr>
          <w:rFonts w:ascii="Verdana" w:hAnsi="Verdana" w:cs="Tahoma"/>
          <w:b/>
          <w:i/>
          <w:sz w:val="20"/>
          <w:szCs w:val="20"/>
          <w:u w:val="single"/>
        </w:rPr>
        <w:t>relevant examples</w:t>
      </w:r>
      <w:r w:rsidR="009661BA" w:rsidRPr="007676E3">
        <w:rPr>
          <w:rFonts w:ascii="Verdana" w:hAnsi="Verdana" w:cs="Tahoma"/>
          <w:b/>
          <w:i/>
          <w:sz w:val="20"/>
          <w:szCs w:val="20"/>
        </w:rPr>
        <w:t>.</w:t>
      </w:r>
    </w:p>
    <w:p w14:paraId="73EB1836" w14:textId="77777777" w:rsidR="007A2BD3" w:rsidRDefault="007A2BD3" w:rsidP="009661BA">
      <w:pPr>
        <w:spacing w:line="360" w:lineRule="auto"/>
        <w:jc w:val="both"/>
        <w:rPr>
          <w:rFonts w:ascii="Verdana" w:hAnsi="Verdana" w:cs="Tahoma"/>
          <w:sz w:val="20"/>
          <w:szCs w:val="20"/>
        </w:rPr>
      </w:pPr>
    </w:p>
    <w:p w14:paraId="1D0CD4EB" w14:textId="5A6B1261" w:rsidR="007A2BD3" w:rsidRDefault="007A2BD3" w:rsidP="009661BA">
      <w:pPr>
        <w:spacing w:line="360" w:lineRule="auto"/>
        <w:jc w:val="both"/>
        <w:rPr>
          <w:rFonts w:ascii="Verdana" w:hAnsi="Verdana" w:cs="Tahoma"/>
          <w:sz w:val="20"/>
          <w:szCs w:val="20"/>
        </w:rPr>
      </w:pPr>
      <w:r>
        <w:rPr>
          <w:rFonts w:ascii="Verdana" w:hAnsi="Verdana" w:cs="Tahoma"/>
          <w:sz w:val="20"/>
          <w:szCs w:val="20"/>
        </w:rPr>
        <w:t xml:space="preserve">Not responding for more than 3 days more than once is considered to be a major non-compliance issue. The reason for this is because if someone is unable to be contacted then it becomes difficult for them to contribute to the team, which overall puts more strain on the others within the group. Thus this is major due to the ramifications to the rest of the group. </w:t>
      </w:r>
    </w:p>
    <w:p w14:paraId="34F1412A" w14:textId="77777777" w:rsidR="007A2BD3" w:rsidRDefault="007A2BD3" w:rsidP="009661BA">
      <w:pPr>
        <w:spacing w:line="360" w:lineRule="auto"/>
        <w:jc w:val="both"/>
        <w:rPr>
          <w:rFonts w:ascii="Verdana" w:hAnsi="Verdana" w:cs="Tahoma"/>
          <w:sz w:val="20"/>
          <w:szCs w:val="20"/>
        </w:rPr>
      </w:pPr>
    </w:p>
    <w:p w14:paraId="265DB6B6" w14:textId="2DFAA063" w:rsidR="007A2BD3" w:rsidRDefault="007A2BD3" w:rsidP="009661BA">
      <w:pPr>
        <w:spacing w:line="360" w:lineRule="auto"/>
        <w:jc w:val="both"/>
        <w:rPr>
          <w:rFonts w:ascii="Verdana" w:hAnsi="Verdana" w:cs="Tahoma"/>
          <w:sz w:val="20"/>
          <w:szCs w:val="20"/>
        </w:rPr>
      </w:pPr>
      <w:r>
        <w:rPr>
          <w:rFonts w:ascii="Verdana" w:hAnsi="Verdana" w:cs="Tahoma"/>
          <w:sz w:val="20"/>
          <w:szCs w:val="20"/>
        </w:rPr>
        <w:t xml:space="preserve">Constantly forgetting to lodge when an action has been made can become a major non-compliance issue as it may mess up where the progression of the project.  This also may mean that work needs to be checked back over to find out whether the action has been completed. As well however this may mean that work is produced more than once which therefore impacts on other aspects of the project. </w:t>
      </w:r>
    </w:p>
    <w:p w14:paraId="47D49B86" w14:textId="77777777" w:rsidR="007A2BD3" w:rsidRDefault="007A2BD3" w:rsidP="009661BA">
      <w:pPr>
        <w:spacing w:line="360" w:lineRule="auto"/>
        <w:jc w:val="both"/>
        <w:rPr>
          <w:rFonts w:ascii="Verdana" w:hAnsi="Verdana" w:cs="Tahoma"/>
          <w:sz w:val="20"/>
          <w:szCs w:val="20"/>
        </w:rPr>
      </w:pPr>
    </w:p>
    <w:p w14:paraId="425F3E0B" w14:textId="3BE3CC36" w:rsidR="007A2BD3" w:rsidRDefault="007A2BD3" w:rsidP="009661BA">
      <w:pPr>
        <w:spacing w:line="360" w:lineRule="auto"/>
        <w:jc w:val="both"/>
        <w:rPr>
          <w:rFonts w:ascii="Verdana" w:hAnsi="Verdana" w:cs="Tahoma"/>
          <w:sz w:val="20"/>
          <w:szCs w:val="20"/>
        </w:rPr>
      </w:pPr>
      <w:r>
        <w:rPr>
          <w:rFonts w:ascii="Verdana" w:hAnsi="Verdana" w:cs="Tahoma"/>
          <w:sz w:val="20"/>
          <w:szCs w:val="20"/>
        </w:rPr>
        <w:t xml:space="preserve">Respecting others idea’s is important within teamwork as it provides a better teamwork dynamic, as this helps to minimise disputes and keeps the team flowing in a manner, which is productive. If this is not complied with it can become a large issue in terms of the project as time spent on dealing with disputes is less time spent on the project itself. </w:t>
      </w:r>
    </w:p>
    <w:p w14:paraId="444A3E7B" w14:textId="77777777" w:rsidR="00433D8E" w:rsidRDefault="00433D8E" w:rsidP="009661BA">
      <w:pPr>
        <w:spacing w:line="360" w:lineRule="auto"/>
        <w:jc w:val="both"/>
        <w:rPr>
          <w:rFonts w:ascii="Verdana" w:hAnsi="Verdana" w:cs="Tahoma"/>
          <w:sz w:val="20"/>
          <w:szCs w:val="20"/>
        </w:rPr>
      </w:pPr>
    </w:p>
    <w:p w14:paraId="6F4BD4E4" w14:textId="4C2F04E5" w:rsidR="00433D8E" w:rsidRDefault="00433D8E" w:rsidP="009661BA">
      <w:pPr>
        <w:spacing w:line="360" w:lineRule="auto"/>
        <w:jc w:val="both"/>
        <w:rPr>
          <w:rFonts w:ascii="Verdana" w:hAnsi="Verdana" w:cs="Tahoma"/>
          <w:sz w:val="20"/>
          <w:szCs w:val="20"/>
        </w:rPr>
      </w:pPr>
      <w:r>
        <w:rPr>
          <w:rFonts w:ascii="Verdana" w:hAnsi="Verdana" w:cs="Tahoma"/>
          <w:sz w:val="20"/>
          <w:szCs w:val="20"/>
        </w:rPr>
        <w:t xml:space="preserve">If the dispute becomes unmanageable then this creates major ramifications in terms of the team dynamic and progress on the project will come to a halt until the dispute can be resolved. As well this may require outside help from either a third party mediator, or a position, which is higher in the hierarchical chain of the organisation. </w:t>
      </w:r>
    </w:p>
    <w:p w14:paraId="42DBA1E1" w14:textId="77777777" w:rsidR="00433D8E" w:rsidRDefault="00433D8E" w:rsidP="009661BA">
      <w:pPr>
        <w:spacing w:line="360" w:lineRule="auto"/>
        <w:jc w:val="both"/>
        <w:rPr>
          <w:rFonts w:ascii="Verdana" w:hAnsi="Verdana" w:cs="Tahoma"/>
          <w:sz w:val="20"/>
          <w:szCs w:val="20"/>
        </w:rPr>
      </w:pPr>
    </w:p>
    <w:p w14:paraId="7EDE02A9" w14:textId="0649D80D" w:rsidR="00433D8E" w:rsidRDefault="00433D8E" w:rsidP="009661BA">
      <w:pPr>
        <w:spacing w:line="360" w:lineRule="auto"/>
        <w:jc w:val="both"/>
        <w:rPr>
          <w:rFonts w:ascii="Verdana" w:hAnsi="Verdana" w:cs="Tahoma"/>
          <w:sz w:val="20"/>
          <w:szCs w:val="20"/>
        </w:rPr>
      </w:pPr>
      <w:r>
        <w:rPr>
          <w:rFonts w:ascii="Verdana" w:hAnsi="Verdana" w:cs="Tahoma"/>
          <w:sz w:val="20"/>
          <w:szCs w:val="20"/>
        </w:rPr>
        <w:t xml:space="preserve">Work distribution is a major non-compliance as if this distribution is not met then team members do not know what is required of them or what needs to be done. As well if the distribution deadlines are not met then this can become an issue with the project as it will put the project behind and may end up causing it to be late in terms of the ultimate deadline. </w:t>
      </w:r>
    </w:p>
    <w:p w14:paraId="59F22697" w14:textId="77777777" w:rsidR="00433D8E" w:rsidRDefault="00433D8E" w:rsidP="009661BA">
      <w:pPr>
        <w:spacing w:line="360" w:lineRule="auto"/>
        <w:jc w:val="both"/>
        <w:rPr>
          <w:rFonts w:ascii="Verdana" w:hAnsi="Verdana" w:cs="Tahoma"/>
          <w:sz w:val="20"/>
          <w:szCs w:val="20"/>
        </w:rPr>
      </w:pPr>
    </w:p>
    <w:p w14:paraId="39BF4DB7" w14:textId="5A975C65" w:rsidR="00433D8E" w:rsidRDefault="00433D8E" w:rsidP="009661BA">
      <w:pPr>
        <w:spacing w:line="360" w:lineRule="auto"/>
        <w:jc w:val="both"/>
        <w:rPr>
          <w:rFonts w:ascii="Verdana" w:hAnsi="Verdana" w:cs="Tahoma"/>
          <w:sz w:val="20"/>
          <w:szCs w:val="20"/>
        </w:rPr>
      </w:pPr>
      <w:r>
        <w:rPr>
          <w:rFonts w:ascii="Verdana" w:hAnsi="Verdana" w:cs="Tahoma"/>
          <w:sz w:val="20"/>
          <w:szCs w:val="20"/>
        </w:rPr>
        <w:t xml:space="preserve">If the team cannot reach consensus in regards to an idea than this means that progress within the project will be at a standstill. This is major due to the fact that this will impact any progress and may also damage team dynamic. </w:t>
      </w:r>
    </w:p>
    <w:p w14:paraId="42BDC05A" w14:textId="77777777" w:rsidR="00433D8E" w:rsidRDefault="00433D8E" w:rsidP="009661BA">
      <w:pPr>
        <w:spacing w:line="360" w:lineRule="auto"/>
        <w:jc w:val="both"/>
        <w:rPr>
          <w:rFonts w:ascii="Verdana" w:hAnsi="Verdana" w:cs="Tahoma"/>
          <w:sz w:val="20"/>
          <w:szCs w:val="20"/>
        </w:rPr>
      </w:pPr>
    </w:p>
    <w:p w14:paraId="1BE1840C" w14:textId="77777777" w:rsidR="00433D8E" w:rsidRPr="007A2BD3" w:rsidRDefault="00433D8E" w:rsidP="009661BA">
      <w:pPr>
        <w:spacing w:line="360" w:lineRule="auto"/>
        <w:jc w:val="both"/>
        <w:rPr>
          <w:rFonts w:ascii="Verdana" w:hAnsi="Verdana" w:cs="Tahoma"/>
          <w:sz w:val="20"/>
          <w:szCs w:val="20"/>
        </w:rPr>
      </w:pPr>
    </w:p>
    <w:p w14:paraId="5E3B11B3" w14:textId="77777777" w:rsidR="006356CE" w:rsidRPr="007676E3" w:rsidRDefault="006356CE" w:rsidP="006356CE">
      <w:pPr>
        <w:spacing w:line="360" w:lineRule="auto"/>
        <w:jc w:val="both"/>
        <w:rPr>
          <w:rFonts w:ascii="Verdana" w:hAnsi="Verdana" w:cs="Tahoma"/>
          <w:sz w:val="20"/>
          <w:szCs w:val="20"/>
        </w:rPr>
      </w:pPr>
    </w:p>
    <w:p w14:paraId="1B22DEAA" w14:textId="77777777" w:rsidR="006356CE" w:rsidRDefault="006356CE" w:rsidP="006356CE">
      <w:pPr>
        <w:spacing w:line="360" w:lineRule="auto"/>
        <w:jc w:val="both"/>
        <w:rPr>
          <w:rFonts w:ascii="Verdana" w:hAnsi="Verdana" w:cs="Tahoma"/>
          <w:sz w:val="20"/>
          <w:szCs w:val="20"/>
        </w:rPr>
      </w:pPr>
    </w:p>
    <w:p w14:paraId="23C4E30C" w14:textId="77777777" w:rsidR="00FD57E6" w:rsidRPr="007676E3" w:rsidRDefault="00FD57E6" w:rsidP="00FD57E6">
      <w:pPr>
        <w:pStyle w:val="Heading2"/>
      </w:pPr>
      <w:bookmarkStart w:id="6" w:name="_Toc299977986"/>
      <w:r>
        <w:lastRenderedPageBreak/>
        <w:t>Dispute Resolution &amp; Conflict Management</w:t>
      </w:r>
      <w:bookmarkEnd w:id="6"/>
    </w:p>
    <w:p w14:paraId="5346FB2E" w14:textId="77777777" w:rsidR="009661BA" w:rsidRPr="007676E3" w:rsidRDefault="009661BA" w:rsidP="006356CE">
      <w:pPr>
        <w:spacing w:line="360" w:lineRule="auto"/>
        <w:jc w:val="both"/>
        <w:rPr>
          <w:rFonts w:ascii="Verdana" w:hAnsi="Verdana" w:cs="Tahoma"/>
          <w:b/>
          <w:i/>
          <w:sz w:val="20"/>
          <w:szCs w:val="20"/>
        </w:rPr>
      </w:pPr>
      <w:r w:rsidRPr="007676E3">
        <w:rPr>
          <w:rFonts w:ascii="Verdana" w:hAnsi="Verdana" w:cs="Tahoma"/>
          <w:b/>
          <w:i/>
          <w:sz w:val="20"/>
          <w:szCs w:val="20"/>
        </w:rPr>
        <w:t xml:space="preserve">Minor or major non-compliance with this </w:t>
      </w:r>
      <w:r w:rsidR="00255491">
        <w:rPr>
          <w:rFonts w:ascii="Verdana" w:hAnsi="Verdana" w:cs="Tahoma"/>
          <w:b/>
          <w:i/>
          <w:sz w:val="20"/>
          <w:szCs w:val="20"/>
        </w:rPr>
        <w:t>A</w:t>
      </w:r>
      <w:r w:rsidR="005B184B">
        <w:rPr>
          <w:rFonts w:ascii="Verdana" w:hAnsi="Verdana" w:cs="Tahoma"/>
          <w:b/>
          <w:i/>
          <w:sz w:val="20"/>
          <w:szCs w:val="20"/>
        </w:rPr>
        <w:t>greement</w:t>
      </w:r>
      <w:r w:rsidRPr="007676E3">
        <w:rPr>
          <w:rFonts w:ascii="Verdana" w:hAnsi="Verdana" w:cs="Tahoma"/>
          <w:b/>
          <w:i/>
          <w:sz w:val="20"/>
          <w:szCs w:val="20"/>
        </w:rPr>
        <w:t xml:space="preserve"> is likely to manifest as disputes or conflicts between team members.</w:t>
      </w:r>
    </w:p>
    <w:p w14:paraId="651EF9E9" w14:textId="77777777" w:rsidR="009661BA" w:rsidRPr="007676E3" w:rsidRDefault="009661BA" w:rsidP="006356CE">
      <w:pPr>
        <w:spacing w:line="360" w:lineRule="auto"/>
        <w:jc w:val="both"/>
        <w:rPr>
          <w:rFonts w:ascii="Verdana" w:hAnsi="Verdana" w:cs="Tahoma"/>
          <w:b/>
          <w:i/>
          <w:sz w:val="20"/>
          <w:szCs w:val="20"/>
        </w:rPr>
      </w:pPr>
    </w:p>
    <w:p w14:paraId="7066568E" w14:textId="77777777" w:rsidR="006356CE" w:rsidRDefault="009661BA" w:rsidP="006356CE">
      <w:pPr>
        <w:spacing w:line="360" w:lineRule="auto"/>
        <w:jc w:val="both"/>
        <w:rPr>
          <w:rFonts w:ascii="Verdana" w:hAnsi="Verdana" w:cs="Tahoma"/>
          <w:b/>
          <w:i/>
          <w:sz w:val="20"/>
          <w:szCs w:val="20"/>
        </w:rPr>
      </w:pPr>
      <w:r w:rsidRPr="007676E3">
        <w:rPr>
          <w:rFonts w:ascii="Verdana" w:hAnsi="Verdana" w:cs="Tahoma"/>
          <w:b/>
          <w:i/>
          <w:sz w:val="20"/>
          <w:szCs w:val="20"/>
        </w:rPr>
        <w:t xml:space="preserve">State how </w:t>
      </w:r>
      <w:r w:rsidR="006356CE" w:rsidRPr="007676E3">
        <w:rPr>
          <w:rFonts w:ascii="Verdana" w:hAnsi="Verdana" w:cs="Tahoma"/>
          <w:b/>
          <w:i/>
          <w:sz w:val="20"/>
          <w:szCs w:val="20"/>
        </w:rPr>
        <w:t xml:space="preserve">your team </w:t>
      </w:r>
      <w:r w:rsidRPr="007676E3">
        <w:rPr>
          <w:rFonts w:ascii="Verdana" w:hAnsi="Verdana" w:cs="Tahoma"/>
          <w:b/>
          <w:i/>
          <w:sz w:val="20"/>
          <w:szCs w:val="20"/>
        </w:rPr>
        <w:t xml:space="preserve">has agreed to deal with or manage </w:t>
      </w:r>
      <w:r w:rsidR="006356CE" w:rsidRPr="007676E3">
        <w:rPr>
          <w:rFonts w:ascii="Verdana" w:hAnsi="Verdana" w:cs="Tahoma"/>
          <w:b/>
          <w:i/>
          <w:sz w:val="20"/>
          <w:szCs w:val="20"/>
        </w:rPr>
        <w:t xml:space="preserve">minor </w:t>
      </w:r>
      <w:r w:rsidR="00012FE1" w:rsidRPr="007676E3">
        <w:rPr>
          <w:rFonts w:ascii="Verdana" w:hAnsi="Verdana" w:cs="Tahoma"/>
          <w:b/>
          <w:i/>
          <w:sz w:val="20"/>
          <w:szCs w:val="20"/>
        </w:rPr>
        <w:t xml:space="preserve">breaches of this </w:t>
      </w:r>
      <w:r w:rsidR="00255491">
        <w:rPr>
          <w:rFonts w:ascii="Verdana" w:hAnsi="Verdana" w:cs="Tahoma"/>
          <w:b/>
          <w:i/>
          <w:sz w:val="20"/>
          <w:szCs w:val="20"/>
        </w:rPr>
        <w:t>A</w:t>
      </w:r>
      <w:r w:rsidR="005B184B">
        <w:rPr>
          <w:rFonts w:ascii="Verdana" w:hAnsi="Verdana" w:cs="Tahoma"/>
          <w:b/>
          <w:i/>
          <w:sz w:val="20"/>
          <w:szCs w:val="20"/>
        </w:rPr>
        <w:t>greement</w:t>
      </w:r>
      <w:r w:rsidR="006356CE" w:rsidRPr="007676E3">
        <w:rPr>
          <w:rFonts w:ascii="Verdana" w:hAnsi="Verdana" w:cs="Tahoma"/>
          <w:b/>
          <w:i/>
          <w:sz w:val="20"/>
          <w:szCs w:val="20"/>
        </w:rPr>
        <w:t>.</w:t>
      </w:r>
    </w:p>
    <w:p w14:paraId="7BC075DD" w14:textId="77777777" w:rsidR="00433D8E" w:rsidRDefault="00433D8E" w:rsidP="006356CE">
      <w:pPr>
        <w:spacing w:line="360" w:lineRule="auto"/>
        <w:jc w:val="both"/>
        <w:rPr>
          <w:rFonts w:ascii="Verdana" w:hAnsi="Verdana" w:cs="Tahoma"/>
          <w:b/>
          <w:i/>
          <w:sz w:val="20"/>
          <w:szCs w:val="20"/>
        </w:rPr>
      </w:pPr>
    </w:p>
    <w:p w14:paraId="2176A40F" w14:textId="59A15905" w:rsidR="00433D8E" w:rsidRDefault="00433D8E" w:rsidP="006356CE">
      <w:pPr>
        <w:spacing w:line="360" w:lineRule="auto"/>
        <w:jc w:val="both"/>
        <w:rPr>
          <w:rFonts w:ascii="Verdana" w:hAnsi="Verdana" w:cs="Tahoma"/>
          <w:sz w:val="20"/>
          <w:szCs w:val="20"/>
        </w:rPr>
      </w:pPr>
      <w:r>
        <w:rPr>
          <w:rFonts w:ascii="Verdana" w:hAnsi="Verdana" w:cs="Tahoma"/>
          <w:sz w:val="20"/>
          <w:szCs w:val="20"/>
        </w:rPr>
        <w:t xml:space="preserve">For minor breaches with communication, a warning will be issued in order to make sure that the person knows that if this happens on a regular basis there will be further consequences. The person will also be asked what caused this minor non-compliance issue  This will then be documented and may ease the warning depending on the circumstance. </w:t>
      </w:r>
    </w:p>
    <w:p w14:paraId="26CB2042" w14:textId="77777777" w:rsidR="00433D8E" w:rsidRDefault="00433D8E" w:rsidP="006356CE">
      <w:pPr>
        <w:spacing w:line="360" w:lineRule="auto"/>
        <w:jc w:val="both"/>
        <w:rPr>
          <w:rFonts w:ascii="Verdana" w:hAnsi="Verdana" w:cs="Tahoma"/>
          <w:sz w:val="20"/>
          <w:szCs w:val="20"/>
        </w:rPr>
      </w:pPr>
    </w:p>
    <w:p w14:paraId="1DE0F4E0" w14:textId="1422918F" w:rsidR="00433D8E" w:rsidRDefault="001E73CD" w:rsidP="006356CE">
      <w:pPr>
        <w:spacing w:line="360" w:lineRule="auto"/>
        <w:jc w:val="both"/>
        <w:rPr>
          <w:rFonts w:ascii="Verdana" w:hAnsi="Verdana" w:cs="Tahoma"/>
          <w:sz w:val="20"/>
          <w:szCs w:val="20"/>
        </w:rPr>
      </w:pPr>
      <w:r>
        <w:rPr>
          <w:rFonts w:ascii="Verdana" w:hAnsi="Verdana" w:cs="Tahoma"/>
          <w:sz w:val="20"/>
          <w:szCs w:val="20"/>
        </w:rPr>
        <w:t xml:space="preserve">Minor breaches in regards to quality of work will be dealt with by first asking the person to have a look at the work again. Then the team will gather and go over the work together to make sure that each team member is happy with the quality of the work that is being produced. </w:t>
      </w:r>
    </w:p>
    <w:p w14:paraId="4C3B25B6" w14:textId="77777777" w:rsidR="001E73CD" w:rsidRDefault="001E73CD" w:rsidP="006356CE">
      <w:pPr>
        <w:spacing w:line="360" w:lineRule="auto"/>
        <w:jc w:val="both"/>
        <w:rPr>
          <w:rFonts w:ascii="Verdana" w:hAnsi="Verdana" w:cs="Tahoma"/>
          <w:sz w:val="20"/>
          <w:szCs w:val="20"/>
        </w:rPr>
      </w:pPr>
    </w:p>
    <w:p w14:paraId="0D36D7A5" w14:textId="0BFB8D5E" w:rsidR="001E73CD" w:rsidRPr="00433D8E" w:rsidRDefault="001E73CD" w:rsidP="006356CE">
      <w:pPr>
        <w:spacing w:line="360" w:lineRule="auto"/>
        <w:jc w:val="both"/>
        <w:rPr>
          <w:rFonts w:ascii="Verdana" w:hAnsi="Verdana" w:cs="Tahoma"/>
          <w:sz w:val="20"/>
          <w:szCs w:val="20"/>
        </w:rPr>
      </w:pPr>
      <w:r>
        <w:rPr>
          <w:rFonts w:ascii="Verdana" w:hAnsi="Verdana" w:cs="Tahoma"/>
          <w:sz w:val="20"/>
          <w:szCs w:val="20"/>
        </w:rPr>
        <w:t xml:space="preserve">If an action is not recorded than the person will be reminded and this will be documented, if this happens on a regular basis however this person will be warned and it will then become a major non-compliance issue. </w:t>
      </w:r>
    </w:p>
    <w:p w14:paraId="2113698B" w14:textId="77777777" w:rsidR="009661BA" w:rsidRPr="007676E3" w:rsidRDefault="009661BA" w:rsidP="006356CE">
      <w:pPr>
        <w:spacing w:line="360" w:lineRule="auto"/>
        <w:jc w:val="both"/>
        <w:rPr>
          <w:rFonts w:ascii="Verdana" w:hAnsi="Verdana" w:cs="Tahoma"/>
          <w:b/>
          <w:i/>
          <w:sz w:val="20"/>
          <w:szCs w:val="20"/>
        </w:rPr>
      </w:pPr>
    </w:p>
    <w:p w14:paraId="00C4B8F7" w14:textId="77777777" w:rsidR="006356CE" w:rsidRPr="007676E3" w:rsidRDefault="009661BA" w:rsidP="006356CE">
      <w:pPr>
        <w:spacing w:line="360" w:lineRule="auto"/>
        <w:jc w:val="both"/>
        <w:rPr>
          <w:rFonts w:ascii="Verdana" w:hAnsi="Verdana" w:cs="Tahoma"/>
          <w:b/>
          <w:i/>
          <w:sz w:val="20"/>
          <w:szCs w:val="20"/>
        </w:rPr>
      </w:pPr>
      <w:r w:rsidRPr="007676E3">
        <w:rPr>
          <w:rFonts w:ascii="Verdana" w:hAnsi="Verdana" w:cs="Tahoma"/>
          <w:b/>
          <w:i/>
          <w:sz w:val="20"/>
          <w:szCs w:val="20"/>
        </w:rPr>
        <w:t xml:space="preserve">State how your team has agreed to deal with or manage </w:t>
      </w:r>
      <w:r w:rsidR="006356CE" w:rsidRPr="007676E3">
        <w:rPr>
          <w:rFonts w:ascii="Verdana" w:hAnsi="Verdana" w:cs="Tahoma"/>
          <w:b/>
          <w:i/>
          <w:sz w:val="20"/>
          <w:szCs w:val="20"/>
        </w:rPr>
        <w:t xml:space="preserve">major </w:t>
      </w:r>
      <w:r w:rsidR="00012FE1" w:rsidRPr="007676E3">
        <w:rPr>
          <w:rFonts w:ascii="Verdana" w:hAnsi="Verdana" w:cs="Tahoma"/>
          <w:b/>
          <w:i/>
          <w:sz w:val="20"/>
          <w:szCs w:val="20"/>
        </w:rPr>
        <w:t xml:space="preserve">breaches of this </w:t>
      </w:r>
      <w:r w:rsidR="00255491">
        <w:rPr>
          <w:rFonts w:ascii="Verdana" w:hAnsi="Verdana" w:cs="Tahoma"/>
          <w:b/>
          <w:i/>
          <w:sz w:val="20"/>
          <w:szCs w:val="20"/>
        </w:rPr>
        <w:t>A</w:t>
      </w:r>
      <w:r w:rsidR="005B184B">
        <w:rPr>
          <w:rFonts w:ascii="Verdana" w:hAnsi="Verdana" w:cs="Tahoma"/>
          <w:b/>
          <w:i/>
          <w:sz w:val="20"/>
          <w:szCs w:val="20"/>
        </w:rPr>
        <w:t>greement</w:t>
      </w:r>
      <w:r w:rsidRPr="007676E3">
        <w:rPr>
          <w:rFonts w:ascii="Verdana" w:hAnsi="Verdana" w:cs="Tahoma"/>
          <w:b/>
          <w:i/>
          <w:sz w:val="20"/>
          <w:szCs w:val="20"/>
        </w:rPr>
        <w:t>.</w:t>
      </w:r>
    </w:p>
    <w:p w14:paraId="2110C221" w14:textId="37682E84" w:rsidR="001E73CD" w:rsidRDefault="001E73CD" w:rsidP="001E73CD">
      <w:pPr>
        <w:pStyle w:val="Heading1"/>
        <w:numPr>
          <w:ilvl w:val="0"/>
          <w:numId w:val="0"/>
        </w:numPr>
        <w:spacing w:line="360" w:lineRule="auto"/>
        <w:rPr>
          <w:rFonts w:cs="Tahoma"/>
          <w:b w:val="0"/>
          <w:sz w:val="20"/>
          <w:szCs w:val="20"/>
        </w:rPr>
      </w:pPr>
      <w:r w:rsidRPr="001E73CD">
        <w:rPr>
          <w:rFonts w:cs="Tahoma"/>
          <w:b w:val="0"/>
          <w:sz w:val="20"/>
          <w:szCs w:val="20"/>
        </w:rPr>
        <w:t>If a breach in the communication clause happens more than once then this is considered</w:t>
      </w:r>
      <w:r>
        <w:rPr>
          <w:rFonts w:cs="Tahoma"/>
          <w:b w:val="0"/>
          <w:sz w:val="20"/>
          <w:szCs w:val="20"/>
        </w:rPr>
        <w:t xml:space="preserve"> to be a major non-compliance issue. This will be dealt with by asking the person why this occurred more than once. </w:t>
      </w:r>
      <w:r w:rsidR="00E67ACE">
        <w:rPr>
          <w:rFonts w:cs="Tahoma"/>
          <w:b w:val="0"/>
          <w:sz w:val="20"/>
          <w:szCs w:val="20"/>
        </w:rPr>
        <w:t xml:space="preserve">This will then be documented and discussed with that team member about the consequences, however it will be escalated </w:t>
      </w:r>
      <w:r>
        <w:rPr>
          <w:rFonts w:cs="Tahoma"/>
          <w:b w:val="0"/>
          <w:sz w:val="20"/>
          <w:szCs w:val="20"/>
        </w:rPr>
        <w:t xml:space="preserve">higher up in the hierarchical chain to resolve this issue. </w:t>
      </w:r>
    </w:p>
    <w:p w14:paraId="753D971E" w14:textId="77777777" w:rsidR="001E73CD" w:rsidRDefault="001E73CD" w:rsidP="001E73CD"/>
    <w:p w14:paraId="56DB52D5" w14:textId="465217BC" w:rsidR="001E73CD" w:rsidRDefault="001E73CD" w:rsidP="001E73CD">
      <w:pPr>
        <w:spacing w:line="360" w:lineRule="auto"/>
        <w:rPr>
          <w:rFonts w:ascii="Verdana" w:hAnsi="Verdana" w:cs="Tahoma"/>
          <w:sz w:val="20"/>
          <w:szCs w:val="20"/>
        </w:rPr>
      </w:pPr>
      <w:r>
        <w:rPr>
          <w:rFonts w:ascii="Verdana" w:hAnsi="Verdana" w:cs="Tahoma"/>
          <w:sz w:val="20"/>
          <w:szCs w:val="20"/>
        </w:rPr>
        <w:t xml:space="preserve">Constantly forgetting to lodge when an action has been made more than once will be escalated to a major non-compliance issue and will then be dealt with by giving the person a warning and then if the person proceeds to forget </w:t>
      </w:r>
      <w:r w:rsidR="00E67ACE">
        <w:rPr>
          <w:rFonts w:ascii="Verdana" w:hAnsi="Verdana" w:cs="Tahoma"/>
          <w:sz w:val="20"/>
          <w:szCs w:val="20"/>
        </w:rPr>
        <w:t>this will lead to restricting the person from documenting this and having a change in role will resolve this</w:t>
      </w:r>
      <w:r>
        <w:rPr>
          <w:rFonts w:ascii="Verdana" w:hAnsi="Verdana" w:cs="Tahoma"/>
          <w:sz w:val="20"/>
          <w:szCs w:val="20"/>
        </w:rPr>
        <w:t xml:space="preserve">. </w:t>
      </w:r>
    </w:p>
    <w:p w14:paraId="7EEABE38" w14:textId="77777777" w:rsidR="001E73CD" w:rsidRDefault="001E73CD" w:rsidP="001E73CD">
      <w:pPr>
        <w:spacing w:line="360" w:lineRule="auto"/>
        <w:rPr>
          <w:rFonts w:ascii="Verdana" w:hAnsi="Verdana" w:cs="Tahoma"/>
          <w:sz w:val="20"/>
          <w:szCs w:val="20"/>
        </w:rPr>
      </w:pPr>
    </w:p>
    <w:p w14:paraId="0E90599E" w14:textId="1CE2454C" w:rsidR="001E73CD" w:rsidRDefault="001E73CD" w:rsidP="001E73CD">
      <w:pPr>
        <w:spacing w:line="360" w:lineRule="auto"/>
        <w:rPr>
          <w:rFonts w:ascii="Verdana" w:hAnsi="Verdana" w:cs="Tahoma"/>
          <w:sz w:val="20"/>
          <w:szCs w:val="20"/>
        </w:rPr>
      </w:pPr>
      <w:r>
        <w:rPr>
          <w:rFonts w:ascii="Verdana" w:hAnsi="Verdana" w:cs="Tahoma"/>
          <w:sz w:val="20"/>
          <w:szCs w:val="20"/>
        </w:rPr>
        <w:t>If ideas are not respected damaging the group dynamic then this will be dealt with, within the group by talking amongst the group about the impacts of such disrespect.</w:t>
      </w:r>
      <w:r w:rsidR="00E67ACE">
        <w:rPr>
          <w:rFonts w:ascii="Verdana" w:hAnsi="Verdana" w:cs="Tahoma"/>
          <w:sz w:val="20"/>
          <w:szCs w:val="20"/>
        </w:rPr>
        <w:t xml:space="preserve"> As well the ideas will be discussed in a manner showing positives and negatives as well as risks, in a professional manner.</w:t>
      </w:r>
      <w:r>
        <w:rPr>
          <w:rFonts w:ascii="Verdana" w:hAnsi="Verdana" w:cs="Tahoma"/>
          <w:sz w:val="20"/>
          <w:szCs w:val="20"/>
        </w:rPr>
        <w:t xml:space="preserve"> If this continues this will then need to be escalated to a third party. </w:t>
      </w:r>
    </w:p>
    <w:p w14:paraId="52CAABD5" w14:textId="77777777" w:rsidR="001E73CD" w:rsidRDefault="001E73CD" w:rsidP="001E73CD">
      <w:pPr>
        <w:spacing w:line="360" w:lineRule="auto"/>
        <w:rPr>
          <w:rFonts w:ascii="Verdana" w:hAnsi="Verdana" w:cs="Tahoma"/>
          <w:sz w:val="20"/>
          <w:szCs w:val="20"/>
        </w:rPr>
      </w:pPr>
    </w:p>
    <w:p w14:paraId="58884C66" w14:textId="794FCFFD" w:rsidR="001E73CD" w:rsidRDefault="00E67ACE" w:rsidP="001E73CD">
      <w:pPr>
        <w:spacing w:line="360" w:lineRule="auto"/>
        <w:rPr>
          <w:rFonts w:ascii="Verdana" w:hAnsi="Verdana" w:cs="Tahoma"/>
          <w:sz w:val="20"/>
          <w:szCs w:val="20"/>
        </w:rPr>
      </w:pPr>
      <w:r>
        <w:rPr>
          <w:rFonts w:ascii="Verdana" w:hAnsi="Verdana" w:cs="Tahoma"/>
          <w:sz w:val="20"/>
          <w:szCs w:val="20"/>
        </w:rPr>
        <w:lastRenderedPageBreak/>
        <w:t xml:space="preserve">If a dispute becomes unmanageable then it will then have to be passed on out of the control of the group as this will then need to be resolved a lot faster as discussion would not have been working. </w:t>
      </w:r>
    </w:p>
    <w:p w14:paraId="692C809A" w14:textId="77777777" w:rsidR="009635E2" w:rsidRDefault="009635E2" w:rsidP="001E73CD">
      <w:pPr>
        <w:spacing w:line="360" w:lineRule="auto"/>
        <w:rPr>
          <w:rFonts w:ascii="Verdana" w:hAnsi="Verdana" w:cs="Tahoma"/>
          <w:sz w:val="20"/>
          <w:szCs w:val="20"/>
        </w:rPr>
      </w:pPr>
    </w:p>
    <w:p w14:paraId="05EB165F" w14:textId="3ACA86A4" w:rsidR="00E67ACE" w:rsidRDefault="00E67ACE" w:rsidP="001E73CD">
      <w:pPr>
        <w:spacing w:line="360" w:lineRule="auto"/>
        <w:rPr>
          <w:rFonts w:ascii="Verdana" w:hAnsi="Verdana" w:cs="Tahoma"/>
          <w:sz w:val="20"/>
          <w:szCs w:val="20"/>
        </w:rPr>
      </w:pPr>
      <w:r>
        <w:rPr>
          <w:rFonts w:ascii="Verdana" w:hAnsi="Verdana" w:cs="Tahoma"/>
          <w:sz w:val="20"/>
          <w:szCs w:val="20"/>
        </w:rPr>
        <w:t xml:space="preserve">If a person cannot meet the distribution deadlines than this will impact the project in a way in which it may be incomplete. In this event the person will be warned and given some time to complete the work. If this work is not completed by the new imposed deadline than it will be escalated to a third party and will be out of the groups control. </w:t>
      </w:r>
    </w:p>
    <w:p w14:paraId="2F4778DC" w14:textId="77777777" w:rsidR="00E67ACE" w:rsidRDefault="00E67ACE" w:rsidP="001E73CD">
      <w:pPr>
        <w:spacing w:line="360" w:lineRule="auto"/>
        <w:rPr>
          <w:rFonts w:ascii="Verdana" w:hAnsi="Verdana" w:cs="Tahoma"/>
          <w:sz w:val="20"/>
          <w:szCs w:val="20"/>
        </w:rPr>
      </w:pPr>
    </w:p>
    <w:p w14:paraId="5C7C165F" w14:textId="71966B3A" w:rsidR="001E73CD" w:rsidRPr="00E67ACE" w:rsidRDefault="00E67ACE" w:rsidP="00E67ACE">
      <w:pPr>
        <w:spacing w:line="360" w:lineRule="auto"/>
        <w:rPr>
          <w:rFonts w:ascii="Verdana" w:hAnsi="Verdana" w:cs="Tahoma"/>
          <w:sz w:val="20"/>
          <w:szCs w:val="20"/>
        </w:rPr>
      </w:pPr>
      <w:r>
        <w:rPr>
          <w:rFonts w:ascii="Verdana" w:hAnsi="Verdana" w:cs="Tahoma"/>
          <w:sz w:val="20"/>
          <w:szCs w:val="20"/>
        </w:rPr>
        <w:t xml:space="preserve">If the team comes to a point where a decision cannot be agreed upon then this will be first resolved within the team by going through each of the ideas and listing pro’s and con’s, however if the team cannot come to consensus after going through these ideas and deconstructing them then this will also need to be escalated to a third party. </w:t>
      </w:r>
    </w:p>
    <w:p w14:paraId="1F73304D" w14:textId="77777777" w:rsidR="001E73CD" w:rsidRPr="001E73CD" w:rsidRDefault="001E73CD" w:rsidP="001E73CD"/>
    <w:p w14:paraId="7ABD5FE2" w14:textId="77777777" w:rsidR="00F11AE6" w:rsidRPr="007676E3" w:rsidRDefault="00012FE1" w:rsidP="006356CE">
      <w:pPr>
        <w:pStyle w:val="Heading1"/>
        <w:numPr>
          <w:ilvl w:val="0"/>
          <w:numId w:val="0"/>
        </w:numPr>
        <w:rPr>
          <w:rFonts w:cs="Tahoma"/>
          <w:szCs w:val="20"/>
        </w:rPr>
      </w:pPr>
      <w:bookmarkStart w:id="7" w:name="_Toc299977987"/>
      <w:r w:rsidRPr="007676E3">
        <w:rPr>
          <w:rFonts w:cs="Tahoma"/>
          <w:szCs w:val="20"/>
        </w:rPr>
        <w:t>3</w:t>
      </w:r>
      <w:r w:rsidR="006356CE" w:rsidRPr="007676E3">
        <w:rPr>
          <w:rFonts w:cs="Tahoma"/>
          <w:szCs w:val="20"/>
        </w:rPr>
        <w:t>.</w:t>
      </w:r>
      <w:r w:rsidR="006356CE" w:rsidRPr="007676E3">
        <w:rPr>
          <w:rFonts w:cs="Tahoma"/>
          <w:szCs w:val="20"/>
        </w:rPr>
        <w:tab/>
      </w:r>
      <w:r w:rsidR="00F11AE6" w:rsidRPr="007676E3">
        <w:rPr>
          <w:rFonts w:cs="Tahoma"/>
          <w:szCs w:val="20"/>
        </w:rPr>
        <w:t>Conclusion</w:t>
      </w:r>
      <w:bookmarkEnd w:id="7"/>
    </w:p>
    <w:p w14:paraId="4E145068" w14:textId="77777777" w:rsidR="00255491" w:rsidRDefault="00255491" w:rsidP="00BD3E2D">
      <w:pPr>
        <w:spacing w:line="360" w:lineRule="auto"/>
        <w:jc w:val="both"/>
        <w:rPr>
          <w:rFonts w:ascii="Verdana" w:hAnsi="Verdana" w:cs="Tahoma"/>
          <w:sz w:val="20"/>
          <w:szCs w:val="20"/>
        </w:rPr>
      </w:pPr>
    </w:p>
    <w:p w14:paraId="7C5D8C34" w14:textId="4D293CC5" w:rsidR="00BD3E2D" w:rsidRPr="007676E3" w:rsidRDefault="00012FE1" w:rsidP="00BD3E2D">
      <w:pPr>
        <w:spacing w:line="360" w:lineRule="auto"/>
        <w:jc w:val="both"/>
        <w:rPr>
          <w:rFonts w:ascii="Verdana" w:hAnsi="Verdana" w:cs="Tahoma"/>
          <w:sz w:val="20"/>
          <w:szCs w:val="20"/>
        </w:rPr>
      </w:pPr>
      <w:r w:rsidRPr="007676E3">
        <w:rPr>
          <w:rFonts w:ascii="Verdana" w:hAnsi="Verdana" w:cs="Tahoma"/>
          <w:sz w:val="20"/>
          <w:szCs w:val="20"/>
        </w:rPr>
        <w:t xml:space="preserve">This document has articulated the high level and operational processes agreed to by </w:t>
      </w:r>
      <w:r w:rsidR="00A86907">
        <w:rPr>
          <w:rFonts w:ascii="Verdana" w:hAnsi="Verdana" w:cs="Tahoma"/>
          <w:sz w:val="20"/>
          <w:szCs w:val="20"/>
        </w:rPr>
        <w:t>Team 33 Work In progress.</w:t>
      </w:r>
      <w:r w:rsidR="00A86907" w:rsidRPr="007676E3">
        <w:rPr>
          <w:rFonts w:ascii="Verdana" w:hAnsi="Verdana" w:cs="Tahoma"/>
          <w:sz w:val="20"/>
          <w:szCs w:val="20"/>
        </w:rPr>
        <w:t xml:space="preserve"> This</w:t>
      </w:r>
      <w:r w:rsidRPr="007676E3">
        <w:rPr>
          <w:rFonts w:ascii="Verdana" w:hAnsi="Verdana" w:cs="Tahoma"/>
          <w:sz w:val="20"/>
          <w:szCs w:val="20"/>
        </w:rPr>
        <w:t xml:space="preserve"> </w:t>
      </w:r>
      <w:r w:rsidR="007517FD">
        <w:rPr>
          <w:rFonts w:ascii="Verdana" w:hAnsi="Verdana" w:cs="Tahoma"/>
          <w:sz w:val="20"/>
          <w:szCs w:val="20"/>
        </w:rPr>
        <w:t>t</w:t>
      </w:r>
      <w:r w:rsidRPr="007676E3">
        <w:rPr>
          <w:rFonts w:ascii="Verdana" w:hAnsi="Verdana" w:cs="Tahoma"/>
          <w:sz w:val="20"/>
          <w:szCs w:val="20"/>
        </w:rPr>
        <w:t xml:space="preserve">eam </w:t>
      </w:r>
      <w:r w:rsidR="005B184B">
        <w:rPr>
          <w:rFonts w:ascii="Verdana" w:hAnsi="Verdana" w:cs="Tahoma"/>
          <w:sz w:val="20"/>
          <w:szCs w:val="20"/>
        </w:rPr>
        <w:t>agreement</w:t>
      </w:r>
      <w:r w:rsidRPr="007676E3">
        <w:rPr>
          <w:rFonts w:ascii="Verdana" w:hAnsi="Verdana" w:cs="Tahoma"/>
          <w:sz w:val="20"/>
          <w:szCs w:val="20"/>
        </w:rPr>
        <w:t xml:space="preserve"> will apply for the duration of the</w:t>
      </w:r>
      <w:r w:rsidR="00A86907">
        <w:rPr>
          <w:rFonts w:ascii="Verdana" w:hAnsi="Verdana" w:cs="Tahoma"/>
          <w:sz w:val="20"/>
          <w:szCs w:val="20"/>
        </w:rPr>
        <w:t xml:space="preserve"> Music school Project</w:t>
      </w:r>
      <w:r w:rsidRPr="007676E3">
        <w:rPr>
          <w:rFonts w:ascii="Verdana" w:hAnsi="Verdana" w:cs="Tahoma"/>
          <w:b/>
          <w:i/>
          <w:sz w:val="20"/>
          <w:szCs w:val="20"/>
        </w:rPr>
        <w:t xml:space="preserve">.  </w:t>
      </w:r>
      <w:r w:rsidRPr="007676E3">
        <w:rPr>
          <w:rFonts w:ascii="Verdana" w:hAnsi="Verdana" w:cs="Tahoma"/>
          <w:sz w:val="20"/>
          <w:szCs w:val="20"/>
        </w:rPr>
        <w:t xml:space="preserve">To meet the objectives of the project and demonstrate their abilities as IT professionals, </w:t>
      </w:r>
      <w:r w:rsidR="00051D3E" w:rsidRPr="007676E3">
        <w:rPr>
          <w:rFonts w:ascii="Verdana" w:hAnsi="Verdana" w:cs="Tahoma"/>
          <w:sz w:val="20"/>
          <w:szCs w:val="20"/>
        </w:rPr>
        <w:t xml:space="preserve">team </w:t>
      </w:r>
      <w:r w:rsidR="00A86907">
        <w:rPr>
          <w:rFonts w:ascii="Verdana" w:hAnsi="Verdana" w:cs="Tahoma"/>
          <w:sz w:val="20"/>
          <w:szCs w:val="20"/>
        </w:rPr>
        <w:t xml:space="preserve">Work In Progress </w:t>
      </w:r>
      <w:r w:rsidR="00051D3E" w:rsidRPr="007676E3">
        <w:rPr>
          <w:rFonts w:ascii="Verdana" w:hAnsi="Verdana" w:cs="Tahoma"/>
          <w:sz w:val="20"/>
          <w:szCs w:val="20"/>
        </w:rPr>
        <w:t xml:space="preserve">will implement the </w:t>
      </w:r>
      <w:r w:rsidRPr="007676E3">
        <w:rPr>
          <w:rFonts w:ascii="Verdana" w:hAnsi="Verdana" w:cs="Tahoma"/>
          <w:sz w:val="20"/>
          <w:szCs w:val="20"/>
        </w:rPr>
        <w:t xml:space="preserve">principles, </w:t>
      </w:r>
      <w:r w:rsidR="00051D3E" w:rsidRPr="007676E3">
        <w:rPr>
          <w:rFonts w:ascii="Verdana" w:hAnsi="Verdana" w:cs="Tahoma"/>
          <w:sz w:val="20"/>
          <w:szCs w:val="20"/>
        </w:rPr>
        <w:t xml:space="preserve">processes and </w:t>
      </w:r>
      <w:r w:rsidRPr="007676E3">
        <w:rPr>
          <w:rFonts w:ascii="Verdana" w:hAnsi="Verdana" w:cs="Tahoma"/>
          <w:sz w:val="20"/>
          <w:szCs w:val="20"/>
        </w:rPr>
        <w:t xml:space="preserve">management </w:t>
      </w:r>
      <w:r w:rsidR="00051D3E" w:rsidRPr="007676E3">
        <w:rPr>
          <w:rFonts w:ascii="Verdana" w:hAnsi="Verdana" w:cs="Tahoma"/>
          <w:sz w:val="20"/>
          <w:szCs w:val="20"/>
        </w:rPr>
        <w:t xml:space="preserve">activities </w:t>
      </w:r>
      <w:r w:rsidRPr="007676E3">
        <w:rPr>
          <w:rFonts w:ascii="Verdana" w:hAnsi="Verdana" w:cs="Tahoma"/>
          <w:sz w:val="20"/>
          <w:szCs w:val="20"/>
        </w:rPr>
        <w:t>described</w:t>
      </w:r>
      <w:r w:rsidR="00BD3E2D" w:rsidRPr="007676E3">
        <w:rPr>
          <w:rFonts w:ascii="Verdana" w:hAnsi="Verdana" w:cs="Tahoma"/>
          <w:sz w:val="20"/>
          <w:szCs w:val="20"/>
        </w:rPr>
        <w:t>.</w:t>
      </w:r>
    </w:p>
    <w:p w14:paraId="2BD8B2B5" w14:textId="77777777" w:rsidR="00681837" w:rsidRPr="007676E3" w:rsidRDefault="00681837" w:rsidP="00702894">
      <w:pPr>
        <w:spacing w:line="360" w:lineRule="auto"/>
        <w:jc w:val="both"/>
        <w:rPr>
          <w:rFonts w:ascii="Verdana" w:hAnsi="Verdana" w:cs="Tahoma"/>
          <w:sz w:val="20"/>
          <w:szCs w:val="20"/>
        </w:rPr>
      </w:pPr>
    </w:p>
    <w:p w14:paraId="334CA17F" w14:textId="77777777" w:rsidR="00C27DCD" w:rsidRPr="007676E3" w:rsidRDefault="004D1B5C" w:rsidP="00097984">
      <w:pPr>
        <w:pStyle w:val="Heading1"/>
        <w:numPr>
          <w:ilvl w:val="0"/>
          <w:numId w:val="0"/>
        </w:numPr>
        <w:rPr>
          <w:rFonts w:cs="Tahoma"/>
          <w:szCs w:val="20"/>
        </w:rPr>
      </w:pPr>
      <w:r w:rsidRPr="007676E3">
        <w:rPr>
          <w:rFonts w:cs="Tahoma"/>
          <w:sz w:val="20"/>
          <w:szCs w:val="20"/>
        </w:rPr>
        <w:br w:type="page"/>
      </w:r>
      <w:bookmarkStart w:id="8" w:name="_Toc299977988"/>
      <w:r w:rsidR="00C27DCD" w:rsidRPr="007676E3">
        <w:rPr>
          <w:rFonts w:cs="Tahoma"/>
          <w:szCs w:val="20"/>
        </w:rPr>
        <w:lastRenderedPageBreak/>
        <w:t>References</w:t>
      </w:r>
      <w:bookmarkEnd w:id="8"/>
    </w:p>
    <w:p w14:paraId="1DDC5384" w14:textId="77777777" w:rsidR="00F172AE" w:rsidRPr="007676E3" w:rsidRDefault="00F172AE" w:rsidP="00F172AE">
      <w:pPr>
        <w:ind w:left="144"/>
        <w:rPr>
          <w:rFonts w:ascii="Verdana" w:hAnsi="Verdana" w:cs="Tahoma"/>
          <w:sz w:val="20"/>
          <w:szCs w:val="20"/>
        </w:rPr>
      </w:pPr>
    </w:p>
    <w:p w14:paraId="4590B662" w14:textId="07975FA5" w:rsidR="009635E2" w:rsidRDefault="009635E2" w:rsidP="009635E2">
      <w:pPr>
        <w:rPr>
          <w:rFonts w:ascii="Verdana" w:hAnsi="Verdana" w:cs="Tahoma"/>
          <w:sz w:val="20"/>
          <w:szCs w:val="20"/>
        </w:rPr>
      </w:pPr>
      <w:r>
        <w:rPr>
          <w:rFonts w:ascii="Verdana" w:hAnsi="Verdana" w:cs="Tahoma"/>
          <w:sz w:val="20"/>
          <w:szCs w:val="20"/>
        </w:rPr>
        <w:t>Dictionary.com. [ND</w:t>
      </w:r>
      <w:r w:rsidRPr="009635E2">
        <w:rPr>
          <w:rFonts w:ascii="Verdana" w:hAnsi="Verdana" w:cs="Tahoma"/>
          <w:i/>
          <w:sz w:val="20"/>
          <w:szCs w:val="20"/>
        </w:rPr>
        <w:t>]. Non-Compliance</w:t>
      </w:r>
      <w:r>
        <w:rPr>
          <w:rFonts w:ascii="Verdana" w:hAnsi="Verdana" w:cs="Tahoma"/>
          <w:sz w:val="20"/>
          <w:szCs w:val="20"/>
        </w:rPr>
        <w:t>. retrieved in 2015 from:</w:t>
      </w:r>
    </w:p>
    <w:p w14:paraId="287CA248" w14:textId="553CF67C" w:rsidR="00C27DCD" w:rsidRDefault="00BD4AB2" w:rsidP="009635E2">
      <w:pPr>
        <w:ind w:left="142"/>
        <w:rPr>
          <w:rFonts w:ascii="Verdana" w:hAnsi="Verdana" w:cs="Tahoma"/>
          <w:sz w:val="20"/>
          <w:szCs w:val="20"/>
        </w:rPr>
      </w:pPr>
      <w:hyperlink r:id="rId8" w:history="1">
        <w:r w:rsidR="007A2BD3" w:rsidRPr="00723393">
          <w:rPr>
            <w:rStyle w:val="Hyperlink"/>
            <w:rFonts w:ascii="Verdana" w:hAnsi="Verdana" w:cs="Tahoma"/>
            <w:sz w:val="20"/>
            <w:szCs w:val="20"/>
          </w:rPr>
          <w:t>http://www.dictionary.com/browse/noncompliance</w:t>
        </w:r>
      </w:hyperlink>
    </w:p>
    <w:p w14:paraId="6945A1FE" w14:textId="77777777" w:rsidR="00E67ACE" w:rsidRDefault="00E67ACE" w:rsidP="009635E2">
      <w:pPr>
        <w:rPr>
          <w:rFonts w:ascii="Verdana" w:hAnsi="Verdana" w:cs="Tahoma"/>
          <w:sz w:val="20"/>
          <w:szCs w:val="20"/>
        </w:rPr>
      </w:pPr>
    </w:p>
    <w:p w14:paraId="2CB1F50F" w14:textId="401858C0" w:rsidR="009635E2" w:rsidRDefault="009635E2" w:rsidP="009635E2">
      <w:pPr>
        <w:rPr>
          <w:rFonts w:ascii="Verdana" w:hAnsi="Verdana" w:cs="Tahoma"/>
          <w:sz w:val="20"/>
          <w:szCs w:val="20"/>
        </w:rPr>
      </w:pPr>
      <w:r>
        <w:rPr>
          <w:rFonts w:ascii="Verdana" w:hAnsi="Verdana" w:cs="Tahoma"/>
          <w:sz w:val="20"/>
          <w:szCs w:val="20"/>
        </w:rPr>
        <w:t xml:space="preserve">Lafair, S. [ND]. </w:t>
      </w:r>
      <w:r w:rsidRPr="009635E2">
        <w:rPr>
          <w:rFonts w:ascii="Verdana" w:hAnsi="Verdana" w:cs="Tahoma"/>
          <w:i/>
          <w:sz w:val="20"/>
          <w:szCs w:val="20"/>
        </w:rPr>
        <w:t>Why teams fail</w:t>
      </w:r>
      <w:r>
        <w:rPr>
          <w:rFonts w:ascii="Verdana" w:hAnsi="Verdana" w:cs="Tahoma"/>
          <w:i/>
          <w:sz w:val="20"/>
          <w:szCs w:val="20"/>
        </w:rPr>
        <w:t xml:space="preserve">. </w:t>
      </w:r>
      <w:r>
        <w:rPr>
          <w:rFonts w:ascii="Verdana" w:hAnsi="Verdana" w:cs="Tahoma"/>
          <w:sz w:val="20"/>
          <w:szCs w:val="20"/>
        </w:rPr>
        <w:t>Retrieved in 2015 from:</w:t>
      </w:r>
    </w:p>
    <w:p w14:paraId="2F64799F" w14:textId="1EC8E012" w:rsidR="00E67ACE" w:rsidRDefault="00BD4AB2" w:rsidP="009635E2">
      <w:pPr>
        <w:ind w:left="284"/>
        <w:rPr>
          <w:rFonts w:ascii="Verdana" w:hAnsi="Verdana" w:cs="Tahoma"/>
          <w:sz w:val="20"/>
          <w:szCs w:val="20"/>
        </w:rPr>
      </w:pPr>
      <w:hyperlink r:id="rId9" w:history="1">
        <w:r w:rsidR="00E67ACE" w:rsidRPr="00723393">
          <w:rPr>
            <w:rStyle w:val="Hyperlink"/>
            <w:rFonts w:ascii="Verdana" w:hAnsi="Verdana" w:cs="Tahoma"/>
            <w:sz w:val="20"/>
            <w:szCs w:val="20"/>
          </w:rPr>
          <w:t>http://www.inc.com/sylvia-lafair/top-10-reasons-why-teams-fail-and-what-you-can-do-to-stay-strong.html</w:t>
        </w:r>
      </w:hyperlink>
    </w:p>
    <w:p w14:paraId="3B3A4940" w14:textId="77777777" w:rsidR="00E67ACE" w:rsidRDefault="00E67ACE" w:rsidP="009635E2">
      <w:pPr>
        <w:rPr>
          <w:rFonts w:ascii="Verdana" w:hAnsi="Verdana" w:cs="Tahoma"/>
          <w:sz w:val="20"/>
          <w:szCs w:val="20"/>
        </w:rPr>
      </w:pPr>
    </w:p>
    <w:p w14:paraId="3D8B5840" w14:textId="5387E61D" w:rsidR="00E67ACE" w:rsidRDefault="009635E2" w:rsidP="009635E2">
      <w:pPr>
        <w:ind w:left="142"/>
        <w:rPr>
          <w:rFonts w:ascii="Verdana" w:hAnsi="Verdana" w:cs="Tahoma"/>
          <w:sz w:val="20"/>
          <w:szCs w:val="20"/>
        </w:rPr>
      </w:pPr>
      <w:r>
        <w:rPr>
          <w:rFonts w:ascii="Verdana" w:hAnsi="Verdana" w:cs="Tahoma"/>
          <w:sz w:val="20"/>
          <w:szCs w:val="20"/>
        </w:rPr>
        <w:t xml:space="preserve">Smith, S.  [2004] Why top business teams fail. Retrieved in 2015 from:  </w:t>
      </w:r>
      <w:r>
        <w:rPr>
          <w:rFonts w:ascii="Verdana" w:hAnsi="Verdana" w:cs="Tahoma"/>
          <w:sz w:val="20"/>
          <w:szCs w:val="20"/>
        </w:rPr>
        <w:tab/>
      </w:r>
      <w:r w:rsidR="00E67ACE" w:rsidRPr="00E67ACE">
        <w:rPr>
          <w:rFonts w:ascii="Verdana" w:hAnsi="Verdana" w:cs="Tahoma"/>
          <w:sz w:val="20"/>
          <w:szCs w:val="20"/>
        </w:rPr>
        <w:t>http://actionplan.com/pdf/SidSmithart.pdf</w:t>
      </w:r>
    </w:p>
    <w:p w14:paraId="0193B759" w14:textId="77777777" w:rsidR="00226077" w:rsidRPr="00226077" w:rsidRDefault="00226077" w:rsidP="00AD67D7">
      <w:pPr>
        <w:pStyle w:val="Heading1"/>
        <w:numPr>
          <w:ilvl w:val="0"/>
          <w:numId w:val="0"/>
        </w:numPr>
      </w:pPr>
      <w:r>
        <w:rPr>
          <w:sz w:val="20"/>
        </w:rPr>
        <w:br w:type="page"/>
      </w:r>
      <w:bookmarkStart w:id="9" w:name="_Toc299977989"/>
      <w:r w:rsidRPr="00226077">
        <w:lastRenderedPageBreak/>
        <w:t xml:space="preserve">Appendix – </w:t>
      </w:r>
      <w:r>
        <w:t xml:space="preserve">Team </w:t>
      </w:r>
      <w:r w:rsidR="005B184B">
        <w:t>Agreement</w:t>
      </w:r>
      <w:r>
        <w:t xml:space="preserve"> </w:t>
      </w:r>
      <w:r w:rsidRPr="00226077">
        <w:t>Guidelines</w:t>
      </w:r>
      <w:bookmarkEnd w:id="9"/>
      <w:r w:rsidRPr="00226077">
        <w:t xml:space="preserve"> </w:t>
      </w:r>
    </w:p>
    <w:p w14:paraId="1AED7DC4" w14:textId="77777777" w:rsidR="00226077" w:rsidRPr="00C041F0" w:rsidRDefault="00226077" w:rsidP="00226077">
      <w:pPr>
        <w:rPr>
          <w:rFonts w:ascii="Verdana" w:hAnsi="Verdana" w:cs="Tahoma"/>
          <w:b/>
          <w:sz w:val="20"/>
          <w:szCs w:val="20"/>
        </w:rPr>
      </w:pPr>
    </w:p>
    <w:p w14:paraId="23FE9708"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In order for your team to achieve its common goals, to coordinate activities and to enable group synergy, your team and its members must communicate regularly and abide by mutually acceptable and beneficial principles of behaviour.  </w:t>
      </w:r>
    </w:p>
    <w:p w14:paraId="78F4D02D" w14:textId="77777777" w:rsidR="00226077" w:rsidRPr="00C041F0" w:rsidRDefault="00226077" w:rsidP="00226077">
      <w:pPr>
        <w:spacing w:line="360" w:lineRule="auto"/>
        <w:rPr>
          <w:rFonts w:ascii="Verdana" w:hAnsi="Verdana" w:cs="Tahoma"/>
          <w:sz w:val="20"/>
          <w:szCs w:val="20"/>
        </w:rPr>
      </w:pPr>
    </w:p>
    <w:p w14:paraId="62E354BB"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In the </w:t>
      </w:r>
      <w:r>
        <w:rPr>
          <w:rFonts w:ascii="Verdana" w:hAnsi="Verdana" w:cs="Tahoma"/>
          <w:sz w:val="20"/>
          <w:szCs w:val="20"/>
        </w:rPr>
        <w:t xml:space="preserve">ITB002 students </w:t>
      </w:r>
      <w:r w:rsidRPr="00C041F0">
        <w:rPr>
          <w:rFonts w:ascii="Verdana" w:hAnsi="Verdana" w:cs="Tahoma"/>
          <w:sz w:val="20"/>
          <w:szCs w:val="20"/>
        </w:rPr>
        <w:t xml:space="preserve">form their own teams.  </w:t>
      </w:r>
      <w:r>
        <w:rPr>
          <w:rFonts w:ascii="Verdana" w:hAnsi="Verdana" w:cs="Tahoma"/>
          <w:sz w:val="20"/>
          <w:szCs w:val="20"/>
        </w:rPr>
        <w:t>Team m</w:t>
      </w:r>
      <w:r w:rsidRPr="00C041F0">
        <w:rPr>
          <w:rFonts w:ascii="Verdana" w:hAnsi="Verdana" w:cs="Tahoma"/>
          <w:sz w:val="20"/>
          <w:szCs w:val="20"/>
        </w:rPr>
        <w:t xml:space="preserve">embers can then negotiate team </w:t>
      </w:r>
      <w:r>
        <w:rPr>
          <w:rFonts w:ascii="Verdana" w:hAnsi="Verdana" w:cs="Tahoma"/>
          <w:sz w:val="20"/>
          <w:szCs w:val="20"/>
        </w:rPr>
        <w:t xml:space="preserve">principles and </w:t>
      </w:r>
      <w:r w:rsidRPr="00C041F0">
        <w:rPr>
          <w:rFonts w:ascii="Verdana" w:hAnsi="Verdana" w:cs="Tahoma"/>
          <w:sz w:val="20"/>
          <w:szCs w:val="20"/>
        </w:rPr>
        <w:t xml:space="preserve">operational process and record these conditions in their Team </w:t>
      </w:r>
      <w:r w:rsidR="005B184B">
        <w:rPr>
          <w:rFonts w:ascii="Verdana" w:hAnsi="Verdana" w:cs="Tahoma"/>
          <w:sz w:val="20"/>
          <w:szCs w:val="20"/>
        </w:rPr>
        <w:t>Agreement</w:t>
      </w:r>
      <w:r w:rsidRPr="00C041F0">
        <w:rPr>
          <w:rFonts w:ascii="Verdana" w:hAnsi="Verdana" w:cs="Tahoma"/>
          <w:sz w:val="20"/>
          <w:szCs w:val="20"/>
        </w:rPr>
        <w:t xml:space="preserve">.  In developing the Team </w:t>
      </w:r>
      <w:r w:rsidR="005B184B">
        <w:rPr>
          <w:rFonts w:ascii="Verdana" w:hAnsi="Verdana" w:cs="Tahoma"/>
          <w:sz w:val="20"/>
          <w:szCs w:val="20"/>
        </w:rPr>
        <w:t>Agreement</w:t>
      </w:r>
      <w:r w:rsidRPr="00C041F0">
        <w:rPr>
          <w:rFonts w:ascii="Verdana" w:hAnsi="Verdana" w:cs="Tahoma"/>
          <w:sz w:val="20"/>
          <w:szCs w:val="20"/>
        </w:rPr>
        <w:t xml:space="preserve"> team members must also agree what constitutes a major breach of (non-compliance with) of agreed behaviours, the penalties for such breaches.  </w:t>
      </w:r>
    </w:p>
    <w:p w14:paraId="46366E43" w14:textId="77777777" w:rsidR="00226077" w:rsidRPr="00C041F0" w:rsidRDefault="00226077" w:rsidP="00226077">
      <w:pPr>
        <w:spacing w:line="360" w:lineRule="auto"/>
        <w:rPr>
          <w:rFonts w:ascii="Verdana" w:hAnsi="Verdana" w:cs="Tahoma"/>
          <w:sz w:val="20"/>
          <w:szCs w:val="20"/>
        </w:rPr>
      </w:pPr>
    </w:p>
    <w:p w14:paraId="3130E27F" w14:textId="77777777" w:rsidR="00226077" w:rsidRDefault="00226077" w:rsidP="00226077">
      <w:pPr>
        <w:spacing w:line="360" w:lineRule="auto"/>
        <w:rPr>
          <w:rFonts w:ascii="Verdana" w:hAnsi="Verdana" w:cs="Tahoma"/>
          <w:sz w:val="20"/>
          <w:szCs w:val="20"/>
        </w:rPr>
      </w:pPr>
      <w:r w:rsidRPr="00C041F0">
        <w:rPr>
          <w:rFonts w:ascii="Verdana" w:hAnsi="Verdana" w:cs="Tahoma"/>
          <w:sz w:val="20"/>
          <w:szCs w:val="20"/>
        </w:rPr>
        <w:t xml:space="preserve">The notions of team </w:t>
      </w:r>
      <w:r w:rsidR="005B184B">
        <w:rPr>
          <w:rFonts w:ascii="Verdana" w:hAnsi="Verdana" w:cs="Tahoma"/>
          <w:sz w:val="20"/>
          <w:szCs w:val="20"/>
        </w:rPr>
        <w:t>agreement</w:t>
      </w:r>
      <w:r w:rsidRPr="00C041F0">
        <w:rPr>
          <w:rFonts w:ascii="Verdana" w:hAnsi="Verdana" w:cs="Tahoma"/>
          <w:sz w:val="20"/>
          <w:szCs w:val="20"/>
        </w:rPr>
        <w:t xml:space="preserve">s and team meetings were introduced in the week </w:t>
      </w:r>
      <w:r>
        <w:rPr>
          <w:rFonts w:ascii="Verdana" w:hAnsi="Verdana" w:cs="Tahoma"/>
          <w:sz w:val="20"/>
          <w:szCs w:val="20"/>
        </w:rPr>
        <w:t>1</w:t>
      </w:r>
      <w:r w:rsidRPr="00C041F0">
        <w:rPr>
          <w:rFonts w:ascii="Verdana" w:hAnsi="Verdana" w:cs="Tahoma"/>
          <w:sz w:val="20"/>
          <w:szCs w:val="20"/>
        </w:rPr>
        <w:t xml:space="preserve"> lecture</w:t>
      </w:r>
      <w:r>
        <w:rPr>
          <w:rFonts w:ascii="Verdana" w:hAnsi="Verdana" w:cs="Tahoma"/>
          <w:sz w:val="20"/>
          <w:szCs w:val="20"/>
        </w:rPr>
        <w:t xml:space="preserve"> and you have been completing some online teamwork learning activities as part of your team process management</w:t>
      </w:r>
      <w:r w:rsidRPr="00C041F0">
        <w:rPr>
          <w:rFonts w:ascii="Verdana" w:hAnsi="Verdana" w:cs="Tahoma"/>
          <w:sz w:val="20"/>
          <w:szCs w:val="20"/>
        </w:rPr>
        <w:t xml:space="preserve">.  </w:t>
      </w:r>
    </w:p>
    <w:p w14:paraId="3B6DFA07" w14:textId="77777777" w:rsidR="00226077" w:rsidRDefault="00226077" w:rsidP="00226077">
      <w:pPr>
        <w:spacing w:line="360" w:lineRule="auto"/>
        <w:rPr>
          <w:rFonts w:ascii="Verdana" w:hAnsi="Verdana" w:cs="Tahoma"/>
          <w:sz w:val="20"/>
          <w:szCs w:val="20"/>
        </w:rPr>
      </w:pPr>
    </w:p>
    <w:p w14:paraId="051DBADC"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Some possible topics for consideration in the Team </w:t>
      </w:r>
      <w:r w:rsidR="005B184B">
        <w:rPr>
          <w:rFonts w:ascii="Verdana" w:hAnsi="Verdana" w:cs="Tahoma"/>
          <w:sz w:val="20"/>
          <w:szCs w:val="20"/>
        </w:rPr>
        <w:t>Agreement</w:t>
      </w:r>
      <w:r w:rsidRPr="00C041F0">
        <w:rPr>
          <w:rFonts w:ascii="Verdana" w:hAnsi="Verdana" w:cs="Tahoma"/>
          <w:sz w:val="20"/>
          <w:szCs w:val="20"/>
        </w:rPr>
        <w:t xml:space="preserve"> are listed below.  Your team should develop </w:t>
      </w:r>
      <w:r w:rsidRPr="002B3760">
        <w:rPr>
          <w:rFonts w:ascii="Verdana" w:hAnsi="Verdana" w:cs="Tahoma"/>
          <w:b/>
          <w:sz w:val="20"/>
          <w:szCs w:val="20"/>
        </w:rPr>
        <w:t>principles</w:t>
      </w:r>
      <w:r w:rsidRPr="00C041F0">
        <w:rPr>
          <w:rFonts w:ascii="Verdana" w:hAnsi="Verdana" w:cs="Tahoma"/>
          <w:sz w:val="20"/>
          <w:szCs w:val="20"/>
        </w:rPr>
        <w:t xml:space="preserve"> and </w:t>
      </w:r>
      <w:r w:rsidRPr="002B3760">
        <w:rPr>
          <w:rFonts w:ascii="Verdana" w:hAnsi="Verdana" w:cs="Tahoma"/>
          <w:b/>
          <w:sz w:val="20"/>
          <w:szCs w:val="20"/>
        </w:rPr>
        <w:t>operational processes</w:t>
      </w:r>
      <w:r w:rsidRPr="00C041F0">
        <w:rPr>
          <w:rFonts w:ascii="Verdana" w:hAnsi="Verdana" w:cs="Tahoma"/>
          <w:sz w:val="20"/>
          <w:szCs w:val="20"/>
        </w:rPr>
        <w:t xml:space="preserve"> and any other relevant items you think are necessary to establish the “rules” by which your team will operate.</w:t>
      </w:r>
      <w:r>
        <w:rPr>
          <w:rFonts w:ascii="Verdana" w:hAnsi="Verdana" w:cs="Tahoma"/>
          <w:sz w:val="20"/>
          <w:szCs w:val="20"/>
        </w:rPr>
        <w:t xml:space="preserve">  A template is available to help you identify content items and structure your </w:t>
      </w:r>
      <w:r w:rsidR="005B184B">
        <w:rPr>
          <w:rFonts w:ascii="Verdana" w:hAnsi="Verdana" w:cs="Tahoma"/>
          <w:sz w:val="20"/>
          <w:szCs w:val="20"/>
        </w:rPr>
        <w:t>agreement</w:t>
      </w:r>
      <w:r>
        <w:rPr>
          <w:rFonts w:ascii="Verdana" w:hAnsi="Verdana" w:cs="Tahoma"/>
          <w:sz w:val="20"/>
          <w:szCs w:val="20"/>
        </w:rPr>
        <w:t>.</w:t>
      </w:r>
    </w:p>
    <w:p w14:paraId="60963501" w14:textId="77777777" w:rsidR="00226077" w:rsidRPr="00C041F0" w:rsidRDefault="00226077" w:rsidP="00226077">
      <w:pPr>
        <w:spacing w:line="360" w:lineRule="auto"/>
        <w:rPr>
          <w:rFonts w:ascii="Verdana" w:hAnsi="Verdana" w:cs="Tahoma"/>
          <w:sz w:val="20"/>
          <w:szCs w:val="20"/>
        </w:rPr>
      </w:pPr>
    </w:p>
    <w:p w14:paraId="7D7C5235" w14:textId="77777777" w:rsidR="00226077" w:rsidRPr="00C041F0" w:rsidRDefault="00226077" w:rsidP="00AD67D7">
      <w:pPr>
        <w:pStyle w:val="Heading2"/>
        <w:numPr>
          <w:ilvl w:val="0"/>
          <w:numId w:val="0"/>
        </w:numPr>
      </w:pPr>
      <w:bookmarkStart w:id="10" w:name="_Toc299977990"/>
      <w:r w:rsidRPr="00C041F0">
        <w:t xml:space="preserve">Possible Topics for </w:t>
      </w:r>
      <w:r w:rsidR="005B184B">
        <w:t>Agreement</w:t>
      </w:r>
      <w:r w:rsidRPr="00C041F0">
        <w:t xml:space="preserve"> Principles</w:t>
      </w:r>
      <w:bookmarkEnd w:id="10"/>
      <w:r w:rsidRPr="00C041F0">
        <w:t xml:space="preserve">  </w:t>
      </w:r>
    </w:p>
    <w:p w14:paraId="256ABC35"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The guiding principles you develop might address the following issues:</w:t>
      </w:r>
    </w:p>
    <w:p w14:paraId="0AC307F6" w14:textId="77777777"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Your team goals (How you will define success.   What level of achievement / grade does your team want for this project);</w:t>
      </w:r>
    </w:p>
    <w:p w14:paraId="77151F83" w14:textId="77777777"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How your team will reach consensus when decision-making;</w:t>
      </w:r>
    </w:p>
    <w:p w14:paraId="0066D8CF" w14:textId="77777777"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How the team will manage &amp; resolve differences of opinion.  (Will the team require all individuals to accept the team's view?);</w:t>
      </w:r>
    </w:p>
    <w:p w14:paraId="30D3A363"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How tasks will be allocated and how work will be completed (will you work according to the project plan, or use an event-driven informal process?);</w:t>
      </w:r>
    </w:p>
    <w:p w14:paraId="422FD7D2"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How your team will resolve or accept personal or professional differences;</w:t>
      </w:r>
    </w:p>
    <w:p w14:paraId="40775860"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The process or channel will you use to escalate issues that the team cannot resolve;</w:t>
      </w:r>
    </w:p>
    <w:p w14:paraId="3D86207C"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Will your team have a team leader role? And if so what are their responsibilities and how will they be supported, rewarded or compensated for their additional work load.</w:t>
      </w:r>
    </w:p>
    <w:p w14:paraId="5D990512"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Pr>
          <w:rFonts w:ascii="Verdana" w:hAnsi="Verdana" w:cs="Tahoma"/>
          <w:sz w:val="20"/>
          <w:szCs w:val="20"/>
        </w:rPr>
        <w:t>Equitable workload for team work.</w:t>
      </w:r>
    </w:p>
    <w:p w14:paraId="52645D14"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Will the team accept freeloaders (people who do no work on the project), how will you identify them, and what are you going to do about them?</w:t>
      </w:r>
    </w:p>
    <w:p w14:paraId="6F53A46D"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Pr>
          <w:rFonts w:ascii="Verdana" w:hAnsi="Verdana" w:cs="Tahoma"/>
          <w:sz w:val="20"/>
          <w:szCs w:val="20"/>
        </w:rPr>
        <w:t>E</w:t>
      </w:r>
      <w:r w:rsidRPr="00C041F0">
        <w:rPr>
          <w:rFonts w:ascii="Verdana" w:hAnsi="Verdana" w:cs="Tahoma"/>
          <w:sz w:val="20"/>
          <w:szCs w:val="20"/>
        </w:rPr>
        <w:t>nsure that work is done to an acceptable level of quality and meets the project’s requirements;</w:t>
      </w:r>
    </w:p>
    <w:p w14:paraId="76D7D378"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Pr>
          <w:rFonts w:ascii="Verdana" w:hAnsi="Verdana" w:cs="Tahoma"/>
          <w:sz w:val="20"/>
          <w:szCs w:val="20"/>
        </w:rPr>
        <w:t>What process will you follow to deal</w:t>
      </w:r>
      <w:r w:rsidRPr="00C041F0">
        <w:rPr>
          <w:rFonts w:ascii="Verdana" w:hAnsi="Verdana" w:cs="Tahoma"/>
          <w:sz w:val="20"/>
          <w:szCs w:val="20"/>
        </w:rPr>
        <w:t xml:space="preserve"> with poor quality or late work;</w:t>
      </w:r>
    </w:p>
    <w:p w14:paraId="50D895C2"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lastRenderedPageBreak/>
        <w:t>What you will do if members make significantly different contributions in terms of quantity or quality of work;</w:t>
      </w:r>
    </w:p>
    <w:p w14:paraId="1FF6145C"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etc</w:t>
      </w:r>
    </w:p>
    <w:p w14:paraId="3E77E1F1" w14:textId="77777777" w:rsidR="00226077" w:rsidRPr="00C041F0" w:rsidRDefault="00226077" w:rsidP="00226077">
      <w:pPr>
        <w:spacing w:before="120" w:after="120"/>
        <w:rPr>
          <w:rFonts w:ascii="Verdana" w:hAnsi="Verdana" w:cs="Tahoma"/>
          <w:b/>
          <w:sz w:val="20"/>
          <w:szCs w:val="20"/>
        </w:rPr>
      </w:pPr>
    </w:p>
    <w:p w14:paraId="1823B032" w14:textId="77777777" w:rsidR="00226077" w:rsidRPr="00C041F0" w:rsidRDefault="00226077" w:rsidP="00AD67D7">
      <w:pPr>
        <w:pStyle w:val="Heading2"/>
        <w:numPr>
          <w:ilvl w:val="0"/>
          <w:numId w:val="0"/>
        </w:numPr>
      </w:pPr>
      <w:bookmarkStart w:id="11" w:name="_Toc299977991"/>
      <w:r w:rsidRPr="00C041F0">
        <w:t>Communication and Operational Process Topics</w:t>
      </w:r>
      <w:bookmarkEnd w:id="11"/>
    </w:p>
    <w:p w14:paraId="2C2B393E"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Your team communication and operational processes should explain in detail how the principles you have stated are put into operation.  They might include statements that include:</w:t>
      </w:r>
    </w:p>
    <w:p w14:paraId="113FD984"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often your team meetings will be held, where, what time &amp; for how long;</w:t>
      </w:r>
    </w:p>
    <w:p w14:paraId="59885632"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What regular agenda categories will be discussed at each meeting (eg progress made, issues);</w:t>
      </w:r>
    </w:p>
    <w:p w14:paraId="5E5FB3AC"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Who will record the team meetings (eg meeting date, attendees, issues discussed, decisions, actions) and enter the data in TeamWorker when necessary;</w:t>
      </w:r>
    </w:p>
    <w:p w14:paraId="187CC2D3"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Will the team use an issues register to track the resolution of project, team and technical issues; if so how will this work.</w:t>
      </w:r>
    </w:p>
    <w:p w14:paraId="054ADD5E"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often team members will communicate with each other;</w:t>
      </w:r>
    </w:p>
    <w:p w14:paraId="241B01EB"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team members will communicate between meetings;</w:t>
      </w:r>
    </w:p>
    <w:p w14:paraId="3B2552A3"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often team members will check their email or voice mail;</w:t>
      </w:r>
    </w:p>
    <w:p w14:paraId="21E00EE2"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The timeframes team members will accept as reasonable to respond to email or voice mail messages;</w:t>
      </w:r>
    </w:p>
    <w:p w14:paraId="2BA7BB83"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 xml:space="preserve">How team members will update each other with progress made, especially if they cannot attend a meeting; </w:t>
      </w:r>
    </w:p>
    <w:p w14:paraId="5CD14809"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What a team member should do if he/she cannot meet his/her assigned tasks and deadlines;</w:t>
      </w:r>
    </w:p>
    <w:p w14:paraId="63C56AFE"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 xml:space="preserve">How the project plan will be updated to reflect actions completed and new actions assigned and who is responsible for these updates; </w:t>
      </w:r>
    </w:p>
    <w:p w14:paraId="27A6776E"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Will a project library be established to contain electronic and/or print versions of documents and emails and who is responsible for maintaining this resource;</w:t>
      </w:r>
    </w:p>
    <w:p w14:paraId="384072AE"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etc</w:t>
      </w:r>
    </w:p>
    <w:p w14:paraId="1B7C4E23" w14:textId="77777777" w:rsidR="00226077" w:rsidRPr="00C041F0" w:rsidRDefault="00226077" w:rsidP="00226077">
      <w:pPr>
        <w:spacing w:line="360" w:lineRule="auto"/>
        <w:rPr>
          <w:rFonts w:ascii="Verdana" w:hAnsi="Verdana" w:cs="Tahoma"/>
          <w:sz w:val="20"/>
          <w:szCs w:val="20"/>
        </w:rPr>
      </w:pPr>
    </w:p>
    <w:p w14:paraId="0ACE4ECA" w14:textId="77777777" w:rsidR="00226077" w:rsidRDefault="00226077" w:rsidP="00226077">
      <w:pPr>
        <w:rPr>
          <w:rFonts w:ascii="Verdana" w:hAnsi="Verdana" w:cs="Tahoma"/>
          <w:b/>
          <w:sz w:val="20"/>
          <w:szCs w:val="20"/>
        </w:rPr>
      </w:pPr>
    </w:p>
    <w:p w14:paraId="27B14618" w14:textId="77777777" w:rsidR="00226077" w:rsidRDefault="00226077" w:rsidP="00226077">
      <w:pPr>
        <w:rPr>
          <w:rFonts w:ascii="Verdana" w:hAnsi="Verdana" w:cs="Tahoma"/>
          <w:b/>
          <w:sz w:val="20"/>
          <w:szCs w:val="20"/>
        </w:rPr>
      </w:pPr>
    </w:p>
    <w:p w14:paraId="56DACEB9" w14:textId="77777777" w:rsidR="00226077" w:rsidRDefault="00226077" w:rsidP="00226077">
      <w:pPr>
        <w:rPr>
          <w:rFonts w:ascii="Verdana" w:hAnsi="Verdana" w:cs="Tahoma"/>
          <w:b/>
          <w:sz w:val="20"/>
          <w:szCs w:val="20"/>
        </w:rPr>
      </w:pPr>
    </w:p>
    <w:p w14:paraId="23397E67" w14:textId="77777777" w:rsidR="00226077" w:rsidRDefault="00226077" w:rsidP="00226077">
      <w:pPr>
        <w:rPr>
          <w:rFonts w:ascii="Verdana" w:hAnsi="Verdana" w:cs="Tahoma"/>
          <w:b/>
          <w:sz w:val="20"/>
          <w:szCs w:val="20"/>
        </w:rPr>
      </w:pPr>
    </w:p>
    <w:p w14:paraId="6FB2FE2C" w14:textId="77777777" w:rsidR="00226077" w:rsidRDefault="00226077" w:rsidP="00226077">
      <w:pPr>
        <w:rPr>
          <w:rFonts w:ascii="Verdana" w:hAnsi="Verdana" w:cs="Tahoma"/>
          <w:b/>
          <w:sz w:val="20"/>
          <w:szCs w:val="20"/>
        </w:rPr>
      </w:pPr>
    </w:p>
    <w:p w14:paraId="40CDC623" w14:textId="77777777" w:rsidR="00226077" w:rsidRDefault="00226077" w:rsidP="00226077">
      <w:pPr>
        <w:rPr>
          <w:rFonts w:ascii="Verdana" w:hAnsi="Verdana" w:cs="Tahoma"/>
          <w:b/>
          <w:sz w:val="20"/>
          <w:szCs w:val="20"/>
        </w:rPr>
      </w:pPr>
    </w:p>
    <w:p w14:paraId="3136F2C6" w14:textId="77777777" w:rsidR="00226077" w:rsidRDefault="00226077" w:rsidP="00226077">
      <w:pPr>
        <w:rPr>
          <w:rFonts w:ascii="Verdana" w:hAnsi="Verdana" w:cs="Tahoma"/>
          <w:b/>
          <w:sz w:val="20"/>
          <w:szCs w:val="20"/>
        </w:rPr>
      </w:pPr>
    </w:p>
    <w:p w14:paraId="240C6967" w14:textId="77777777" w:rsidR="00226077" w:rsidRDefault="00226077" w:rsidP="00226077">
      <w:pPr>
        <w:rPr>
          <w:rFonts w:ascii="Verdana" w:hAnsi="Verdana" w:cs="Tahoma"/>
          <w:b/>
          <w:sz w:val="20"/>
          <w:szCs w:val="20"/>
        </w:rPr>
      </w:pPr>
    </w:p>
    <w:p w14:paraId="0B34553C" w14:textId="77777777" w:rsidR="00226077" w:rsidRDefault="00226077" w:rsidP="00226077">
      <w:pPr>
        <w:rPr>
          <w:rFonts w:ascii="Verdana" w:hAnsi="Verdana" w:cs="Tahoma"/>
          <w:b/>
          <w:sz w:val="20"/>
          <w:szCs w:val="20"/>
        </w:rPr>
      </w:pPr>
    </w:p>
    <w:p w14:paraId="71B696D7" w14:textId="77777777" w:rsidR="00226077" w:rsidRDefault="00226077" w:rsidP="00226077">
      <w:pPr>
        <w:rPr>
          <w:rFonts w:ascii="Verdana" w:hAnsi="Verdana" w:cs="Tahoma"/>
          <w:b/>
          <w:sz w:val="20"/>
          <w:szCs w:val="20"/>
        </w:rPr>
      </w:pPr>
    </w:p>
    <w:p w14:paraId="04C5B137" w14:textId="77777777" w:rsidR="00226077" w:rsidRDefault="00226077" w:rsidP="00226077">
      <w:pPr>
        <w:rPr>
          <w:rFonts w:ascii="Verdana" w:hAnsi="Verdana" w:cs="Tahoma"/>
          <w:b/>
          <w:sz w:val="20"/>
          <w:szCs w:val="20"/>
        </w:rPr>
      </w:pPr>
    </w:p>
    <w:p w14:paraId="2F2C4F3E" w14:textId="77777777" w:rsidR="00226077" w:rsidRPr="00C041F0" w:rsidRDefault="00226077" w:rsidP="00AD67D7">
      <w:pPr>
        <w:pStyle w:val="Heading2"/>
        <w:numPr>
          <w:ilvl w:val="0"/>
          <w:numId w:val="0"/>
        </w:numPr>
      </w:pPr>
      <w:bookmarkStart w:id="12" w:name="_Toc299977992"/>
      <w:r w:rsidRPr="00C041F0">
        <w:t>Defining Major and Minor Non-Compliance</w:t>
      </w:r>
      <w:bookmarkEnd w:id="12"/>
    </w:p>
    <w:p w14:paraId="51E8C335" w14:textId="77777777" w:rsidR="00226077" w:rsidRPr="00C041F0" w:rsidRDefault="00226077" w:rsidP="00226077">
      <w:pPr>
        <w:rPr>
          <w:rFonts w:ascii="Verdana" w:hAnsi="Verdana" w:cs="Tahoma"/>
          <w:b/>
          <w:sz w:val="20"/>
          <w:szCs w:val="20"/>
        </w:rPr>
      </w:pPr>
    </w:p>
    <w:p w14:paraId="69959F3E"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This section should assist you manage team and individual behaviours.  Your team should </w:t>
      </w:r>
      <w:r w:rsidRPr="00C041F0">
        <w:rPr>
          <w:rFonts w:ascii="Verdana" w:hAnsi="Verdana" w:cs="Tahoma"/>
          <w:sz w:val="20"/>
          <w:szCs w:val="20"/>
        </w:rPr>
        <w:lastRenderedPageBreak/>
        <w:t xml:space="preserve">agree how this section should be completed and what items it may include.  It is up to you!  </w:t>
      </w:r>
    </w:p>
    <w:p w14:paraId="2C0B094E" w14:textId="77777777" w:rsidR="00226077" w:rsidRPr="00C041F0" w:rsidRDefault="00226077" w:rsidP="00226077">
      <w:pPr>
        <w:spacing w:line="360" w:lineRule="auto"/>
        <w:rPr>
          <w:rFonts w:ascii="Verdana" w:hAnsi="Verdana" w:cs="Tahoma"/>
          <w:sz w:val="20"/>
          <w:szCs w:val="20"/>
        </w:rPr>
      </w:pPr>
    </w:p>
    <w:p w14:paraId="3E70D1DF"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You might start by defining and providing examples of what the team considers to be major or minor non-compliance, i.e. a breach of one of </w:t>
      </w:r>
      <w:r w:rsidR="005B184B">
        <w:rPr>
          <w:rFonts w:ascii="Verdana" w:hAnsi="Verdana" w:cs="Tahoma"/>
          <w:sz w:val="20"/>
          <w:szCs w:val="20"/>
        </w:rPr>
        <w:t>Agreement</w:t>
      </w:r>
      <w:r w:rsidRPr="00C041F0">
        <w:rPr>
          <w:rFonts w:ascii="Verdana" w:hAnsi="Verdana" w:cs="Tahoma"/>
          <w:sz w:val="20"/>
          <w:szCs w:val="20"/>
        </w:rPr>
        <w:t xml:space="preserve"> principles or communication processes (e.g. being more than 5 working days overdue with agreed deadlines, freeloading, not responding to emails etc). </w:t>
      </w:r>
    </w:p>
    <w:p w14:paraId="09303E5E" w14:textId="77777777" w:rsidR="00226077" w:rsidRPr="00C041F0" w:rsidRDefault="00226077" w:rsidP="00226077">
      <w:pPr>
        <w:spacing w:line="360" w:lineRule="auto"/>
        <w:rPr>
          <w:rFonts w:ascii="Verdana" w:hAnsi="Verdana" w:cs="Tahoma"/>
          <w:sz w:val="20"/>
          <w:szCs w:val="20"/>
        </w:rPr>
      </w:pPr>
    </w:p>
    <w:p w14:paraId="1AD55446" w14:textId="77777777" w:rsidR="00226077" w:rsidRPr="00C041F0" w:rsidRDefault="00226077" w:rsidP="00AD67D7">
      <w:pPr>
        <w:pStyle w:val="Heading2"/>
        <w:numPr>
          <w:ilvl w:val="0"/>
          <w:numId w:val="0"/>
        </w:numPr>
      </w:pPr>
      <w:bookmarkStart w:id="13" w:name="_Toc299977993"/>
      <w:r w:rsidRPr="00C041F0">
        <w:t>Penalties for Major and Minor Non-Compliance</w:t>
      </w:r>
      <w:bookmarkEnd w:id="13"/>
    </w:p>
    <w:p w14:paraId="050EB6C8" w14:textId="77777777" w:rsidR="00226077" w:rsidRPr="00C041F0" w:rsidRDefault="00226077" w:rsidP="00226077">
      <w:pPr>
        <w:rPr>
          <w:rFonts w:ascii="Verdana" w:hAnsi="Verdana" w:cs="Tahoma"/>
          <w:b/>
          <w:sz w:val="20"/>
          <w:szCs w:val="20"/>
        </w:rPr>
      </w:pPr>
    </w:p>
    <w:p w14:paraId="2086D6B9"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This is up to your team to agree and propose penalties.  The team must then take responsibility for applying the agreed penalties.  You may agree to deal with major breaches by reallocating an agreed percentage of marks, or even expulsion from the group. </w:t>
      </w:r>
    </w:p>
    <w:p w14:paraId="6FE8364B" w14:textId="77777777" w:rsidR="00226077" w:rsidRPr="00C041F0" w:rsidRDefault="00226077" w:rsidP="00226077">
      <w:pPr>
        <w:spacing w:line="360" w:lineRule="auto"/>
        <w:rPr>
          <w:rFonts w:ascii="Verdana" w:hAnsi="Verdana" w:cs="Tahoma"/>
          <w:sz w:val="20"/>
          <w:szCs w:val="20"/>
        </w:rPr>
      </w:pPr>
    </w:p>
    <w:p w14:paraId="3A77D934"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You may agree to allow a small number of minor transgressions occur without penalty as long as team members behave appropriately &amp; professionally.</w:t>
      </w:r>
    </w:p>
    <w:p w14:paraId="22D46068" w14:textId="77777777" w:rsidR="00226077" w:rsidRPr="00C041F0" w:rsidRDefault="00226077" w:rsidP="00226077">
      <w:pPr>
        <w:spacing w:line="360" w:lineRule="auto"/>
        <w:rPr>
          <w:rFonts w:ascii="Verdana" w:hAnsi="Verdana" w:cs="Tahoma"/>
          <w:sz w:val="20"/>
          <w:szCs w:val="20"/>
        </w:rPr>
      </w:pPr>
    </w:p>
    <w:p w14:paraId="48833851" w14:textId="77777777" w:rsidR="00226077" w:rsidRPr="00C041F0" w:rsidRDefault="00226077" w:rsidP="00226077">
      <w:pPr>
        <w:rPr>
          <w:rFonts w:ascii="Verdana" w:hAnsi="Verdana" w:cs="Tahoma"/>
          <w:sz w:val="20"/>
          <w:szCs w:val="20"/>
        </w:rPr>
      </w:pPr>
    </w:p>
    <w:p w14:paraId="6D1460A7" w14:textId="77777777" w:rsidR="00226077" w:rsidRPr="00C041F0" w:rsidRDefault="00226077" w:rsidP="00226077">
      <w:pPr>
        <w:spacing w:line="360" w:lineRule="auto"/>
        <w:jc w:val="both"/>
        <w:rPr>
          <w:rFonts w:ascii="Verdana" w:hAnsi="Verdana" w:cs="Tahoma"/>
          <w:sz w:val="20"/>
          <w:szCs w:val="20"/>
        </w:rPr>
      </w:pPr>
    </w:p>
    <w:p w14:paraId="41CCCFB8" w14:textId="77777777" w:rsidR="00226077" w:rsidRPr="00C041F0" w:rsidRDefault="00226077" w:rsidP="00226077">
      <w:pPr>
        <w:rPr>
          <w:rFonts w:ascii="Verdana" w:hAnsi="Verdana" w:cs="Tahoma"/>
          <w:sz w:val="20"/>
          <w:szCs w:val="20"/>
        </w:rPr>
      </w:pPr>
    </w:p>
    <w:p w14:paraId="694992CB" w14:textId="77777777" w:rsidR="00BF229A" w:rsidRPr="007676E3" w:rsidRDefault="00BF229A">
      <w:pPr>
        <w:rPr>
          <w:rFonts w:ascii="Verdana" w:hAnsi="Verdana" w:cs="Tahoma"/>
          <w:sz w:val="20"/>
          <w:szCs w:val="20"/>
        </w:rPr>
      </w:pPr>
    </w:p>
    <w:sectPr w:rsidR="00BF229A" w:rsidRPr="007676E3" w:rsidSect="00302B62">
      <w:footnotePr>
        <w:pos w:val="beneathText"/>
      </w:footnotePr>
      <w:pgSz w:w="11905" w:h="16837"/>
      <w:pgMar w:top="1134" w:right="1134" w:bottom="1134" w:left="1134"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46F608" w14:textId="77777777" w:rsidR="00BD4AB2" w:rsidRDefault="00BD4AB2">
      <w:r>
        <w:separator/>
      </w:r>
    </w:p>
  </w:endnote>
  <w:endnote w:type="continuationSeparator" w:id="0">
    <w:p w14:paraId="5825F1DA" w14:textId="77777777" w:rsidR="00BD4AB2" w:rsidRDefault="00BD4A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tarBats">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auto"/>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C951CE" w14:textId="77777777" w:rsidR="009635E2" w:rsidRPr="00B80492" w:rsidRDefault="009635E2" w:rsidP="00F75186">
    <w:pPr>
      <w:pStyle w:val="Footer"/>
      <w:framePr w:wrap="around" w:vAnchor="text" w:hAnchor="margin" w:xAlign="right" w:y="1"/>
      <w:rPr>
        <w:rStyle w:val="PageNumber"/>
        <w:rFonts w:ascii="Verdana" w:hAnsi="Verdana"/>
        <w:b/>
        <w:sz w:val="16"/>
        <w:szCs w:val="16"/>
      </w:rPr>
    </w:pPr>
    <w:r w:rsidRPr="00B80492">
      <w:rPr>
        <w:rStyle w:val="PageNumber"/>
        <w:rFonts w:ascii="Verdana" w:hAnsi="Verdana"/>
        <w:b/>
        <w:sz w:val="16"/>
        <w:szCs w:val="16"/>
      </w:rPr>
      <w:fldChar w:fldCharType="begin"/>
    </w:r>
    <w:r w:rsidRPr="00B80492">
      <w:rPr>
        <w:rStyle w:val="PageNumber"/>
        <w:rFonts w:ascii="Verdana" w:hAnsi="Verdana"/>
        <w:b/>
        <w:sz w:val="16"/>
        <w:szCs w:val="16"/>
      </w:rPr>
      <w:instrText xml:space="preserve">PAGE  </w:instrText>
    </w:r>
    <w:r w:rsidRPr="00B80492">
      <w:rPr>
        <w:rStyle w:val="PageNumber"/>
        <w:rFonts w:ascii="Verdana" w:hAnsi="Verdana"/>
        <w:b/>
        <w:sz w:val="16"/>
        <w:szCs w:val="16"/>
      </w:rPr>
      <w:fldChar w:fldCharType="separate"/>
    </w:r>
    <w:r w:rsidR="00EB0349">
      <w:rPr>
        <w:rStyle w:val="PageNumber"/>
        <w:rFonts w:ascii="Verdana" w:hAnsi="Verdana"/>
        <w:b/>
        <w:noProof/>
        <w:sz w:val="16"/>
        <w:szCs w:val="16"/>
      </w:rPr>
      <w:t>iii</w:t>
    </w:r>
    <w:r w:rsidRPr="00B80492">
      <w:rPr>
        <w:rStyle w:val="PageNumber"/>
        <w:rFonts w:ascii="Verdana" w:hAnsi="Verdana"/>
        <w:b/>
        <w:sz w:val="16"/>
        <w:szCs w:val="16"/>
      </w:rPr>
      <w:fldChar w:fldCharType="end"/>
    </w:r>
  </w:p>
  <w:p w14:paraId="7A543734" w14:textId="77777777" w:rsidR="009635E2" w:rsidRPr="00B80492" w:rsidRDefault="009635E2" w:rsidP="00B80492">
    <w:pPr>
      <w:pStyle w:val="Footer"/>
      <w:pBdr>
        <w:top w:val="single" w:sz="4" w:space="1" w:color="auto"/>
      </w:pBdr>
      <w:tabs>
        <w:tab w:val="clear" w:pos="8306"/>
        <w:tab w:val="right" w:pos="9540"/>
      </w:tabs>
      <w:ind w:right="360"/>
      <w:rPr>
        <w:rFonts w:ascii="Verdana" w:hAnsi="Verdana"/>
        <w:b/>
        <w:sz w:val="16"/>
        <w:szCs w:val="16"/>
      </w:rPr>
    </w:pPr>
    <w:r w:rsidRPr="00B80492">
      <w:rPr>
        <w:rFonts w:ascii="Verdana" w:hAnsi="Verdana"/>
        <w:b/>
        <w:sz w:val="16"/>
        <w:szCs w:val="16"/>
      </w:rPr>
      <w:t xml:space="preserve">Team </w:t>
    </w:r>
    <w:r>
      <w:rPr>
        <w:rFonts w:ascii="Verdana" w:hAnsi="Verdana"/>
        <w:b/>
        <w:sz w:val="16"/>
        <w:szCs w:val="16"/>
      </w:rPr>
      <w:t>Agreement and Guide</w:t>
    </w:r>
    <w:r w:rsidRPr="00B80492">
      <w:rPr>
        <w:rFonts w:ascii="Verdana" w:hAnsi="Verdana"/>
        <w:b/>
        <w:sz w:val="16"/>
        <w:szCs w:val="16"/>
      </w:rPr>
      <w:tab/>
      <w:t xml:space="preserve">                    </w:t>
    </w:r>
    <w:r w:rsidRPr="00B80492">
      <w:rPr>
        <w:rFonts w:ascii="Verdana" w:hAnsi="Verdana"/>
        <w:b/>
        <w:sz w:val="16"/>
        <w:szCs w:val="16"/>
      </w:rPr>
      <w:tab/>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5F3E7C" w14:textId="77777777" w:rsidR="00BD4AB2" w:rsidRDefault="00BD4AB2">
      <w:r>
        <w:separator/>
      </w:r>
    </w:p>
  </w:footnote>
  <w:footnote w:type="continuationSeparator" w:id="0">
    <w:p w14:paraId="71253E04" w14:textId="77777777" w:rsidR="00BD4AB2" w:rsidRDefault="00BD4AB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name w:val="WW8Num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 w15:restartNumberingAfterBreak="0">
    <w:nsid w:val="00000002"/>
    <w:multiLevelType w:val="multilevel"/>
    <w:tmpl w:val="00000002"/>
    <w:name w:val="WW8Num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 w15:restartNumberingAfterBreak="0">
    <w:nsid w:val="00000003"/>
    <w:multiLevelType w:val="multilevel"/>
    <w:tmpl w:val="00000003"/>
    <w:name w:val="WW8Num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3" w15:restartNumberingAfterBreak="0">
    <w:nsid w:val="00000004"/>
    <w:multiLevelType w:val="multilevel"/>
    <w:tmpl w:val="00000004"/>
    <w:name w:val="WW8Num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4" w15:restartNumberingAfterBreak="0">
    <w:nsid w:val="00000005"/>
    <w:multiLevelType w:val="multilevel"/>
    <w:tmpl w:val="00000005"/>
    <w:name w:val="WW8Num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5" w15:restartNumberingAfterBreak="0">
    <w:nsid w:val="00000006"/>
    <w:multiLevelType w:val="multilevel"/>
    <w:tmpl w:val="00000006"/>
    <w:name w:val="WW8Num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6" w15:restartNumberingAfterBreak="0">
    <w:nsid w:val="00000007"/>
    <w:multiLevelType w:val="multilevel"/>
    <w:tmpl w:val="00000007"/>
    <w:name w:val="WW8Num7"/>
    <w:lvl w:ilvl="0">
      <w:start w:val="1"/>
      <w:numFmt w:val="decimal"/>
      <w:suff w:val="nothing"/>
      <w:lvlText w:val="%1."/>
      <w:lvlJc w:val="left"/>
      <w:pPr>
        <w:ind w:left="283" w:hanging="283"/>
      </w:pPr>
    </w:lvl>
    <w:lvl w:ilvl="1">
      <w:start w:val="1"/>
      <w:numFmt w:val="decimal"/>
      <w:suff w:val="nothing"/>
      <w:lvlText w:val="%2."/>
      <w:lvlJc w:val="left"/>
      <w:pPr>
        <w:ind w:left="566" w:hanging="283"/>
      </w:pPr>
    </w:lvl>
    <w:lvl w:ilvl="2">
      <w:start w:val="1"/>
      <w:numFmt w:val="decimal"/>
      <w:suff w:val="nothing"/>
      <w:lvlText w:val="%3."/>
      <w:lvlJc w:val="left"/>
      <w:pPr>
        <w:ind w:left="849" w:hanging="283"/>
      </w:pPr>
    </w:lvl>
    <w:lvl w:ilvl="3">
      <w:start w:val="1"/>
      <w:numFmt w:val="decimal"/>
      <w:suff w:val="nothing"/>
      <w:lvlText w:val="%4."/>
      <w:lvlJc w:val="left"/>
      <w:pPr>
        <w:ind w:left="1132" w:hanging="283"/>
      </w:pPr>
    </w:lvl>
    <w:lvl w:ilvl="4">
      <w:start w:val="1"/>
      <w:numFmt w:val="decimal"/>
      <w:suff w:val="nothing"/>
      <w:lvlText w:val="%5."/>
      <w:lvlJc w:val="left"/>
      <w:pPr>
        <w:ind w:left="1415" w:hanging="283"/>
      </w:pPr>
    </w:lvl>
    <w:lvl w:ilvl="5">
      <w:start w:val="1"/>
      <w:numFmt w:val="decimal"/>
      <w:suff w:val="nothing"/>
      <w:lvlText w:val="%6."/>
      <w:lvlJc w:val="left"/>
      <w:pPr>
        <w:ind w:left="1698" w:hanging="283"/>
      </w:pPr>
    </w:lvl>
    <w:lvl w:ilvl="6">
      <w:start w:val="1"/>
      <w:numFmt w:val="decimal"/>
      <w:suff w:val="nothing"/>
      <w:lvlText w:val="%7."/>
      <w:lvlJc w:val="left"/>
      <w:pPr>
        <w:ind w:left="1981" w:hanging="283"/>
      </w:pPr>
    </w:lvl>
    <w:lvl w:ilvl="7">
      <w:start w:val="1"/>
      <w:numFmt w:val="decimal"/>
      <w:suff w:val="nothing"/>
      <w:lvlText w:val="%8."/>
      <w:lvlJc w:val="left"/>
      <w:pPr>
        <w:ind w:left="2264" w:hanging="283"/>
      </w:pPr>
    </w:lvl>
    <w:lvl w:ilvl="8">
      <w:start w:val="1"/>
      <w:numFmt w:val="decimal"/>
      <w:suff w:val="nothing"/>
      <w:lvlText w:val="%9."/>
      <w:lvlJc w:val="left"/>
      <w:pPr>
        <w:ind w:left="2547" w:hanging="283"/>
      </w:pPr>
    </w:lvl>
  </w:abstractNum>
  <w:abstractNum w:abstractNumId="7" w15:restartNumberingAfterBreak="0">
    <w:nsid w:val="00000008"/>
    <w:multiLevelType w:val="multilevel"/>
    <w:tmpl w:val="00000008"/>
    <w:name w:val="WW8Num8"/>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8" w15:restartNumberingAfterBreak="0">
    <w:nsid w:val="00000009"/>
    <w:multiLevelType w:val="multilevel"/>
    <w:tmpl w:val="3552FF00"/>
    <w:name w:val="WW8Num9"/>
    <w:lvl w:ilvl="0">
      <w:start w:val="1"/>
      <w:numFmt w:val="decimal"/>
      <w:lvlText w:val="%1."/>
      <w:lvlJc w:val="left"/>
      <w:pPr>
        <w:tabs>
          <w:tab w:val="num" w:pos="360"/>
        </w:tabs>
        <w:ind w:left="360" w:hanging="360"/>
      </w:pPr>
      <w:rPr>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9" w15:restartNumberingAfterBreak="0">
    <w:nsid w:val="0000000A"/>
    <w:multiLevelType w:val="multilevel"/>
    <w:tmpl w:val="0000000A"/>
    <w:name w:val="WW8Num10"/>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0" w15:restartNumberingAfterBreak="0">
    <w:nsid w:val="0000000B"/>
    <w:multiLevelType w:val="multilevel"/>
    <w:tmpl w:val="0000000B"/>
    <w:name w:val="WW8Num1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1" w15:restartNumberingAfterBreak="0">
    <w:nsid w:val="0000000C"/>
    <w:multiLevelType w:val="multilevel"/>
    <w:tmpl w:val="0000000C"/>
    <w:name w:val="WW8Num1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2" w15:restartNumberingAfterBreak="0">
    <w:nsid w:val="0000000D"/>
    <w:multiLevelType w:val="multilevel"/>
    <w:tmpl w:val="0000000D"/>
    <w:name w:val="WW8Num1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3" w15:restartNumberingAfterBreak="0">
    <w:nsid w:val="0000000E"/>
    <w:multiLevelType w:val="multilevel"/>
    <w:tmpl w:val="0000000E"/>
    <w:name w:val="WW8Num1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4" w15:restartNumberingAfterBreak="0">
    <w:nsid w:val="0000000F"/>
    <w:multiLevelType w:val="multilevel"/>
    <w:tmpl w:val="0000000F"/>
    <w:name w:val="WW8Num1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5" w15:restartNumberingAfterBreak="0">
    <w:nsid w:val="00000010"/>
    <w:multiLevelType w:val="multilevel"/>
    <w:tmpl w:val="00000010"/>
    <w:name w:val="WW8Num1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6" w15:restartNumberingAfterBreak="0">
    <w:nsid w:val="00000011"/>
    <w:multiLevelType w:val="multilevel"/>
    <w:tmpl w:val="00000011"/>
    <w:name w:val="WW8Num17"/>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7" w15:restartNumberingAfterBreak="0">
    <w:nsid w:val="00000012"/>
    <w:multiLevelType w:val="multilevel"/>
    <w:tmpl w:val="00000012"/>
    <w:name w:val="WW8Num18"/>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8" w15:restartNumberingAfterBreak="0">
    <w:nsid w:val="00000013"/>
    <w:multiLevelType w:val="multilevel"/>
    <w:tmpl w:val="00000013"/>
    <w:name w:val="WW8Num19"/>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9" w15:restartNumberingAfterBreak="0">
    <w:nsid w:val="00000014"/>
    <w:multiLevelType w:val="multilevel"/>
    <w:tmpl w:val="00000014"/>
    <w:name w:val="WW8Num20"/>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0" w15:restartNumberingAfterBreak="0">
    <w:nsid w:val="00000015"/>
    <w:multiLevelType w:val="multilevel"/>
    <w:tmpl w:val="00000015"/>
    <w:name w:val="WW8Num2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1" w15:restartNumberingAfterBreak="0">
    <w:nsid w:val="00000016"/>
    <w:multiLevelType w:val="multilevel"/>
    <w:tmpl w:val="00000016"/>
    <w:name w:val="WW8Num2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2" w15:restartNumberingAfterBreak="0">
    <w:nsid w:val="00000017"/>
    <w:multiLevelType w:val="multilevel"/>
    <w:tmpl w:val="00000017"/>
    <w:name w:val="WW8Num2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3" w15:restartNumberingAfterBreak="0">
    <w:nsid w:val="00000018"/>
    <w:multiLevelType w:val="multilevel"/>
    <w:tmpl w:val="00000018"/>
    <w:name w:val="WW8Num2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4" w15:restartNumberingAfterBreak="0">
    <w:nsid w:val="00000019"/>
    <w:multiLevelType w:val="multilevel"/>
    <w:tmpl w:val="00000019"/>
    <w:name w:val="WW8Num2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5" w15:restartNumberingAfterBreak="0">
    <w:nsid w:val="0000001A"/>
    <w:multiLevelType w:val="multilevel"/>
    <w:tmpl w:val="0000001A"/>
    <w:name w:val="WW8Num2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6" w15:restartNumberingAfterBreak="0">
    <w:nsid w:val="0000001B"/>
    <w:multiLevelType w:val="multilevel"/>
    <w:tmpl w:val="0000001B"/>
    <w:name w:val="WW8Num27"/>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7" w15:restartNumberingAfterBreak="0">
    <w:nsid w:val="0000001C"/>
    <w:multiLevelType w:val="multilevel"/>
    <w:tmpl w:val="0000001C"/>
    <w:name w:val="WW8Num2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8" w15:restartNumberingAfterBreak="0">
    <w:nsid w:val="035E4D05"/>
    <w:multiLevelType w:val="hybridMultilevel"/>
    <w:tmpl w:val="119A8D5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18176FCF"/>
    <w:multiLevelType w:val="hybridMultilevel"/>
    <w:tmpl w:val="211A48F4"/>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0" w15:restartNumberingAfterBreak="0">
    <w:nsid w:val="1B2D5443"/>
    <w:multiLevelType w:val="hybridMultilevel"/>
    <w:tmpl w:val="8EB8B07E"/>
    <w:lvl w:ilvl="0" w:tplc="04090003">
      <w:start w:val="1"/>
      <w:numFmt w:val="bullet"/>
      <w:lvlText w:val="o"/>
      <w:lvlJc w:val="left"/>
      <w:pPr>
        <w:ind w:left="1353" w:hanging="360"/>
      </w:pPr>
      <w:rPr>
        <w:rFonts w:ascii="Courier New" w:hAnsi="Courier New" w:hint="default"/>
      </w:rPr>
    </w:lvl>
    <w:lvl w:ilvl="1" w:tplc="04090003" w:tentative="1">
      <w:start w:val="1"/>
      <w:numFmt w:val="bullet"/>
      <w:lvlText w:val="o"/>
      <w:lvlJc w:val="left"/>
      <w:pPr>
        <w:ind w:left="2073" w:hanging="360"/>
      </w:pPr>
      <w:rPr>
        <w:rFonts w:ascii="Courier New" w:hAnsi="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31" w15:restartNumberingAfterBreak="0">
    <w:nsid w:val="1C6C0B4E"/>
    <w:multiLevelType w:val="hybridMultilevel"/>
    <w:tmpl w:val="40A68904"/>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2EEB2117"/>
    <w:multiLevelType w:val="hybridMultilevel"/>
    <w:tmpl w:val="3BD4A4BC"/>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3" w15:restartNumberingAfterBreak="0">
    <w:nsid w:val="400E0FB7"/>
    <w:multiLevelType w:val="hybridMultilevel"/>
    <w:tmpl w:val="292A861A"/>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34" w15:restartNumberingAfterBreak="0">
    <w:nsid w:val="4AC110D8"/>
    <w:multiLevelType w:val="hybridMultilevel"/>
    <w:tmpl w:val="37563502"/>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5" w15:restartNumberingAfterBreak="0">
    <w:nsid w:val="5C8105C0"/>
    <w:multiLevelType w:val="hybridMultilevel"/>
    <w:tmpl w:val="7F36E07A"/>
    <w:lvl w:ilvl="0" w:tplc="04090003">
      <w:start w:val="1"/>
      <w:numFmt w:val="bullet"/>
      <w:lvlText w:val="o"/>
      <w:lvlJc w:val="left"/>
      <w:pPr>
        <w:ind w:left="1070" w:hanging="360"/>
      </w:pPr>
      <w:rPr>
        <w:rFonts w:ascii="Courier New" w:hAnsi="Courier New" w:hint="default"/>
      </w:rPr>
    </w:lvl>
    <w:lvl w:ilvl="1" w:tplc="04090003" w:tentative="1">
      <w:start w:val="1"/>
      <w:numFmt w:val="bullet"/>
      <w:lvlText w:val="o"/>
      <w:lvlJc w:val="left"/>
      <w:pPr>
        <w:ind w:left="1790" w:hanging="360"/>
      </w:pPr>
      <w:rPr>
        <w:rFonts w:ascii="Courier New" w:hAnsi="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36" w15:restartNumberingAfterBreak="0">
    <w:nsid w:val="642E0483"/>
    <w:multiLevelType w:val="hybridMultilevel"/>
    <w:tmpl w:val="755000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01512F0"/>
    <w:multiLevelType w:val="hybridMultilevel"/>
    <w:tmpl w:val="8C564B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6A85ECC"/>
    <w:multiLevelType w:val="multilevel"/>
    <w:tmpl w:val="DFD6C80A"/>
    <w:lvl w:ilvl="0">
      <w:start w:val="1"/>
      <w:numFmt w:val="decimal"/>
      <w:pStyle w:val="Heading1"/>
      <w:lvlText w:val="%1"/>
      <w:lvlJc w:val="left"/>
      <w:pPr>
        <w:tabs>
          <w:tab w:val="num" w:pos="1008"/>
        </w:tabs>
        <w:ind w:left="1008" w:hanging="1008"/>
      </w:pPr>
      <w:rPr>
        <w:rFonts w:hint="default"/>
      </w:rPr>
    </w:lvl>
    <w:lvl w:ilvl="1">
      <w:start w:val="1"/>
      <w:numFmt w:val="decimal"/>
      <w:pStyle w:val="Heading2"/>
      <w:lvlText w:val="%1.%2"/>
      <w:lvlJc w:val="left"/>
      <w:pPr>
        <w:tabs>
          <w:tab w:val="num" w:pos="5796"/>
        </w:tabs>
        <w:ind w:left="5796" w:hanging="1008"/>
      </w:pPr>
      <w:rPr>
        <w:rFonts w:hint="default"/>
        <w:b/>
        <w:i w:val="0"/>
      </w:rPr>
    </w:lvl>
    <w:lvl w:ilvl="2">
      <w:start w:val="1"/>
      <w:numFmt w:val="decimal"/>
      <w:pStyle w:val="Heading3"/>
      <w:lvlText w:val="%1.%2.%3"/>
      <w:lvlJc w:val="left"/>
      <w:pPr>
        <w:tabs>
          <w:tab w:val="num" w:pos="1008"/>
        </w:tabs>
        <w:ind w:left="1008" w:hanging="1008"/>
      </w:pPr>
      <w:rPr>
        <w:rFonts w:hint="default"/>
      </w:rPr>
    </w:lvl>
    <w:lvl w:ilvl="3">
      <w:start w:val="1"/>
      <w:numFmt w:val="decimal"/>
      <w:pStyle w:val="Heading4"/>
      <w:lvlText w:val="%1.%2.%3.%4"/>
      <w:lvlJc w:val="left"/>
      <w:pPr>
        <w:tabs>
          <w:tab w:val="num" w:pos="576"/>
        </w:tabs>
        <w:ind w:left="504" w:hanging="648"/>
      </w:pPr>
      <w:rPr>
        <w:rFonts w:hint="default"/>
      </w:rPr>
    </w:lvl>
    <w:lvl w:ilvl="4">
      <w:start w:val="1"/>
      <w:numFmt w:val="decimal"/>
      <w:lvlText w:val="%1.%2.%3.%4.%5."/>
      <w:lvlJc w:val="left"/>
      <w:pPr>
        <w:tabs>
          <w:tab w:val="num" w:pos="1296"/>
        </w:tabs>
        <w:ind w:left="1008" w:hanging="792"/>
      </w:pPr>
      <w:rPr>
        <w:rFonts w:hint="default"/>
      </w:rPr>
    </w:lvl>
    <w:lvl w:ilvl="5">
      <w:start w:val="1"/>
      <w:numFmt w:val="decimal"/>
      <w:lvlText w:val="%1.%2.%3.%4.%5.%6."/>
      <w:lvlJc w:val="left"/>
      <w:pPr>
        <w:tabs>
          <w:tab w:val="num" w:pos="2016"/>
        </w:tabs>
        <w:ind w:left="1512" w:hanging="936"/>
      </w:pPr>
      <w:rPr>
        <w:rFonts w:hint="default"/>
      </w:rPr>
    </w:lvl>
    <w:lvl w:ilvl="6">
      <w:start w:val="1"/>
      <w:numFmt w:val="decimal"/>
      <w:lvlText w:val="%1.%2.%3.%4.%5.%6.%7."/>
      <w:lvlJc w:val="left"/>
      <w:pPr>
        <w:tabs>
          <w:tab w:val="num" w:pos="2376"/>
        </w:tabs>
        <w:ind w:left="2016" w:hanging="1080"/>
      </w:pPr>
      <w:rPr>
        <w:rFonts w:hint="default"/>
      </w:rPr>
    </w:lvl>
    <w:lvl w:ilvl="7">
      <w:start w:val="1"/>
      <w:numFmt w:val="decimal"/>
      <w:lvlText w:val="%1.%2.%3.%4.%5.%6.%7.%8."/>
      <w:lvlJc w:val="left"/>
      <w:pPr>
        <w:tabs>
          <w:tab w:val="num" w:pos="3096"/>
        </w:tabs>
        <w:ind w:left="2520" w:hanging="1224"/>
      </w:pPr>
      <w:rPr>
        <w:rFonts w:hint="default"/>
      </w:rPr>
    </w:lvl>
    <w:lvl w:ilvl="8">
      <w:start w:val="1"/>
      <w:numFmt w:val="decimal"/>
      <w:lvlText w:val="%1.%2.%3.%4.%5.%6.%7.%8.%9."/>
      <w:lvlJc w:val="left"/>
      <w:pPr>
        <w:tabs>
          <w:tab w:val="num" w:pos="3816"/>
        </w:tabs>
        <w:ind w:left="3096" w:hanging="1440"/>
      </w:pPr>
      <w:rPr>
        <w:rFonts w:hint="default"/>
      </w:rPr>
    </w:lvl>
  </w:abstractNum>
  <w:num w:numId="1">
    <w:abstractNumId w:val="38"/>
  </w:num>
  <w:num w:numId="2">
    <w:abstractNumId w:val="36"/>
  </w:num>
  <w:num w:numId="3">
    <w:abstractNumId w:val="34"/>
  </w:num>
  <w:num w:numId="4">
    <w:abstractNumId w:val="31"/>
  </w:num>
  <w:num w:numId="5">
    <w:abstractNumId w:val="37"/>
  </w:num>
  <w:num w:numId="6">
    <w:abstractNumId w:val="28"/>
  </w:num>
  <w:num w:numId="7">
    <w:abstractNumId w:val="29"/>
  </w:num>
  <w:num w:numId="8">
    <w:abstractNumId w:val="32"/>
  </w:num>
  <w:num w:numId="9">
    <w:abstractNumId w:val="35"/>
  </w:num>
  <w:num w:numId="10">
    <w:abstractNumId w:val="30"/>
  </w:num>
  <w:num w:numId="1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64" w:dllVersion="131078" w:nlCheck="1" w:checkStyle="1"/>
  <w:activeWritingStyle w:appName="MSWord" w:lang="en-AU" w:vendorID="64" w:dllVersion="131078" w:nlCheck="1" w:checkStyle="1"/>
  <w:activeWritingStyle w:appName="MSWord" w:lang="en-AU" w:vendorID="64" w:dllVersion="131077"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noPunctuationKerning/>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1AF"/>
    <w:rsid w:val="00004978"/>
    <w:rsid w:val="00004C9E"/>
    <w:rsid w:val="00006161"/>
    <w:rsid w:val="0000628C"/>
    <w:rsid w:val="00010994"/>
    <w:rsid w:val="00012FE1"/>
    <w:rsid w:val="00013F1C"/>
    <w:rsid w:val="00014638"/>
    <w:rsid w:val="00021988"/>
    <w:rsid w:val="00023EF8"/>
    <w:rsid w:val="00036D4D"/>
    <w:rsid w:val="00041906"/>
    <w:rsid w:val="00042448"/>
    <w:rsid w:val="00045222"/>
    <w:rsid w:val="00046E8B"/>
    <w:rsid w:val="00051AFF"/>
    <w:rsid w:val="00051D3E"/>
    <w:rsid w:val="000532B8"/>
    <w:rsid w:val="00054528"/>
    <w:rsid w:val="00055792"/>
    <w:rsid w:val="0005650B"/>
    <w:rsid w:val="00065244"/>
    <w:rsid w:val="0007117C"/>
    <w:rsid w:val="0009289F"/>
    <w:rsid w:val="00097984"/>
    <w:rsid w:val="000A352C"/>
    <w:rsid w:val="000A5431"/>
    <w:rsid w:val="000B12E3"/>
    <w:rsid w:val="000B1636"/>
    <w:rsid w:val="000B1B56"/>
    <w:rsid w:val="000B5133"/>
    <w:rsid w:val="000C352C"/>
    <w:rsid w:val="000C4343"/>
    <w:rsid w:val="000C4BA0"/>
    <w:rsid w:val="000D173E"/>
    <w:rsid w:val="000D33A9"/>
    <w:rsid w:val="000D35C2"/>
    <w:rsid w:val="000E0EE7"/>
    <w:rsid w:val="000E429F"/>
    <w:rsid w:val="000E72B2"/>
    <w:rsid w:val="000E7746"/>
    <w:rsid w:val="000F550E"/>
    <w:rsid w:val="0010699E"/>
    <w:rsid w:val="0010721F"/>
    <w:rsid w:val="00112994"/>
    <w:rsid w:val="00117EA3"/>
    <w:rsid w:val="00130C9D"/>
    <w:rsid w:val="00152BF4"/>
    <w:rsid w:val="00153BBE"/>
    <w:rsid w:val="00160540"/>
    <w:rsid w:val="00160C60"/>
    <w:rsid w:val="001624A0"/>
    <w:rsid w:val="0016704C"/>
    <w:rsid w:val="00167B39"/>
    <w:rsid w:val="00171D0D"/>
    <w:rsid w:val="0018442A"/>
    <w:rsid w:val="001A40B7"/>
    <w:rsid w:val="001A4AA6"/>
    <w:rsid w:val="001B64F8"/>
    <w:rsid w:val="001E5BAE"/>
    <w:rsid w:val="001E73CD"/>
    <w:rsid w:val="001F1CE4"/>
    <w:rsid w:val="0020274C"/>
    <w:rsid w:val="00203031"/>
    <w:rsid w:val="0020342F"/>
    <w:rsid w:val="002170EA"/>
    <w:rsid w:val="002232DA"/>
    <w:rsid w:val="00226077"/>
    <w:rsid w:val="00226E62"/>
    <w:rsid w:val="00232FC0"/>
    <w:rsid w:val="00233F38"/>
    <w:rsid w:val="0023446E"/>
    <w:rsid w:val="0023641F"/>
    <w:rsid w:val="00240DBB"/>
    <w:rsid w:val="00244CE9"/>
    <w:rsid w:val="00245E2A"/>
    <w:rsid w:val="002529D7"/>
    <w:rsid w:val="00255491"/>
    <w:rsid w:val="00266529"/>
    <w:rsid w:val="00273C33"/>
    <w:rsid w:val="00275E9D"/>
    <w:rsid w:val="0028075B"/>
    <w:rsid w:val="00281A02"/>
    <w:rsid w:val="00287B14"/>
    <w:rsid w:val="002927E0"/>
    <w:rsid w:val="00292DBC"/>
    <w:rsid w:val="00297B35"/>
    <w:rsid w:val="002A646D"/>
    <w:rsid w:val="002B6CDC"/>
    <w:rsid w:val="002C6112"/>
    <w:rsid w:val="002C77D7"/>
    <w:rsid w:val="002D28BF"/>
    <w:rsid w:val="002E1099"/>
    <w:rsid w:val="002E30DC"/>
    <w:rsid w:val="002E3AC7"/>
    <w:rsid w:val="002E7513"/>
    <w:rsid w:val="002E77CD"/>
    <w:rsid w:val="002E7EB5"/>
    <w:rsid w:val="002F001B"/>
    <w:rsid w:val="002F4BA5"/>
    <w:rsid w:val="00301C92"/>
    <w:rsid w:val="00301F7A"/>
    <w:rsid w:val="00302B62"/>
    <w:rsid w:val="00310AEA"/>
    <w:rsid w:val="00310F59"/>
    <w:rsid w:val="00314F12"/>
    <w:rsid w:val="00316F97"/>
    <w:rsid w:val="0032105B"/>
    <w:rsid w:val="003224D3"/>
    <w:rsid w:val="003225B4"/>
    <w:rsid w:val="00323787"/>
    <w:rsid w:val="0032739E"/>
    <w:rsid w:val="00330DDA"/>
    <w:rsid w:val="003315B9"/>
    <w:rsid w:val="003358E9"/>
    <w:rsid w:val="00336B43"/>
    <w:rsid w:val="003379F5"/>
    <w:rsid w:val="003428D4"/>
    <w:rsid w:val="00343B38"/>
    <w:rsid w:val="00344DA3"/>
    <w:rsid w:val="00351B91"/>
    <w:rsid w:val="00361DEE"/>
    <w:rsid w:val="00366AD9"/>
    <w:rsid w:val="00374CBE"/>
    <w:rsid w:val="00383552"/>
    <w:rsid w:val="003A537B"/>
    <w:rsid w:val="003B5A24"/>
    <w:rsid w:val="003C0671"/>
    <w:rsid w:val="003D7A0B"/>
    <w:rsid w:val="003F155C"/>
    <w:rsid w:val="003F2723"/>
    <w:rsid w:val="003F4C4D"/>
    <w:rsid w:val="00411B20"/>
    <w:rsid w:val="00422AE5"/>
    <w:rsid w:val="00432059"/>
    <w:rsid w:val="00433D8E"/>
    <w:rsid w:val="004354ED"/>
    <w:rsid w:val="0044019A"/>
    <w:rsid w:val="0044226D"/>
    <w:rsid w:val="004545CE"/>
    <w:rsid w:val="00457262"/>
    <w:rsid w:val="00464C21"/>
    <w:rsid w:val="00493D84"/>
    <w:rsid w:val="004A048C"/>
    <w:rsid w:val="004B2DCF"/>
    <w:rsid w:val="004B40B6"/>
    <w:rsid w:val="004C7913"/>
    <w:rsid w:val="004D1037"/>
    <w:rsid w:val="004D1B5C"/>
    <w:rsid w:val="004F172E"/>
    <w:rsid w:val="00501D8F"/>
    <w:rsid w:val="00503376"/>
    <w:rsid w:val="00504873"/>
    <w:rsid w:val="005207FA"/>
    <w:rsid w:val="005242F1"/>
    <w:rsid w:val="005327B1"/>
    <w:rsid w:val="005331AA"/>
    <w:rsid w:val="00534124"/>
    <w:rsid w:val="005403CC"/>
    <w:rsid w:val="00544653"/>
    <w:rsid w:val="005465D6"/>
    <w:rsid w:val="00551396"/>
    <w:rsid w:val="00554A52"/>
    <w:rsid w:val="00557346"/>
    <w:rsid w:val="00564664"/>
    <w:rsid w:val="0056637F"/>
    <w:rsid w:val="00570897"/>
    <w:rsid w:val="005751F7"/>
    <w:rsid w:val="0058008B"/>
    <w:rsid w:val="0058025F"/>
    <w:rsid w:val="0058332A"/>
    <w:rsid w:val="005905DE"/>
    <w:rsid w:val="00591789"/>
    <w:rsid w:val="00591C6D"/>
    <w:rsid w:val="00593814"/>
    <w:rsid w:val="00596160"/>
    <w:rsid w:val="00597765"/>
    <w:rsid w:val="005A54CA"/>
    <w:rsid w:val="005A60B5"/>
    <w:rsid w:val="005A65AA"/>
    <w:rsid w:val="005A7002"/>
    <w:rsid w:val="005B1031"/>
    <w:rsid w:val="005B184B"/>
    <w:rsid w:val="005B58E5"/>
    <w:rsid w:val="005C4636"/>
    <w:rsid w:val="005D28EA"/>
    <w:rsid w:val="005D51D5"/>
    <w:rsid w:val="005D52B7"/>
    <w:rsid w:val="005D6E41"/>
    <w:rsid w:val="005E0A83"/>
    <w:rsid w:val="005E35BC"/>
    <w:rsid w:val="005E420E"/>
    <w:rsid w:val="005E6860"/>
    <w:rsid w:val="005F31AF"/>
    <w:rsid w:val="005F5DCF"/>
    <w:rsid w:val="006030F0"/>
    <w:rsid w:val="006038A2"/>
    <w:rsid w:val="00622C0C"/>
    <w:rsid w:val="00626557"/>
    <w:rsid w:val="00634900"/>
    <w:rsid w:val="006356CE"/>
    <w:rsid w:val="006369EF"/>
    <w:rsid w:val="00636F7F"/>
    <w:rsid w:val="0063751A"/>
    <w:rsid w:val="0065149D"/>
    <w:rsid w:val="00663511"/>
    <w:rsid w:val="00663978"/>
    <w:rsid w:val="00671C34"/>
    <w:rsid w:val="00681837"/>
    <w:rsid w:val="006923F8"/>
    <w:rsid w:val="00693C51"/>
    <w:rsid w:val="006A200B"/>
    <w:rsid w:val="006A41B2"/>
    <w:rsid w:val="006A6C47"/>
    <w:rsid w:val="006C281C"/>
    <w:rsid w:val="006E0533"/>
    <w:rsid w:val="006E4398"/>
    <w:rsid w:val="006E58A8"/>
    <w:rsid w:val="006F0972"/>
    <w:rsid w:val="006F6F75"/>
    <w:rsid w:val="0070120C"/>
    <w:rsid w:val="007024C7"/>
    <w:rsid w:val="00702894"/>
    <w:rsid w:val="00705E5C"/>
    <w:rsid w:val="007065EE"/>
    <w:rsid w:val="00713496"/>
    <w:rsid w:val="00721D11"/>
    <w:rsid w:val="0072416D"/>
    <w:rsid w:val="007269F0"/>
    <w:rsid w:val="007312B4"/>
    <w:rsid w:val="00745211"/>
    <w:rsid w:val="007475AA"/>
    <w:rsid w:val="007517FD"/>
    <w:rsid w:val="00757545"/>
    <w:rsid w:val="00757B28"/>
    <w:rsid w:val="007616B8"/>
    <w:rsid w:val="0076410C"/>
    <w:rsid w:val="00764F5E"/>
    <w:rsid w:val="00766F1D"/>
    <w:rsid w:val="007676E3"/>
    <w:rsid w:val="0077065F"/>
    <w:rsid w:val="00770D72"/>
    <w:rsid w:val="00772BF2"/>
    <w:rsid w:val="00784C2E"/>
    <w:rsid w:val="00785BF9"/>
    <w:rsid w:val="007865F7"/>
    <w:rsid w:val="00793031"/>
    <w:rsid w:val="007A0298"/>
    <w:rsid w:val="007A2BD3"/>
    <w:rsid w:val="007A7290"/>
    <w:rsid w:val="007B218A"/>
    <w:rsid w:val="007B58BE"/>
    <w:rsid w:val="007C569D"/>
    <w:rsid w:val="007C72E8"/>
    <w:rsid w:val="007D63ED"/>
    <w:rsid w:val="007F3C05"/>
    <w:rsid w:val="007F606D"/>
    <w:rsid w:val="008103B1"/>
    <w:rsid w:val="008107A4"/>
    <w:rsid w:val="008107AE"/>
    <w:rsid w:val="00812198"/>
    <w:rsid w:val="008214EF"/>
    <w:rsid w:val="0082322F"/>
    <w:rsid w:val="008322B3"/>
    <w:rsid w:val="008322E2"/>
    <w:rsid w:val="00837C44"/>
    <w:rsid w:val="00843286"/>
    <w:rsid w:val="00847361"/>
    <w:rsid w:val="00852ABC"/>
    <w:rsid w:val="00864CC8"/>
    <w:rsid w:val="00865C17"/>
    <w:rsid w:val="008779FD"/>
    <w:rsid w:val="00880B89"/>
    <w:rsid w:val="00887C17"/>
    <w:rsid w:val="00890790"/>
    <w:rsid w:val="008914F2"/>
    <w:rsid w:val="00893EF7"/>
    <w:rsid w:val="00894CF4"/>
    <w:rsid w:val="008A2ADB"/>
    <w:rsid w:val="008B1919"/>
    <w:rsid w:val="008B2E99"/>
    <w:rsid w:val="008B40A1"/>
    <w:rsid w:val="008B4D35"/>
    <w:rsid w:val="008B7ECB"/>
    <w:rsid w:val="008C46B9"/>
    <w:rsid w:val="008C5FE6"/>
    <w:rsid w:val="008D0E57"/>
    <w:rsid w:val="008D2D08"/>
    <w:rsid w:val="008E546C"/>
    <w:rsid w:val="008F6361"/>
    <w:rsid w:val="00900221"/>
    <w:rsid w:val="00901F2D"/>
    <w:rsid w:val="009031A0"/>
    <w:rsid w:val="009071AC"/>
    <w:rsid w:val="00915AAC"/>
    <w:rsid w:val="00921BB4"/>
    <w:rsid w:val="0093036A"/>
    <w:rsid w:val="00934E01"/>
    <w:rsid w:val="009353EB"/>
    <w:rsid w:val="0093698A"/>
    <w:rsid w:val="00942655"/>
    <w:rsid w:val="00947970"/>
    <w:rsid w:val="009635E2"/>
    <w:rsid w:val="0096387A"/>
    <w:rsid w:val="009661BA"/>
    <w:rsid w:val="00977237"/>
    <w:rsid w:val="00977C71"/>
    <w:rsid w:val="009B451A"/>
    <w:rsid w:val="009B5850"/>
    <w:rsid w:val="009B6432"/>
    <w:rsid w:val="009C53C8"/>
    <w:rsid w:val="009D37C4"/>
    <w:rsid w:val="009D7163"/>
    <w:rsid w:val="009E4BBB"/>
    <w:rsid w:val="009F2B87"/>
    <w:rsid w:val="009F2F21"/>
    <w:rsid w:val="009F4EEC"/>
    <w:rsid w:val="009F54EC"/>
    <w:rsid w:val="00A016C7"/>
    <w:rsid w:val="00A05461"/>
    <w:rsid w:val="00A076AE"/>
    <w:rsid w:val="00A1355F"/>
    <w:rsid w:val="00A217D1"/>
    <w:rsid w:val="00A21C2C"/>
    <w:rsid w:val="00A337DA"/>
    <w:rsid w:val="00A4254E"/>
    <w:rsid w:val="00A562EE"/>
    <w:rsid w:val="00A577FA"/>
    <w:rsid w:val="00A6660D"/>
    <w:rsid w:val="00A74552"/>
    <w:rsid w:val="00A81BF2"/>
    <w:rsid w:val="00A86907"/>
    <w:rsid w:val="00A9216C"/>
    <w:rsid w:val="00A92A8D"/>
    <w:rsid w:val="00AB1BB4"/>
    <w:rsid w:val="00AB262B"/>
    <w:rsid w:val="00AB3C5A"/>
    <w:rsid w:val="00AB4A51"/>
    <w:rsid w:val="00AC2453"/>
    <w:rsid w:val="00AC5AE3"/>
    <w:rsid w:val="00AC69C8"/>
    <w:rsid w:val="00AD30DE"/>
    <w:rsid w:val="00AD5DDB"/>
    <w:rsid w:val="00AD67D7"/>
    <w:rsid w:val="00AE6B08"/>
    <w:rsid w:val="00AF191E"/>
    <w:rsid w:val="00B14470"/>
    <w:rsid w:val="00B25DD5"/>
    <w:rsid w:val="00B2751C"/>
    <w:rsid w:val="00B30E5C"/>
    <w:rsid w:val="00B333BD"/>
    <w:rsid w:val="00B37A6B"/>
    <w:rsid w:val="00B45839"/>
    <w:rsid w:val="00B4643C"/>
    <w:rsid w:val="00B506BA"/>
    <w:rsid w:val="00B53570"/>
    <w:rsid w:val="00B57C37"/>
    <w:rsid w:val="00B60E3A"/>
    <w:rsid w:val="00B65F20"/>
    <w:rsid w:val="00B80492"/>
    <w:rsid w:val="00B83A5B"/>
    <w:rsid w:val="00B858F5"/>
    <w:rsid w:val="00B95601"/>
    <w:rsid w:val="00BA44F9"/>
    <w:rsid w:val="00BA45FE"/>
    <w:rsid w:val="00BA4843"/>
    <w:rsid w:val="00BB3591"/>
    <w:rsid w:val="00BB5C5A"/>
    <w:rsid w:val="00BC1FA5"/>
    <w:rsid w:val="00BC4481"/>
    <w:rsid w:val="00BC4B39"/>
    <w:rsid w:val="00BC671F"/>
    <w:rsid w:val="00BD3E2D"/>
    <w:rsid w:val="00BD4AB2"/>
    <w:rsid w:val="00BD4EBE"/>
    <w:rsid w:val="00BD7DA5"/>
    <w:rsid w:val="00BE12F1"/>
    <w:rsid w:val="00BE6755"/>
    <w:rsid w:val="00BE7EB8"/>
    <w:rsid w:val="00BF0D4A"/>
    <w:rsid w:val="00BF229A"/>
    <w:rsid w:val="00C03120"/>
    <w:rsid w:val="00C039A4"/>
    <w:rsid w:val="00C06094"/>
    <w:rsid w:val="00C06D97"/>
    <w:rsid w:val="00C137E0"/>
    <w:rsid w:val="00C22DCB"/>
    <w:rsid w:val="00C27DCD"/>
    <w:rsid w:val="00C27EC2"/>
    <w:rsid w:val="00C31C1C"/>
    <w:rsid w:val="00C42E02"/>
    <w:rsid w:val="00C45B64"/>
    <w:rsid w:val="00C5377E"/>
    <w:rsid w:val="00C544F8"/>
    <w:rsid w:val="00C55CAB"/>
    <w:rsid w:val="00C60961"/>
    <w:rsid w:val="00C6379C"/>
    <w:rsid w:val="00C64E7D"/>
    <w:rsid w:val="00C7038B"/>
    <w:rsid w:val="00C8286F"/>
    <w:rsid w:val="00C82F96"/>
    <w:rsid w:val="00C83348"/>
    <w:rsid w:val="00C85A3F"/>
    <w:rsid w:val="00C85B52"/>
    <w:rsid w:val="00CB643D"/>
    <w:rsid w:val="00CC358E"/>
    <w:rsid w:val="00CC4F3E"/>
    <w:rsid w:val="00CC6A7B"/>
    <w:rsid w:val="00CC70F9"/>
    <w:rsid w:val="00CE67DC"/>
    <w:rsid w:val="00CF0380"/>
    <w:rsid w:val="00CF7BCF"/>
    <w:rsid w:val="00D04C83"/>
    <w:rsid w:val="00D1300C"/>
    <w:rsid w:val="00D21698"/>
    <w:rsid w:val="00D2289A"/>
    <w:rsid w:val="00D258DC"/>
    <w:rsid w:val="00D25C8C"/>
    <w:rsid w:val="00D33D92"/>
    <w:rsid w:val="00D349D3"/>
    <w:rsid w:val="00D36D1F"/>
    <w:rsid w:val="00D428E2"/>
    <w:rsid w:val="00D44C58"/>
    <w:rsid w:val="00D57CD3"/>
    <w:rsid w:val="00D600D7"/>
    <w:rsid w:val="00D62299"/>
    <w:rsid w:val="00D717EF"/>
    <w:rsid w:val="00D723A1"/>
    <w:rsid w:val="00D73D50"/>
    <w:rsid w:val="00D7570A"/>
    <w:rsid w:val="00D77371"/>
    <w:rsid w:val="00D775DC"/>
    <w:rsid w:val="00D85053"/>
    <w:rsid w:val="00D86A11"/>
    <w:rsid w:val="00DB2781"/>
    <w:rsid w:val="00DB46D0"/>
    <w:rsid w:val="00DB7D7D"/>
    <w:rsid w:val="00DC2D06"/>
    <w:rsid w:val="00DC4BA6"/>
    <w:rsid w:val="00DC78B2"/>
    <w:rsid w:val="00DD293D"/>
    <w:rsid w:val="00DE3531"/>
    <w:rsid w:val="00DE5EDA"/>
    <w:rsid w:val="00DE7AD3"/>
    <w:rsid w:val="00DF49C4"/>
    <w:rsid w:val="00DF78B3"/>
    <w:rsid w:val="00E04F55"/>
    <w:rsid w:val="00E06C35"/>
    <w:rsid w:val="00E07C89"/>
    <w:rsid w:val="00E11077"/>
    <w:rsid w:val="00E122CD"/>
    <w:rsid w:val="00E132A5"/>
    <w:rsid w:val="00E1581F"/>
    <w:rsid w:val="00E42695"/>
    <w:rsid w:val="00E43B83"/>
    <w:rsid w:val="00E43F2E"/>
    <w:rsid w:val="00E50C84"/>
    <w:rsid w:val="00E53C10"/>
    <w:rsid w:val="00E63D89"/>
    <w:rsid w:val="00E674B5"/>
    <w:rsid w:val="00E67ACE"/>
    <w:rsid w:val="00E67F84"/>
    <w:rsid w:val="00E70D11"/>
    <w:rsid w:val="00E74332"/>
    <w:rsid w:val="00E81BE7"/>
    <w:rsid w:val="00E82C21"/>
    <w:rsid w:val="00E94473"/>
    <w:rsid w:val="00EA1F25"/>
    <w:rsid w:val="00EA56DB"/>
    <w:rsid w:val="00EB0349"/>
    <w:rsid w:val="00EB10A7"/>
    <w:rsid w:val="00EB353F"/>
    <w:rsid w:val="00EB4026"/>
    <w:rsid w:val="00EC1323"/>
    <w:rsid w:val="00EC13CC"/>
    <w:rsid w:val="00EC710C"/>
    <w:rsid w:val="00EC7856"/>
    <w:rsid w:val="00ED0077"/>
    <w:rsid w:val="00ED27F2"/>
    <w:rsid w:val="00ED3B8B"/>
    <w:rsid w:val="00EE0E61"/>
    <w:rsid w:val="00EE246A"/>
    <w:rsid w:val="00EE4754"/>
    <w:rsid w:val="00EF385B"/>
    <w:rsid w:val="00F0008C"/>
    <w:rsid w:val="00F11AE6"/>
    <w:rsid w:val="00F15507"/>
    <w:rsid w:val="00F16367"/>
    <w:rsid w:val="00F172AE"/>
    <w:rsid w:val="00F26994"/>
    <w:rsid w:val="00F31EEF"/>
    <w:rsid w:val="00F35989"/>
    <w:rsid w:val="00F459E0"/>
    <w:rsid w:val="00F45B4C"/>
    <w:rsid w:val="00F51ABC"/>
    <w:rsid w:val="00F54B38"/>
    <w:rsid w:val="00F61660"/>
    <w:rsid w:val="00F65851"/>
    <w:rsid w:val="00F67644"/>
    <w:rsid w:val="00F75186"/>
    <w:rsid w:val="00F779B5"/>
    <w:rsid w:val="00F819E7"/>
    <w:rsid w:val="00F87585"/>
    <w:rsid w:val="00F959AC"/>
    <w:rsid w:val="00F96F98"/>
    <w:rsid w:val="00FA1D0F"/>
    <w:rsid w:val="00FA2729"/>
    <w:rsid w:val="00FA75AB"/>
    <w:rsid w:val="00FB21D4"/>
    <w:rsid w:val="00FB6B02"/>
    <w:rsid w:val="00FB787F"/>
    <w:rsid w:val="00FC0E07"/>
    <w:rsid w:val="00FC7FFE"/>
    <w:rsid w:val="00FD36DA"/>
    <w:rsid w:val="00FD57E6"/>
    <w:rsid w:val="00FD6185"/>
    <w:rsid w:val="00FD63EC"/>
    <w:rsid w:val="00FE128E"/>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D548848"/>
  <w15:docId w15:val="{CC2ACC51-FBFE-4DE2-AB53-95B8E46D4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ascii="Arial" w:hAnsi="Arial" w:cs="Arial"/>
      <w:sz w:val="22"/>
      <w:szCs w:val="22"/>
      <w:lang w:eastAsia="en-US"/>
    </w:rPr>
  </w:style>
  <w:style w:type="paragraph" w:styleId="Heading1">
    <w:name w:val="heading 1"/>
    <w:basedOn w:val="Normal"/>
    <w:next w:val="Normal"/>
    <w:qFormat/>
    <w:rsid w:val="00240DBB"/>
    <w:pPr>
      <w:keepNext/>
      <w:numPr>
        <w:numId w:val="1"/>
      </w:numPr>
      <w:spacing w:before="240" w:after="60"/>
      <w:outlineLvl w:val="0"/>
    </w:pPr>
    <w:rPr>
      <w:rFonts w:ascii="Verdana" w:hAnsi="Verdana"/>
      <w:b/>
      <w:bCs/>
      <w:kern w:val="32"/>
      <w:sz w:val="24"/>
      <w:szCs w:val="32"/>
    </w:rPr>
  </w:style>
  <w:style w:type="paragraph" w:styleId="Heading2">
    <w:name w:val="heading 2"/>
    <w:basedOn w:val="Normal"/>
    <w:next w:val="Normal"/>
    <w:qFormat/>
    <w:rsid w:val="00FD57E6"/>
    <w:pPr>
      <w:keepNext/>
      <w:numPr>
        <w:ilvl w:val="1"/>
        <w:numId w:val="1"/>
      </w:numPr>
      <w:tabs>
        <w:tab w:val="clear" w:pos="5796"/>
        <w:tab w:val="left" w:pos="0"/>
      </w:tabs>
      <w:spacing w:before="240" w:after="60"/>
      <w:ind w:left="1009" w:hanging="1009"/>
      <w:outlineLvl w:val="1"/>
    </w:pPr>
    <w:rPr>
      <w:b/>
      <w:bCs/>
    </w:rPr>
  </w:style>
  <w:style w:type="paragraph" w:styleId="Heading3">
    <w:name w:val="heading 3"/>
    <w:basedOn w:val="Normal"/>
    <w:next w:val="Normal"/>
    <w:qFormat/>
    <w:pPr>
      <w:keepNext/>
      <w:numPr>
        <w:ilvl w:val="2"/>
        <w:numId w:val="1"/>
      </w:numPr>
      <w:spacing w:before="240" w:after="60"/>
      <w:outlineLvl w:val="2"/>
    </w:pPr>
    <w:rPr>
      <w:b/>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keepNext/>
      <w:jc w:val="center"/>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80"/>
      <w:u w:val="single"/>
    </w:rPr>
  </w:style>
  <w:style w:type="paragraph" w:customStyle="1" w:styleId="TableContents">
    <w:name w:val="Table Contents"/>
    <w:basedOn w:val="BodyText"/>
  </w:style>
  <w:style w:type="paragraph" w:customStyle="1" w:styleId="TableHeading">
    <w:name w:val="Table Heading"/>
    <w:basedOn w:val="TableContents"/>
    <w:pPr>
      <w:jc w:val="center"/>
    </w:pPr>
    <w:rPr>
      <w:b/>
      <w:i/>
    </w:rPr>
  </w:style>
  <w:style w:type="paragraph" w:customStyle="1" w:styleId="ContentsHeading">
    <w:name w:val="Contents Heading"/>
    <w:basedOn w:val="Normal"/>
    <w:pPr>
      <w:keepNext/>
      <w:spacing w:before="240" w:after="120"/>
    </w:pPr>
    <w:rPr>
      <w:b/>
      <w:sz w:val="32"/>
    </w:rPr>
  </w:style>
  <w:style w:type="paragraph" w:styleId="TOC1">
    <w:name w:val="toc 1"/>
    <w:basedOn w:val="Normal"/>
    <w:uiPriority w:val="39"/>
    <w:pPr>
      <w:tabs>
        <w:tab w:val="right" w:leader="dot" w:pos="9637"/>
      </w:tabs>
    </w:p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odyText">
    <w:name w:val="Body Text"/>
    <w:basedOn w:val="Normal"/>
    <w:link w:val="BodyTextChar"/>
    <w:pPr>
      <w:spacing w:after="120"/>
    </w:pPr>
  </w:style>
  <w:style w:type="paragraph" w:styleId="DocumentMap">
    <w:name w:val="Document Map"/>
    <w:basedOn w:val="Normal"/>
    <w:semiHidden/>
    <w:pPr>
      <w:shd w:val="clear" w:color="auto" w:fill="000080"/>
    </w:pPr>
    <w:rPr>
      <w:rFonts w:ascii="Tahoma" w:hAnsi="Tahoma" w:cs="Tahoma"/>
    </w:rPr>
  </w:style>
  <w:style w:type="paragraph" w:styleId="TOC2">
    <w:name w:val="toc 2"/>
    <w:basedOn w:val="Normal"/>
    <w:next w:val="Normal"/>
    <w:autoRedefine/>
    <w:uiPriority w:val="39"/>
    <w:pPr>
      <w:ind w:left="220"/>
    </w:pPr>
  </w:style>
  <w:style w:type="paragraph" w:styleId="Caption">
    <w:name w:val="caption"/>
    <w:basedOn w:val="Normal"/>
    <w:next w:val="Normal"/>
    <w:qFormat/>
    <w:pPr>
      <w:spacing w:before="120" w:after="120"/>
    </w:pPr>
    <w:rPr>
      <w:b/>
      <w:bCs/>
      <w:sz w:val="20"/>
      <w:szCs w:val="20"/>
    </w:rPr>
  </w:style>
  <w:style w:type="character" w:styleId="HTMLAcronym">
    <w:name w:val="HTML Acronym"/>
    <w:basedOn w:val="DefaultParagraphFont"/>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styleId="BodyTextIndent">
    <w:name w:val="Body Text Indent"/>
    <w:basedOn w:val="Normal"/>
    <w:pPr>
      <w:ind w:left="144"/>
      <w:jc w:val="both"/>
    </w:pPr>
  </w:style>
  <w:style w:type="paragraph" w:styleId="BodyTextIndent2">
    <w:name w:val="Body Text Indent 2"/>
    <w:basedOn w:val="Normal"/>
    <w:pPr>
      <w:ind w:left="114"/>
      <w:jc w:val="both"/>
    </w:pPr>
  </w:style>
  <w:style w:type="paragraph" w:styleId="BodyTextIndent3">
    <w:name w:val="Body Text Indent 3"/>
    <w:basedOn w:val="Normal"/>
    <w:pPr>
      <w:ind w:left="171"/>
    </w:pPr>
  </w:style>
  <w:style w:type="character" w:customStyle="1" w:styleId="BodyTextChar">
    <w:name w:val="Body Text Char"/>
    <w:basedOn w:val="DefaultParagraphFont"/>
    <w:link w:val="BodyText"/>
    <w:rsid w:val="00934E01"/>
    <w:rPr>
      <w:rFonts w:ascii="Arial" w:hAnsi="Arial" w:cs="Arial"/>
      <w:sz w:val="22"/>
      <w:szCs w:val="22"/>
      <w:lang w:val="en-AU" w:eastAsia="en-US" w:bidi="ar-SA"/>
    </w:rPr>
  </w:style>
  <w:style w:type="table" w:styleId="TableGrid">
    <w:name w:val="Table Grid"/>
    <w:basedOn w:val="TableNormal"/>
    <w:rsid w:val="00C83348"/>
    <w:pPr>
      <w:widowControl w:val="0"/>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F96F98"/>
    <w:rPr>
      <w:rFonts w:ascii="Tahoma" w:hAnsi="Tahoma" w:cs="Tahoma"/>
      <w:sz w:val="16"/>
      <w:szCs w:val="16"/>
    </w:rPr>
  </w:style>
  <w:style w:type="paragraph" w:styleId="EndnoteText">
    <w:name w:val="endnote text"/>
    <w:basedOn w:val="Normal"/>
    <w:semiHidden/>
    <w:rsid w:val="00DC78B2"/>
    <w:pPr>
      <w:widowControl/>
      <w:suppressAutoHyphens w:val="0"/>
    </w:pPr>
    <w:rPr>
      <w:rFonts w:ascii="Courier" w:hAnsi="Courier" w:cs="Times New Roman"/>
      <w:sz w:val="24"/>
      <w:szCs w:val="20"/>
    </w:rPr>
  </w:style>
  <w:style w:type="character" w:styleId="PageNumber">
    <w:name w:val="page number"/>
    <w:basedOn w:val="DefaultParagraphFont"/>
    <w:rsid w:val="00302B62"/>
  </w:style>
  <w:style w:type="paragraph" w:styleId="FootnoteText">
    <w:name w:val="footnote text"/>
    <w:basedOn w:val="Normal"/>
    <w:semiHidden/>
    <w:rsid w:val="00226077"/>
    <w:rPr>
      <w:sz w:val="20"/>
      <w:szCs w:val="20"/>
    </w:rPr>
  </w:style>
  <w:style w:type="character" w:styleId="FootnoteReference">
    <w:name w:val="footnote reference"/>
    <w:basedOn w:val="DefaultParagraphFont"/>
    <w:semiHidden/>
    <w:rsid w:val="0022607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dictionary.com/browse/noncompliance"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inc.com/sylvia-lafair/top-10-reasons-why-teams-fail-and-what-you-can-do-to-stay-strong.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r\Google%20Drive\IFB299\Team%20Agree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Team Agreement.dotx</Template>
  <TotalTime>0</TotalTime>
  <Pages>14</Pages>
  <Words>2985</Words>
  <Characters>17019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ITB116 Project Plan Template - DRAFT</vt:lpstr>
    </vt:vector>
  </TitlesOfParts>
  <Company>QUT</Company>
  <LinksUpToDate>false</LinksUpToDate>
  <CharactersWithSpaces>19965</CharactersWithSpaces>
  <SharedDoc>false</SharedDoc>
  <HLinks>
    <vt:vector size="84" baseType="variant">
      <vt:variant>
        <vt:i4>1376306</vt:i4>
      </vt:variant>
      <vt:variant>
        <vt:i4>80</vt:i4>
      </vt:variant>
      <vt:variant>
        <vt:i4>0</vt:i4>
      </vt:variant>
      <vt:variant>
        <vt:i4>5</vt:i4>
      </vt:variant>
      <vt:variant>
        <vt:lpwstr/>
      </vt:variant>
      <vt:variant>
        <vt:lpwstr>_Toc140037015</vt:lpwstr>
      </vt:variant>
      <vt:variant>
        <vt:i4>1376306</vt:i4>
      </vt:variant>
      <vt:variant>
        <vt:i4>74</vt:i4>
      </vt:variant>
      <vt:variant>
        <vt:i4>0</vt:i4>
      </vt:variant>
      <vt:variant>
        <vt:i4>5</vt:i4>
      </vt:variant>
      <vt:variant>
        <vt:lpwstr/>
      </vt:variant>
      <vt:variant>
        <vt:lpwstr>_Toc140037014</vt:lpwstr>
      </vt:variant>
      <vt:variant>
        <vt:i4>1376306</vt:i4>
      </vt:variant>
      <vt:variant>
        <vt:i4>68</vt:i4>
      </vt:variant>
      <vt:variant>
        <vt:i4>0</vt:i4>
      </vt:variant>
      <vt:variant>
        <vt:i4>5</vt:i4>
      </vt:variant>
      <vt:variant>
        <vt:lpwstr/>
      </vt:variant>
      <vt:variant>
        <vt:lpwstr>_Toc140037013</vt:lpwstr>
      </vt:variant>
      <vt:variant>
        <vt:i4>1376306</vt:i4>
      </vt:variant>
      <vt:variant>
        <vt:i4>62</vt:i4>
      </vt:variant>
      <vt:variant>
        <vt:i4>0</vt:i4>
      </vt:variant>
      <vt:variant>
        <vt:i4>5</vt:i4>
      </vt:variant>
      <vt:variant>
        <vt:lpwstr/>
      </vt:variant>
      <vt:variant>
        <vt:lpwstr>_Toc140037012</vt:lpwstr>
      </vt:variant>
      <vt:variant>
        <vt:i4>1376306</vt:i4>
      </vt:variant>
      <vt:variant>
        <vt:i4>56</vt:i4>
      </vt:variant>
      <vt:variant>
        <vt:i4>0</vt:i4>
      </vt:variant>
      <vt:variant>
        <vt:i4>5</vt:i4>
      </vt:variant>
      <vt:variant>
        <vt:lpwstr/>
      </vt:variant>
      <vt:variant>
        <vt:lpwstr>_Toc140037011</vt:lpwstr>
      </vt:variant>
      <vt:variant>
        <vt:i4>1376306</vt:i4>
      </vt:variant>
      <vt:variant>
        <vt:i4>50</vt:i4>
      </vt:variant>
      <vt:variant>
        <vt:i4>0</vt:i4>
      </vt:variant>
      <vt:variant>
        <vt:i4>5</vt:i4>
      </vt:variant>
      <vt:variant>
        <vt:lpwstr/>
      </vt:variant>
      <vt:variant>
        <vt:lpwstr>_Toc140037010</vt:lpwstr>
      </vt:variant>
      <vt:variant>
        <vt:i4>1310770</vt:i4>
      </vt:variant>
      <vt:variant>
        <vt:i4>44</vt:i4>
      </vt:variant>
      <vt:variant>
        <vt:i4>0</vt:i4>
      </vt:variant>
      <vt:variant>
        <vt:i4>5</vt:i4>
      </vt:variant>
      <vt:variant>
        <vt:lpwstr/>
      </vt:variant>
      <vt:variant>
        <vt:lpwstr>_Toc140037009</vt:lpwstr>
      </vt:variant>
      <vt:variant>
        <vt:i4>1310770</vt:i4>
      </vt:variant>
      <vt:variant>
        <vt:i4>38</vt:i4>
      </vt:variant>
      <vt:variant>
        <vt:i4>0</vt:i4>
      </vt:variant>
      <vt:variant>
        <vt:i4>5</vt:i4>
      </vt:variant>
      <vt:variant>
        <vt:lpwstr/>
      </vt:variant>
      <vt:variant>
        <vt:lpwstr>_Toc140037008</vt:lpwstr>
      </vt:variant>
      <vt:variant>
        <vt:i4>1310770</vt:i4>
      </vt:variant>
      <vt:variant>
        <vt:i4>32</vt:i4>
      </vt:variant>
      <vt:variant>
        <vt:i4>0</vt:i4>
      </vt:variant>
      <vt:variant>
        <vt:i4>5</vt:i4>
      </vt:variant>
      <vt:variant>
        <vt:lpwstr/>
      </vt:variant>
      <vt:variant>
        <vt:lpwstr>_Toc140037007</vt:lpwstr>
      </vt:variant>
      <vt:variant>
        <vt:i4>1310770</vt:i4>
      </vt:variant>
      <vt:variant>
        <vt:i4>26</vt:i4>
      </vt:variant>
      <vt:variant>
        <vt:i4>0</vt:i4>
      </vt:variant>
      <vt:variant>
        <vt:i4>5</vt:i4>
      </vt:variant>
      <vt:variant>
        <vt:lpwstr/>
      </vt:variant>
      <vt:variant>
        <vt:lpwstr>_Toc140037006</vt:lpwstr>
      </vt:variant>
      <vt:variant>
        <vt:i4>1310770</vt:i4>
      </vt:variant>
      <vt:variant>
        <vt:i4>20</vt:i4>
      </vt:variant>
      <vt:variant>
        <vt:i4>0</vt:i4>
      </vt:variant>
      <vt:variant>
        <vt:i4>5</vt:i4>
      </vt:variant>
      <vt:variant>
        <vt:lpwstr/>
      </vt:variant>
      <vt:variant>
        <vt:lpwstr>_Toc140037005</vt:lpwstr>
      </vt:variant>
      <vt:variant>
        <vt:i4>1310770</vt:i4>
      </vt:variant>
      <vt:variant>
        <vt:i4>14</vt:i4>
      </vt:variant>
      <vt:variant>
        <vt:i4>0</vt:i4>
      </vt:variant>
      <vt:variant>
        <vt:i4>5</vt:i4>
      </vt:variant>
      <vt:variant>
        <vt:lpwstr/>
      </vt:variant>
      <vt:variant>
        <vt:lpwstr>_Toc140037004</vt:lpwstr>
      </vt:variant>
      <vt:variant>
        <vt:i4>1310770</vt:i4>
      </vt:variant>
      <vt:variant>
        <vt:i4>8</vt:i4>
      </vt:variant>
      <vt:variant>
        <vt:i4>0</vt:i4>
      </vt:variant>
      <vt:variant>
        <vt:i4>5</vt:i4>
      </vt:variant>
      <vt:variant>
        <vt:lpwstr/>
      </vt:variant>
      <vt:variant>
        <vt:lpwstr>_Toc140037003</vt:lpwstr>
      </vt:variant>
      <vt:variant>
        <vt:i4>1310770</vt:i4>
      </vt:variant>
      <vt:variant>
        <vt:i4>2</vt:i4>
      </vt:variant>
      <vt:variant>
        <vt:i4>0</vt:i4>
      </vt:variant>
      <vt:variant>
        <vt:i4>5</vt:i4>
      </vt:variant>
      <vt:variant>
        <vt:lpwstr/>
      </vt:variant>
      <vt:variant>
        <vt:lpwstr>_Toc140037002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ITB116 Project Plan Template - DRAFT</dc:title>
  <dc:creator>Richard Thomas</dc:creator>
  <cp:lastModifiedBy>Edward Doherty</cp:lastModifiedBy>
  <cp:revision>2</cp:revision>
  <cp:lastPrinted>2007-07-16T01:45:00Z</cp:lastPrinted>
  <dcterms:created xsi:type="dcterms:W3CDTF">2016-07-30T04:25:00Z</dcterms:created>
  <dcterms:modified xsi:type="dcterms:W3CDTF">2016-07-30T04:25:00Z</dcterms:modified>
</cp:coreProperties>
</file>