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C5A6" w14:textId="5CDA3966" w:rsidR="00262095" w:rsidRPr="00262095" w:rsidRDefault="00262095" w:rsidP="00262095">
      <w:pPr>
        <w:pStyle w:val="Heading1"/>
      </w:pPr>
      <w:r w:rsidRPr="00262095">
        <w:t>Description of Improvements:</w:t>
      </w:r>
    </w:p>
    <w:p w14:paraId="2CCF91CB" w14:textId="0F34228A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Descriptions of the components (for the new topic) or improvements (if you’re building upon your assignment 1) that you created.</w:t>
      </w:r>
    </w:p>
    <w:p w14:paraId="2B3EE54F" w14:textId="367B6117" w:rsidR="00262095" w:rsidRDefault="00262095" w:rsidP="00262095"/>
    <w:p w14:paraId="364880A7" w14:textId="5AF1385F" w:rsidR="001B4AD9" w:rsidRDefault="001B4AD9" w:rsidP="00262095">
      <w:proofErr w:type="spellStart"/>
      <w:r>
        <w:t>DBHandler</w:t>
      </w:r>
      <w:proofErr w:type="spellEnd"/>
      <w:r>
        <w:t xml:space="preserve"> </w:t>
      </w:r>
    </w:p>
    <w:p w14:paraId="730C8D5E" w14:textId="711EB4B2" w:rsidR="001B4AD9" w:rsidRDefault="001B4AD9" w:rsidP="00262095">
      <w:proofErr w:type="spellStart"/>
      <w:r>
        <w:t>ViewAccountActivity</w:t>
      </w:r>
      <w:proofErr w:type="spellEnd"/>
    </w:p>
    <w:p w14:paraId="4207136A" w14:textId="0D9EBA04" w:rsidR="001B4AD9" w:rsidRDefault="001B4AD9" w:rsidP="00262095">
      <w:proofErr w:type="spellStart"/>
      <w:r>
        <w:t>AccountBalancesAdapter</w:t>
      </w:r>
      <w:proofErr w:type="spellEnd"/>
    </w:p>
    <w:p w14:paraId="1D52EE11" w14:textId="19802D8F" w:rsidR="001B4AD9" w:rsidRDefault="001B4AD9" w:rsidP="00262095">
      <w:proofErr w:type="spellStart"/>
      <w:r>
        <w:t>TransactionsAdapt</w:t>
      </w:r>
      <w:r w:rsidR="00BE0C41">
        <w:t>e</w:t>
      </w:r>
      <w:r>
        <w:t>r</w:t>
      </w:r>
      <w:proofErr w:type="spellEnd"/>
    </w:p>
    <w:p w14:paraId="22781CFB" w14:textId="77777777" w:rsidR="00262095" w:rsidRDefault="00262095" w:rsidP="00262095"/>
    <w:p w14:paraId="639AD7D7" w14:textId="4C47BC26" w:rsidR="00262095" w:rsidRDefault="00262095" w:rsidP="00262095">
      <w:pPr>
        <w:pStyle w:val="Heading1"/>
      </w:pPr>
      <w:r>
        <w:t>Conceptual Framework:</w:t>
      </w:r>
    </w:p>
    <w:p w14:paraId="3218E71F" w14:textId="6E2F64E7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 xml:space="preserve">Conceptual framework outlining the scope of this assignment. </w:t>
      </w:r>
    </w:p>
    <w:p w14:paraId="006769F5" w14:textId="26EFD70D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If it is a new project, what functions have you included to meet the learning outcomes?</w:t>
      </w:r>
    </w:p>
    <w:p w14:paraId="1A587961" w14:textId="77777777" w:rsidR="00262095" w:rsidRPr="00262095" w:rsidRDefault="00262095" w:rsidP="00262095">
      <w:r w:rsidRPr="00262095">
        <w:rPr>
          <w:i/>
          <w:iCs/>
          <w:color w:val="FF0000"/>
        </w:rPr>
        <w:t>If you choose to build upon your Assignment 1, specify the improvements on this version.</w:t>
      </w:r>
    </w:p>
    <w:p w14:paraId="101296E9" w14:textId="74FC8DF7" w:rsidR="00262095" w:rsidRDefault="00262095" w:rsidP="00262095"/>
    <w:p w14:paraId="43C4E8A0" w14:textId="5EBBCC24" w:rsidR="00C86EA8" w:rsidRDefault="00C86EA8" w:rsidP="00262095">
      <w:r>
        <w:t>For the 2</w:t>
      </w:r>
      <w:r w:rsidRPr="00C86EA8">
        <w:rPr>
          <w:vertAlign w:val="superscript"/>
        </w:rPr>
        <w:t>nd</w:t>
      </w:r>
      <w:r>
        <w:t xml:space="preserve"> release of the application, the scope of Assignment 2 was primarily the inclusion of a</w:t>
      </w:r>
      <w:r w:rsidR="00A349A4">
        <w:t>n</w:t>
      </w:r>
      <w:r>
        <w:t xml:space="preserve"> SQLite Database to store data, alongside it’s related CRUD functionality, and Expresso UI testing.</w:t>
      </w:r>
    </w:p>
    <w:p w14:paraId="7CB3A99A" w14:textId="68393CB6" w:rsidR="00C86EA8" w:rsidRDefault="00C86EA8" w:rsidP="00262095">
      <w:r>
        <w:t>Alongside these two main components, the rest of the scope of Assignment 2 was to finish implementing functionality that was started in Assignment 1 that required a database to be finished, such as the View Transactions and View Accounts activities, who both take data from the database to display in custom list views.</w:t>
      </w:r>
    </w:p>
    <w:p w14:paraId="1AF7FB96" w14:textId="77777777" w:rsidR="001B4AD9" w:rsidRDefault="001B4AD9" w:rsidP="00262095"/>
    <w:p w14:paraId="5D4C5CE9" w14:textId="77777777" w:rsidR="00311DD2" w:rsidRDefault="00311DD2" w:rsidP="00262095"/>
    <w:p w14:paraId="1366B525" w14:textId="3D02B838" w:rsidR="00262095" w:rsidRDefault="00262095" w:rsidP="00262095">
      <w:pPr>
        <w:pStyle w:val="Heading1"/>
      </w:pPr>
      <w:r>
        <w:t>Features and Programming Concepts Applied:</w:t>
      </w:r>
    </w:p>
    <w:p w14:paraId="05A9F19D" w14:textId="566D4CED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List of features and programming concepts applied in your design.</w:t>
      </w:r>
      <w:r w:rsidRPr="00262095">
        <w:rPr>
          <w:i/>
          <w:iCs/>
        </w:rPr>
        <w:br/>
      </w:r>
    </w:p>
    <w:p w14:paraId="5891B08D" w14:textId="631B98D7" w:rsidR="008C37B4" w:rsidRDefault="008C37B4" w:rsidP="00262095">
      <w:r>
        <w:t xml:space="preserve">I used an Object-Relational Mapper (ORM) </w:t>
      </w:r>
      <w:r w:rsidR="003D5548">
        <w:t>type</w:t>
      </w:r>
      <w:r>
        <w:t xml:space="preserve"> approach to interacting with the database. </w:t>
      </w:r>
    </w:p>
    <w:p w14:paraId="4371D18A" w14:textId="74050BD6" w:rsidR="008C37B4" w:rsidRDefault="008C37B4" w:rsidP="00262095">
      <w:r>
        <w:t>With my ORM type approach, all the tables in the database have Java classes that model the table columns of each table.</w:t>
      </w:r>
      <w:r w:rsidR="003D5548">
        <w:t xml:space="preserve"> Using the </w:t>
      </w:r>
      <w:proofErr w:type="spellStart"/>
      <w:r w:rsidR="003D5548">
        <w:t>DBHandler</w:t>
      </w:r>
      <w:proofErr w:type="spellEnd"/>
      <w:r w:rsidR="003D5548">
        <w:t xml:space="preserve"> class implementation, data from the database was stored in the Transaction and Account class objects (from the Transactions and Accounts tables respectively).</w:t>
      </w:r>
      <w:r w:rsidR="00A8517B">
        <w:t xml:space="preserve"> All the activities and classes then used the </w:t>
      </w:r>
      <w:proofErr w:type="spellStart"/>
      <w:r w:rsidR="00A8517B">
        <w:t>DBHandler</w:t>
      </w:r>
      <w:proofErr w:type="spellEnd"/>
      <w:r w:rsidR="00A8517B">
        <w:t xml:space="preserve"> class along with the class objects to work with the data. </w:t>
      </w:r>
    </w:p>
    <w:p w14:paraId="505D3AAF" w14:textId="77777777" w:rsidR="008C37B4" w:rsidRDefault="008C37B4" w:rsidP="00262095"/>
    <w:p w14:paraId="49F9DABF" w14:textId="68BBBF62" w:rsidR="00262095" w:rsidRDefault="00262095" w:rsidP="00262095">
      <w:pPr>
        <w:pStyle w:val="Heading1"/>
      </w:pPr>
      <w:r>
        <w:t>Constraints:</w:t>
      </w:r>
    </w:p>
    <w:p w14:paraId="47EC0C12" w14:textId="34342EB4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Discussion about the constraints and strategies employed during the development.</w:t>
      </w:r>
    </w:p>
    <w:p w14:paraId="536B4CC7" w14:textId="1E338F73" w:rsidR="00262095" w:rsidRDefault="00262095" w:rsidP="00262095"/>
    <w:p w14:paraId="3B1302D9" w14:textId="6185BE0D" w:rsidR="00285AE0" w:rsidRDefault="002C3666" w:rsidP="00262095">
      <w:r>
        <w:t xml:space="preserve">File naming - </w:t>
      </w:r>
    </w:p>
    <w:p w14:paraId="08D3DB56" w14:textId="54240B25" w:rsidR="00262095" w:rsidRDefault="00262095" w:rsidP="00262095">
      <w:pPr>
        <w:pStyle w:val="Heading1"/>
      </w:pPr>
      <w:r>
        <w:t>Debugging:</w:t>
      </w:r>
    </w:p>
    <w:p w14:paraId="4597E468" w14:textId="35D91919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Evidence of debugging performed</w:t>
      </w:r>
    </w:p>
    <w:p w14:paraId="15639281" w14:textId="50C17303" w:rsidR="00262095" w:rsidRDefault="00262095" w:rsidP="00262095"/>
    <w:p w14:paraId="28661EDF" w14:textId="77777777" w:rsidR="00262095" w:rsidRDefault="00262095" w:rsidP="00262095"/>
    <w:p w14:paraId="26D1620F" w14:textId="1514D4F0" w:rsidR="00262095" w:rsidRPr="00262095" w:rsidRDefault="00262095" w:rsidP="00262095">
      <w:pPr>
        <w:pStyle w:val="Heading1"/>
      </w:pPr>
      <w:r w:rsidRPr="00262095">
        <w:lastRenderedPageBreak/>
        <w:t>Espresso Testing:</w:t>
      </w:r>
    </w:p>
    <w:p w14:paraId="6F2249C3" w14:textId="1D606085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List of Test cases and test results (include the Espresso test result screenshots)</w:t>
      </w:r>
    </w:p>
    <w:p w14:paraId="749391E0" w14:textId="5B39C3A4" w:rsidR="00262095" w:rsidRDefault="00262095" w:rsidP="00262095"/>
    <w:p w14:paraId="52135D38" w14:textId="4BEC03BC" w:rsidR="00262095" w:rsidRDefault="00262095" w:rsidP="00262095"/>
    <w:p w14:paraId="38582DB2" w14:textId="4C576202" w:rsidR="00262095" w:rsidRDefault="00262095" w:rsidP="00262095">
      <w:pPr>
        <w:pStyle w:val="Heading1"/>
      </w:pPr>
      <w:r>
        <w:t>Application Screenshots:</w:t>
      </w:r>
    </w:p>
    <w:p w14:paraId="1174B1D5" w14:textId="27F81D94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Screenshots of the final app components.</w:t>
      </w:r>
    </w:p>
    <w:p w14:paraId="02873FAC" w14:textId="733D0F18" w:rsidR="00262095" w:rsidRPr="00262095" w:rsidRDefault="00262095" w:rsidP="00262095"/>
    <w:sectPr w:rsidR="00262095" w:rsidRPr="0026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2BF"/>
    <w:multiLevelType w:val="hybridMultilevel"/>
    <w:tmpl w:val="B1FC913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001AC"/>
    <w:multiLevelType w:val="hybridMultilevel"/>
    <w:tmpl w:val="26DC4D78"/>
    <w:lvl w:ilvl="0" w:tplc="BA086B06">
      <w:start w:val="1"/>
      <w:numFmt w:val="bullet"/>
      <w:lvlText w:val="-"/>
      <w:lvlJc w:val="left"/>
      <w:pPr>
        <w:ind w:left="1962" w:hanging="360"/>
      </w:pPr>
      <w:rPr>
        <w:rFonts w:ascii="Calibri" w:eastAsia="Times New Roman" w:hAnsi="Calibri" w:cs="Calibri" w:hint="default"/>
      </w:rPr>
    </w:lvl>
    <w:lvl w:ilvl="1" w:tplc="14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5"/>
    <w:rsid w:val="001B4AD9"/>
    <w:rsid w:val="00262095"/>
    <w:rsid w:val="00285AE0"/>
    <w:rsid w:val="002C3666"/>
    <w:rsid w:val="00311DD2"/>
    <w:rsid w:val="003D5548"/>
    <w:rsid w:val="00694668"/>
    <w:rsid w:val="008C37B4"/>
    <w:rsid w:val="009A7F4B"/>
    <w:rsid w:val="00A349A4"/>
    <w:rsid w:val="00A8517B"/>
    <w:rsid w:val="00BE0C41"/>
    <w:rsid w:val="00C86EA8"/>
    <w:rsid w:val="00D22415"/>
    <w:rsid w:val="00E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A8E5"/>
  <w15:chartTrackingRefBased/>
  <w15:docId w15:val="{800E1B64-5A4E-4C42-B055-C34CADD5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95"/>
    <w:pPr>
      <w:tabs>
        <w:tab w:val="left" w:pos="720"/>
        <w:tab w:val="center" w:pos="4153"/>
        <w:tab w:val="right" w:pos="8306"/>
      </w:tabs>
      <w:spacing w:after="0" w:line="276" w:lineRule="auto"/>
    </w:pPr>
    <w:rPr>
      <w:rFonts w:ascii="Arial" w:eastAsia="Times New Roman" w:hAnsi="Arial" w:cs="Arial"/>
      <w:szCs w:val="18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095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62095"/>
    <w:pPr>
      <w:spacing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262095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62095"/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 Toit</dc:creator>
  <cp:keywords/>
  <dc:description/>
  <cp:lastModifiedBy>Michael du Toit</cp:lastModifiedBy>
  <cp:revision>13</cp:revision>
  <dcterms:created xsi:type="dcterms:W3CDTF">2021-05-19T08:26:00Z</dcterms:created>
  <dcterms:modified xsi:type="dcterms:W3CDTF">2021-05-20T02:41:00Z</dcterms:modified>
</cp:coreProperties>
</file>