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"/>
        </w:rPr>
        <w:id w:val="-178179218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</w:rPr>
      </w:sdtEndPr>
      <w:sdtContent>
        <w:p w14:paraId="2894314E" w14:textId="199D843A" w:rsidR="00EE3819" w:rsidRDefault="00EE3819">
          <w:pPr>
            <w:pStyle w:val="KeinLeerraum"/>
            <w:rPr>
              <w:sz w:val="2"/>
            </w:rPr>
          </w:pPr>
        </w:p>
        <w:p w14:paraId="583457C6" w14:textId="77777777" w:rsidR="00EE3819" w:rsidRDefault="00EE3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1829FC" wp14:editId="190F875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de-AT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1B17DE6" w14:textId="60547CD7" w:rsidR="00EE3819" w:rsidRPr="00EE3819" w:rsidRDefault="00EE381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de-AT"/>
                                      </w:rPr>
                                    </w:pPr>
                                    <w:r w:rsidRPr="00EE381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AT"/>
                                      </w:rPr>
                                      <w:t>A-S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AT"/>
                                      </w:rPr>
                                      <w:t>IA 2.0</w:t>
                                    </w:r>
                                  </w:p>
                                </w:sdtContent>
                              </w:sdt>
                              <w:p w14:paraId="4137CB07" w14:textId="0E16A40C" w:rsidR="00EE3819" w:rsidRPr="00EE3819" w:rsidRDefault="00C2789A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381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EE381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1474A9BB" w14:textId="77777777" w:rsidR="00EE3819" w:rsidRPr="00EE3819" w:rsidRDefault="00EE3819">
                                <w:pPr>
                                  <w:rPr>
                                    <w:lang w:val="de-A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B1829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de-AT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1B17DE6" w14:textId="60547CD7" w:rsidR="00EE3819" w:rsidRPr="00EE3819" w:rsidRDefault="00EE381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de-AT"/>
                                </w:rPr>
                              </w:pPr>
                              <w:r w:rsidRPr="00EE381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AT"/>
                                </w:rPr>
                                <w:t>A-S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AT"/>
                                </w:rPr>
                                <w:t>IA 2.0</w:t>
                              </w:r>
                            </w:p>
                          </w:sdtContent>
                        </w:sdt>
                        <w:p w14:paraId="4137CB07" w14:textId="0E16A40C" w:rsidR="00EE3819" w:rsidRPr="00EE3819" w:rsidRDefault="00C2789A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de-A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381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 w:rsidR="00EE381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1474A9BB" w14:textId="77777777" w:rsidR="00EE3819" w:rsidRPr="00EE3819" w:rsidRDefault="00EE3819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3C7992E" wp14:editId="1B4C304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7206B7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436CE" wp14:editId="52176D1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95BE7A" w14:textId="336C8D86" w:rsidR="00EE3819" w:rsidRDefault="00C2789A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381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B93247" w14:textId="6B7D95E4" w:rsidR="00EE3819" w:rsidRDefault="00EE381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UAS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Technikum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Wien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E436CE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D95BE7A" w14:textId="336C8D86" w:rsidR="00EE3819" w:rsidRDefault="00C2789A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381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4B93247" w14:textId="6B7D95E4" w:rsidR="00EE3819" w:rsidRDefault="00EE3819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UAS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Technikum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Wien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96CE789" w14:textId="77777777" w:rsidR="009A3288" w:rsidRDefault="00EE3819" w:rsidP="009A3288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de-DE"/>
            </w:rPr>
            <w:id w:val="-1324431172"/>
            <w:docPartObj>
              <w:docPartGallery w:val="Table of Contents"/>
              <w:docPartUnique/>
            </w:docPartObj>
          </w:sdtPr>
          <w:sdtEndPr/>
          <w:sdtContent>
            <w:p w14:paraId="6B1E3BBF" w14:textId="1F81FB04" w:rsidR="00C97B58" w:rsidRDefault="00C97B58" w:rsidP="00DA0E8E">
              <w:pPr>
                <w:pStyle w:val="Inhaltsverzeichnisberschrift"/>
                <w:numPr>
                  <w:ilvl w:val="0"/>
                  <w:numId w:val="0"/>
                </w:numPr>
                <w:ind w:left="432" w:hanging="432"/>
              </w:pPr>
              <w:r>
                <w:rPr>
                  <w:lang w:val="de-DE"/>
                </w:rPr>
                <w:t>Inhalt</w:t>
              </w:r>
            </w:p>
            <w:p w14:paraId="41862213" w14:textId="621913A2" w:rsidR="00653306" w:rsidRDefault="00C97B58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7225325" w:history="1">
                <w:r w:rsidR="00653306" w:rsidRPr="00F124B4">
                  <w:rPr>
                    <w:rStyle w:val="Hyperlink"/>
                    <w:noProof/>
                  </w:rPr>
                  <w:t>1</w:t>
                </w:r>
                <w:r w:rsidR="00653306">
                  <w:rPr>
                    <w:noProof/>
                  </w:rPr>
                  <w:tab/>
                </w:r>
                <w:r w:rsidR="00653306" w:rsidRPr="00F124B4">
                  <w:rPr>
                    <w:rStyle w:val="Hyperlink"/>
                    <w:noProof/>
                  </w:rPr>
                  <w:t>System Definition</w:t>
                </w:r>
                <w:r w:rsidR="00653306">
                  <w:rPr>
                    <w:noProof/>
                    <w:webHidden/>
                  </w:rPr>
                  <w:tab/>
                </w:r>
                <w:r w:rsidR="00653306">
                  <w:rPr>
                    <w:noProof/>
                    <w:webHidden/>
                  </w:rPr>
                  <w:fldChar w:fldCharType="begin"/>
                </w:r>
                <w:r w:rsidR="00653306">
                  <w:rPr>
                    <w:noProof/>
                    <w:webHidden/>
                  </w:rPr>
                  <w:instrText xml:space="preserve"> PAGEREF _Toc107225325 \h </w:instrText>
                </w:r>
                <w:r w:rsidR="00653306">
                  <w:rPr>
                    <w:noProof/>
                    <w:webHidden/>
                  </w:rPr>
                </w:r>
                <w:r w:rsidR="00653306">
                  <w:rPr>
                    <w:noProof/>
                    <w:webHidden/>
                  </w:rPr>
                  <w:fldChar w:fldCharType="separate"/>
                </w:r>
                <w:r w:rsidR="00653306">
                  <w:rPr>
                    <w:noProof/>
                    <w:webHidden/>
                  </w:rPr>
                  <w:t>3</w:t>
                </w:r>
                <w:r w:rsidR="00653306">
                  <w:rPr>
                    <w:noProof/>
                    <w:webHidden/>
                  </w:rPr>
                  <w:fldChar w:fldCharType="end"/>
                </w:r>
              </w:hyperlink>
            </w:p>
            <w:p w14:paraId="51D615BB" w14:textId="4B4F50C1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26" w:history="1">
                <w:r w:rsidRPr="00F124B4">
                  <w:rPr>
                    <w:rStyle w:val="Hyperlink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System Boundary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0C972E" w14:textId="3A270A7C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27" w:history="1">
                <w:r w:rsidRPr="00F124B4">
                  <w:rPr>
                    <w:rStyle w:val="Hyperlink"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1076F0" w14:textId="33034425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28" w:history="1">
                <w:r w:rsidRPr="00F124B4">
                  <w:rPr>
                    <w:rStyle w:val="Hyperlink"/>
                    <w:noProof/>
                  </w:rPr>
                  <w:t>1.2.1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Server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AF83A5" w14:textId="3894D60A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29" w:history="1">
                <w:r w:rsidRPr="00F124B4">
                  <w:rPr>
                    <w:rStyle w:val="Hyperlink"/>
                    <w:noProof/>
                  </w:rPr>
                  <w:t>1.3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Models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5A1C18" w14:textId="3899AA18" w:rsidR="00653306" w:rsidRDefault="00653306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107225330" w:history="1">
                <w:r w:rsidRPr="00F124B4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Backend (C#)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F4A5AD" w14:textId="02B94303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31" w:history="1">
                <w:r w:rsidRPr="00F124B4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ASP.Net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84B97C" w14:textId="65DA77A9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32" w:history="1">
                <w:r w:rsidRPr="00F124B4">
                  <w:rPr>
                    <w:rStyle w:val="Hyperlink"/>
                    <w:noProof/>
                  </w:rPr>
                  <w:t>2.1.1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CCA982" w14:textId="1727FE96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33" w:history="1">
                <w:r w:rsidRPr="00F124B4">
                  <w:rPr>
                    <w:rStyle w:val="Hyperlink"/>
                    <w:noProof/>
                  </w:rPr>
                  <w:t>2.1.2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Authentication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8FA370" w14:textId="562C1690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34" w:history="1">
                <w:r w:rsidRPr="00F124B4">
                  <w:rPr>
                    <w:rStyle w:val="Hyperlink"/>
                    <w:noProof/>
                  </w:rPr>
                  <w:t>2.2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Neo4J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7DD6E7" w14:textId="4678D353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35" w:history="1">
                <w:r w:rsidRPr="00F124B4">
                  <w:rPr>
                    <w:rStyle w:val="Hyperlink"/>
                    <w:noProof/>
                  </w:rPr>
                  <w:t>2.2.1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DAL Layer Definition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AA463D" w14:textId="636E3C0A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36" w:history="1">
                <w:r w:rsidRPr="00F124B4">
                  <w:rPr>
                    <w:rStyle w:val="Hyperlink"/>
                    <w:noProof/>
                  </w:rPr>
                  <w:t>2.2.2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Repositories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5588C5" w14:textId="6E3ABFD7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37" w:history="1">
                <w:r w:rsidRPr="00F124B4">
                  <w:rPr>
                    <w:rStyle w:val="Hyperlink"/>
                    <w:noProof/>
                  </w:rPr>
                  <w:t>2.2.3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Neo4J Engine /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6CDC16" w14:textId="00BD8A59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38" w:history="1">
                <w:r w:rsidRPr="00F124B4">
                  <w:rPr>
                    <w:rStyle w:val="Hyperlink"/>
                    <w:noProof/>
                  </w:rPr>
                  <w:t>2.3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Graph Calculation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440ED6" w14:textId="46185FE2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39" w:history="1">
                <w:r w:rsidRPr="00F124B4">
                  <w:rPr>
                    <w:rStyle w:val="Hyperlink"/>
                    <w:noProof/>
                  </w:rPr>
                  <w:t>2.3.1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Role Calculation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9EF39" w14:textId="37211E6B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40" w:history="1">
                <w:r w:rsidRPr="00F124B4">
                  <w:rPr>
                    <w:rStyle w:val="Hyperlink"/>
                    <w:noProof/>
                  </w:rPr>
                  <w:t>2.3.2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Value Calculation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5B427D" w14:textId="52ED505A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41" w:history="1">
                <w:r w:rsidRPr="00F124B4">
                  <w:rPr>
                    <w:rStyle w:val="Hyperlink"/>
                    <w:noProof/>
                  </w:rPr>
                  <w:t>2.4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Plugin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1274BA" w14:textId="3C69FEE8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42" w:history="1">
                <w:r w:rsidRPr="00F124B4">
                  <w:rPr>
                    <w:rStyle w:val="Hyperlink"/>
                    <w:noProof/>
                  </w:rPr>
                  <w:t>2.5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14C9B3" w14:textId="259B580E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43" w:history="1">
                <w:r w:rsidRPr="00F124B4">
                  <w:rPr>
                    <w:rStyle w:val="Hyperlink"/>
                    <w:noProof/>
                  </w:rPr>
                  <w:t>2.5.1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ASP.Net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8AD8D4" w14:textId="231E9E32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44" w:history="1">
                <w:r w:rsidRPr="00F124B4">
                  <w:rPr>
                    <w:rStyle w:val="Hyperlink"/>
                    <w:noProof/>
                  </w:rPr>
                  <w:t>2.5.2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DAL 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AD2025" w14:textId="7744425F" w:rsidR="00653306" w:rsidRDefault="00653306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07225345" w:history="1">
                <w:r w:rsidRPr="00F124B4">
                  <w:rPr>
                    <w:rStyle w:val="Hyperlink"/>
                    <w:noProof/>
                  </w:rPr>
                  <w:t>2.6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Deployment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B71131" w14:textId="4E46FB94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46" w:history="1">
                <w:r w:rsidRPr="00F124B4">
                  <w:rPr>
                    <w:rStyle w:val="Hyperlink"/>
                    <w:noProof/>
                  </w:rPr>
                  <w:t>2.6.1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1B7844" w14:textId="79FB7118" w:rsidR="00653306" w:rsidRDefault="00653306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7225347" w:history="1">
                <w:r w:rsidRPr="00F124B4">
                  <w:rPr>
                    <w:rStyle w:val="Hyperlink"/>
                    <w:noProof/>
                  </w:rPr>
                  <w:t>2.6.2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E19F18" w14:textId="2C37D240" w:rsidR="00653306" w:rsidRDefault="00653306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107225348" w:history="1">
                <w:r w:rsidRPr="00F124B4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Frontend (Angular)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A1461E" w14:textId="13FC801E" w:rsidR="00653306" w:rsidRDefault="00653306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107225349" w:history="1">
                <w:r w:rsidRPr="00F124B4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F124B4">
                  <w:rPr>
                    <w:rStyle w:val="Hyperlink"/>
                    <w:noProof/>
                  </w:rPr>
                  <w:t>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_Toc107225349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E70813" w14:textId="6F0BC40A" w:rsidR="00C97B58" w:rsidRDefault="00C97B58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14:paraId="772DFA29" w14:textId="2D341D6D" w:rsidR="00C97B58" w:rsidRDefault="00C97B58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</w:pPr>
          <w:r>
            <w:br w:type="page"/>
          </w:r>
        </w:p>
        <w:p w14:paraId="76410058" w14:textId="220A10A9" w:rsidR="009A3288" w:rsidRDefault="009A3288" w:rsidP="00093052">
          <w:pPr>
            <w:pStyle w:val="berschrift1"/>
          </w:pPr>
          <w:bookmarkStart w:id="0" w:name="_Toc107225325"/>
          <w:r>
            <w:lastRenderedPageBreak/>
            <w:t>System Definition</w:t>
          </w:r>
          <w:bookmarkEnd w:id="0"/>
        </w:p>
        <w:p w14:paraId="7B9AF0A8" w14:textId="05856FEE" w:rsidR="00093052" w:rsidRDefault="004D7EC1" w:rsidP="005E703E">
          <w:pPr>
            <w:pStyle w:val="berschrift2"/>
          </w:pPr>
          <w:bookmarkStart w:id="1" w:name="_Toc107225326"/>
          <w:r>
            <w:t xml:space="preserve">System </w:t>
          </w:r>
          <w:r w:rsidRPr="005E703E">
            <w:t>Boundary</w:t>
          </w:r>
          <w:bookmarkEnd w:id="1"/>
        </w:p>
        <w:p w14:paraId="5E56B774" w14:textId="303C3B2A" w:rsidR="00BC6E30" w:rsidRPr="00BC6E30" w:rsidRDefault="00AF288A" w:rsidP="00BC6E30">
          <w:r>
            <w:t xml:space="preserve">The following diagram shows the predefined System </w:t>
          </w:r>
          <w:r w:rsidR="00B5214E">
            <w:t xml:space="preserve">Context </w:t>
          </w:r>
          <w:r>
            <w:t>Boundary</w:t>
          </w:r>
          <w:r w:rsidR="008568E8">
            <w:t xml:space="preserve">. </w:t>
          </w:r>
          <w:r w:rsidR="00324C80">
            <w:t xml:space="preserve">It ensures that </w:t>
          </w:r>
          <w:r w:rsidR="00256858">
            <w:t xml:space="preserve">only the </w:t>
          </w:r>
          <w:r w:rsidR="003E66AE">
            <w:t xml:space="preserve">required </w:t>
          </w:r>
          <w:r w:rsidR="00036C4D">
            <w:t>functionalities</w:t>
          </w:r>
          <w:r w:rsidR="003E66AE">
            <w:t xml:space="preserve"> are considered when </w:t>
          </w:r>
          <w:r w:rsidR="00D70383">
            <w:t>looking at the</w:t>
          </w:r>
          <w:r w:rsidR="0046724A">
            <w:t xml:space="preserve"> development</w:t>
          </w:r>
          <w:r w:rsidR="00C21034">
            <w:t xml:space="preserve"> and maintenance of the</w:t>
          </w:r>
          <w:r w:rsidR="00D70383">
            <w:t xml:space="preserve"> A-SIA 2.0 application</w:t>
          </w:r>
          <w:r w:rsidR="00036C4D">
            <w:t>.</w:t>
          </w:r>
        </w:p>
        <w:p w14:paraId="7074AC37" w14:textId="77777777" w:rsidR="007B37B7" w:rsidRDefault="007B37B7" w:rsidP="00A20972">
          <w:pPr>
            <w:keepNext/>
          </w:pPr>
          <w:r>
            <w:rPr>
              <w:noProof/>
            </w:rPr>
            <w:drawing>
              <wp:inline distT="0" distB="0" distL="0" distR="0" wp14:anchorId="2A547511" wp14:editId="3916FB7E">
                <wp:extent cx="3733800" cy="2515952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4339" cy="2523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9AA112" w14:textId="483A4A4B" w:rsidR="0016654F" w:rsidRDefault="007B37B7" w:rsidP="007B37B7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1</w:t>
          </w:r>
          <w:r>
            <w:fldChar w:fldCharType="end"/>
          </w:r>
          <w:r>
            <w:t xml:space="preserve"> System Boundary Diagram</w:t>
          </w:r>
        </w:p>
        <w:p w14:paraId="080CF812" w14:textId="3EA90A28" w:rsidR="00A95ECA" w:rsidRDefault="00600889" w:rsidP="00C15EE7">
          <w:pPr>
            <w:rPr>
              <w:b/>
            </w:rPr>
          </w:pPr>
          <w:r w:rsidRPr="006812A1">
            <w:rPr>
              <w:b/>
            </w:rPr>
            <w:t>Frontend Interface</w:t>
          </w:r>
        </w:p>
        <w:p w14:paraId="75F77BDE" w14:textId="0CA213CF" w:rsidR="004A5C82" w:rsidRDefault="004A5C82" w:rsidP="00C15EE7">
          <w:r>
            <w:rPr>
              <w:b/>
            </w:rPr>
            <w:tab/>
          </w:r>
          <w:r w:rsidR="00EC543A" w:rsidRPr="00BB63C9">
            <w:t>&lt;</w:t>
          </w:r>
          <w:r w:rsidR="00C1692B" w:rsidRPr="00BB63C9">
            <w:t>Description</w:t>
          </w:r>
          <w:r w:rsidR="00EC543A" w:rsidRPr="00BB63C9">
            <w:t>&gt;</w:t>
          </w:r>
        </w:p>
        <w:p w14:paraId="5165F361" w14:textId="5B7B1F26" w:rsidR="00A838C9" w:rsidRDefault="00A838C9" w:rsidP="00A838C9">
          <w:pPr>
            <w:rPr>
              <w:b/>
            </w:rPr>
          </w:pPr>
          <w:r>
            <w:rPr>
              <w:b/>
            </w:rPr>
            <w:t>Backend API</w:t>
          </w:r>
        </w:p>
        <w:p w14:paraId="4F36B35E" w14:textId="6F05935D" w:rsidR="00A838C9" w:rsidRPr="00BB63C9" w:rsidRDefault="00E034A7" w:rsidP="00761FE0">
          <w:pPr>
            <w:ind w:left="720"/>
          </w:pPr>
          <w:r>
            <w:t xml:space="preserve">The backend API </w:t>
          </w:r>
          <w:r w:rsidR="00E14053">
            <w:t xml:space="preserve">is responsible for </w:t>
          </w:r>
          <w:r w:rsidR="00277701">
            <w:t xml:space="preserve">receiving calls </w:t>
          </w:r>
          <w:r w:rsidR="0000409B">
            <w:t xml:space="preserve">that </w:t>
          </w:r>
          <w:r w:rsidR="00451111">
            <w:t xml:space="preserve">affect </w:t>
          </w:r>
          <w:r w:rsidR="00E91C94">
            <w:t xml:space="preserve">the </w:t>
          </w:r>
          <w:r w:rsidR="001D17EE">
            <w:t>calculation and management</w:t>
          </w:r>
          <w:r w:rsidR="00B90BE5">
            <w:t xml:space="preserve"> </w:t>
          </w:r>
          <w:r w:rsidR="001D17EE">
            <w:t xml:space="preserve">of the </w:t>
          </w:r>
          <w:r w:rsidR="001E56CE">
            <w:t xml:space="preserve">networks and </w:t>
          </w:r>
          <w:r w:rsidR="001E0C76">
            <w:t xml:space="preserve">user. </w:t>
          </w:r>
          <w:r w:rsidR="00BD25C4">
            <w:t>It should be a</w:t>
          </w:r>
          <w:r w:rsidR="007F50E8">
            <w:t xml:space="preserve">n easy-to-use interface like </w:t>
          </w:r>
          <w:r w:rsidR="00E128C9">
            <w:t>swagger/</w:t>
          </w:r>
          <w:proofErr w:type="spellStart"/>
          <w:r w:rsidR="00E128C9">
            <w:t>openapi</w:t>
          </w:r>
          <w:proofErr w:type="spellEnd"/>
          <w:r w:rsidR="00E128C9">
            <w:t xml:space="preserve"> and</w:t>
          </w:r>
          <w:r w:rsidR="00230E6E">
            <w:t xml:space="preserve"> should also be used by the frontend as access point to the backend</w:t>
          </w:r>
          <w:r w:rsidR="009A6E1F">
            <w:t>.</w:t>
          </w:r>
          <w:r w:rsidR="006508A8">
            <w:t xml:space="preserve"> </w:t>
          </w:r>
          <w:r w:rsidR="001B7502">
            <w:t xml:space="preserve">Additionally, the interface should be </w:t>
          </w:r>
          <w:r w:rsidR="0043751A">
            <w:t xml:space="preserve">defined as REST </w:t>
          </w:r>
          <w:r w:rsidR="0096250F">
            <w:t>service.</w:t>
          </w:r>
        </w:p>
        <w:p w14:paraId="5A911A47" w14:textId="5574AEC8" w:rsidR="00A838C9" w:rsidRDefault="004D17B9" w:rsidP="00A838C9">
          <w:pPr>
            <w:rPr>
              <w:b/>
            </w:rPr>
          </w:pPr>
          <w:r>
            <w:rPr>
              <w:b/>
            </w:rPr>
            <w:t>Storage</w:t>
          </w:r>
        </w:p>
        <w:p w14:paraId="0BA9EC0A" w14:textId="7F73BC70" w:rsidR="00A838C9" w:rsidRPr="00BB63C9" w:rsidRDefault="00E152E8" w:rsidP="008E1B08">
          <w:pPr>
            <w:ind w:left="720"/>
          </w:pPr>
          <w:r>
            <w:t xml:space="preserve">The storage system needs to </w:t>
          </w:r>
          <w:r w:rsidR="00923C1F">
            <w:t xml:space="preserve">save the </w:t>
          </w:r>
          <w:r w:rsidR="00DE4C16">
            <w:t xml:space="preserve">data that is </w:t>
          </w:r>
          <w:r w:rsidR="00071BF7">
            <w:t xml:space="preserve">managed and used by the system </w:t>
          </w:r>
          <w:r w:rsidR="00653B42">
            <w:t>in a database.</w:t>
          </w:r>
          <w:r w:rsidR="00515A07">
            <w:t xml:space="preserve"> </w:t>
          </w:r>
          <w:r w:rsidR="0085572C">
            <w:t xml:space="preserve">The database can be chosen freely, but it must be possible </w:t>
          </w:r>
          <w:r w:rsidR="00944D7F">
            <w:t xml:space="preserve">to </w:t>
          </w:r>
          <w:r w:rsidR="00E64385">
            <w:t xml:space="preserve">display </w:t>
          </w:r>
          <w:r w:rsidR="00716F1C">
            <w:t>relations and graph like structures in the database.</w:t>
          </w:r>
          <w:r w:rsidR="008E1165">
            <w:t xml:space="preserve"> Neo4J would be a good choice for such database.</w:t>
          </w:r>
        </w:p>
        <w:p w14:paraId="204339EB" w14:textId="2599BC21" w:rsidR="00A838C9" w:rsidRDefault="006C1E35" w:rsidP="00A838C9">
          <w:pPr>
            <w:rPr>
              <w:b/>
            </w:rPr>
          </w:pPr>
          <w:r>
            <w:rPr>
              <w:b/>
            </w:rPr>
            <w:t>Plugins</w:t>
          </w:r>
        </w:p>
        <w:p w14:paraId="4E11C2B0" w14:textId="5D0C4350" w:rsidR="00A838C9" w:rsidRPr="00BB63C9" w:rsidRDefault="00463871" w:rsidP="004D7A92">
          <w:pPr>
            <w:ind w:left="720"/>
          </w:pPr>
          <w:r>
            <w:t xml:space="preserve">The system must be extendable via external plugins. </w:t>
          </w:r>
          <w:r w:rsidR="00737E4B">
            <w:t xml:space="preserve">These plugins should be able to be added after compiled and </w:t>
          </w:r>
          <w:r w:rsidR="008C379F">
            <w:t>loaded after restarting the application</w:t>
          </w:r>
          <w:r w:rsidR="001F3FC2">
            <w:t>, without changing the code</w:t>
          </w:r>
          <w:r w:rsidR="008C379F">
            <w:t>.</w:t>
          </w:r>
        </w:p>
        <w:p w14:paraId="6E56AEA1" w14:textId="45D17146" w:rsidR="00A65BF1" w:rsidRDefault="00757D59" w:rsidP="00A65BF1">
          <w:pPr>
            <w:rPr>
              <w:b/>
            </w:rPr>
          </w:pPr>
          <w:r>
            <w:rPr>
              <w:b/>
            </w:rPr>
            <w:t>Reports &amp; Surveys</w:t>
          </w:r>
        </w:p>
        <w:p w14:paraId="48A0C422" w14:textId="13F92AD6" w:rsidR="00A838C9" w:rsidRPr="00BB63C9" w:rsidRDefault="00A65BF1" w:rsidP="00C15EE7">
          <w:r>
            <w:rPr>
              <w:b/>
            </w:rPr>
            <w:tab/>
          </w:r>
          <w:r w:rsidRPr="00BB63C9">
            <w:t>&lt;Description&gt;</w:t>
          </w:r>
        </w:p>
        <w:p w14:paraId="35BAA165" w14:textId="711C58F5" w:rsidR="00BC4E50" w:rsidRDefault="00093052" w:rsidP="00093052">
          <w:pPr>
            <w:pStyle w:val="berschrift2"/>
            <w:numPr>
              <w:ilvl w:val="1"/>
              <w:numId w:val="1"/>
            </w:numPr>
          </w:pPr>
          <w:bookmarkStart w:id="2" w:name="_Toc107225327"/>
          <w:r>
            <w:lastRenderedPageBreak/>
            <w:t>System Architecture</w:t>
          </w:r>
          <w:bookmarkEnd w:id="2"/>
        </w:p>
        <w:p w14:paraId="678D979A" w14:textId="313BE8DE" w:rsidR="00163911" w:rsidRPr="00163911" w:rsidRDefault="00163911" w:rsidP="00163911">
          <w:r>
            <w:t xml:space="preserve">The following chapter </w:t>
          </w:r>
          <w:r w:rsidR="00024545">
            <w:t>shows the different system architectures of the frontend and backend components of the application.</w:t>
          </w:r>
          <w:r w:rsidR="00644670">
            <w:t xml:space="preserve"> </w:t>
          </w:r>
          <w:r w:rsidR="00FE16B6">
            <w:t xml:space="preserve">The architecture overviews should be </w:t>
          </w:r>
          <w:r w:rsidR="0031542C">
            <w:t>described with words and displayed with an UML diagram for better understanding.</w:t>
          </w:r>
        </w:p>
        <w:p w14:paraId="2B2F2BEE" w14:textId="21D0B4B3" w:rsidR="00DA069D" w:rsidRDefault="00DA069D" w:rsidP="00DA069D">
          <w:pPr>
            <w:pStyle w:val="berschrift3"/>
          </w:pPr>
          <w:bookmarkStart w:id="3" w:name="_Toc107225328"/>
          <w:r>
            <w:t>Server Architecture</w:t>
          </w:r>
          <w:bookmarkEnd w:id="3"/>
        </w:p>
        <w:p w14:paraId="67ED2A26" w14:textId="654111A7" w:rsidR="00CD769D" w:rsidRPr="00CD769D" w:rsidRDefault="00CD769D" w:rsidP="00CD769D">
          <w:r>
            <w:t xml:space="preserve">The server architecture </w:t>
          </w:r>
          <w:r w:rsidR="008A7D36">
            <w:t>is split into different parts.</w:t>
          </w:r>
          <w:r w:rsidR="00F515DA">
            <w:t xml:space="preserve"> First there is the </w:t>
          </w:r>
          <w:r w:rsidR="001D429B">
            <w:t xml:space="preserve">Neo4J database as external system. Then there are the ASP.Net REST </w:t>
          </w:r>
          <w:r w:rsidR="00497ECB">
            <w:t>s</w:t>
          </w:r>
          <w:r w:rsidR="001D429B">
            <w:t>erver, the calculation system, plugin system and the DAL Layer of the server that connects to the external Neo4J database</w:t>
          </w:r>
          <w:r w:rsidR="00497ECB">
            <w:t>.</w:t>
          </w:r>
          <w:r w:rsidR="00607211">
            <w:t xml:space="preserve"> The following UML diagram shows the </w:t>
          </w:r>
          <w:r w:rsidR="007325DF">
            <w:t xml:space="preserve">system overviews </w:t>
          </w:r>
          <w:r w:rsidR="00C45A58">
            <w:t>with focus on the ASP.Net REST server.</w:t>
          </w:r>
        </w:p>
        <w:p w14:paraId="1D9FE93E" w14:textId="77777777" w:rsidR="0002159A" w:rsidRDefault="00DA069D" w:rsidP="0033578E">
          <w:pPr>
            <w:keepNext/>
          </w:pPr>
          <w:r>
            <w:rPr>
              <w:noProof/>
            </w:rPr>
            <w:drawing>
              <wp:inline distT="0" distB="0" distL="0" distR="0" wp14:anchorId="287E3BFD" wp14:editId="41FCB04A">
                <wp:extent cx="5133975" cy="6800593"/>
                <wp:effectExtent l="0" t="0" r="0" b="635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2530" cy="6825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34DBBB" w14:textId="57CF105E" w:rsidR="007537F5" w:rsidRPr="007537F5" w:rsidRDefault="0002159A" w:rsidP="0002159A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2</w:t>
          </w:r>
          <w:r>
            <w:fldChar w:fldCharType="end"/>
          </w:r>
          <w:r>
            <w:t xml:space="preserve"> Diagram of backend architecture with detailed view of REST server</w:t>
          </w:r>
        </w:p>
        <w:p w14:paraId="674675CA" w14:textId="0C94480E" w:rsidR="007537F5" w:rsidRDefault="007537F5" w:rsidP="007537F5">
          <w:pPr>
            <w:pStyle w:val="berschrift2"/>
            <w:numPr>
              <w:ilvl w:val="1"/>
              <w:numId w:val="1"/>
            </w:numPr>
          </w:pPr>
          <w:bookmarkStart w:id="4" w:name="_Toc107225329"/>
          <w:r>
            <w:lastRenderedPageBreak/>
            <w:t>Models</w:t>
          </w:r>
          <w:bookmarkEnd w:id="4"/>
        </w:p>
        <w:p w14:paraId="2F9CEA73" w14:textId="0DB54242" w:rsidR="00855DF3" w:rsidRPr="00855DF3" w:rsidRDefault="00794990" w:rsidP="00855DF3">
          <w:r>
            <w:t xml:space="preserve">The models </w:t>
          </w:r>
          <w:r w:rsidR="00797DB0">
            <w:t>of</w:t>
          </w:r>
          <w:r>
            <w:t xml:space="preserve"> the system </w:t>
          </w:r>
          <w:r w:rsidR="00D570CE">
            <w:t>can change over the runtime of the project and therefore the following diagram might be outdated.</w:t>
          </w:r>
        </w:p>
        <w:p w14:paraId="1F452366" w14:textId="77777777" w:rsidR="003E68E5" w:rsidRDefault="009A4D38" w:rsidP="003E68E5">
          <w:pPr>
            <w:keepNext/>
          </w:pPr>
          <w:r w:rsidRPr="00411CD2">
            <w:rPr>
              <w:noProof/>
            </w:rPr>
            <w:drawing>
              <wp:inline distT="0" distB="0" distL="0" distR="0" wp14:anchorId="1B8C5711" wp14:editId="36CF8628">
                <wp:extent cx="5760720" cy="2139191"/>
                <wp:effectExtent l="0" t="0" r="0" b="0"/>
                <wp:docPr id="36" name="Picture 36" descr="Graphical user inter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 descr="Graphical user interface&#10;&#10;Description automatically generated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139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C7C111" w14:textId="2C97252A" w:rsidR="004D7EC1" w:rsidRPr="00BC4E50" w:rsidRDefault="003E68E5" w:rsidP="003E68E5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3</w:t>
          </w:r>
          <w:r>
            <w:fldChar w:fldCharType="end"/>
          </w:r>
          <w:r>
            <w:t xml:space="preserve"> System </w:t>
          </w:r>
          <w:proofErr w:type="gramStart"/>
          <w:r>
            <w:t>models</w:t>
          </w:r>
          <w:proofErr w:type="gramEnd"/>
          <w:r>
            <w:t xml:space="preserve"> diagram</w:t>
          </w:r>
        </w:p>
        <w:p w14:paraId="7C7EDF4F" w14:textId="4EDAFDCE" w:rsidR="00B3722C" w:rsidRDefault="00BD02AB" w:rsidP="00B3722C">
          <w:pPr>
            <w:pStyle w:val="berschrift1"/>
          </w:pPr>
          <w:bookmarkStart w:id="5" w:name="_Toc107225330"/>
          <w:r>
            <w:t>Backend</w:t>
          </w:r>
          <w:r w:rsidR="0070228C">
            <w:t xml:space="preserve"> (C#)</w:t>
          </w:r>
          <w:bookmarkEnd w:id="5"/>
        </w:p>
        <w:p w14:paraId="6BEB2B56" w14:textId="11A58A2E" w:rsidR="00C16EA3" w:rsidRDefault="00533597" w:rsidP="00BB1C0C">
          <w:pPr>
            <w:pStyle w:val="berschrift2"/>
            <w:numPr>
              <w:ilvl w:val="1"/>
              <w:numId w:val="1"/>
            </w:numPr>
            <w:ind w:left="578" w:hanging="578"/>
          </w:pPr>
          <w:bookmarkStart w:id="6" w:name="_Toc107225331"/>
          <w:r>
            <w:t>ASP.Net Server</w:t>
          </w:r>
          <w:bookmarkEnd w:id="6"/>
        </w:p>
        <w:p w14:paraId="16B2D3A1" w14:textId="0E695AA2" w:rsidR="00B83345" w:rsidRDefault="00B83345" w:rsidP="00B83345">
          <w:pPr>
            <w:pStyle w:val="berschrift3"/>
          </w:pPr>
          <w:bookmarkStart w:id="7" w:name="_Toc107225332"/>
          <w:r>
            <w:t>Controller</w:t>
          </w:r>
          <w:bookmarkEnd w:id="7"/>
        </w:p>
        <w:p w14:paraId="7AC6A20F" w14:textId="334ACBEF" w:rsidR="007219A9" w:rsidRPr="007219A9" w:rsidRDefault="007219A9" w:rsidP="007219A9">
          <w:r>
            <w:t xml:space="preserve">The following diagrams show the controller members and methods. </w:t>
          </w:r>
          <w:r w:rsidR="00BA538D">
            <w:t xml:space="preserve">It provides a general overview of the controllers in use and their </w:t>
          </w:r>
          <w:r w:rsidR="00D95CD0">
            <w:t xml:space="preserve">structural </w:t>
          </w:r>
          <w:r w:rsidR="00CC750F">
            <w:t>information.</w:t>
          </w:r>
        </w:p>
        <w:p w14:paraId="68E756E1" w14:textId="7DE4559A" w:rsidR="00A426B1" w:rsidRDefault="00A426B1" w:rsidP="00A426B1">
          <w:pPr>
            <w:pStyle w:val="berschrift4"/>
          </w:pPr>
          <w:r>
            <w:t>Extended Controller Base</w:t>
          </w:r>
        </w:p>
        <w:p w14:paraId="6E82B1B5" w14:textId="77777777" w:rsidR="0004520E" w:rsidRDefault="00C27261" w:rsidP="0004520E">
          <w:pPr>
            <w:keepNext/>
          </w:pPr>
          <w:r>
            <w:rPr>
              <w:noProof/>
            </w:rPr>
            <w:drawing>
              <wp:inline distT="0" distB="0" distL="0" distR="0" wp14:anchorId="414C874E" wp14:editId="4CB3C080">
                <wp:extent cx="2591950" cy="2035533"/>
                <wp:effectExtent l="0" t="0" r="0" b="3175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5863" cy="203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7F5F01" w14:textId="3DEB679F" w:rsidR="00C27261" w:rsidRDefault="0004520E" w:rsidP="0004520E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4</w:t>
          </w:r>
          <w:r>
            <w:fldChar w:fldCharType="end"/>
          </w:r>
          <w:r>
            <w:t xml:space="preserve"> Extended Controller Base class diagram</w:t>
          </w:r>
        </w:p>
        <w:p w14:paraId="08492457" w14:textId="31CA5411" w:rsidR="001D7D2E" w:rsidRDefault="001D7D2E" w:rsidP="00C27261">
          <w:r>
            <w:t>Extends the controller base by adding a getter for the logged-in user.</w:t>
          </w:r>
        </w:p>
        <w:p w14:paraId="402BC3C3" w14:textId="60636E9E" w:rsidR="00347C5F" w:rsidRPr="00347C5F" w:rsidRDefault="00A426B1" w:rsidP="00347C5F">
          <w:pPr>
            <w:pStyle w:val="berschrift4"/>
          </w:pPr>
          <w:r>
            <w:lastRenderedPageBreak/>
            <w:t>User Controller</w:t>
          </w:r>
        </w:p>
        <w:p w14:paraId="2E2CD874" w14:textId="77777777" w:rsidR="001E32C3" w:rsidRDefault="00C27261" w:rsidP="001E32C3">
          <w:pPr>
            <w:keepNext/>
          </w:pPr>
          <w:r>
            <w:rPr>
              <w:noProof/>
            </w:rPr>
            <w:drawing>
              <wp:inline distT="0" distB="0" distL="0" distR="0" wp14:anchorId="5C3D6B57" wp14:editId="585C13F8">
                <wp:extent cx="5760720" cy="2755900"/>
                <wp:effectExtent l="0" t="0" r="0" b="635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B3D5F1" w14:textId="42793C07" w:rsidR="00C27261" w:rsidRDefault="001E32C3" w:rsidP="001E32C3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5</w:t>
          </w:r>
          <w:r>
            <w:fldChar w:fldCharType="end"/>
          </w:r>
          <w:r>
            <w:t xml:space="preserve"> User Controller</w:t>
          </w:r>
          <w:r w:rsidRPr="00A442FD">
            <w:t xml:space="preserve"> class diagram</w:t>
          </w:r>
        </w:p>
        <w:p w14:paraId="4AB781CE" w14:textId="4238CEAA" w:rsidR="00D1764A" w:rsidRDefault="00BC059A" w:rsidP="00C27261">
          <w:r>
            <w:t>Provides</w:t>
          </w:r>
          <w:r w:rsidR="00D1764A">
            <w:t xml:space="preserve"> </w:t>
          </w:r>
          <w:r w:rsidR="00894F43">
            <w:t>user CRUD operations</w:t>
          </w:r>
          <w:r w:rsidR="00C86D5C">
            <w:t xml:space="preserve">, as well as the </w:t>
          </w:r>
          <w:r w:rsidR="007539E5">
            <w:t xml:space="preserve">user </w:t>
          </w:r>
          <w:r w:rsidR="00C86D5C">
            <w:t>authentication</w:t>
          </w:r>
          <w:r w:rsidR="00804A10">
            <w:t xml:space="preserve"> and user instance management</w:t>
          </w:r>
          <w:r w:rsidR="00AD1F21">
            <w:t xml:space="preserve"> (</w:t>
          </w:r>
          <w:r w:rsidR="002500B3">
            <w:t>e.g.,</w:t>
          </w:r>
          <w:r w:rsidR="00D95CDF">
            <w:t xml:space="preserve"> </w:t>
          </w:r>
          <w:proofErr w:type="spellStart"/>
          <w:r w:rsidR="00AD1F21">
            <w:t>GetUserInstances</w:t>
          </w:r>
          <w:proofErr w:type="spellEnd"/>
          <w:r w:rsidR="00AD1F21">
            <w:t>)</w:t>
          </w:r>
          <w:r w:rsidR="00825EDB">
            <w:t>.</w:t>
          </w:r>
        </w:p>
        <w:p w14:paraId="4E10F6DA" w14:textId="77777777" w:rsidR="00536CE4" w:rsidRDefault="00536CE4" w:rsidP="00536CE4">
          <w:pPr>
            <w:pStyle w:val="berschrift4"/>
          </w:pPr>
          <w:r w:rsidRPr="005B4435">
            <w:t>Instance</w:t>
          </w:r>
          <w:r>
            <w:t xml:space="preserve"> </w:t>
          </w:r>
          <w:r w:rsidRPr="005B4435">
            <w:t>Controller</w:t>
          </w:r>
        </w:p>
        <w:p w14:paraId="73BBB356" w14:textId="77777777" w:rsidR="00036710" w:rsidRDefault="00536CE4" w:rsidP="00036710">
          <w:pPr>
            <w:keepNext/>
          </w:pPr>
          <w:r>
            <w:rPr>
              <w:noProof/>
            </w:rPr>
            <w:drawing>
              <wp:inline distT="0" distB="0" distL="0" distR="0" wp14:anchorId="357194BE" wp14:editId="61640CF8">
                <wp:extent cx="5760720" cy="1640840"/>
                <wp:effectExtent l="0" t="0" r="0" b="0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6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BDAE607" w14:textId="589686BE" w:rsidR="00536CE4" w:rsidRDefault="00036710" w:rsidP="00036710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6</w:t>
          </w:r>
          <w:r>
            <w:fldChar w:fldCharType="end"/>
          </w:r>
          <w:r>
            <w:t xml:space="preserve"> Instance Controller </w:t>
          </w:r>
          <w:r w:rsidRPr="00B758D1">
            <w:t>class diagram</w:t>
          </w:r>
        </w:p>
        <w:p w14:paraId="0C102B66" w14:textId="19C9E5EA" w:rsidR="00542B49" w:rsidRDefault="00542B49" w:rsidP="0017576B">
          <w:r>
            <w:t xml:space="preserve">Provides </w:t>
          </w:r>
          <w:r w:rsidR="00E71CF4">
            <w:t>instance CRUD operations</w:t>
          </w:r>
          <w:r w:rsidR="005A3FE7">
            <w:t xml:space="preserve"> and</w:t>
          </w:r>
          <w:r w:rsidR="00340814">
            <w:t xml:space="preserve"> </w:t>
          </w:r>
          <w:r w:rsidR="005070D1">
            <w:t>project creation.</w:t>
          </w:r>
        </w:p>
        <w:p w14:paraId="17B79CC5" w14:textId="0D338208" w:rsidR="00536CE4" w:rsidRDefault="00536CE4" w:rsidP="00536CE4">
          <w:pPr>
            <w:pStyle w:val="berschrift4"/>
          </w:pPr>
          <w:r w:rsidRPr="005A12B3">
            <w:t>Project</w:t>
          </w:r>
          <w:r>
            <w:t xml:space="preserve"> </w:t>
          </w:r>
          <w:r w:rsidRPr="005A12B3">
            <w:t>Controller</w:t>
          </w:r>
        </w:p>
        <w:p w14:paraId="6400D264" w14:textId="77777777" w:rsidR="00B015CD" w:rsidRDefault="00536CE4" w:rsidP="00B015CD">
          <w:pPr>
            <w:keepNext/>
          </w:pPr>
          <w:r>
            <w:rPr>
              <w:noProof/>
            </w:rPr>
            <w:drawing>
              <wp:inline distT="0" distB="0" distL="0" distR="0" wp14:anchorId="56527F07" wp14:editId="35E00FD4">
                <wp:extent cx="5760720" cy="1580515"/>
                <wp:effectExtent l="0" t="0" r="0" b="635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A05FFB7" w14:textId="3DDAD25A" w:rsidR="00536CE4" w:rsidRDefault="00B015CD" w:rsidP="00B015CD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7</w:t>
          </w:r>
          <w:r>
            <w:fldChar w:fldCharType="end"/>
          </w:r>
          <w:r>
            <w:t xml:space="preserve"> Project Controller </w:t>
          </w:r>
          <w:r w:rsidRPr="001838AC">
            <w:t>class diagram</w:t>
          </w:r>
        </w:p>
        <w:p w14:paraId="532FFAA1" w14:textId="77777777" w:rsidR="00536CE4" w:rsidRDefault="00536CE4" w:rsidP="00536CE4">
          <w:pPr>
            <w:pStyle w:val="berschrift4"/>
          </w:pPr>
          <w:r w:rsidRPr="00145A4B">
            <w:lastRenderedPageBreak/>
            <w:t>Network</w:t>
          </w:r>
          <w:r>
            <w:t xml:space="preserve"> </w:t>
          </w:r>
          <w:r w:rsidRPr="00145A4B">
            <w:t>Controller</w:t>
          </w:r>
        </w:p>
        <w:p w14:paraId="71CBD158" w14:textId="77777777" w:rsidR="000D6E84" w:rsidRDefault="00536CE4" w:rsidP="000D6E84">
          <w:pPr>
            <w:keepNext/>
          </w:pPr>
          <w:r>
            <w:rPr>
              <w:noProof/>
            </w:rPr>
            <w:drawing>
              <wp:inline distT="0" distB="0" distL="0" distR="0" wp14:anchorId="6FCBFB26" wp14:editId="7F6ED76A">
                <wp:extent cx="5760720" cy="2297430"/>
                <wp:effectExtent l="0" t="0" r="0" b="7620"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29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AEC2BC" w14:textId="3E5C8AB8" w:rsidR="00536CE4" w:rsidRDefault="000D6E84" w:rsidP="000D6E84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8</w:t>
          </w:r>
          <w:r>
            <w:fldChar w:fldCharType="end"/>
          </w:r>
          <w:r>
            <w:t xml:space="preserve"> Network Controller </w:t>
          </w:r>
          <w:r w:rsidRPr="000D3BEE">
            <w:t>class diagram</w:t>
          </w:r>
        </w:p>
        <w:p w14:paraId="12834D26" w14:textId="4F1B87DD" w:rsidR="00E64776" w:rsidRDefault="004E59C2" w:rsidP="004E59C2">
          <w:pPr>
            <w:pStyle w:val="berschrift4"/>
          </w:pPr>
          <w:r>
            <w:t>Person Controller</w:t>
          </w:r>
        </w:p>
        <w:p w14:paraId="6F9E1CD5" w14:textId="77777777" w:rsidR="006242BA" w:rsidRDefault="004E59C2" w:rsidP="006242BA">
          <w:pPr>
            <w:keepNext/>
          </w:pPr>
          <w:r>
            <w:rPr>
              <w:noProof/>
            </w:rPr>
            <w:drawing>
              <wp:inline distT="0" distB="0" distL="0" distR="0" wp14:anchorId="6319E58B" wp14:editId="59DF022A">
                <wp:extent cx="5760720" cy="1724025"/>
                <wp:effectExtent l="0" t="0" r="0" b="9525"/>
                <wp:docPr id="10" name="Grafi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E37FA81" w14:textId="3FF02EF9" w:rsidR="004E59C2" w:rsidRDefault="006242BA" w:rsidP="006242BA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9</w:t>
          </w:r>
          <w:r>
            <w:fldChar w:fldCharType="end"/>
          </w:r>
          <w:r>
            <w:t xml:space="preserve"> Person Controller </w:t>
          </w:r>
          <w:r w:rsidRPr="00326892">
            <w:t>class diagram</w:t>
          </w:r>
        </w:p>
        <w:p w14:paraId="28655CF8" w14:textId="77777777" w:rsidR="00E158D1" w:rsidRDefault="00E158D1" w:rsidP="00E158D1">
          <w:pPr>
            <w:pStyle w:val="berschrift4"/>
          </w:pPr>
          <w:r w:rsidRPr="00755B16">
            <w:t>Relation</w:t>
          </w:r>
          <w:r>
            <w:t xml:space="preserve"> </w:t>
          </w:r>
          <w:r w:rsidRPr="00755B16">
            <w:t>Controller</w:t>
          </w:r>
        </w:p>
        <w:p w14:paraId="36A77B36" w14:textId="77777777" w:rsidR="004B5826" w:rsidRDefault="00E158D1" w:rsidP="004B5826">
          <w:pPr>
            <w:keepNext/>
          </w:pPr>
          <w:r>
            <w:rPr>
              <w:noProof/>
            </w:rPr>
            <w:drawing>
              <wp:inline distT="0" distB="0" distL="0" distR="0" wp14:anchorId="18E49A49" wp14:editId="14FF9493">
                <wp:extent cx="5760720" cy="1800860"/>
                <wp:effectExtent l="0" t="0" r="0" b="8890"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0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AC6D29" w14:textId="5A2ED9F3" w:rsidR="00E158D1" w:rsidRDefault="004B5826" w:rsidP="004B5826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10</w:t>
          </w:r>
          <w:r>
            <w:fldChar w:fldCharType="end"/>
          </w:r>
          <w:r>
            <w:t xml:space="preserve"> Relation Controller </w:t>
          </w:r>
          <w:r w:rsidRPr="00B629B3">
            <w:t>class diagram</w:t>
          </w:r>
        </w:p>
        <w:p w14:paraId="288876A3" w14:textId="77777777" w:rsidR="0040399C" w:rsidRDefault="0040399C" w:rsidP="0040399C">
          <w:pPr>
            <w:pStyle w:val="berschrift4"/>
          </w:pPr>
          <w:r w:rsidRPr="00CB4558">
            <w:lastRenderedPageBreak/>
            <w:t>Group</w:t>
          </w:r>
          <w:r>
            <w:t xml:space="preserve"> </w:t>
          </w:r>
          <w:r w:rsidRPr="00CB4558">
            <w:t>Controller</w:t>
          </w:r>
        </w:p>
        <w:p w14:paraId="12D78704" w14:textId="77777777" w:rsidR="00872AA7" w:rsidRDefault="0040399C" w:rsidP="00872AA7">
          <w:pPr>
            <w:keepNext/>
          </w:pPr>
          <w:r>
            <w:rPr>
              <w:noProof/>
            </w:rPr>
            <w:drawing>
              <wp:inline distT="0" distB="0" distL="0" distR="0" wp14:anchorId="194FDF53" wp14:editId="28373AEF">
                <wp:extent cx="5760720" cy="1646555"/>
                <wp:effectExtent l="0" t="0" r="0" b="0"/>
                <wp:docPr id="14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64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3C1074" w14:textId="65D4FF15" w:rsidR="0040399C" w:rsidRPr="00740DBA" w:rsidRDefault="00872AA7" w:rsidP="00872AA7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11</w:t>
          </w:r>
          <w:r>
            <w:fldChar w:fldCharType="end"/>
          </w:r>
          <w:r>
            <w:t xml:space="preserve">Group Controller </w:t>
          </w:r>
          <w:r w:rsidRPr="00696FD3">
            <w:t>class diagram</w:t>
          </w:r>
        </w:p>
        <w:p w14:paraId="3AFF3DB2" w14:textId="4914CDF6" w:rsidR="00AE5949" w:rsidRDefault="003479B0" w:rsidP="003479B0">
          <w:pPr>
            <w:pStyle w:val="berschrift4"/>
          </w:pPr>
          <w:r w:rsidRPr="003479B0">
            <w:t>Network</w:t>
          </w:r>
          <w:r>
            <w:t xml:space="preserve"> </w:t>
          </w:r>
          <w:r w:rsidRPr="003479B0">
            <w:t>Structure</w:t>
          </w:r>
          <w:r>
            <w:t xml:space="preserve"> </w:t>
          </w:r>
          <w:r w:rsidRPr="003479B0">
            <w:t>Controller</w:t>
          </w:r>
        </w:p>
        <w:p w14:paraId="2B714B2F" w14:textId="77777777" w:rsidR="00082987" w:rsidRDefault="00494A96" w:rsidP="00082987">
          <w:pPr>
            <w:keepNext/>
          </w:pPr>
          <w:r>
            <w:rPr>
              <w:noProof/>
            </w:rPr>
            <w:drawing>
              <wp:inline distT="0" distB="0" distL="0" distR="0" wp14:anchorId="1423C5FA" wp14:editId="6FF23609">
                <wp:extent cx="5760720" cy="1387475"/>
                <wp:effectExtent l="0" t="0" r="0" b="3175"/>
                <wp:docPr id="11" name="Grafik 11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afik 11" descr="Ein Bild, das Tex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E2E3CDF" w14:textId="002B7291" w:rsidR="003479B0" w:rsidRDefault="00082987" w:rsidP="00082987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44DD2">
            <w:rPr>
              <w:noProof/>
            </w:rPr>
            <w:t>12</w:t>
          </w:r>
          <w:r>
            <w:fldChar w:fldCharType="end"/>
          </w:r>
          <w:r>
            <w:t xml:space="preserve"> Network Structure Controller </w:t>
          </w:r>
          <w:r w:rsidRPr="008548A0">
            <w:t>class diagram</w:t>
          </w:r>
        </w:p>
        <w:p w14:paraId="49196C84" w14:textId="77777777" w:rsidR="00C10253" w:rsidRDefault="00C10253" w:rsidP="00C10253">
          <w:pPr>
            <w:pStyle w:val="berschrift4"/>
          </w:pPr>
          <w:r>
            <w:t>Simulation Controller</w:t>
          </w:r>
        </w:p>
        <w:p w14:paraId="77F2B8CB" w14:textId="77777777" w:rsidR="00144DD2" w:rsidRDefault="00C10253" w:rsidP="00144DD2">
          <w:pPr>
            <w:keepNext/>
          </w:pPr>
          <w:r>
            <w:rPr>
              <w:noProof/>
            </w:rPr>
            <w:drawing>
              <wp:inline distT="0" distB="0" distL="0" distR="0" wp14:anchorId="0C723CDA" wp14:editId="15952C2C">
                <wp:extent cx="5760720" cy="1181100"/>
                <wp:effectExtent l="0" t="0" r="0" b="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64E356" w14:textId="47E3041F" w:rsidR="00C10253" w:rsidRPr="00C27261" w:rsidRDefault="00144DD2" w:rsidP="00144DD2">
          <w:pPr>
            <w:pStyle w:val="Beschriftung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  <w:r>
            <w:t xml:space="preserve"> Simulation Controller </w:t>
          </w:r>
          <w:r w:rsidRPr="00873C10">
            <w:t>class diagram</w:t>
          </w:r>
        </w:p>
        <w:p w14:paraId="37D15C57" w14:textId="2B7BD80C" w:rsidR="00B83345" w:rsidRPr="00B83345" w:rsidRDefault="00B83345" w:rsidP="00B83345">
          <w:pPr>
            <w:pStyle w:val="berschrift3"/>
          </w:pPr>
          <w:bookmarkStart w:id="8" w:name="_Toc107225333"/>
          <w:r>
            <w:lastRenderedPageBreak/>
            <w:t>Authentication</w:t>
          </w:r>
          <w:bookmarkEnd w:id="8"/>
        </w:p>
        <w:p w14:paraId="5F265764" w14:textId="32839409" w:rsidR="00BB1C0C" w:rsidRDefault="0067704A" w:rsidP="00BB1C0C">
          <w:pPr>
            <w:pStyle w:val="berschrift2"/>
            <w:numPr>
              <w:ilvl w:val="1"/>
              <w:numId w:val="1"/>
            </w:numPr>
            <w:ind w:left="578" w:hanging="578"/>
          </w:pPr>
          <w:bookmarkStart w:id="9" w:name="_Toc107225334"/>
          <w:r>
            <w:t>Neo4J</w:t>
          </w:r>
          <w:bookmarkEnd w:id="9"/>
        </w:p>
        <w:p w14:paraId="7CD2FC46" w14:textId="5930F6DF" w:rsidR="006F4278" w:rsidRDefault="00102AFA" w:rsidP="00102AFA">
          <w:pPr>
            <w:pStyle w:val="berschrift3"/>
          </w:pPr>
          <w:bookmarkStart w:id="10" w:name="_Toc107225335"/>
          <w:r>
            <w:t>DAL Layer Definition</w:t>
          </w:r>
          <w:bookmarkEnd w:id="10"/>
        </w:p>
        <w:p w14:paraId="467BB06A" w14:textId="3C398F31" w:rsidR="00102AFA" w:rsidRDefault="00095D91" w:rsidP="00095D91">
          <w:pPr>
            <w:pStyle w:val="berschrift3"/>
          </w:pPr>
          <w:bookmarkStart w:id="11" w:name="_Toc107225336"/>
          <w:r>
            <w:t>Repositories</w:t>
          </w:r>
          <w:bookmarkEnd w:id="11"/>
        </w:p>
        <w:p w14:paraId="07371F40" w14:textId="216B348A" w:rsidR="00095D91" w:rsidRPr="00095D91" w:rsidRDefault="006A1725" w:rsidP="006A1725">
          <w:pPr>
            <w:pStyle w:val="berschrift3"/>
          </w:pPr>
          <w:bookmarkStart w:id="12" w:name="_Toc107225337"/>
          <w:r>
            <w:t>Neo4J Engine / Database</w:t>
          </w:r>
          <w:bookmarkEnd w:id="12"/>
        </w:p>
        <w:p w14:paraId="031F5DA9" w14:textId="1ECB40B1" w:rsidR="00EA5FA1" w:rsidRDefault="00EA5FA1" w:rsidP="00EA5FA1">
          <w:pPr>
            <w:pStyle w:val="berschrift2"/>
            <w:numPr>
              <w:ilvl w:val="1"/>
              <w:numId w:val="1"/>
            </w:numPr>
            <w:ind w:left="578" w:hanging="578"/>
          </w:pPr>
          <w:bookmarkStart w:id="13" w:name="_Toc107225338"/>
          <w:r>
            <w:t>Graph Calculation</w:t>
          </w:r>
          <w:bookmarkEnd w:id="13"/>
        </w:p>
        <w:p w14:paraId="767D8024" w14:textId="1F68CF60" w:rsidR="00835982" w:rsidRDefault="00835982" w:rsidP="00835982">
          <w:pPr>
            <w:pStyle w:val="berschrift3"/>
          </w:pPr>
          <w:bookmarkStart w:id="14" w:name="_Toc107225339"/>
          <w:r>
            <w:t>Role</w:t>
          </w:r>
          <w:r w:rsidR="003A342F">
            <w:t xml:space="preserve"> Calculation</w:t>
          </w:r>
          <w:bookmarkEnd w:id="14"/>
        </w:p>
        <w:p w14:paraId="7ECF8409" w14:textId="2D73E27E" w:rsidR="0099281F" w:rsidRPr="0099281F" w:rsidRDefault="00732453" w:rsidP="00CF63D6">
          <w:pPr>
            <w:pStyle w:val="berschrift3"/>
          </w:pPr>
          <w:bookmarkStart w:id="15" w:name="_Toc107225340"/>
          <w:r>
            <w:t>Value Calculation</w:t>
          </w:r>
          <w:bookmarkEnd w:id="15"/>
        </w:p>
        <w:p w14:paraId="5A849C09" w14:textId="14CADB3E" w:rsidR="001304AE" w:rsidRPr="001304AE" w:rsidRDefault="00047C91" w:rsidP="001304AE">
          <w:pPr>
            <w:pStyle w:val="berschrift2"/>
          </w:pPr>
          <w:bookmarkStart w:id="16" w:name="_Toc107225341"/>
          <w:r>
            <w:t>Plugin System</w:t>
          </w:r>
          <w:bookmarkEnd w:id="16"/>
        </w:p>
        <w:p w14:paraId="309C5E73" w14:textId="5CC88596" w:rsidR="00995DAE" w:rsidRDefault="00CA7D58" w:rsidP="00995DAE">
          <w:pPr>
            <w:pStyle w:val="berschrift2"/>
          </w:pPr>
          <w:bookmarkStart w:id="17" w:name="_Toc107225342"/>
          <w:r>
            <w:t>Configuration</w:t>
          </w:r>
          <w:bookmarkEnd w:id="17"/>
        </w:p>
        <w:p w14:paraId="13B9A975" w14:textId="1A771873" w:rsidR="00BD529B" w:rsidRDefault="008E5713" w:rsidP="008E5713">
          <w:pPr>
            <w:pStyle w:val="berschrift3"/>
          </w:pPr>
          <w:bookmarkStart w:id="18" w:name="_Toc107225343"/>
          <w:r>
            <w:t>ASP.Net</w:t>
          </w:r>
          <w:bookmarkEnd w:id="18"/>
        </w:p>
        <w:p w14:paraId="65F1A527" w14:textId="7221787E" w:rsidR="008E5713" w:rsidRPr="008E5713" w:rsidRDefault="00607DB4" w:rsidP="00D748FA">
          <w:pPr>
            <w:pStyle w:val="berschrift3"/>
          </w:pPr>
          <w:bookmarkStart w:id="19" w:name="_Toc107225344"/>
          <w:r>
            <w:t>DAL Layer</w:t>
          </w:r>
          <w:bookmarkEnd w:id="19"/>
        </w:p>
        <w:p w14:paraId="6512AA00" w14:textId="77777777" w:rsidR="00C40B82" w:rsidRDefault="00CA7D58" w:rsidP="00BD02AB">
          <w:pPr>
            <w:pStyle w:val="berschrift2"/>
          </w:pPr>
          <w:bookmarkStart w:id="20" w:name="_Toc107225345"/>
          <w:r>
            <w:t>Deployment</w:t>
          </w:r>
          <w:bookmarkEnd w:id="20"/>
        </w:p>
        <w:p w14:paraId="47632F66" w14:textId="0273E7D8" w:rsidR="00C40B82" w:rsidRDefault="00C40B82" w:rsidP="00C40B82">
          <w:pPr>
            <w:pStyle w:val="berschrift3"/>
          </w:pPr>
          <w:bookmarkStart w:id="21" w:name="_Toc107225346"/>
          <w:r>
            <w:t>Docker</w:t>
          </w:r>
          <w:bookmarkEnd w:id="21"/>
        </w:p>
        <w:p w14:paraId="68A96F0E" w14:textId="77777777" w:rsidR="00786113" w:rsidRDefault="00C40B82" w:rsidP="00C40B82">
          <w:pPr>
            <w:pStyle w:val="berschrift3"/>
          </w:pPr>
          <w:bookmarkStart w:id="22" w:name="_Toc107225347"/>
          <w:r>
            <w:t>Manual</w:t>
          </w:r>
          <w:bookmarkEnd w:id="22"/>
        </w:p>
        <w:p w14:paraId="62CC55FA" w14:textId="682182F2" w:rsidR="00B3722C" w:rsidRPr="00786113" w:rsidRDefault="00C2789A" w:rsidP="00786113"/>
      </w:sdtContent>
    </w:sdt>
    <w:p w14:paraId="2F8C8726" w14:textId="00E0F272" w:rsidR="00B3722C" w:rsidRDefault="00863F84" w:rsidP="009A3288">
      <w:pPr>
        <w:pStyle w:val="berschrift1"/>
      </w:pPr>
      <w:bookmarkStart w:id="23" w:name="_Toc107225348"/>
      <w:r>
        <w:t>Frontend</w:t>
      </w:r>
      <w:r w:rsidR="00D32674">
        <w:t xml:space="preserve"> (Angular)</w:t>
      </w:r>
      <w:bookmarkEnd w:id="23"/>
    </w:p>
    <w:p w14:paraId="50C1B42A" w14:textId="77777777" w:rsidR="005F304C" w:rsidRPr="005F304C" w:rsidRDefault="005F304C" w:rsidP="005F304C"/>
    <w:p w14:paraId="3F7C7371" w14:textId="0D78EBA7" w:rsidR="00CB62B9" w:rsidRPr="00CB62B9" w:rsidRDefault="00CB62B9" w:rsidP="00CB62B9">
      <w:pPr>
        <w:pStyle w:val="berschrift1"/>
      </w:pPr>
      <w:bookmarkStart w:id="24" w:name="_Toc107225349"/>
      <w:r>
        <w:t>Glossary</w:t>
      </w:r>
      <w:bookmarkEnd w:id="24"/>
    </w:p>
    <w:sectPr w:rsidR="00CB62B9" w:rsidRPr="00CB62B9" w:rsidSect="005311C3">
      <w:footerReference w:type="default" r:id="rId21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084A" w14:textId="77777777" w:rsidR="00C2789A" w:rsidRDefault="00C2789A" w:rsidP="00C97B58">
      <w:pPr>
        <w:spacing w:after="0" w:line="240" w:lineRule="auto"/>
      </w:pPr>
      <w:r>
        <w:separator/>
      </w:r>
    </w:p>
  </w:endnote>
  <w:endnote w:type="continuationSeparator" w:id="0">
    <w:p w14:paraId="34062B49" w14:textId="77777777" w:rsidR="00C2789A" w:rsidRDefault="00C2789A" w:rsidP="00C9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7760895"/>
      <w:docPartObj>
        <w:docPartGallery w:val="Page Numbers (Bottom of Page)"/>
        <w:docPartUnique/>
      </w:docPartObj>
    </w:sdtPr>
    <w:sdtEndPr/>
    <w:sdtContent>
      <w:p w14:paraId="61194FCE" w14:textId="25A472A8" w:rsidR="00C97B58" w:rsidRDefault="00C97B58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D8B7B09" wp14:editId="1EA5FE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Runde Klammer links/recht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494D" w14:textId="77777777" w:rsidR="00C97B58" w:rsidRDefault="00C97B5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de-DE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8B7B0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Runde Klammer links/rechts 2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858494D" w14:textId="77777777" w:rsidR="00C97B58" w:rsidRDefault="00C97B5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de-DE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FBC8EE" wp14:editId="10D327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Gerade Verbindung mit Pfei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01CDB1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E13A" w14:textId="77777777" w:rsidR="00C2789A" w:rsidRDefault="00C2789A" w:rsidP="00C97B58">
      <w:pPr>
        <w:spacing w:after="0" w:line="240" w:lineRule="auto"/>
      </w:pPr>
      <w:r>
        <w:separator/>
      </w:r>
    </w:p>
  </w:footnote>
  <w:footnote w:type="continuationSeparator" w:id="0">
    <w:p w14:paraId="7E9AE6CC" w14:textId="77777777" w:rsidR="00C2789A" w:rsidRDefault="00C2789A" w:rsidP="00C97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F717DE"/>
    <w:multiLevelType w:val="hybridMultilevel"/>
    <w:tmpl w:val="143C883E"/>
    <w:lvl w:ilvl="0" w:tplc="B036A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336CD"/>
    <w:multiLevelType w:val="hybridMultilevel"/>
    <w:tmpl w:val="25D2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1332">
    <w:abstractNumId w:val="0"/>
  </w:num>
  <w:num w:numId="2" w16cid:durableId="1451167914">
    <w:abstractNumId w:val="0"/>
  </w:num>
  <w:num w:numId="3" w16cid:durableId="1075517019">
    <w:abstractNumId w:val="0"/>
  </w:num>
  <w:num w:numId="4" w16cid:durableId="891162604">
    <w:abstractNumId w:val="0"/>
  </w:num>
  <w:num w:numId="5" w16cid:durableId="507477514">
    <w:abstractNumId w:val="0"/>
  </w:num>
  <w:num w:numId="6" w16cid:durableId="932662121">
    <w:abstractNumId w:val="0"/>
  </w:num>
  <w:num w:numId="7" w16cid:durableId="756290419">
    <w:abstractNumId w:val="0"/>
  </w:num>
  <w:num w:numId="8" w16cid:durableId="1553342977">
    <w:abstractNumId w:val="0"/>
  </w:num>
  <w:num w:numId="9" w16cid:durableId="549389824">
    <w:abstractNumId w:val="0"/>
  </w:num>
  <w:num w:numId="10" w16cid:durableId="449471729">
    <w:abstractNumId w:val="0"/>
  </w:num>
  <w:num w:numId="11" w16cid:durableId="180510241">
    <w:abstractNumId w:val="1"/>
  </w:num>
  <w:num w:numId="12" w16cid:durableId="1053772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11"/>
    <w:rsid w:val="0000409B"/>
    <w:rsid w:val="00010A98"/>
    <w:rsid w:val="00016029"/>
    <w:rsid w:val="0002159A"/>
    <w:rsid w:val="00024545"/>
    <w:rsid w:val="00031EB3"/>
    <w:rsid w:val="00036710"/>
    <w:rsid w:val="00036C4D"/>
    <w:rsid w:val="0003740D"/>
    <w:rsid w:val="0004520E"/>
    <w:rsid w:val="00047C91"/>
    <w:rsid w:val="00071BF7"/>
    <w:rsid w:val="00082987"/>
    <w:rsid w:val="00093052"/>
    <w:rsid w:val="00095D91"/>
    <w:rsid w:val="000B3B0E"/>
    <w:rsid w:val="000C3B96"/>
    <w:rsid w:val="000C5EE3"/>
    <w:rsid w:val="000D6D27"/>
    <w:rsid w:val="000D6E84"/>
    <w:rsid w:val="000F4713"/>
    <w:rsid w:val="00102AFA"/>
    <w:rsid w:val="00126CEE"/>
    <w:rsid w:val="001304AE"/>
    <w:rsid w:val="00144DD2"/>
    <w:rsid w:val="00145A4B"/>
    <w:rsid w:val="00163911"/>
    <w:rsid w:val="0016654F"/>
    <w:rsid w:val="001708FE"/>
    <w:rsid w:val="0017576B"/>
    <w:rsid w:val="001B3FC1"/>
    <w:rsid w:val="001B7502"/>
    <w:rsid w:val="001D17EE"/>
    <w:rsid w:val="001D429B"/>
    <w:rsid w:val="001D7D2E"/>
    <w:rsid w:val="001E0C76"/>
    <w:rsid w:val="001E32C3"/>
    <w:rsid w:val="001E56CE"/>
    <w:rsid w:val="001F3FC2"/>
    <w:rsid w:val="0020283B"/>
    <w:rsid w:val="00202E36"/>
    <w:rsid w:val="00230E6E"/>
    <w:rsid w:val="002500B3"/>
    <w:rsid w:val="002501D0"/>
    <w:rsid w:val="00256858"/>
    <w:rsid w:val="00272AA3"/>
    <w:rsid w:val="00275D78"/>
    <w:rsid w:val="00277701"/>
    <w:rsid w:val="00285352"/>
    <w:rsid w:val="0031542C"/>
    <w:rsid w:val="00315ECB"/>
    <w:rsid w:val="00324B11"/>
    <w:rsid w:val="00324C80"/>
    <w:rsid w:val="0033578E"/>
    <w:rsid w:val="00340814"/>
    <w:rsid w:val="003479B0"/>
    <w:rsid w:val="00347C5F"/>
    <w:rsid w:val="00372CC1"/>
    <w:rsid w:val="00394358"/>
    <w:rsid w:val="003A342F"/>
    <w:rsid w:val="003B6A9C"/>
    <w:rsid w:val="003E4CEB"/>
    <w:rsid w:val="003E5057"/>
    <w:rsid w:val="003E66AE"/>
    <w:rsid w:val="003E68E5"/>
    <w:rsid w:val="0040399C"/>
    <w:rsid w:val="00423526"/>
    <w:rsid w:val="004258FB"/>
    <w:rsid w:val="0043751A"/>
    <w:rsid w:val="00451111"/>
    <w:rsid w:val="00462D1F"/>
    <w:rsid w:val="00463871"/>
    <w:rsid w:val="0046724A"/>
    <w:rsid w:val="00474698"/>
    <w:rsid w:val="00494A96"/>
    <w:rsid w:val="00497ECB"/>
    <w:rsid w:val="004A21EA"/>
    <w:rsid w:val="004A5C82"/>
    <w:rsid w:val="004B5826"/>
    <w:rsid w:val="004D17B9"/>
    <w:rsid w:val="004D3114"/>
    <w:rsid w:val="004D7A92"/>
    <w:rsid w:val="004D7EC1"/>
    <w:rsid w:val="004E59C2"/>
    <w:rsid w:val="005070D1"/>
    <w:rsid w:val="00515A07"/>
    <w:rsid w:val="00521423"/>
    <w:rsid w:val="005311C3"/>
    <w:rsid w:val="00533597"/>
    <w:rsid w:val="00536CE4"/>
    <w:rsid w:val="00542B49"/>
    <w:rsid w:val="00575ACE"/>
    <w:rsid w:val="0058495F"/>
    <w:rsid w:val="005A12B3"/>
    <w:rsid w:val="005A3FE7"/>
    <w:rsid w:val="005B4435"/>
    <w:rsid w:val="005D077F"/>
    <w:rsid w:val="005D32A8"/>
    <w:rsid w:val="005E2CB1"/>
    <w:rsid w:val="005E703E"/>
    <w:rsid w:val="005F304C"/>
    <w:rsid w:val="00600889"/>
    <w:rsid w:val="00607211"/>
    <w:rsid w:val="00607DB4"/>
    <w:rsid w:val="00615C74"/>
    <w:rsid w:val="006242BA"/>
    <w:rsid w:val="00644670"/>
    <w:rsid w:val="006508A8"/>
    <w:rsid w:val="00653306"/>
    <w:rsid w:val="00653B42"/>
    <w:rsid w:val="00661836"/>
    <w:rsid w:val="006670AF"/>
    <w:rsid w:val="0067704A"/>
    <w:rsid w:val="006812A1"/>
    <w:rsid w:val="00686610"/>
    <w:rsid w:val="006A1725"/>
    <w:rsid w:val="006C1E35"/>
    <w:rsid w:val="006F4278"/>
    <w:rsid w:val="0070228C"/>
    <w:rsid w:val="00716F1C"/>
    <w:rsid w:val="007219A9"/>
    <w:rsid w:val="00732453"/>
    <w:rsid w:val="007325DF"/>
    <w:rsid w:val="00737E4B"/>
    <w:rsid w:val="00740DBA"/>
    <w:rsid w:val="007537F5"/>
    <w:rsid w:val="007539E5"/>
    <w:rsid w:val="00755B16"/>
    <w:rsid w:val="00757D59"/>
    <w:rsid w:val="00761FE0"/>
    <w:rsid w:val="00786113"/>
    <w:rsid w:val="00794990"/>
    <w:rsid w:val="00797DB0"/>
    <w:rsid w:val="007B37B7"/>
    <w:rsid w:val="007C43F8"/>
    <w:rsid w:val="007F50E8"/>
    <w:rsid w:val="00804A10"/>
    <w:rsid w:val="00825EDB"/>
    <w:rsid w:val="00835982"/>
    <w:rsid w:val="00853C48"/>
    <w:rsid w:val="0085572C"/>
    <w:rsid w:val="00855DF3"/>
    <w:rsid w:val="008568E8"/>
    <w:rsid w:val="00863F84"/>
    <w:rsid w:val="00872AA7"/>
    <w:rsid w:val="0087531E"/>
    <w:rsid w:val="00894F43"/>
    <w:rsid w:val="008A5A66"/>
    <w:rsid w:val="008A7D36"/>
    <w:rsid w:val="008C379F"/>
    <w:rsid w:val="008E1165"/>
    <w:rsid w:val="008E1B08"/>
    <w:rsid w:val="008E5713"/>
    <w:rsid w:val="008E7118"/>
    <w:rsid w:val="009175FF"/>
    <w:rsid w:val="00923C1F"/>
    <w:rsid w:val="00944D7F"/>
    <w:rsid w:val="00950F1D"/>
    <w:rsid w:val="0096250F"/>
    <w:rsid w:val="0099281F"/>
    <w:rsid w:val="00995DAE"/>
    <w:rsid w:val="009A3288"/>
    <w:rsid w:val="009A4D38"/>
    <w:rsid w:val="009A6E1F"/>
    <w:rsid w:val="009B127D"/>
    <w:rsid w:val="009B3ECB"/>
    <w:rsid w:val="009C2BF5"/>
    <w:rsid w:val="009F2709"/>
    <w:rsid w:val="00A07A2B"/>
    <w:rsid w:val="00A20972"/>
    <w:rsid w:val="00A25104"/>
    <w:rsid w:val="00A27893"/>
    <w:rsid w:val="00A36A7B"/>
    <w:rsid w:val="00A426B1"/>
    <w:rsid w:val="00A65BF1"/>
    <w:rsid w:val="00A838C9"/>
    <w:rsid w:val="00A95ECA"/>
    <w:rsid w:val="00A96CC0"/>
    <w:rsid w:val="00AC1ED5"/>
    <w:rsid w:val="00AD1F21"/>
    <w:rsid w:val="00AD3313"/>
    <w:rsid w:val="00AE456D"/>
    <w:rsid w:val="00AE5949"/>
    <w:rsid w:val="00AF288A"/>
    <w:rsid w:val="00B015CD"/>
    <w:rsid w:val="00B14C5F"/>
    <w:rsid w:val="00B34485"/>
    <w:rsid w:val="00B3722C"/>
    <w:rsid w:val="00B44230"/>
    <w:rsid w:val="00B5214E"/>
    <w:rsid w:val="00B75311"/>
    <w:rsid w:val="00B83345"/>
    <w:rsid w:val="00B90BE5"/>
    <w:rsid w:val="00B93CB7"/>
    <w:rsid w:val="00BA538D"/>
    <w:rsid w:val="00BB1C0C"/>
    <w:rsid w:val="00BB63C9"/>
    <w:rsid w:val="00BB702E"/>
    <w:rsid w:val="00BC059A"/>
    <w:rsid w:val="00BC3B1E"/>
    <w:rsid w:val="00BC4E50"/>
    <w:rsid w:val="00BC6E30"/>
    <w:rsid w:val="00BD02AB"/>
    <w:rsid w:val="00BD25C4"/>
    <w:rsid w:val="00BD529B"/>
    <w:rsid w:val="00C10253"/>
    <w:rsid w:val="00C15EE7"/>
    <w:rsid w:val="00C1692B"/>
    <w:rsid w:val="00C16EA3"/>
    <w:rsid w:val="00C17F3A"/>
    <w:rsid w:val="00C21034"/>
    <w:rsid w:val="00C27261"/>
    <w:rsid w:val="00C2789A"/>
    <w:rsid w:val="00C4058A"/>
    <w:rsid w:val="00C40B82"/>
    <w:rsid w:val="00C45A58"/>
    <w:rsid w:val="00C67646"/>
    <w:rsid w:val="00C86D5C"/>
    <w:rsid w:val="00C94D97"/>
    <w:rsid w:val="00C97B58"/>
    <w:rsid w:val="00CA7D58"/>
    <w:rsid w:val="00CB4558"/>
    <w:rsid w:val="00CB62B9"/>
    <w:rsid w:val="00CB681B"/>
    <w:rsid w:val="00CC47E0"/>
    <w:rsid w:val="00CC750F"/>
    <w:rsid w:val="00CD6A82"/>
    <w:rsid w:val="00CD769D"/>
    <w:rsid w:val="00CF63D6"/>
    <w:rsid w:val="00D1764A"/>
    <w:rsid w:val="00D32674"/>
    <w:rsid w:val="00D40CD0"/>
    <w:rsid w:val="00D570CE"/>
    <w:rsid w:val="00D70383"/>
    <w:rsid w:val="00D748FA"/>
    <w:rsid w:val="00D95CD0"/>
    <w:rsid w:val="00D95CDF"/>
    <w:rsid w:val="00D96FF8"/>
    <w:rsid w:val="00DA069D"/>
    <w:rsid w:val="00DA0E8E"/>
    <w:rsid w:val="00DE4C16"/>
    <w:rsid w:val="00DF6C76"/>
    <w:rsid w:val="00E034A7"/>
    <w:rsid w:val="00E128C9"/>
    <w:rsid w:val="00E13985"/>
    <w:rsid w:val="00E14053"/>
    <w:rsid w:val="00E152E8"/>
    <w:rsid w:val="00E158D1"/>
    <w:rsid w:val="00E320C3"/>
    <w:rsid w:val="00E4679C"/>
    <w:rsid w:val="00E57B83"/>
    <w:rsid w:val="00E64385"/>
    <w:rsid w:val="00E64776"/>
    <w:rsid w:val="00E71CF4"/>
    <w:rsid w:val="00E91C94"/>
    <w:rsid w:val="00EA5FA1"/>
    <w:rsid w:val="00EC543A"/>
    <w:rsid w:val="00ED06F2"/>
    <w:rsid w:val="00EE3819"/>
    <w:rsid w:val="00F23380"/>
    <w:rsid w:val="00F4105F"/>
    <w:rsid w:val="00F515DA"/>
    <w:rsid w:val="00F62BEA"/>
    <w:rsid w:val="00F70CB6"/>
    <w:rsid w:val="00F919B1"/>
    <w:rsid w:val="00FE16B6"/>
    <w:rsid w:val="00F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28BE8"/>
  <w15:chartTrackingRefBased/>
  <w15:docId w15:val="{495C62B4-4CF7-4945-A0C0-01CDBB89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3288"/>
  </w:style>
  <w:style w:type="paragraph" w:styleId="berschrift1">
    <w:name w:val="heading 1"/>
    <w:basedOn w:val="Standard"/>
    <w:next w:val="Standard"/>
    <w:link w:val="berschrift1Zchn"/>
    <w:uiPriority w:val="9"/>
    <w:qFormat/>
    <w:rsid w:val="009A32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703E"/>
    <w:pPr>
      <w:keepNext/>
      <w:keepLines/>
      <w:numPr>
        <w:ilvl w:val="1"/>
        <w:numId w:val="10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32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32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32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32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32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32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32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A32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32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einLeerraum">
    <w:name w:val="No Spacing"/>
    <w:link w:val="KeinLeerraumZchn"/>
    <w:uiPriority w:val="1"/>
    <w:qFormat/>
    <w:rsid w:val="009A328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E3819"/>
  </w:style>
  <w:style w:type="character" w:customStyle="1" w:styleId="berschrift1Zchn">
    <w:name w:val="Überschrift 1 Zchn"/>
    <w:basedOn w:val="Absatz-Standardschriftart"/>
    <w:link w:val="berschrift1"/>
    <w:uiPriority w:val="9"/>
    <w:rsid w:val="009A32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70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32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A32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32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32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32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32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32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A32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32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32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9A32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9A3288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9A32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A32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32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32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9A32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A32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9A32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A32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A32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3288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C97B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B58"/>
  </w:style>
  <w:style w:type="paragraph" w:styleId="Fuzeile">
    <w:name w:val="footer"/>
    <w:basedOn w:val="Standard"/>
    <w:link w:val="FuzeileZchn"/>
    <w:uiPriority w:val="99"/>
    <w:unhideWhenUsed/>
    <w:rsid w:val="00C97B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B58"/>
  </w:style>
  <w:style w:type="paragraph" w:styleId="Verzeichnis1">
    <w:name w:val="toc 1"/>
    <w:basedOn w:val="Standard"/>
    <w:next w:val="Standard"/>
    <w:autoRedefine/>
    <w:uiPriority w:val="39"/>
    <w:unhideWhenUsed/>
    <w:rsid w:val="00C97B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7B5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97B5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97B58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5311C3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5311C3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5311C3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5311C3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5311C3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5311C3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5311C3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5311C3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5311C3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5311C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Listenabsatz">
    <w:name w:val="List Paragraph"/>
    <w:basedOn w:val="Standard"/>
    <w:uiPriority w:val="34"/>
    <w:qFormat/>
    <w:rsid w:val="00C1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73B46-C474-4FD8-8427-BE0FA583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A-SIA 2.0</vt:lpstr>
    </vt:vector>
  </TitlesOfParts>
  <Company>2022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A-SIA 2.0</dc:title>
  <dc:subject>Documentation</dc:subject>
  <dc:creator>Raphael Dohnalek</dc:creator>
  <cp:keywords/>
  <dc:description/>
  <cp:lastModifiedBy>Raphael Dohnalek</cp:lastModifiedBy>
  <cp:revision>262</cp:revision>
  <dcterms:created xsi:type="dcterms:W3CDTF">2022-06-12T14:42:00Z</dcterms:created>
  <dcterms:modified xsi:type="dcterms:W3CDTF">2022-06-27T10:28:00Z</dcterms:modified>
  <cp:category>UAS Technikum Wien</cp:category>
</cp:coreProperties>
</file>