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4a86e8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color w:val="4a86e8"/>
                <w:rtl w:val="0"/>
              </w:rPr>
              <w:t xml:space="preserve">Michael Esti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2"/>
                <w:szCs w:val="22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User Experience / User Interface Designer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12550 Levau Ct.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Fairfax, VA 22033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(703) 888-8289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mestidesigns@gmail.com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Mesti Designs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Virginia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Digital Designer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SEP 2015 -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4"/>
              </w:numPr>
              <w:spacing w:after="0" w:afterAutospacing="0" w:before="240" w:line="276" w:lineRule="auto"/>
              <w:ind w:left="720" w:right="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Used adobe creative suite to design logos and create branding guides.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spacing w:after="0" w:afterAutospacing="0" w:before="0" w:beforeAutospacing="0" w:line="276" w:lineRule="auto"/>
              <w:ind w:left="720" w:right="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Built digital products from the ground up by researching, analyzing, and designing solutions to solve user problems.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spacing w:after="0" w:afterAutospacing="0" w:before="0" w:beforeAutospacing="0" w:line="276" w:lineRule="auto"/>
              <w:ind w:left="720" w:right="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Developed wireframes and working high fidelity prototypes in Figma.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spacing w:after="240" w:before="0" w:beforeAutospacing="0" w:line="276" w:lineRule="auto"/>
              <w:ind w:left="720" w:right="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Designed marketing material for various forms of media.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Cost Savings Solutions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Virginia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UX Designer (Internal)</w:t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FEB</w:t>
            </w:r>
            <w:r w:rsidDel="00000000" w:rsidR="00000000" w:rsidRPr="00000000">
              <w:rPr>
                <w:rtl w:val="0"/>
              </w:rPr>
              <w:t xml:space="preserve"> 2021 - AUG 2021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after="0" w:afterAutospacing="0" w:before="240" w:line="276" w:lineRule="auto"/>
              <w:ind w:left="720" w:right="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Managed a digital sales pipeline using CRM and integrated it into companies current sales tracking methods.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right="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Taught employees how to use the system and assisted them with technical problems.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240" w:before="0" w:beforeAutospacing="0" w:line="276" w:lineRule="auto"/>
              <w:ind w:left="720" w:right="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Designed company logo and marketing material for both digital and printed media.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Power Home Remodeling, </w:t>
            </w:r>
            <w:r w:rsidDel="00000000" w:rsidR="00000000" w:rsidRPr="00000000">
              <w:rPr>
                <w:b w:val="0"/>
                <w:rtl w:val="0"/>
              </w:rPr>
              <w:t xml:space="preserve">Maryland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Sales  Consultant</w:t>
            </w:r>
          </w:p>
          <w:p w:rsidR="00000000" w:rsidDel="00000000" w:rsidP="00000000" w:rsidRDefault="00000000" w:rsidRPr="00000000" w14:paraId="00000015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JUL 2018 - FEB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after="0" w:afterAutospacing="0" w:before="240" w:line="276" w:lineRule="auto"/>
              <w:ind w:left="720" w:right="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Inspected and discovered issues with peoples' homes, explained issues in a simple, easily understandable way, and persuaded homeowners to use our company to fix them. 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after="0" w:afterAutospacing="0" w:before="0" w:beforeAutospacing="0" w:line="276" w:lineRule="auto"/>
              <w:ind w:left="720" w:right="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Utilized consultative sales approach to create over $1.5 million in sales with a 35% closing rate.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spacing w:after="240" w:before="0" w:beforeAutospacing="0" w:line="276" w:lineRule="auto"/>
              <w:ind w:left="720" w:right="0" w:hanging="36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Solved homeowners’ problems using active listening and critical thinking, providing win-win solutions.</w:t>
            </w:r>
          </w:p>
          <w:p w:rsidR="00000000" w:rsidDel="00000000" w:rsidP="00000000" w:rsidRDefault="00000000" w:rsidRPr="00000000" w14:paraId="00000019">
            <w:pPr>
              <w:pStyle w:val="Heading2"/>
              <w:rPr>
                <w:b w:val="0"/>
                <w:i w:val="1"/>
              </w:rPr>
            </w:pPr>
            <w:bookmarkStart w:colFirst="0" w:colLast="0" w:name="_zf212xn0jjr" w:id="9"/>
            <w:bookmarkEnd w:id="9"/>
            <w:r w:rsidDel="00000000" w:rsidR="00000000" w:rsidRPr="00000000">
              <w:rPr>
                <w:rtl w:val="0"/>
              </w:rPr>
              <w:t xml:space="preserve">Lowes, </w:t>
            </w:r>
            <w:r w:rsidDel="00000000" w:rsidR="00000000" w:rsidRPr="00000000">
              <w:rPr>
                <w:b w:val="0"/>
                <w:rtl w:val="0"/>
              </w:rPr>
              <w:t xml:space="preserve">Virginia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Floor Associate</w:t>
            </w:r>
          </w:p>
          <w:p w:rsidR="00000000" w:rsidDel="00000000" w:rsidP="00000000" w:rsidRDefault="00000000" w:rsidRPr="00000000" w14:paraId="0000001A">
            <w:pPr>
              <w:pStyle w:val="Heading3"/>
              <w:rPr>
                <w:sz w:val="20"/>
                <w:szCs w:val="20"/>
              </w:rPr>
            </w:pPr>
            <w:bookmarkStart w:colFirst="0" w:colLast="0" w:name="_egzvosqr3rq3" w:id="10"/>
            <w:bookmarkEnd w:id="10"/>
            <w:r w:rsidDel="00000000" w:rsidR="00000000" w:rsidRPr="00000000">
              <w:rPr>
                <w:rtl w:val="0"/>
              </w:rPr>
              <w:t xml:space="preserve">JUL 2018 - FEB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pacing w:before="0" w:line="276" w:lineRule="auto"/>
              <w:ind w:left="720" w:right="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Analyzed customer issues and provided optimal solutions to solve their problems.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before="0" w:line="276" w:lineRule="auto"/>
              <w:ind w:left="720" w:right="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Maintained visual appeal of store merchandise.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before="0" w:line="276" w:lineRule="auto"/>
              <w:ind w:left="720" w:right="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Developed innovative solutions to complex problems homeowners had with their home, with limited information.</w:t>
            </w:r>
          </w:p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1"/>
              <w:rPr>
                <w:color w:val="b7b7b7"/>
              </w:rPr>
            </w:pPr>
            <w:bookmarkStart w:colFirst="0" w:colLast="0" w:name="_ct7l78lsnuw5" w:id="11"/>
            <w:bookmarkEnd w:id="11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2"/>
              <w:rPr>
                <w:b w:val="0"/>
                <w:i w:val="1"/>
              </w:rPr>
            </w:pPr>
            <w:bookmarkStart w:colFirst="0" w:colLast="0" w:name="_e9zuwg8p0ooh" w:id="12"/>
            <w:bookmarkEnd w:id="12"/>
            <w:r w:rsidDel="00000000" w:rsidR="00000000" w:rsidRPr="00000000">
              <w:rPr>
                <w:rtl w:val="0"/>
              </w:rPr>
              <w:t xml:space="preserve">George Washington University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UI/UX</w:t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UI/UX Certificate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3"/>
              <w:rPr/>
            </w:pPr>
            <w:bookmarkStart w:colFirst="0" w:colLast="0" w:name="_ak2i3jsm8agv" w:id="13"/>
            <w:bookmarkEnd w:id="13"/>
            <w:r w:rsidDel="00000000" w:rsidR="00000000" w:rsidRPr="00000000">
              <w:rPr>
                <w:rtl w:val="0"/>
              </w:rPr>
              <w:t xml:space="preserve">(Completed) </w:t>
            </w:r>
            <w:r w:rsidDel="00000000" w:rsidR="00000000" w:rsidRPr="00000000">
              <w:rPr>
                <w:rtl w:val="0"/>
              </w:rPr>
              <w:t xml:space="preserve"> FEB 2022</w:t>
            </w:r>
          </w:p>
          <w:p w:rsidR="00000000" w:rsidDel="00000000" w:rsidP="00000000" w:rsidRDefault="00000000" w:rsidRPr="00000000" w14:paraId="0000002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k3o7ohnjqv0p" w:id="14"/>
            <w:bookmarkEnd w:id="14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HTML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CSS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Javascript</w:t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Figma</w:t>
            </w:r>
          </w:p>
          <w:p w:rsidR="00000000" w:rsidDel="00000000" w:rsidP="00000000" w:rsidRDefault="00000000" w:rsidRPr="00000000" w14:paraId="0000002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Adobe Creative Suite</w:t>
            </w:r>
          </w:p>
          <w:p w:rsidR="00000000" w:rsidDel="00000000" w:rsidP="00000000" w:rsidRDefault="00000000" w:rsidRPr="00000000" w14:paraId="0000002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Prototyping</w:t>
            </w:r>
          </w:p>
          <w:p w:rsidR="00000000" w:rsidDel="00000000" w:rsidP="00000000" w:rsidRDefault="00000000" w:rsidRPr="00000000" w14:paraId="0000002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Wireframing</w:t>
            </w:r>
          </w:p>
          <w:p w:rsidR="00000000" w:rsidDel="00000000" w:rsidP="00000000" w:rsidRDefault="00000000" w:rsidRPr="00000000" w14:paraId="0000002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UX Design</w:t>
            </w:r>
          </w:p>
          <w:p w:rsidR="00000000" w:rsidDel="00000000" w:rsidP="00000000" w:rsidRDefault="00000000" w:rsidRPr="00000000" w14:paraId="0000002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UI Design</w:t>
            </w:r>
          </w:p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Design Thinking</w:t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Visual Design</w:t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Mobile/Web Design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Communication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Cross Functional Collaboration</w:t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Interaction Design</w:t>
            </w:r>
          </w:p>
          <w:p w:rsidR="00000000" w:rsidDel="00000000" w:rsidP="00000000" w:rsidRDefault="00000000" w:rsidRPr="00000000" w14:paraId="0000003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Sketch</w:t>
            </w:r>
          </w:p>
          <w:p w:rsidR="00000000" w:rsidDel="00000000" w:rsidP="00000000" w:rsidRDefault="00000000" w:rsidRPr="00000000" w14:paraId="0000003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- 3D Design / Animation</w:t>
            </w:r>
          </w:p>
          <w:p w:rsidR="00000000" w:rsidDel="00000000" w:rsidP="00000000" w:rsidRDefault="00000000" w:rsidRPr="00000000" w14:paraId="0000003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Client / Customer Communications</w:t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