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0A7" w14:textId="628E6522" w:rsidR="00B57665" w:rsidRPr="003B39FD" w:rsidRDefault="0091312D" w:rsidP="003B39FD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  <w:bCs/>
        </w:rPr>
      </w:pPr>
      <w:r w:rsidRPr="003B39FD">
        <w:rPr>
          <w:rFonts w:ascii="Calibri" w:hAnsi="Calibri" w:cs="Calibri"/>
          <w:b/>
          <w:bCs/>
          <w:color w:val="21252A"/>
          <w:shd w:val="clear" w:color="auto" w:fill="FFFFFF"/>
        </w:rPr>
        <w:t>Research the SOLID principles of Object-Oriented Programming (OOP) as introduced by Robert Martin</w:t>
      </w:r>
    </w:p>
    <w:p w14:paraId="4A6352EE" w14:textId="3571D003" w:rsidR="003E06A0" w:rsidRDefault="003E06A0" w:rsidP="00C10BF3">
      <w:pPr>
        <w:tabs>
          <w:tab w:val="left" w:pos="720"/>
          <w:tab w:val="left" w:pos="1080"/>
        </w:tabs>
        <w:spacing w:after="0" w:line="240" w:lineRule="auto"/>
        <w:ind w:left="720"/>
        <w:rPr>
          <w:rFonts w:ascii="Calibri" w:hAnsi="Calibri" w:cs="Calibri"/>
        </w:rPr>
      </w:pPr>
      <w:bookmarkStart w:id="0" w:name="_Hlk119760581"/>
    </w:p>
    <w:p w14:paraId="5B111CF5" w14:textId="4BA9AE6F" w:rsidR="0091312D" w:rsidRDefault="003D48D6" w:rsidP="001346EA">
      <w:pPr>
        <w:tabs>
          <w:tab w:val="left" w:pos="1080"/>
        </w:tabs>
        <w:spacing w:after="0" w:line="240" w:lineRule="auto"/>
        <w:ind w:left="630"/>
        <w:rPr>
          <w:rFonts w:ascii="Calibri" w:hAnsi="Calibri" w:cs="Calibri"/>
        </w:rPr>
      </w:pPr>
      <w:r>
        <w:rPr>
          <w:rFonts w:ascii="Calibri" w:hAnsi="Calibri" w:cs="Calibri"/>
        </w:rPr>
        <w:t xml:space="preserve">Robert C. Martin </w:t>
      </w:r>
      <w:r w:rsidR="0016010F">
        <w:rPr>
          <w:rFonts w:ascii="Calibri" w:hAnsi="Calibri" w:cs="Calibri"/>
        </w:rPr>
        <w:t>wrote</w:t>
      </w:r>
      <w:r w:rsidR="00C6457B">
        <w:rPr>
          <w:rFonts w:ascii="Calibri" w:hAnsi="Calibri" w:cs="Calibri"/>
        </w:rPr>
        <w:t>, in a blog in 2000,</w:t>
      </w:r>
      <w:r w:rsidR="0016010F">
        <w:rPr>
          <w:rFonts w:ascii="Calibri" w:hAnsi="Calibri" w:cs="Calibri"/>
        </w:rPr>
        <w:t xml:space="preserve"> about </w:t>
      </w:r>
      <w:r w:rsidR="00217C1E">
        <w:rPr>
          <w:rFonts w:ascii="Calibri" w:hAnsi="Calibri" w:cs="Calibri"/>
        </w:rPr>
        <w:t xml:space="preserve">problems with </w:t>
      </w:r>
      <w:r w:rsidR="008D4F28">
        <w:rPr>
          <w:rFonts w:ascii="Calibri" w:hAnsi="Calibri" w:cs="Calibri"/>
        </w:rPr>
        <w:t>D</w:t>
      </w:r>
      <w:r w:rsidR="00217C1E">
        <w:rPr>
          <w:rFonts w:ascii="Calibri" w:hAnsi="Calibri" w:cs="Calibri"/>
        </w:rPr>
        <w:t>epen</w:t>
      </w:r>
      <w:r w:rsidR="00E71944">
        <w:rPr>
          <w:rFonts w:ascii="Calibri" w:hAnsi="Calibri" w:cs="Calibri"/>
        </w:rPr>
        <w:t xml:space="preserve">dency </w:t>
      </w:r>
      <w:r w:rsidR="008D4F28">
        <w:rPr>
          <w:rFonts w:ascii="Calibri" w:hAnsi="Calibri" w:cs="Calibri"/>
        </w:rPr>
        <w:t>M</w:t>
      </w:r>
      <w:r w:rsidR="00E71944">
        <w:rPr>
          <w:rFonts w:ascii="Calibri" w:hAnsi="Calibri" w:cs="Calibri"/>
        </w:rPr>
        <w:t xml:space="preserve">anagement </w:t>
      </w:r>
      <w:r w:rsidR="008D4F28">
        <w:rPr>
          <w:rFonts w:ascii="Calibri" w:hAnsi="Calibri" w:cs="Calibri"/>
        </w:rPr>
        <w:t>in Object</w:t>
      </w:r>
      <w:r w:rsidR="00014618">
        <w:rPr>
          <w:rFonts w:ascii="Calibri" w:hAnsi="Calibri" w:cs="Calibri"/>
        </w:rPr>
        <w:t>-</w:t>
      </w:r>
      <w:r w:rsidR="008D4F28">
        <w:rPr>
          <w:rFonts w:ascii="Calibri" w:hAnsi="Calibri" w:cs="Calibri"/>
        </w:rPr>
        <w:t xml:space="preserve">Oriented Programming </w:t>
      </w:r>
      <w:r w:rsidR="00014618">
        <w:rPr>
          <w:rFonts w:ascii="Calibri" w:hAnsi="Calibri" w:cs="Calibri"/>
        </w:rPr>
        <w:t xml:space="preserve">design </w:t>
      </w:r>
      <w:r w:rsidR="00E71944">
        <w:rPr>
          <w:rFonts w:ascii="Calibri" w:hAnsi="Calibri" w:cs="Calibri"/>
        </w:rPr>
        <w:t xml:space="preserve">and </w:t>
      </w:r>
      <w:r w:rsidR="008D4F28">
        <w:rPr>
          <w:rFonts w:ascii="Calibri" w:hAnsi="Calibri" w:cs="Calibri"/>
        </w:rPr>
        <w:t xml:space="preserve">described </w:t>
      </w:r>
      <w:r w:rsidR="001C435A">
        <w:rPr>
          <w:rFonts w:ascii="Calibri" w:hAnsi="Calibri" w:cs="Calibri"/>
        </w:rPr>
        <w:t xml:space="preserve">five principles of </w:t>
      </w:r>
      <w:r w:rsidR="00F17F28">
        <w:rPr>
          <w:rFonts w:ascii="Calibri" w:hAnsi="Calibri" w:cs="Calibri"/>
        </w:rPr>
        <w:t>Object-Oriented Programming that</w:t>
      </w:r>
      <w:r w:rsidR="006E273E">
        <w:rPr>
          <w:rFonts w:ascii="Calibri" w:hAnsi="Calibri" w:cs="Calibri"/>
        </w:rPr>
        <w:t xml:space="preserve"> he called the “first five principles.”</w:t>
      </w:r>
      <w:r w:rsidR="00107AC1">
        <w:rPr>
          <w:rFonts w:ascii="Calibri" w:hAnsi="Calibri" w:cs="Calibri"/>
        </w:rPr>
        <w:t xml:space="preserve"> </w:t>
      </w:r>
      <w:r w:rsidR="00C6457B">
        <w:rPr>
          <w:rFonts w:ascii="Calibri" w:hAnsi="Calibri" w:cs="Calibri"/>
        </w:rPr>
        <w:t xml:space="preserve"> </w:t>
      </w:r>
      <w:r w:rsidR="007E2786">
        <w:rPr>
          <w:rFonts w:ascii="Calibri" w:hAnsi="Calibri" w:cs="Calibri"/>
        </w:rPr>
        <w:t>Later, Michael Feathers came up with the acronym SOLID for the five principles.</w:t>
      </w:r>
    </w:p>
    <w:p w14:paraId="29AC2218" w14:textId="77777777" w:rsidR="00555A46" w:rsidRDefault="00555A46" w:rsidP="00C10BF3">
      <w:pPr>
        <w:tabs>
          <w:tab w:val="left" w:pos="1080"/>
        </w:tabs>
        <w:spacing w:after="0" w:line="240" w:lineRule="auto"/>
        <w:ind w:left="270"/>
        <w:rPr>
          <w:rFonts w:ascii="Calibri" w:hAnsi="Calibri" w:cs="Calibri"/>
        </w:rPr>
      </w:pPr>
    </w:p>
    <w:p w14:paraId="48325F61" w14:textId="445FAA1B" w:rsidR="0032738F" w:rsidRDefault="00843995" w:rsidP="001346EA">
      <w:pPr>
        <w:tabs>
          <w:tab w:val="left" w:pos="1080"/>
        </w:tabs>
        <w:spacing w:after="0" w:line="240" w:lineRule="auto"/>
        <w:ind w:left="630"/>
        <w:rPr>
          <w:rFonts w:ascii="Calibri" w:hAnsi="Calibri" w:cs="Calibri"/>
        </w:rPr>
      </w:pPr>
      <w:r>
        <w:rPr>
          <w:rFonts w:ascii="Calibri" w:hAnsi="Calibri" w:cs="Calibri"/>
        </w:rPr>
        <w:t>The five principles of SOL</w:t>
      </w:r>
      <w:r w:rsidR="00555A46">
        <w:rPr>
          <w:rFonts w:ascii="Calibri" w:hAnsi="Calibri" w:cs="Calibri"/>
        </w:rPr>
        <w:t xml:space="preserve">ID </w:t>
      </w:r>
      <w:r>
        <w:rPr>
          <w:rFonts w:ascii="Calibri" w:hAnsi="Calibri" w:cs="Calibri"/>
        </w:rPr>
        <w:t xml:space="preserve">are: </w:t>
      </w:r>
      <w:r w:rsidR="00544F2D">
        <w:rPr>
          <w:rFonts w:ascii="Calibri" w:hAnsi="Calibri" w:cs="Calibri"/>
        </w:rPr>
        <w:t>Single Responsibility Principle</w:t>
      </w:r>
      <w:r w:rsidR="00D12715">
        <w:rPr>
          <w:rFonts w:ascii="Calibri" w:hAnsi="Calibri" w:cs="Calibri"/>
        </w:rPr>
        <w:t xml:space="preserve">, </w:t>
      </w:r>
      <w:r w:rsidR="008B1419">
        <w:rPr>
          <w:rFonts w:ascii="Calibri" w:hAnsi="Calibri" w:cs="Calibri"/>
        </w:rPr>
        <w:t>Open</w:t>
      </w:r>
      <w:r w:rsidR="004C68A2">
        <w:rPr>
          <w:rFonts w:ascii="Calibri" w:hAnsi="Calibri" w:cs="Calibri"/>
        </w:rPr>
        <w:t>-</w:t>
      </w:r>
      <w:r w:rsidR="008B1419">
        <w:rPr>
          <w:rFonts w:ascii="Calibri" w:hAnsi="Calibri" w:cs="Calibri"/>
        </w:rPr>
        <w:t>Closed Principle</w:t>
      </w:r>
      <w:r w:rsidR="00D12715">
        <w:rPr>
          <w:rFonts w:ascii="Calibri" w:hAnsi="Calibri" w:cs="Calibri"/>
        </w:rPr>
        <w:t xml:space="preserve">, </w:t>
      </w:r>
      <w:r w:rsidR="008B1419">
        <w:rPr>
          <w:rFonts w:ascii="Calibri" w:hAnsi="Calibri" w:cs="Calibri"/>
        </w:rPr>
        <w:t>Liskov Substitution Prin</w:t>
      </w:r>
      <w:r w:rsidR="00FA5495">
        <w:rPr>
          <w:rFonts w:ascii="Calibri" w:hAnsi="Calibri" w:cs="Calibri"/>
        </w:rPr>
        <w:t>c</w:t>
      </w:r>
      <w:r w:rsidR="008B1419">
        <w:rPr>
          <w:rFonts w:ascii="Calibri" w:hAnsi="Calibri" w:cs="Calibri"/>
        </w:rPr>
        <w:t>iple,</w:t>
      </w:r>
      <w:r w:rsidR="00FA5495">
        <w:rPr>
          <w:rFonts w:ascii="Calibri" w:hAnsi="Calibri" w:cs="Calibri"/>
        </w:rPr>
        <w:t xml:space="preserve"> Interface </w:t>
      </w:r>
      <w:r w:rsidR="00D12715">
        <w:rPr>
          <w:rFonts w:ascii="Calibri" w:hAnsi="Calibri" w:cs="Calibri"/>
        </w:rPr>
        <w:t>Segregation</w:t>
      </w:r>
      <w:r w:rsidR="00FA5495">
        <w:rPr>
          <w:rFonts w:ascii="Calibri" w:hAnsi="Calibri" w:cs="Calibri"/>
        </w:rPr>
        <w:t xml:space="preserve"> Principle</w:t>
      </w:r>
      <w:r w:rsidR="00D12715">
        <w:rPr>
          <w:rFonts w:ascii="Calibri" w:hAnsi="Calibri" w:cs="Calibri"/>
        </w:rPr>
        <w:t xml:space="preserve">, </w:t>
      </w:r>
      <w:r w:rsidR="00FA5495">
        <w:rPr>
          <w:rFonts w:ascii="Calibri" w:hAnsi="Calibri" w:cs="Calibri"/>
        </w:rPr>
        <w:t>and Dependency Inversion Principle.</w:t>
      </w:r>
    </w:p>
    <w:p w14:paraId="44A6A779" w14:textId="77777777" w:rsidR="0032738F" w:rsidRDefault="0032738F" w:rsidP="00C10BF3">
      <w:pPr>
        <w:tabs>
          <w:tab w:val="left" w:pos="1080"/>
        </w:tabs>
        <w:spacing w:after="0" w:line="240" w:lineRule="auto"/>
        <w:ind w:left="270"/>
        <w:rPr>
          <w:rFonts w:ascii="Calibri" w:hAnsi="Calibri" w:cs="Calibri"/>
        </w:rPr>
      </w:pPr>
    </w:p>
    <w:p w14:paraId="5B419C80" w14:textId="77777777" w:rsidR="00E8204E" w:rsidRDefault="0032738F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</w:rPr>
      </w:pPr>
      <w:r w:rsidRPr="00E00332">
        <w:rPr>
          <w:rFonts w:ascii="Calibri" w:hAnsi="Calibri" w:cs="Calibri"/>
          <w:b/>
          <w:bCs/>
        </w:rPr>
        <w:t>Single Responsibility Principle</w:t>
      </w:r>
      <w:r w:rsidR="005D5B12">
        <w:rPr>
          <w:rFonts w:ascii="Calibri" w:hAnsi="Calibri" w:cs="Calibri"/>
        </w:rPr>
        <w:t xml:space="preserve"> </w:t>
      </w:r>
      <w:r w:rsidR="00926E17">
        <w:rPr>
          <w:rFonts w:ascii="Calibri" w:hAnsi="Calibri" w:cs="Calibri"/>
        </w:rPr>
        <w:t xml:space="preserve">is that a class </w:t>
      </w:r>
      <w:r w:rsidR="002E0060">
        <w:rPr>
          <w:rFonts w:ascii="Calibri" w:hAnsi="Calibri" w:cs="Calibri"/>
        </w:rPr>
        <w:t xml:space="preserve">or </w:t>
      </w:r>
      <w:r w:rsidR="00173DEC">
        <w:rPr>
          <w:rFonts w:ascii="Calibri" w:hAnsi="Calibri" w:cs="Calibri"/>
        </w:rPr>
        <w:t xml:space="preserve">code module </w:t>
      </w:r>
      <w:r w:rsidR="00926E17">
        <w:rPr>
          <w:rFonts w:ascii="Calibri" w:hAnsi="Calibri" w:cs="Calibri"/>
        </w:rPr>
        <w:t>should have only one responsibility</w:t>
      </w:r>
      <w:r w:rsidR="00B75E9D">
        <w:rPr>
          <w:rFonts w:ascii="Calibri" w:hAnsi="Calibri" w:cs="Calibri"/>
        </w:rPr>
        <w:t xml:space="preserve"> and therefore only have one reason to change.</w:t>
      </w:r>
      <w:r w:rsidR="008B1419" w:rsidRPr="0032738F">
        <w:rPr>
          <w:rFonts w:ascii="Calibri" w:hAnsi="Calibri" w:cs="Calibri"/>
        </w:rPr>
        <w:t xml:space="preserve"> </w:t>
      </w:r>
      <w:r w:rsidR="00465493">
        <w:rPr>
          <w:rFonts w:ascii="Calibri" w:hAnsi="Calibri" w:cs="Calibri"/>
        </w:rPr>
        <w:t xml:space="preserve">For example, </w:t>
      </w:r>
      <w:r w:rsidR="00FD0BC0">
        <w:rPr>
          <w:rFonts w:ascii="Calibri" w:hAnsi="Calibri" w:cs="Calibri"/>
        </w:rPr>
        <w:t xml:space="preserve">in defining a vehicle class, the vehicle class should not have </w:t>
      </w:r>
      <w:r w:rsidR="00D41198">
        <w:rPr>
          <w:rFonts w:ascii="Calibri" w:hAnsi="Calibri" w:cs="Calibri"/>
        </w:rPr>
        <w:t>the responsibility</w:t>
      </w:r>
      <w:r w:rsidR="00FD0BC0">
        <w:rPr>
          <w:rFonts w:ascii="Calibri" w:hAnsi="Calibri" w:cs="Calibri"/>
        </w:rPr>
        <w:t xml:space="preserve"> for calculating </w:t>
      </w:r>
      <w:r w:rsidR="00504C8F">
        <w:rPr>
          <w:rFonts w:ascii="Calibri" w:hAnsi="Calibri" w:cs="Calibri"/>
        </w:rPr>
        <w:t xml:space="preserve">the miles-per-gallon that the vehicle </w:t>
      </w:r>
      <w:r w:rsidR="00D41198">
        <w:rPr>
          <w:rFonts w:ascii="Calibri" w:hAnsi="Calibri" w:cs="Calibri"/>
        </w:rPr>
        <w:t>is getting; that should be left to another class devoted solely to that purpose.</w:t>
      </w:r>
    </w:p>
    <w:p w14:paraId="634BCA6E" w14:textId="77777777" w:rsidR="0011381B" w:rsidRPr="00E00332" w:rsidRDefault="0011381B" w:rsidP="00C10BF3">
      <w:pPr>
        <w:tabs>
          <w:tab w:val="left" w:pos="1080"/>
        </w:tabs>
        <w:spacing w:after="0" w:line="240" w:lineRule="auto"/>
        <w:rPr>
          <w:rFonts w:ascii="Calibri" w:hAnsi="Calibri" w:cs="Calibri"/>
        </w:rPr>
      </w:pPr>
    </w:p>
    <w:p w14:paraId="64FBBA8C" w14:textId="086B7371" w:rsidR="00467E14" w:rsidRPr="00E9030D" w:rsidRDefault="00E00332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  <w:b/>
          <w:bCs/>
        </w:rPr>
      </w:pPr>
      <w:r w:rsidRPr="004C68A2">
        <w:rPr>
          <w:rFonts w:ascii="Calibri" w:hAnsi="Calibri" w:cs="Calibri"/>
          <w:b/>
          <w:bCs/>
        </w:rPr>
        <w:t>Open-Closed Principle</w:t>
      </w:r>
      <w:r w:rsidR="004C68A2">
        <w:rPr>
          <w:rFonts w:ascii="Calibri" w:hAnsi="Calibri" w:cs="Calibri"/>
        </w:rPr>
        <w:t xml:space="preserve"> </w:t>
      </w:r>
      <w:r w:rsidR="00893BD9" w:rsidRPr="00893BD9">
        <w:rPr>
          <w:rFonts w:ascii="Calibri" w:hAnsi="Calibri" w:cs="Calibri"/>
        </w:rPr>
        <w:t>states that</w:t>
      </w:r>
      <w:r w:rsidR="00893BD9">
        <w:rPr>
          <w:rFonts w:ascii="Calibri" w:hAnsi="Calibri" w:cs="Calibri"/>
        </w:rPr>
        <w:t xml:space="preserve"> </w:t>
      </w:r>
      <w:r w:rsidR="007F1D4F">
        <w:rPr>
          <w:rFonts w:ascii="Calibri" w:hAnsi="Calibri" w:cs="Calibri"/>
        </w:rPr>
        <w:t xml:space="preserve">code entities or modules </w:t>
      </w:r>
      <w:r w:rsidR="00893BD9">
        <w:rPr>
          <w:rFonts w:ascii="Calibri" w:hAnsi="Calibri" w:cs="Calibri"/>
        </w:rPr>
        <w:t>should be open for extension and closed to modifications.</w:t>
      </w:r>
      <w:r w:rsidR="007F1D4F">
        <w:rPr>
          <w:rFonts w:ascii="Calibri" w:hAnsi="Calibri" w:cs="Calibri"/>
        </w:rPr>
        <w:t xml:space="preserve"> </w:t>
      </w:r>
      <w:r w:rsidR="00B87F16">
        <w:rPr>
          <w:rFonts w:ascii="Calibri" w:hAnsi="Calibri" w:cs="Calibri"/>
        </w:rPr>
        <w:t>This means th</w:t>
      </w:r>
      <w:r w:rsidR="008C3480">
        <w:rPr>
          <w:rFonts w:ascii="Calibri" w:hAnsi="Calibri" w:cs="Calibri"/>
        </w:rPr>
        <w:t>at there should be no modification of existing code</w:t>
      </w:r>
      <w:r w:rsidR="00C41319">
        <w:rPr>
          <w:rFonts w:ascii="Calibri" w:hAnsi="Calibri" w:cs="Calibri"/>
        </w:rPr>
        <w:t xml:space="preserve">, so </w:t>
      </w:r>
      <w:r w:rsidR="00F65BBD">
        <w:rPr>
          <w:rFonts w:ascii="Calibri" w:hAnsi="Calibri" w:cs="Calibri"/>
        </w:rPr>
        <w:t xml:space="preserve">the </w:t>
      </w:r>
      <w:r w:rsidR="00935DFA">
        <w:rPr>
          <w:rFonts w:ascii="Calibri" w:hAnsi="Calibri" w:cs="Calibri"/>
        </w:rPr>
        <w:t>extension</w:t>
      </w:r>
      <w:r w:rsidR="00C41319">
        <w:rPr>
          <w:rFonts w:ascii="Calibri" w:hAnsi="Calibri" w:cs="Calibri"/>
        </w:rPr>
        <w:t xml:space="preserve"> of that cod</w:t>
      </w:r>
      <w:r w:rsidR="00935DFA">
        <w:rPr>
          <w:rFonts w:ascii="Calibri" w:hAnsi="Calibri" w:cs="Calibri"/>
        </w:rPr>
        <w:t xml:space="preserve">e is the best way to add new functionality </w:t>
      </w:r>
      <w:r w:rsidR="00F65BBD">
        <w:rPr>
          <w:rFonts w:ascii="Calibri" w:hAnsi="Calibri" w:cs="Calibri"/>
        </w:rPr>
        <w:t>to</w:t>
      </w:r>
      <w:r w:rsidR="00935DFA">
        <w:rPr>
          <w:rFonts w:ascii="Calibri" w:hAnsi="Calibri" w:cs="Calibri"/>
        </w:rPr>
        <w:t xml:space="preserve"> that code.</w:t>
      </w:r>
      <w:r w:rsidR="00827E61">
        <w:rPr>
          <w:rFonts w:ascii="Calibri" w:hAnsi="Calibri" w:cs="Calibri"/>
        </w:rPr>
        <w:t xml:space="preserve"> For example, </w:t>
      </w:r>
      <w:r w:rsidR="007C7841">
        <w:rPr>
          <w:rFonts w:ascii="Calibri" w:hAnsi="Calibri" w:cs="Calibri"/>
        </w:rPr>
        <w:t xml:space="preserve">in a class designed to calculate </w:t>
      </w:r>
      <w:r w:rsidR="00972A35">
        <w:rPr>
          <w:rFonts w:ascii="Calibri" w:hAnsi="Calibri" w:cs="Calibri"/>
        </w:rPr>
        <w:t xml:space="preserve">sales tax, the main class should </w:t>
      </w:r>
      <w:r w:rsidR="00965247">
        <w:rPr>
          <w:rFonts w:ascii="Calibri" w:hAnsi="Calibri" w:cs="Calibri"/>
        </w:rPr>
        <w:t xml:space="preserve">provide the basic calculation </w:t>
      </w:r>
      <w:r w:rsidR="008848CB">
        <w:rPr>
          <w:rFonts w:ascii="Calibri" w:hAnsi="Calibri" w:cs="Calibri"/>
        </w:rPr>
        <w:t>method</w:t>
      </w:r>
      <w:r w:rsidR="00AD6EAB">
        <w:rPr>
          <w:rFonts w:ascii="Calibri" w:hAnsi="Calibri" w:cs="Calibri"/>
        </w:rPr>
        <w:t>, which will not change, but then can be extended to a subclass</w:t>
      </w:r>
      <w:r w:rsidR="00E9030D">
        <w:rPr>
          <w:rFonts w:ascii="Calibri" w:hAnsi="Calibri" w:cs="Calibri"/>
        </w:rPr>
        <w:t xml:space="preserve"> to allow for different tax rates in different states or cities.</w:t>
      </w:r>
    </w:p>
    <w:p w14:paraId="2C79061A" w14:textId="77777777" w:rsidR="00E9030D" w:rsidRPr="00E9030D" w:rsidRDefault="00E9030D" w:rsidP="00C10BF3">
      <w:pPr>
        <w:pStyle w:val="ListParagraph"/>
        <w:spacing w:after="0" w:line="240" w:lineRule="auto"/>
        <w:rPr>
          <w:rFonts w:ascii="Calibri" w:hAnsi="Calibri" w:cs="Calibri"/>
          <w:b/>
          <w:bCs/>
        </w:rPr>
      </w:pPr>
    </w:p>
    <w:p w14:paraId="16D9615E" w14:textId="14935933" w:rsidR="00E9030D" w:rsidRPr="00162577" w:rsidRDefault="00E9030D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Liskov Substitution Principle</w:t>
      </w:r>
      <w:r w:rsidR="001E0BD3">
        <w:rPr>
          <w:rFonts w:ascii="Calibri" w:hAnsi="Calibri" w:cs="Calibri"/>
        </w:rPr>
        <w:t xml:space="preserve"> </w:t>
      </w:r>
      <w:r w:rsidR="006920FE">
        <w:rPr>
          <w:rFonts w:ascii="Calibri" w:hAnsi="Calibri" w:cs="Calibri"/>
        </w:rPr>
        <w:t xml:space="preserve">states that a </w:t>
      </w:r>
      <w:r w:rsidR="00F9409B">
        <w:rPr>
          <w:rFonts w:ascii="Calibri" w:hAnsi="Calibri" w:cs="Calibri"/>
        </w:rPr>
        <w:t xml:space="preserve">subclass must be able to substitute for its superclass </w:t>
      </w:r>
      <w:r w:rsidR="001D58E4">
        <w:rPr>
          <w:rFonts w:ascii="Calibri" w:hAnsi="Calibri" w:cs="Calibri"/>
        </w:rPr>
        <w:t xml:space="preserve">without breaking the application. The subclass </w:t>
      </w:r>
      <w:r w:rsidR="00DA5EF6">
        <w:rPr>
          <w:rFonts w:ascii="Calibri" w:hAnsi="Calibri" w:cs="Calibri"/>
        </w:rPr>
        <w:t>methods</w:t>
      </w:r>
      <w:r w:rsidR="006C3B27">
        <w:rPr>
          <w:rFonts w:ascii="Calibri" w:hAnsi="Calibri" w:cs="Calibri"/>
        </w:rPr>
        <w:t xml:space="preserve"> that override the parent class methods must take the same arguments </w:t>
      </w:r>
      <w:r w:rsidR="0063753E">
        <w:rPr>
          <w:rFonts w:ascii="Calibri" w:hAnsi="Calibri" w:cs="Calibri"/>
        </w:rPr>
        <w:t xml:space="preserve">as the parent class and </w:t>
      </w:r>
      <w:r w:rsidR="00C1036A">
        <w:rPr>
          <w:rFonts w:ascii="Calibri" w:hAnsi="Calibri" w:cs="Calibri"/>
        </w:rPr>
        <w:t>return the same type of value as the parent class.</w:t>
      </w:r>
      <w:r w:rsidR="00BA4D8D">
        <w:rPr>
          <w:rFonts w:ascii="Calibri" w:hAnsi="Calibri" w:cs="Calibri"/>
        </w:rPr>
        <w:t xml:space="preserve"> For example, </w:t>
      </w:r>
      <w:r w:rsidR="000C0F4B">
        <w:rPr>
          <w:rFonts w:ascii="Calibri" w:hAnsi="Calibri" w:cs="Calibri"/>
        </w:rPr>
        <w:t xml:space="preserve">a </w:t>
      </w:r>
      <w:r w:rsidR="00622CE4">
        <w:rPr>
          <w:rFonts w:ascii="Calibri" w:hAnsi="Calibri" w:cs="Calibri"/>
        </w:rPr>
        <w:t>R</w:t>
      </w:r>
      <w:r w:rsidR="000C0F4B">
        <w:rPr>
          <w:rFonts w:ascii="Calibri" w:hAnsi="Calibri" w:cs="Calibri"/>
        </w:rPr>
        <w:t>ectangle class</w:t>
      </w:r>
      <w:r w:rsidR="006E2134">
        <w:rPr>
          <w:rFonts w:ascii="Calibri" w:hAnsi="Calibri" w:cs="Calibri"/>
        </w:rPr>
        <w:t xml:space="preserve"> can have a constructor that takes the height and width of </w:t>
      </w:r>
      <w:r w:rsidR="00622CE4">
        <w:rPr>
          <w:rFonts w:ascii="Calibri" w:hAnsi="Calibri" w:cs="Calibri"/>
        </w:rPr>
        <w:t xml:space="preserve">a rectangle and use that data </w:t>
      </w:r>
      <w:r w:rsidR="005E4E51">
        <w:rPr>
          <w:rFonts w:ascii="Calibri" w:hAnsi="Calibri" w:cs="Calibri"/>
        </w:rPr>
        <w:t xml:space="preserve">in a method </w:t>
      </w:r>
      <w:r w:rsidR="00622CE4">
        <w:rPr>
          <w:rFonts w:ascii="Calibri" w:hAnsi="Calibri" w:cs="Calibri"/>
        </w:rPr>
        <w:t>to calculate the area of the rectangle. A Square class</w:t>
      </w:r>
      <w:r w:rsidR="00872136">
        <w:rPr>
          <w:rFonts w:ascii="Calibri" w:hAnsi="Calibri" w:cs="Calibri"/>
        </w:rPr>
        <w:t xml:space="preserve"> that extends the Rectangle class must </w:t>
      </w:r>
      <w:r w:rsidR="005E4E51">
        <w:rPr>
          <w:rFonts w:ascii="Calibri" w:hAnsi="Calibri" w:cs="Calibri"/>
        </w:rPr>
        <w:t xml:space="preserve">not </w:t>
      </w:r>
      <w:r w:rsidR="00595AFF">
        <w:rPr>
          <w:rFonts w:ascii="Calibri" w:hAnsi="Calibri" w:cs="Calibri"/>
        </w:rPr>
        <w:t>override</w:t>
      </w:r>
      <w:r w:rsidR="00872136">
        <w:rPr>
          <w:rFonts w:ascii="Calibri" w:hAnsi="Calibri" w:cs="Calibri"/>
        </w:rPr>
        <w:t xml:space="preserve"> the method to calculate the area </w:t>
      </w:r>
      <w:r w:rsidR="000125C7">
        <w:rPr>
          <w:rFonts w:ascii="Calibri" w:hAnsi="Calibri" w:cs="Calibri"/>
        </w:rPr>
        <w:t xml:space="preserve">by just </w:t>
      </w:r>
      <w:r w:rsidR="0084768D">
        <w:rPr>
          <w:rFonts w:ascii="Calibri" w:hAnsi="Calibri" w:cs="Calibri"/>
        </w:rPr>
        <w:t>using the height or width multiplied by itself</w:t>
      </w:r>
      <w:r w:rsidR="00314B26">
        <w:rPr>
          <w:rFonts w:ascii="Calibri" w:hAnsi="Calibri" w:cs="Calibri"/>
        </w:rPr>
        <w:t>; it must still use the height and width both to calculate the area</w:t>
      </w:r>
      <w:r w:rsidR="00162577">
        <w:rPr>
          <w:rFonts w:ascii="Calibri" w:hAnsi="Calibri" w:cs="Calibri"/>
        </w:rPr>
        <w:t xml:space="preserve"> to match what the rectangle requires for proper area calculation.</w:t>
      </w:r>
    </w:p>
    <w:p w14:paraId="0D10829A" w14:textId="77777777" w:rsidR="00162577" w:rsidRPr="00162577" w:rsidRDefault="00162577" w:rsidP="00C10BF3">
      <w:pPr>
        <w:pStyle w:val="ListParagraph"/>
        <w:spacing w:after="0" w:line="240" w:lineRule="auto"/>
        <w:rPr>
          <w:rFonts w:ascii="Calibri" w:hAnsi="Calibri" w:cs="Calibri"/>
          <w:b/>
          <w:bCs/>
        </w:rPr>
      </w:pPr>
    </w:p>
    <w:p w14:paraId="5BA2B11C" w14:textId="77777777" w:rsidR="00E1228B" w:rsidRPr="00E1228B" w:rsidRDefault="001E6A06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Interface Segregation Principle</w:t>
      </w:r>
      <w:r w:rsidR="007C3768">
        <w:rPr>
          <w:rFonts w:ascii="Calibri" w:hAnsi="Calibri" w:cs="Calibri"/>
          <w:b/>
          <w:bCs/>
        </w:rPr>
        <w:t xml:space="preserve"> </w:t>
      </w:r>
      <w:r w:rsidR="00F01E25">
        <w:rPr>
          <w:rFonts w:ascii="Calibri" w:hAnsi="Calibri" w:cs="Calibri"/>
        </w:rPr>
        <w:t xml:space="preserve">requires limiting methods in the parent class that </w:t>
      </w:r>
      <w:r w:rsidR="00C33057">
        <w:rPr>
          <w:rFonts w:ascii="Calibri" w:hAnsi="Calibri" w:cs="Calibri"/>
        </w:rPr>
        <w:t xml:space="preserve">could make child classes implement methods that are </w:t>
      </w:r>
      <w:r w:rsidR="004F6823">
        <w:rPr>
          <w:rFonts w:ascii="Calibri" w:hAnsi="Calibri" w:cs="Calibri"/>
        </w:rPr>
        <w:t>not needed for the child class.</w:t>
      </w:r>
      <w:r w:rsidR="00DA0908">
        <w:rPr>
          <w:rFonts w:ascii="Calibri" w:hAnsi="Calibri" w:cs="Calibri"/>
        </w:rPr>
        <w:t xml:space="preserve"> </w:t>
      </w:r>
      <w:r w:rsidR="00DD23B3">
        <w:rPr>
          <w:rFonts w:ascii="Calibri" w:hAnsi="Calibri" w:cs="Calibri"/>
        </w:rPr>
        <w:t xml:space="preserve">For example, </w:t>
      </w:r>
      <w:r w:rsidR="00B1405C">
        <w:rPr>
          <w:rFonts w:ascii="Calibri" w:hAnsi="Calibri" w:cs="Calibri"/>
        </w:rPr>
        <w:t xml:space="preserve">the </w:t>
      </w:r>
      <w:r w:rsidR="00DD23B3">
        <w:rPr>
          <w:rFonts w:ascii="Calibri" w:hAnsi="Calibri" w:cs="Calibri"/>
        </w:rPr>
        <w:t>parent</w:t>
      </w:r>
      <w:r w:rsidR="00B1405C">
        <w:rPr>
          <w:rFonts w:ascii="Calibri" w:hAnsi="Calibri" w:cs="Calibri"/>
        </w:rPr>
        <w:t xml:space="preserve"> class </w:t>
      </w:r>
      <w:r w:rsidR="00DD23B3">
        <w:rPr>
          <w:rFonts w:ascii="Calibri" w:hAnsi="Calibri" w:cs="Calibri"/>
        </w:rPr>
        <w:t xml:space="preserve">for </w:t>
      </w:r>
      <w:r w:rsidR="003274B9">
        <w:rPr>
          <w:rFonts w:ascii="Calibri" w:hAnsi="Calibri" w:cs="Calibri"/>
        </w:rPr>
        <w:t xml:space="preserve">a parking lot that has </w:t>
      </w:r>
      <w:r w:rsidR="00441746">
        <w:rPr>
          <w:rFonts w:ascii="Calibri" w:hAnsi="Calibri" w:cs="Calibri"/>
        </w:rPr>
        <w:t>hourly fee parking, flat-rate fee parking, and free parking should not have</w:t>
      </w:r>
      <w:r w:rsidR="0050015F">
        <w:rPr>
          <w:rFonts w:ascii="Calibri" w:hAnsi="Calibri" w:cs="Calibri"/>
        </w:rPr>
        <w:t xml:space="preserve"> a </w:t>
      </w:r>
      <w:r w:rsidR="00441746">
        <w:rPr>
          <w:rFonts w:ascii="Calibri" w:hAnsi="Calibri" w:cs="Calibri"/>
        </w:rPr>
        <w:t xml:space="preserve">method for calculating </w:t>
      </w:r>
      <w:r w:rsidR="0050015F">
        <w:rPr>
          <w:rFonts w:ascii="Calibri" w:hAnsi="Calibri" w:cs="Calibri"/>
        </w:rPr>
        <w:t>the fee for parking</w:t>
      </w:r>
      <w:r w:rsidR="00953C85">
        <w:rPr>
          <w:rFonts w:ascii="Calibri" w:hAnsi="Calibri" w:cs="Calibri"/>
        </w:rPr>
        <w:t xml:space="preserve">. Instead, </w:t>
      </w:r>
      <w:r w:rsidR="00A77ECC">
        <w:rPr>
          <w:rFonts w:ascii="Calibri" w:hAnsi="Calibri" w:cs="Calibri"/>
        </w:rPr>
        <w:t xml:space="preserve">there should be </w:t>
      </w:r>
      <w:r w:rsidR="004003D5">
        <w:rPr>
          <w:rFonts w:ascii="Calibri" w:hAnsi="Calibri" w:cs="Calibri"/>
        </w:rPr>
        <w:t xml:space="preserve">a child class for </w:t>
      </w:r>
      <w:r w:rsidR="00D716B0">
        <w:rPr>
          <w:rFonts w:ascii="Calibri" w:hAnsi="Calibri" w:cs="Calibri"/>
        </w:rPr>
        <w:t xml:space="preserve">paid parking </w:t>
      </w:r>
      <w:r w:rsidR="000A6420">
        <w:rPr>
          <w:rFonts w:ascii="Calibri" w:hAnsi="Calibri" w:cs="Calibri"/>
        </w:rPr>
        <w:t xml:space="preserve">and a child class for free parking. The child class for paid parking can be </w:t>
      </w:r>
      <w:r w:rsidR="00E1228B">
        <w:rPr>
          <w:rFonts w:ascii="Calibri" w:hAnsi="Calibri" w:cs="Calibri"/>
        </w:rPr>
        <w:t xml:space="preserve">extended with </w:t>
      </w:r>
      <w:r w:rsidR="00D716B0">
        <w:rPr>
          <w:rFonts w:ascii="Calibri" w:hAnsi="Calibri" w:cs="Calibri"/>
        </w:rPr>
        <w:t>subclasses for hourly fee and flat rate parking</w:t>
      </w:r>
      <w:r w:rsidR="00E1228B">
        <w:rPr>
          <w:rFonts w:ascii="Calibri" w:hAnsi="Calibri" w:cs="Calibri"/>
        </w:rPr>
        <w:t>.</w:t>
      </w:r>
    </w:p>
    <w:p w14:paraId="0B71612E" w14:textId="77777777" w:rsidR="00E1228B" w:rsidRPr="00E1228B" w:rsidRDefault="00E1228B" w:rsidP="00C10BF3">
      <w:pPr>
        <w:pStyle w:val="ListParagraph"/>
        <w:spacing w:after="0" w:line="240" w:lineRule="auto"/>
        <w:rPr>
          <w:rFonts w:ascii="Calibri" w:hAnsi="Calibri" w:cs="Calibri"/>
        </w:rPr>
      </w:pPr>
    </w:p>
    <w:p w14:paraId="6B977F8F" w14:textId="77777777" w:rsidR="008F275F" w:rsidRDefault="008F275F" w:rsidP="00C10BF3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4FDDDA67" w14:textId="58FC8C19" w:rsidR="00162577" w:rsidRPr="00D13EB5" w:rsidRDefault="00D13EB5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  <w:b/>
          <w:bCs/>
        </w:rPr>
      </w:pPr>
      <w:r w:rsidRPr="00D13EB5">
        <w:rPr>
          <w:rFonts w:ascii="Calibri" w:hAnsi="Calibri" w:cs="Calibri"/>
          <w:b/>
          <w:bCs/>
        </w:rPr>
        <w:lastRenderedPageBreak/>
        <w:t>Dependency Inversion Principle</w:t>
      </w:r>
      <w:r w:rsidR="00D716B0" w:rsidRPr="00D13EB5">
        <w:rPr>
          <w:rFonts w:ascii="Calibri" w:hAnsi="Calibri" w:cs="Calibri"/>
          <w:b/>
          <w:bCs/>
        </w:rPr>
        <w:t xml:space="preserve"> </w:t>
      </w:r>
      <w:r w:rsidR="001C2DF3">
        <w:rPr>
          <w:rFonts w:ascii="Calibri" w:hAnsi="Calibri" w:cs="Calibri"/>
        </w:rPr>
        <w:t xml:space="preserve">states that </w:t>
      </w:r>
      <w:r w:rsidR="00990866">
        <w:rPr>
          <w:rFonts w:ascii="Calibri" w:hAnsi="Calibri" w:cs="Calibri"/>
        </w:rPr>
        <w:t>high-level</w:t>
      </w:r>
      <w:r w:rsidR="0030698A">
        <w:rPr>
          <w:rFonts w:ascii="Calibri" w:hAnsi="Calibri" w:cs="Calibri"/>
        </w:rPr>
        <w:t xml:space="preserve"> modules </w:t>
      </w:r>
      <w:r w:rsidR="00CE6BB4">
        <w:rPr>
          <w:rFonts w:ascii="Calibri" w:hAnsi="Calibri" w:cs="Calibri"/>
        </w:rPr>
        <w:t>should not depend on low-level modu</w:t>
      </w:r>
      <w:r w:rsidR="0054605A">
        <w:rPr>
          <w:rFonts w:ascii="Calibri" w:hAnsi="Calibri" w:cs="Calibri"/>
        </w:rPr>
        <w:t>les</w:t>
      </w:r>
      <w:r w:rsidR="00B33462">
        <w:rPr>
          <w:rFonts w:ascii="Calibri" w:hAnsi="Calibri" w:cs="Calibri"/>
        </w:rPr>
        <w:t xml:space="preserve"> for concrete implementation. Instead, </w:t>
      </w:r>
      <w:r w:rsidR="00E22113">
        <w:rPr>
          <w:rFonts w:ascii="Calibri" w:hAnsi="Calibri" w:cs="Calibri"/>
        </w:rPr>
        <w:t>the</w:t>
      </w:r>
      <w:r w:rsidR="002E677F">
        <w:rPr>
          <w:rFonts w:ascii="Calibri" w:hAnsi="Calibri" w:cs="Calibri"/>
        </w:rPr>
        <w:t xml:space="preserve">y should use abstraction and interfaces to </w:t>
      </w:r>
      <w:r w:rsidR="00E758B2">
        <w:rPr>
          <w:rFonts w:ascii="Calibri" w:hAnsi="Calibri" w:cs="Calibri"/>
        </w:rPr>
        <w:t xml:space="preserve">interact. </w:t>
      </w:r>
      <w:r w:rsidR="0063735B">
        <w:rPr>
          <w:rFonts w:ascii="Calibri" w:hAnsi="Calibri" w:cs="Calibri"/>
        </w:rPr>
        <w:t>This</w:t>
      </w:r>
      <w:r w:rsidR="00782736">
        <w:rPr>
          <w:rFonts w:ascii="Calibri" w:hAnsi="Calibri" w:cs="Calibri"/>
        </w:rPr>
        <w:t xml:space="preserve"> creates loosely coupled code that avoids the issues with tightly coupled code. Tightly coupled code</w:t>
      </w:r>
      <w:r w:rsidR="00EC5BC8">
        <w:rPr>
          <w:rFonts w:ascii="Calibri" w:hAnsi="Calibri" w:cs="Calibri"/>
        </w:rPr>
        <w:t xml:space="preserve"> can cause problems in large programs in that changing </w:t>
      </w:r>
      <w:r w:rsidR="00D557BD">
        <w:rPr>
          <w:rFonts w:ascii="Calibri" w:hAnsi="Calibri" w:cs="Calibri"/>
        </w:rPr>
        <w:t xml:space="preserve">one class that is tied to another </w:t>
      </w:r>
      <w:r w:rsidR="007D0653">
        <w:rPr>
          <w:rFonts w:ascii="Calibri" w:hAnsi="Calibri" w:cs="Calibri"/>
        </w:rPr>
        <w:t>class can break the second class, which then can break another class</w:t>
      </w:r>
      <w:r w:rsidR="00105B8C">
        <w:rPr>
          <w:rFonts w:ascii="Calibri" w:hAnsi="Calibri" w:cs="Calibri"/>
        </w:rPr>
        <w:t>, and thus ripple down throughout the entire program</w:t>
      </w:r>
      <w:r w:rsidR="00D71514">
        <w:rPr>
          <w:rFonts w:ascii="Calibri" w:hAnsi="Calibri" w:cs="Calibri"/>
        </w:rPr>
        <w:t xml:space="preserve"> creating unstable and fragile code. </w:t>
      </w:r>
      <w:r w:rsidR="00411EDF">
        <w:rPr>
          <w:rFonts w:ascii="Calibri" w:hAnsi="Calibri" w:cs="Calibri"/>
        </w:rPr>
        <w:t>An example of</w:t>
      </w:r>
      <w:r w:rsidR="00D24044">
        <w:rPr>
          <w:rFonts w:ascii="Calibri" w:hAnsi="Calibri" w:cs="Calibri"/>
        </w:rPr>
        <w:t xml:space="preserve"> inverting</w:t>
      </w:r>
      <w:r w:rsidR="00443C13">
        <w:rPr>
          <w:rFonts w:ascii="Calibri" w:hAnsi="Calibri" w:cs="Calibri"/>
        </w:rPr>
        <w:t>, or rather, removing,</w:t>
      </w:r>
      <w:r w:rsidR="00D24044">
        <w:rPr>
          <w:rFonts w:ascii="Calibri" w:hAnsi="Calibri" w:cs="Calibri"/>
        </w:rPr>
        <w:t xml:space="preserve"> </w:t>
      </w:r>
      <w:r w:rsidR="00900180">
        <w:rPr>
          <w:rFonts w:ascii="Calibri" w:hAnsi="Calibri" w:cs="Calibri"/>
        </w:rPr>
        <w:t xml:space="preserve">the </w:t>
      </w:r>
      <w:r w:rsidR="00D24044">
        <w:rPr>
          <w:rFonts w:ascii="Calibri" w:hAnsi="Calibri" w:cs="Calibri"/>
        </w:rPr>
        <w:t xml:space="preserve">dependency would be </w:t>
      </w:r>
      <w:r w:rsidR="00083EE3">
        <w:rPr>
          <w:rFonts w:ascii="Calibri" w:hAnsi="Calibri" w:cs="Calibri"/>
        </w:rPr>
        <w:t xml:space="preserve">a program for booking car rentals. Instead of </w:t>
      </w:r>
      <w:r w:rsidR="00A4208E">
        <w:rPr>
          <w:rFonts w:ascii="Calibri" w:hAnsi="Calibri" w:cs="Calibri"/>
        </w:rPr>
        <w:t xml:space="preserve">listing both </w:t>
      </w:r>
      <w:r w:rsidR="00A875CE">
        <w:rPr>
          <w:rFonts w:ascii="Calibri" w:hAnsi="Calibri" w:cs="Calibri"/>
        </w:rPr>
        <w:t xml:space="preserve">luxury and compact cars in the main application, which means that the reservation </w:t>
      </w:r>
      <w:r w:rsidR="00900180">
        <w:rPr>
          <w:rFonts w:ascii="Calibri" w:hAnsi="Calibri" w:cs="Calibri"/>
        </w:rPr>
        <w:t>program</w:t>
      </w:r>
      <w:r w:rsidR="00682C74">
        <w:rPr>
          <w:rFonts w:ascii="Calibri" w:hAnsi="Calibri" w:cs="Calibri"/>
        </w:rPr>
        <w:t xml:space="preserve"> depends on both those car </w:t>
      </w:r>
      <w:r w:rsidR="00A31A1E">
        <w:rPr>
          <w:rFonts w:ascii="Calibri" w:hAnsi="Calibri" w:cs="Calibri"/>
        </w:rPr>
        <w:t>sub</w:t>
      </w:r>
      <w:r w:rsidR="00682C74">
        <w:rPr>
          <w:rFonts w:ascii="Calibri" w:hAnsi="Calibri" w:cs="Calibri"/>
        </w:rPr>
        <w:t>classes, there should be an interface class</w:t>
      </w:r>
      <w:r w:rsidR="00883C8C">
        <w:rPr>
          <w:rFonts w:ascii="Calibri" w:hAnsi="Calibri" w:cs="Calibri"/>
        </w:rPr>
        <w:t xml:space="preserve"> </w:t>
      </w:r>
      <w:r w:rsidR="007F34FD">
        <w:rPr>
          <w:rFonts w:ascii="Calibri" w:hAnsi="Calibri" w:cs="Calibri"/>
        </w:rPr>
        <w:t>that the high-level reservation application and the low-level car application</w:t>
      </w:r>
      <w:r w:rsidR="00046F1E">
        <w:rPr>
          <w:rFonts w:ascii="Calibri" w:hAnsi="Calibri" w:cs="Calibri"/>
        </w:rPr>
        <w:t xml:space="preserve"> can use to separate the dependenc</w:t>
      </w:r>
      <w:r w:rsidR="00055D42">
        <w:rPr>
          <w:rFonts w:ascii="Calibri" w:hAnsi="Calibri" w:cs="Calibri"/>
        </w:rPr>
        <w:t>y.</w:t>
      </w:r>
    </w:p>
    <w:bookmarkEnd w:id="0"/>
    <w:p w14:paraId="65B16AA2" w14:textId="77777777" w:rsidR="004F2C0E" w:rsidRDefault="004F2C0E" w:rsidP="00C10BF3">
      <w:pPr>
        <w:spacing w:after="0" w:line="240" w:lineRule="auto"/>
        <w:rPr>
          <w:rFonts w:ascii="Calibri" w:hAnsi="Calibri" w:cs="Calibri"/>
        </w:rPr>
      </w:pPr>
    </w:p>
    <w:p w14:paraId="13FD9090" w14:textId="77777777" w:rsidR="00993AA9" w:rsidRPr="00EE0ED6" w:rsidRDefault="00993AA9" w:rsidP="00C10BF3">
      <w:pPr>
        <w:spacing w:after="0" w:line="240" w:lineRule="auto"/>
        <w:rPr>
          <w:rFonts w:ascii="Calibri" w:hAnsi="Calibri" w:cs="Calibri"/>
        </w:rPr>
      </w:pPr>
    </w:p>
    <w:p w14:paraId="48A7F5DC" w14:textId="15CA7B09" w:rsidR="003C2CAF" w:rsidRPr="00EE0ED6" w:rsidRDefault="007D7946" w:rsidP="00C10BF3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083B483A" w14:textId="77777777" w:rsidR="00250458" w:rsidRPr="00EE0ED6" w:rsidRDefault="00250458" w:rsidP="00C10BF3">
      <w:pPr>
        <w:spacing w:after="0" w:line="240" w:lineRule="auto"/>
        <w:rPr>
          <w:rFonts w:ascii="Calibri" w:hAnsi="Calibri" w:cs="Calibri"/>
          <w:i/>
          <w:iCs/>
        </w:rPr>
      </w:pPr>
    </w:p>
    <w:p w14:paraId="1DA9AA95" w14:textId="6D7BD0C0" w:rsidR="003C2CAF" w:rsidRPr="00EE0ED6" w:rsidRDefault="00AE7597" w:rsidP="00C10BF3">
      <w:pPr>
        <w:spacing w:after="0" w:line="240" w:lineRule="auto"/>
        <w:rPr>
          <w:rFonts w:ascii="Calibri" w:hAnsi="Calibri" w:cs="Calibri"/>
        </w:rPr>
      </w:pPr>
      <w:r w:rsidRPr="00AE7597">
        <w:rPr>
          <w:rFonts w:ascii="Calibri" w:hAnsi="Calibri" w:cs="Calibri"/>
          <w:i/>
          <w:iCs/>
        </w:rPr>
        <w:t>SOLID Principles of OOP</w:t>
      </w:r>
      <w:r w:rsidR="00CA4C3A" w:rsidRPr="00EE0ED6">
        <w:rPr>
          <w:rFonts w:ascii="Calibri" w:hAnsi="Calibri" w:cs="Calibri"/>
          <w:i/>
          <w:iCs/>
        </w:rPr>
        <w:t>.</w:t>
      </w:r>
      <w:r w:rsidR="00970949" w:rsidRPr="00EE0ED6">
        <w:rPr>
          <w:rFonts w:ascii="Calibri" w:hAnsi="Calibri" w:cs="Calibri"/>
        </w:rPr>
        <w:t xml:space="preserve"> (</w:t>
      </w:r>
      <w:r w:rsidR="00546B04" w:rsidRPr="001078D4">
        <w:rPr>
          <w:rFonts w:ascii="Calibri" w:hAnsi="Calibri" w:cs="Calibri"/>
        </w:rPr>
        <w:t>202</w:t>
      </w:r>
      <w:r>
        <w:rPr>
          <w:rFonts w:ascii="Calibri" w:hAnsi="Calibri" w:cs="Calibri"/>
        </w:rPr>
        <w:t>0</w:t>
      </w:r>
      <w:r w:rsidR="00546B04" w:rsidRPr="001078D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August 19</w:t>
      </w:r>
      <w:r w:rsidR="00CB2E9B" w:rsidRPr="00EE0ED6">
        <w:rPr>
          <w:rFonts w:ascii="Calibri" w:hAnsi="Calibri" w:cs="Calibri"/>
        </w:rPr>
        <w:t>)</w:t>
      </w:r>
      <w:r w:rsidR="00970949" w:rsidRPr="00EE0ED6">
        <w:rPr>
          <w:rFonts w:ascii="Calibri" w:hAnsi="Calibri" w:cs="Calibri"/>
        </w:rPr>
        <w:t xml:space="preserve">. Retrieved </w:t>
      </w:r>
      <w:r>
        <w:rPr>
          <w:rFonts w:ascii="Calibri" w:hAnsi="Calibri" w:cs="Calibri"/>
        </w:rPr>
        <w:t>January</w:t>
      </w:r>
      <w:r w:rsidR="00525F03" w:rsidRPr="00EE0ED6">
        <w:rPr>
          <w:rFonts w:ascii="Calibri" w:hAnsi="Calibri" w:cs="Calibri"/>
        </w:rPr>
        <w:t xml:space="preserve"> </w:t>
      </w:r>
      <w:r w:rsidR="006C113D">
        <w:rPr>
          <w:rFonts w:ascii="Calibri" w:hAnsi="Calibri" w:cs="Calibri"/>
        </w:rPr>
        <w:t>0</w:t>
      </w:r>
      <w:r>
        <w:rPr>
          <w:rFonts w:ascii="Calibri" w:hAnsi="Calibri" w:cs="Calibri"/>
        </w:rPr>
        <w:t>7</w:t>
      </w:r>
      <w:r w:rsidR="00970949" w:rsidRPr="00EE0ED6">
        <w:rPr>
          <w:rFonts w:ascii="Calibri" w:hAnsi="Calibri" w:cs="Calibri"/>
        </w:rPr>
        <w:t>, 20</w:t>
      </w:r>
      <w:r w:rsidR="001B1F88" w:rsidRPr="00EE0ED6">
        <w:rPr>
          <w:rFonts w:ascii="Calibri" w:hAnsi="Calibri" w:cs="Calibri"/>
        </w:rPr>
        <w:t>2</w:t>
      </w:r>
      <w:r>
        <w:rPr>
          <w:rFonts w:ascii="Calibri" w:hAnsi="Calibri" w:cs="Calibri"/>
        </w:rPr>
        <w:t>3</w:t>
      </w:r>
      <w:r w:rsidR="001B1F88" w:rsidRPr="00EE0ED6">
        <w:rPr>
          <w:rFonts w:ascii="Calibri" w:hAnsi="Calibri" w:cs="Calibri"/>
        </w:rPr>
        <w:t xml:space="preserve"> </w:t>
      </w:r>
      <w:r w:rsidR="00970949" w:rsidRPr="00EE0ED6">
        <w:rPr>
          <w:rFonts w:ascii="Calibri" w:hAnsi="Calibri" w:cs="Calibri"/>
        </w:rPr>
        <w:t>from</w:t>
      </w:r>
      <w:r w:rsidR="0017499A">
        <w:rPr>
          <w:rFonts w:ascii="Calibri" w:hAnsi="Calibri" w:cs="Calibri"/>
        </w:rPr>
        <w:t xml:space="preserve"> </w:t>
      </w:r>
      <w:r w:rsidRPr="00AE7597">
        <w:rPr>
          <w:rFonts w:ascii="Calibri" w:hAnsi="Calibri" w:cs="Calibri"/>
        </w:rPr>
        <w:t>https://medium.com/swlh/solid-principles-of-oop-c24bd6ccde77</w:t>
      </w:r>
    </w:p>
    <w:p w14:paraId="2BB2E5AC" w14:textId="77777777" w:rsidR="0064162B" w:rsidRPr="00EE0ED6" w:rsidRDefault="0064162B" w:rsidP="00C10BF3">
      <w:pPr>
        <w:spacing w:after="0" w:line="240" w:lineRule="auto"/>
        <w:rPr>
          <w:rFonts w:ascii="Calibri" w:hAnsi="Calibri" w:cs="Calibri"/>
        </w:rPr>
      </w:pPr>
    </w:p>
    <w:p w14:paraId="5592089D" w14:textId="77777777" w:rsidR="00C12A1A" w:rsidRDefault="00D67E54" w:rsidP="00C10BF3">
      <w:pPr>
        <w:spacing w:after="0" w:line="240" w:lineRule="auto"/>
        <w:rPr>
          <w:rFonts w:ascii="Calibri" w:hAnsi="Calibri" w:cs="Calibri"/>
        </w:rPr>
      </w:pPr>
      <w:r w:rsidRPr="00D67E54">
        <w:rPr>
          <w:rFonts w:ascii="Calibri" w:hAnsi="Calibri" w:cs="Calibri"/>
          <w:i/>
          <w:iCs/>
        </w:rPr>
        <w:t>SOLID Principles in Object-Oriented Programming (OOP)</w:t>
      </w:r>
      <w:r w:rsidR="00CA4C3A" w:rsidRPr="00EE0ED6">
        <w:rPr>
          <w:rFonts w:ascii="Calibri" w:hAnsi="Calibri" w:cs="Calibri"/>
          <w:i/>
          <w:iCs/>
        </w:rPr>
        <w:t>.</w:t>
      </w:r>
      <w:r w:rsidR="0064162B" w:rsidRPr="00EE0ED6">
        <w:rPr>
          <w:rFonts w:ascii="Calibri" w:hAnsi="Calibri" w:cs="Calibri"/>
        </w:rPr>
        <w:t xml:space="preserve"> (</w:t>
      </w:r>
      <w:r w:rsidR="007234FD">
        <w:rPr>
          <w:rFonts w:ascii="Calibri" w:hAnsi="Calibri" w:cs="Calibri"/>
        </w:rPr>
        <w:t>20</w:t>
      </w:r>
      <w:r w:rsidR="006C113D">
        <w:rPr>
          <w:rFonts w:ascii="Calibri" w:hAnsi="Calibri" w:cs="Calibri"/>
        </w:rPr>
        <w:t>22</w:t>
      </w:r>
      <w:r w:rsidR="007234FD">
        <w:rPr>
          <w:rFonts w:ascii="Calibri" w:hAnsi="Calibri" w:cs="Calibri"/>
        </w:rPr>
        <w:t xml:space="preserve">, </w:t>
      </w:r>
      <w:r w:rsidR="006C113D">
        <w:rPr>
          <w:rFonts w:ascii="Calibri" w:hAnsi="Calibri" w:cs="Calibri"/>
        </w:rPr>
        <w:t>December</w:t>
      </w:r>
      <w:r w:rsidR="007234FD">
        <w:rPr>
          <w:rFonts w:ascii="Calibri" w:hAnsi="Calibri" w:cs="Calibri"/>
        </w:rPr>
        <w:t xml:space="preserve"> </w:t>
      </w:r>
      <w:r w:rsidR="006C113D">
        <w:rPr>
          <w:rFonts w:ascii="Calibri" w:hAnsi="Calibri" w:cs="Calibri"/>
        </w:rPr>
        <w:t>27</w:t>
      </w:r>
      <w:r w:rsidR="0064162B" w:rsidRPr="00EE0ED6">
        <w:rPr>
          <w:rFonts w:ascii="Calibri" w:hAnsi="Calibri" w:cs="Calibri"/>
        </w:rPr>
        <w:t xml:space="preserve">). Retrieved </w:t>
      </w:r>
      <w:r w:rsidR="006C113D">
        <w:rPr>
          <w:rFonts w:ascii="Calibri" w:hAnsi="Calibri" w:cs="Calibri"/>
        </w:rPr>
        <w:t>January 07</w:t>
      </w:r>
      <w:r w:rsidR="0064162B" w:rsidRPr="00EE0ED6">
        <w:rPr>
          <w:rFonts w:ascii="Calibri" w:hAnsi="Calibri" w:cs="Calibri"/>
        </w:rPr>
        <w:t>, 202</w:t>
      </w:r>
      <w:r w:rsidR="00A128D2">
        <w:rPr>
          <w:rFonts w:ascii="Calibri" w:hAnsi="Calibri" w:cs="Calibri"/>
        </w:rPr>
        <w:t>3</w:t>
      </w:r>
      <w:r w:rsidR="0064162B" w:rsidRPr="00EE0ED6">
        <w:rPr>
          <w:rFonts w:ascii="Calibri" w:hAnsi="Calibri" w:cs="Calibri"/>
        </w:rPr>
        <w:t xml:space="preserve"> from</w:t>
      </w:r>
    </w:p>
    <w:p w14:paraId="6D73A4F1" w14:textId="30E7829D" w:rsidR="004A61C3" w:rsidRDefault="004A61C3" w:rsidP="00C10BF3">
      <w:pPr>
        <w:spacing w:after="0" w:line="240" w:lineRule="auto"/>
        <w:rPr>
          <w:rFonts w:ascii="Calibri" w:hAnsi="Calibri" w:cs="Calibri"/>
        </w:rPr>
      </w:pPr>
      <w:r w:rsidRPr="004A61C3">
        <w:rPr>
          <w:rFonts w:ascii="Calibri" w:hAnsi="Calibri" w:cs="Calibri"/>
        </w:rPr>
        <w:t>https://www.linkedin.com/pulse/solid-principles-object-oriented-programming-oop-nimesh-ekanayake/</w:t>
      </w:r>
    </w:p>
    <w:p w14:paraId="486B32E1" w14:textId="77777777" w:rsidR="004A61C3" w:rsidRDefault="004A61C3" w:rsidP="00C10BF3">
      <w:pPr>
        <w:spacing w:after="0" w:line="240" w:lineRule="auto"/>
        <w:rPr>
          <w:rFonts w:ascii="Calibri" w:hAnsi="Calibri" w:cs="Calibri"/>
        </w:rPr>
      </w:pPr>
    </w:p>
    <w:p w14:paraId="00F5B676" w14:textId="563CA3D5" w:rsidR="00850BD0" w:rsidRDefault="00E83EB2" w:rsidP="00C10BF3">
      <w:pPr>
        <w:spacing w:after="0" w:line="240" w:lineRule="auto"/>
        <w:rPr>
          <w:rFonts w:ascii="Calibri" w:hAnsi="Calibri" w:cs="Calibri"/>
        </w:rPr>
      </w:pPr>
      <w:r w:rsidRPr="00E83EB2">
        <w:rPr>
          <w:rFonts w:ascii="Calibri" w:hAnsi="Calibri" w:cs="Calibri"/>
          <w:i/>
          <w:iCs/>
        </w:rPr>
        <w:t>SOLID Principles Of Object Oriented Programming</w:t>
      </w:r>
      <w:r w:rsidRPr="00EE0ED6">
        <w:rPr>
          <w:rFonts w:ascii="Calibri" w:hAnsi="Calibri" w:cs="Calibri"/>
          <w:i/>
          <w:iCs/>
        </w:rPr>
        <w:t>.</w:t>
      </w:r>
      <w:r w:rsidRPr="00EE0ED6">
        <w:rPr>
          <w:rFonts w:ascii="Calibri" w:hAnsi="Calibri" w:cs="Calibri"/>
        </w:rPr>
        <w:t xml:space="preserve"> (</w:t>
      </w:r>
      <w:r w:rsidRPr="001078D4">
        <w:rPr>
          <w:rFonts w:ascii="Calibri" w:hAnsi="Calibri" w:cs="Calibri"/>
        </w:rPr>
        <w:t>20</w:t>
      </w:r>
      <w:r>
        <w:rPr>
          <w:rFonts w:ascii="Calibri" w:hAnsi="Calibri" w:cs="Calibri"/>
        </w:rPr>
        <w:t>15</w:t>
      </w:r>
      <w:r w:rsidRPr="001078D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May 21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January</w:t>
      </w:r>
      <w:r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07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</w:t>
      </w:r>
      <w:r w:rsidR="00850BD0" w:rsidRPr="00850BD0">
        <w:rPr>
          <w:rFonts w:ascii="Calibri" w:hAnsi="Calibri" w:cs="Calibri"/>
        </w:rPr>
        <w:t>https://springframework.guru/solid-principles-object-oriented-programming/</w:t>
      </w:r>
    </w:p>
    <w:p w14:paraId="566E9262" w14:textId="77777777" w:rsidR="00850BD0" w:rsidRDefault="00850BD0" w:rsidP="00C10BF3">
      <w:pPr>
        <w:spacing w:after="0" w:line="240" w:lineRule="auto"/>
        <w:rPr>
          <w:rFonts w:ascii="Calibri" w:hAnsi="Calibri" w:cs="Calibri"/>
          <w:i/>
          <w:iCs/>
        </w:rPr>
      </w:pPr>
    </w:p>
    <w:p w14:paraId="29A0A62A" w14:textId="77777777" w:rsidR="00427C40" w:rsidRDefault="00850BD0" w:rsidP="00C10BF3">
      <w:pPr>
        <w:spacing w:after="0" w:line="240" w:lineRule="auto"/>
        <w:rPr>
          <w:rFonts w:ascii="Calibri" w:hAnsi="Calibri" w:cs="Calibri"/>
        </w:rPr>
      </w:pPr>
      <w:r w:rsidRPr="00850BD0">
        <w:rPr>
          <w:rFonts w:ascii="Calibri" w:hAnsi="Calibri" w:cs="Calibri"/>
          <w:i/>
          <w:iCs/>
        </w:rPr>
        <w:t>The SOLID Principles of Object-Oriented Programming Explained in Plain English</w:t>
      </w:r>
      <w:r w:rsidR="00C31BD8" w:rsidRPr="00EE0ED6">
        <w:rPr>
          <w:rFonts w:ascii="Calibri" w:hAnsi="Calibri" w:cs="Calibri"/>
          <w:i/>
          <w:iCs/>
        </w:rPr>
        <w:t>.</w:t>
      </w:r>
      <w:r w:rsidR="00C31BD8" w:rsidRPr="00EE0ED6">
        <w:rPr>
          <w:rFonts w:ascii="Calibri" w:hAnsi="Calibri" w:cs="Calibri"/>
        </w:rPr>
        <w:t xml:space="preserve"> (</w:t>
      </w:r>
      <w:r w:rsidR="00C31BD8" w:rsidRPr="001078D4">
        <w:rPr>
          <w:rFonts w:ascii="Calibri" w:hAnsi="Calibri" w:cs="Calibri"/>
        </w:rPr>
        <w:t>202</w:t>
      </w:r>
      <w:r w:rsidR="00C31BD8">
        <w:rPr>
          <w:rFonts w:ascii="Calibri" w:hAnsi="Calibri" w:cs="Calibri"/>
        </w:rPr>
        <w:t>0</w:t>
      </w:r>
      <w:r w:rsidR="00C31BD8" w:rsidRPr="001078D4">
        <w:rPr>
          <w:rFonts w:ascii="Calibri" w:hAnsi="Calibri" w:cs="Calibri"/>
        </w:rPr>
        <w:t xml:space="preserve">, </w:t>
      </w:r>
      <w:r w:rsidR="00C31BD8">
        <w:rPr>
          <w:rFonts w:ascii="Calibri" w:hAnsi="Calibri" w:cs="Calibri"/>
        </w:rPr>
        <w:t xml:space="preserve">August </w:t>
      </w:r>
      <w:r>
        <w:rPr>
          <w:rFonts w:ascii="Calibri" w:hAnsi="Calibri" w:cs="Calibri"/>
        </w:rPr>
        <w:t>20</w:t>
      </w:r>
      <w:r w:rsidR="00C31BD8" w:rsidRPr="00EE0ED6">
        <w:rPr>
          <w:rFonts w:ascii="Calibri" w:hAnsi="Calibri" w:cs="Calibri"/>
        </w:rPr>
        <w:t xml:space="preserve">). Retrieved </w:t>
      </w:r>
      <w:r w:rsidR="00C31BD8">
        <w:rPr>
          <w:rFonts w:ascii="Calibri" w:hAnsi="Calibri" w:cs="Calibri"/>
        </w:rPr>
        <w:t>January</w:t>
      </w:r>
      <w:r w:rsidR="00C31BD8" w:rsidRPr="00EE0ED6">
        <w:rPr>
          <w:rFonts w:ascii="Calibri" w:hAnsi="Calibri" w:cs="Calibri"/>
        </w:rPr>
        <w:t xml:space="preserve"> </w:t>
      </w:r>
      <w:r w:rsidR="00C31BD8">
        <w:rPr>
          <w:rFonts w:ascii="Calibri" w:hAnsi="Calibri" w:cs="Calibri"/>
        </w:rPr>
        <w:t>07</w:t>
      </w:r>
      <w:r w:rsidR="00C31BD8" w:rsidRPr="00EE0ED6">
        <w:rPr>
          <w:rFonts w:ascii="Calibri" w:hAnsi="Calibri" w:cs="Calibri"/>
        </w:rPr>
        <w:t>, 202</w:t>
      </w:r>
      <w:r w:rsidR="00C31BD8">
        <w:rPr>
          <w:rFonts w:ascii="Calibri" w:hAnsi="Calibri" w:cs="Calibri"/>
        </w:rPr>
        <w:t>3</w:t>
      </w:r>
      <w:r w:rsidR="00C31BD8" w:rsidRPr="00EE0ED6">
        <w:rPr>
          <w:rFonts w:ascii="Calibri" w:hAnsi="Calibri" w:cs="Calibri"/>
        </w:rPr>
        <w:t xml:space="preserve"> from</w:t>
      </w:r>
    </w:p>
    <w:p w14:paraId="277F2DCC" w14:textId="11BF3AE8" w:rsidR="00C31BD8" w:rsidRDefault="00427C40" w:rsidP="00C10BF3">
      <w:pPr>
        <w:spacing w:after="0" w:line="240" w:lineRule="auto"/>
        <w:rPr>
          <w:rFonts w:ascii="Calibri" w:hAnsi="Calibri" w:cs="Calibri"/>
        </w:rPr>
      </w:pPr>
      <w:r w:rsidRPr="003B39FD">
        <w:rPr>
          <w:rFonts w:ascii="Calibri" w:hAnsi="Calibri" w:cs="Calibri"/>
        </w:rPr>
        <w:t>https://www.freecodecamp.org/news/solid-principles-explained-in-plain-english/</w:t>
      </w:r>
    </w:p>
    <w:p w14:paraId="1E3ED9CD" w14:textId="77777777" w:rsidR="00427C40" w:rsidRDefault="00427C40" w:rsidP="00C10BF3">
      <w:pPr>
        <w:spacing w:after="0" w:line="240" w:lineRule="auto"/>
        <w:rPr>
          <w:rFonts w:ascii="Calibri" w:hAnsi="Calibri" w:cs="Calibri"/>
        </w:rPr>
      </w:pPr>
    </w:p>
    <w:p w14:paraId="6CEB67E9" w14:textId="77777777" w:rsidR="003B39FD" w:rsidRDefault="003B39FD" w:rsidP="00C10BF3">
      <w:pPr>
        <w:spacing w:after="0" w:line="240" w:lineRule="auto"/>
        <w:rPr>
          <w:rFonts w:ascii="Calibri" w:hAnsi="Calibri" w:cs="Calibri"/>
          <w:b/>
          <w:bCs/>
        </w:rPr>
      </w:pPr>
    </w:p>
    <w:p w14:paraId="17052D8A" w14:textId="77777777" w:rsidR="0015121C" w:rsidRDefault="0015121C" w:rsidP="00C10BF3">
      <w:pPr>
        <w:spacing w:after="0" w:line="240" w:lineRule="auto"/>
        <w:rPr>
          <w:rFonts w:ascii="Calibri" w:hAnsi="Calibri" w:cs="Calibri"/>
          <w:b/>
          <w:bCs/>
        </w:rPr>
      </w:pPr>
    </w:p>
    <w:p w14:paraId="66D097DB" w14:textId="77777777" w:rsidR="0015121C" w:rsidRDefault="0015121C" w:rsidP="00C10BF3">
      <w:pPr>
        <w:spacing w:after="0" w:line="240" w:lineRule="auto"/>
        <w:rPr>
          <w:rFonts w:ascii="Calibri" w:hAnsi="Calibri" w:cs="Calibri"/>
          <w:b/>
          <w:bCs/>
        </w:rPr>
      </w:pPr>
    </w:p>
    <w:p w14:paraId="3217F03E" w14:textId="77777777" w:rsidR="004C422A" w:rsidRDefault="004C422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68C50C9" w14:textId="78D22D11" w:rsidR="001B76E6" w:rsidRDefault="00E24DA0" w:rsidP="00C10BF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2</w:t>
      </w:r>
      <w:r w:rsidR="003B13EF" w:rsidRPr="003B13EF">
        <w:rPr>
          <w:rFonts w:ascii="Calibri" w:hAnsi="Calibri" w:cs="Calibri"/>
          <w:b/>
          <w:bCs/>
        </w:rPr>
        <w:t xml:space="preserve">. </w:t>
      </w:r>
      <w:r w:rsidR="0095406E" w:rsidRPr="0095406E">
        <w:rPr>
          <w:rFonts w:ascii="Calibri" w:hAnsi="Calibri" w:cs="Calibri"/>
          <w:b/>
          <w:bCs/>
        </w:rPr>
        <w:t>What are wildcards in MySQL? How are they useful?</w:t>
      </w:r>
    </w:p>
    <w:p w14:paraId="5A9CD892" w14:textId="77777777" w:rsidR="00633669" w:rsidRDefault="00633669" w:rsidP="00C10BF3">
      <w:pPr>
        <w:spacing w:after="0" w:line="240" w:lineRule="auto"/>
        <w:rPr>
          <w:rFonts w:ascii="Calibri" w:hAnsi="Calibri" w:cs="Calibri"/>
        </w:rPr>
      </w:pPr>
    </w:p>
    <w:p w14:paraId="4366A424" w14:textId="1B946726" w:rsidR="00D00285" w:rsidRDefault="00633669" w:rsidP="00C10BF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651B1AD" w14:textId="15779D22" w:rsidR="00C571E6" w:rsidRDefault="00901E97" w:rsidP="00C10BF3">
      <w:pPr>
        <w:tabs>
          <w:tab w:val="left" w:pos="144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two wildcards in MySQL are </w:t>
      </w:r>
      <w:r w:rsidR="00C92B09">
        <w:rPr>
          <w:rFonts w:ascii="Calibri" w:hAnsi="Calibri" w:cs="Calibri"/>
        </w:rPr>
        <w:t>% (</w:t>
      </w:r>
      <w:r w:rsidR="00EF17DF">
        <w:rPr>
          <w:rFonts w:ascii="Calibri" w:hAnsi="Calibri" w:cs="Calibri"/>
        </w:rPr>
        <w:t xml:space="preserve">the </w:t>
      </w:r>
      <w:r w:rsidR="0033186A">
        <w:rPr>
          <w:rFonts w:ascii="Calibri" w:hAnsi="Calibri" w:cs="Calibri"/>
        </w:rPr>
        <w:t>P</w:t>
      </w:r>
      <w:r w:rsidR="00EF17DF">
        <w:rPr>
          <w:rFonts w:ascii="Calibri" w:hAnsi="Calibri" w:cs="Calibri"/>
        </w:rPr>
        <w:t>ercent symbol</w:t>
      </w:r>
      <w:r w:rsidR="00C92B09">
        <w:rPr>
          <w:rFonts w:ascii="Calibri" w:hAnsi="Calibri" w:cs="Calibri"/>
        </w:rPr>
        <w:t>)</w:t>
      </w:r>
      <w:r w:rsidR="00EF17DF">
        <w:rPr>
          <w:rFonts w:ascii="Calibri" w:hAnsi="Calibri" w:cs="Calibri"/>
        </w:rPr>
        <w:t xml:space="preserve"> and </w:t>
      </w:r>
      <w:r w:rsidR="003B1A86">
        <w:rPr>
          <w:rFonts w:ascii="Calibri" w:hAnsi="Calibri" w:cs="Calibri"/>
        </w:rPr>
        <w:t>_ (</w:t>
      </w:r>
      <w:r w:rsidR="00EF17DF">
        <w:rPr>
          <w:rFonts w:ascii="Calibri" w:hAnsi="Calibri" w:cs="Calibri"/>
        </w:rPr>
        <w:t xml:space="preserve">the </w:t>
      </w:r>
      <w:r w:rsidR="0033186A">
        <w:rPr>
          <w:rFonts w:ascii="Calibri" w:hAnsi="Calibri" w:cs="Calibri"/>
        </w:rPr>
        <w:t>U</w:t>
      </w:r>
      <w:r w:rsidR="00EF17DF">
        <w:rPr>
          <w:rFonts w:ascii="Calibri" w:hAnsi="Calibri" w:cs="Calibri"/>
        </w:rPr>
        <w:t>nderscore symbol</w:t>
      </w:r>
      <w:r w:rsidR="003B1A86">
        <w:rPr>
          <w:rFonts w:ascii="Calibri" w:hAnsi="Calibri" w:cs="Calibri"/>
        </w:rPr>
        <w:t xml:space="preserve">). The % is </w:t>
      </w:r>
      <w:r w:rsidR="005B0ED2">
        <w:rPr>
          <w:rFonts w:ascii="Calibri" w:hAnsi="Calibri" w:cs="Calibri"/>
        </w:rPr>
        <w:t xml:space="preserve">used to represent </w:t>
      </w:r>
      <w:r w:rsidR="00D47282">
        <w:rPr>
          <w:rFonts w:ascii="Calibri" w:hAnsi="Calibri" w:cs="Calibri"/>
        </w:rPr>
        <w:t xml:space="preserve">any </w:t>
      </w:r>
      <w:r w:rsidR="00D209BC">
        <w:rPr>
          <w:rFonts w:ascii="Calibri" w:hAnsi="Calibri" w:cs="Calibri"/>
        </w:rPr>
        <w:t>number</w:t>
      </w:r>
      <w:r w:rsidR="00D47282">
        <w:rPr>
          <w:rFonts w:ascii="Calibri" w:hAnsi="Calibri" w:cs="Calibri"/>
        </w:rPr>
        <w:t xml:space="preserve"> of characters, including zero characters.</w:t>
      </w:r>
      <w:r w:rsidR="0070554B">
        <w:rPr>
          <w:rFonts w:ascii="Calibri" w:hAnsi="Calibri" w:cs="Calibri"/>
        </w:rPr>
        <w:t xml:space="preserve"> The _ is used to represent one single character.</w:t>
      </w:r>
      <w:r w:rsidR="00C571E6">
        <w:rPr>
          <w:rFonts w:ascii="Calibri" w:hAnsi="Calibri" w:cs="Calibri"/>
        </w:rPr>
        <w:t xml:space="preserve"> </w:t>
      </w:r>
      <w:r w:rsidR="00B015C2">
        <w:rPr>
          <w:rFonts w:ascii="Calibri" w:hAnsi="Calibri" w:cs="Calibri"/>
        </w:rPr>
        <w:t>Both wildcards are used in conjunction with the MySQL LIKE command</w:t>
      </w:r>
      <w:r w:rsidR="0089522F">
        <w:rPr>
          <w:rFonts w:ascii="Calibri" w:hAnsi="Calibri" w:cs="Calibri"/>
        </w:rPr>
        <w:t xml:space="preserve"> to search and filter information contained in </w:t>
      </w:r>
      <w:r w:rsidR="00CC48E4">
        <w:rPr>
          <w:rFonts w:ascii="Calibri" w:hAnsi="Calibri" w:cs="Calibri"/>
        </w:rPr>
        <w:t xml:space="preserve">a table in a </w:t>
      </w:r>
      <w:r w:rsidR="0089522F">
        <w:rPr>
          <w:rFonts w:ascii="Calibri" w:hAnsi="Calibri" w:cs="Calibri"/>
        </w:rPr>
        <w:t>database or schema.</w:t>
      </w:r>
      <w:r w:rsidR="00CC48E4">
        <w:rPr>
          <w:rFonts w:ascii="Calibri" w:hAnsi="Calibri" w:cs="Calibri"/>
        </w:rPr>
        <w:t xml:space="preserve"> </w:t>
      </w:r>
      <w:r w:rsidR="0022071D">
        <w:rPr>
          <w:rFonts w:ascii="Calibri" w:hAnsi="Calibri" w:cs="Calibri"/>
        </w:rPr>
        <w:t xml:space="preserve">The wildcards can also be used in an exclusive manner </w:t>
      </w:r>
      <w:r w:rsidR="00914505">
        <w:rPr>
          <w:rFonts w:ascii="Calibri" w:hAnsi="Calibri" w:cs="Calibri"/>
        </w:rPr>
        <w:t xml:space="preserve">with NOT LIKE. </w:t>
      </w:r>
      <w:r w:rsidR="004F6DD2">
        <w:rPr>
          <w:rFonts w:ascii="Calibri" w:hAnsi="Calibri" w:cs="Calibri"/>
        </w:rPr>
        <w:t xml:space="preserve">They may be used separately or together in many ways to tailor a search. </w:t>
      </w:r>
      <w:r w:rsidR="00D209BC">
        <w:rPr>
          <w:rFonts w:ascii="Calibri" w:hAnsi="Calibri" w:cs="Calibri"/>
        </w:rPr>
        <w:t xml:space="preserve">The </w:t>
      </w:r>
      <w:r w:rsidR="00B73294">
        <w:rPr>
          <w:rFonts w:ascii="Calibri" w:hAnsi="Calibri" w:cs="Calibri"/>
        </w:rPr>
        <w:t>best way to show how wildcards are useful is to give some examples of how they are used.</w:t>
      </w:r>
    </w:p>
    <w:p w14:paraId="5CA62457" w14:textId="77777777" w:rsidR="00A90FC1" w:rsidRDefault="00A90FC1" w:rsidP="00C10BF3">
      <w:pPr>
        <w:tabs>
          <w:tab w:val="left" w:pos="1440"/>
        </w:tabs>
        <w:spacing w:after="0" w:line="240" w:lineRule="auto"/>
        <w:rPr>
          <w:rFonts w:ascii="Calibri" w:hAnsi="Calibri" w:cs="Calibri"/>
        </w:rPr>
      </w:pPr>
    </w:p>
    <w:p w14:paraId="1253F304" w14:textId="680D4098" w:rsidR="00A90FC1" w:rsidRDefault="00B03D22" w:rsidP="00E06791">
      <w:pPr>
        <w:tabs>
          <w:tab w:val="left" w:pos="144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Percent symbol</w:t>
      </w:r>
      <w:r w:rsidR="006F34BB">
        <w:rPr>
          <w:rFonts w:ascii="Calibri" w:hAnsi="Calibri" w:cs="Calibri"/>
        </w:rPr>
        <w:t xml:space="preserve"> %</w:t>
      </w:r>
      <w:r>
        <w:rPr>
          <w:rFonts w:ascii="Calibri" w:hAnsi="Calibri" w:cs="Calibri"/>
        </w:rPr>
        <w:t>:</w:t>
      </w:r>
    </w:p>
    <w:p w14:paraId="67392AFB" w14:textId="6E091372" w:rsidR="000C541D" w:rsidRDefault="004411AE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z%</w:t>
      </w:r>
      <w:r w:rsidR="000708E1">
        <w:rPr>
          <w:rFonts w:ascii="Calibri" w:hAnsi="Calibri" w:cs="Calibri"/>
        </w:rPr>
        <w:t xml:space="preserve"> </w:t>
      </w:r>
      <w:r w:rsidR="001D59D8">
        <w:rPr>
          <w:rFonts w:ascii="Calibri" w:hAnsi="Calibri" w:cs="Calibri"/>
        </w:rPr>
        <w:tab/>
      </w:r>
      <w:r w:rsidR="000708E1">
        <w:rPr>
          <w:rFonts w:ascii="Calibri" w:hAnsi="Calibri" w:cs="Calibri"/>
        </w:rPr>
        <w:t xml:space="preserve">finds any </w:t>
      </w:r>
      <w:r w:rsidR="000C541D">
        <w:rPr>
          <w:rFonts w:ascii="Calibri" w:hAnsi="Calibri" w:cs="Calibri"/>
        </w:rPr>
        <w:t>values that start with the letter z.</w:t>
      </w:r>
    </w:p>
    <w:p w14:paraId="61AF7C1D" w14:textId="2446FE9B" w:rsidR="00B03D22" w:rsidRDefault="001D59D8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%z%</w:t>
      </w:r>
      <w:r w:rsidR="004411AE">
        <w:rPr>
          <w:rFonts w:ascii="Calibri" w:hAnsi="Calibri" w:cs="Calibri"/>
        </w:rPr>
        <w:tab/>
      </w:r>
      <w:r>
        <w:rPr>
          <w:rFonts w:ascii="Calibri" w:hAnsi="Calibri" w:cs="Calibri"/>
        </w:rPr>
        <w:t>finds any values that contain the letter z.</w:t>
      </w:r>
    </w:p>
    <w:p w14:paraId="37D6C795" w14:textId="2D98AFF5" w:rsidR="001D59D8" w:rsidRDefault="00336FF6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%z</w:t>
      </w:r>
      <w:r>
        <w:rPr>
          <w:rFonts w:ascii="Calibri" w:hAnsi="Calibri" w:cs="Calibri"/>
        </w:rPr>
        <w:tab/>
        <w:t>finds any values that end with the letter z.</w:t>
      </w:r>
    </w:p>
    <w:p w14:paraId="57C5E1BC" w14:textId="493F6757" w:rsidR="00196C87" w:rsidRDefault="00196C87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z%z</w:t>
      </w:r>
      <w:r>
        <w:rPr>
          <w:rFonts w:ascii="Calibri" w:hAnsi="Calibri" w:cs="Calibri"/>
        </w:rPr>
        <w:tab/>
        <w:t>finds any values that start and end with the letter z.</w:t>
      </w:r>
    </w:p>
    <w:p w14:paraId="33FA27D4" w14:textId="048E8126" w:rsidR="00681EAE" w:rsidRDefault="00681EAE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%zoo%</w:t>
      </w:r>
      <w:r>
        <w:rPr>
          <w:rFonts w:ascii="Calibri" w:hAnsi="Calibri" w:cs="Calibri"/>
        </w:rPr>
        <w:tab/>
        <w:t>finds any values that contain the word zo</w:t>
      </w:r>
      <w:r w:rsidR="006F34BB">
        <w:rPr>
          <w:rFonts w:ascii="Calibri" w:hAnsi="Calibri" w:cs="Calibri"/>
        </w:rPr>
        <w:t>o.</w:t>
      </w:r>
    </w:p>
    <w:p w14:paraId="369F1667" w14:textId="77777777" w:rsidR="006F34BB" w:rsidRDefault="006F34BB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</w:p>
    <w:p w14:paraId="66AFE847" w14:textId="6EF718DE" w:rsidR="006F34BB" w:rsidRDefault="006F34BB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Underscore symbol </w:t>
      </w:r>
      <w:r w:rsidR="006113E5">
        <w:rPr>
          <w:rFonts w:ascii="Calibri" w:hAnsi="Calibri" w:cs="Calibri"/>
        </w:rPr>
        <w:t>_:</w:t>
      </w:r>
    </w:p>
    <w:p w14:paraId="4D77CCD2" w14:textId="701CABDF" w:rsidR="006113E5" w:rsidRDefault="00146476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_oo</w:t>
      </w:r>
      <w:r>
        <w:rPr>
          <w:rFonts w:ascii="Calibri" w:hAnsi="Calibri" w:cs="Calibri"/>
        </w:rPr>
        <w:tab/>
        <w:t xml:space="preserve">finds </w:t>
      </w:r>
      <w:r w:rsidR="00BA726F">
        <w:rPr>
          <w:rFonts w:ascii="Calibri" w:hAnsi="Calibri" w:cs="Calibri"/>
        </w:rPr>
        <w:t>any values that contain three characters</w:t>
      </w:r>
      <w:r w:rsidR="001F17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that start with any </w:t>
      </w:r>
      <w:r w:rsidR="001F17DF">
        <w:rPr>
          <w:rFonts w:ascii="Calibri" w:hAnsi="Calibri" w:cs="Calibri"/>
        </w:rPr>
        <w:t>character</w:t>
      </w:r>
      <w:r>
        <w:rPr>
          <w:rFonts w:ascii="Calibri" w:hAnsi="Calibri" w:cs="Calibri"/>
        </w:rPr>
        <w:t xml:space="preserve"> and end</w:t>
      </w:r>
      <w:r w:rsidR="001F17DF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with oo.</w:t>
      </w:r>
    </w:p>
    <w:p w14:paraId="107E86FC" w14:textId="3CCB74C1" w:rsidR="00146476" w:rsidRDefault="00680C59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b__</w:t>
      </w:r>
      <w:r>
        <w:rPr>
          <w:rFonts w:ascii="Calibri" w:hAnsi="Calibri" w:cs="Calibri"/>
        </w:rPr>
        <w:tab/>
        <w:t xml:space="preserve">finds </w:t>
      </w:r>
      <w:r w:rsidR="005A0599">
        <w:rPr>
          <w:rFonts w:ascii="Calibri" w:hAnsi="Calibri" w:cs="Calibri"/>
        </w:rPr>
        <w:t xml:space="preserve">values </w:t>
      </w:r>
      <w:r>
        <w:rPr>
          <w:rFonts w:ascii="Calibri" w:hAnsi="Calibri" w:cs="Calibri"/>
        </w:rPr>
        <w:t xml:space="preserve">that start with </w:t>
      </w:r>
      <w:r w:rsidR="005A0599">
        <w:rPr>
          <w:rFonts w:ascii="Calibri" w:hAnsi="Calibri" w:cs="Calibri"/>
        </w:rPr>
        <w:t xml:space="preserve">the letter </w:t>
      </w:r>
      <w:r>
        <w:rPr>
          <w:rFonts w:ascii="Calibri" w:hAnsi="Calibri" w:cs="Calibri"/>
        </w:rPr>
        <w:t>b</w:t>
      </w:r>
      <w:r w:rsidR="005A0599">
        <w:rPr>
          <w:rFonts w:ascii="Calibri" w:hAnsi="Calibri" w:cs="Calibri"/>
        </w:rPr>
        <w:t xml:space="preserve"> and contain three characters</w:t>
      </w:r>
      <w:r w:rsidR="002F4EE2">
        <w:rPr>
          <w:rFonts w:ascii="Calibri" w:hAnsi="Calibri" w:cs="Calibri"/>
        </w:rPr>
        <w:t>.</w:t>
      </w:r>
    </w:p>
    <w:p w14:paraId="04128D05" w14:textId="15C126C4" w:rsidR="002F4EE2" w:rsidRDefault="002F4EE2" w:rsidP="006A0A89">
      <w:pPr>
        <w:tabs>
          <w:tab w:val="left" w:pos="720"/>
        </w:tabs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4_</w:t>
      </w:r>
      <w:r>
        <w:rPr>
          <w:rFonts w:ascii="Calibri" w:hAnsi="Calibri" w:cs="Calibri"/>
        </w:rPr>
        <w:tab/>
        <w:t xml:space="preserve">finds all </w:t>
      </w:r>
      <w:r w:rsidR="005A0599">
        <w:rPr>
          <w:rFonts w:ascii="Calibri" w:hAnsi="Calibri" w:cs="Calibri"/>
        </w:rPr>
        <w:t>values</w:t>
      </w:r>
      <w:r>
        <w:rPr>
          <w:rFonts w:ascii="Calibri" w:hAnsi="Calibri" w:cs="Calibri"/>
        </w:rPr>
        <w:t xml:space="preserve"> between </w:t>
      </w:r>
      <w:r w:rsidR="006A0A89">
        <w:rPr>
          <w:rFonts w:ascii="Calibri" w:hAnsi="Calibri" w:cs="Calibri"/>
        </w:rPr>
        <w:t>40 and 49 and any other data that ha</w:t>
      </w:r>
      <w:r w:rsidR="005A0599">
        <w:rPr>
          <w:rFonts w:ascii="Calibri" w:hAnsi="Calibri" w:cs="Calibri"/>
        </w:rPr>
        <w:t>ve</w:t>
      </w:r>
      <w:r w:rsidR="006A0A89">
        <w:rPr>
          <w:rFonts w:ascii="Calibri" w:hAnsi="Calibri" w:cs="Calibri"/>
        </w:rPr>
        <w:t xml:space="preserve"> two characters and starts with</w:t>
      </w:r>
      <w:r w:rsidR="002A5464">
        <w:rPr>
          <w:rFonts w:ascii="Calibri" w:hAnsi="Calibri" w:cs="Calibri"/>
        </w:rPr>
        <w:t xml:space="preserve"> the number 4.</w:t>
      </w:r>
    </w:p>
    <w:p w14:paraId="4C21BA94" w14:textId="77777777" w:rsidR="006A0A89" w:rsidRDefault="006A0A89" w:rsidP="006A0A89">
      <w:pPr>
        <w:tabs>
          <w:tab w:val="left" w:pos="720"/>
        </w:tabs>
        <w:spacing w:after="0" w:line="240" w:lineRule="auto"/>
        <w:ind w:left="720" w:hanging="720"/>
        <w:rPr>
          <w:rFonts w:ascii="Calibri" w:hAnsi="Calibri" w:cs="Calibri"/>
        </w:rPr>
      </w:pPr>
    </w:p>
    <w:p w14:paraId="6051DD3C" w14:textId="48E738E2" w:rsidR="00B425C2" w:rsidRDefault="00B425C2" w:rsidP="006A0A89">
      <w:pPr>
        <w:tabs>
          <w:tab w:val="left" w:pos="720"/>
        </w:tabs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Combinations:</w:t>
      </w:r>
    </w:p>
    <w:p w14:paraId="271EE0BB" w14:textId="33CAA72B" w:rsidR="00B425C2" w:rsidRDefault="00F93C95" w:rsidP="006A0A89">
      <w:pPr>
        <w:tabs>
          <w:tab w:val="left" w:pos="720"/>
        </w:tabs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g_%_%</w:t>
      </w:r>
      <w:r>
        <w:rPr>
          <w:rFonts w:ascii="Calibri" w:hAnsi="Calibri" w:cs="Calibri"/>
        </w:rPr>
        <w:tab/>
        <w:t xml:space="preserve">finds data that starts with </w:t>
      </w:r>
      <w:r w:rsidR="002A5464">
        <w:rPr>
          <w:rFonts w:ascii="Calibri" w:hAnsi="Calibri" w:cs="Calibri"/>
        </w:rPr>
        <w:t xml:space="preserve">the letter </w:t>
      </w:r>
      <w:r>
        <w:rPr>
          <w:rFonts w:ascii="Calibri" w:hAnsi="Calibri" w:cs="Calibri"/>
        </w:rPr>
        <w:t>g and is at least three characters in length.</w:t>
      </w:r>
    </w:p>
    <w:p w14:paraId="76497A3D" w14:textId="64E81D76" w:rsidR="00196C87" w:rsidRDefault="00273497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_v</w:t>
      </w:r>
      <w:r w:rsidR="00003438">
        <w:rPr>
          <w:rFonts w:ascii="Calibri" w:hAnsi="Calibri" w:cs="Calibri"/>
        </w:rPr>
        <w:t>%</w:t>
      </w:r>
      <w:r w:rsidR="00003438">
        <w:rPr>
          <w:rFonts w:ascii="Calibri" w:hAnsi="Calibri" w:cs="Calibri"/>
        </w:rPr>
        <w:tab/>
        <w:t>finds data of any length that contains the letter v in the second position.</w:t>
      </w:r>
    </w:p>
    <w:p w14:paraId="2D438EB5" w14:textId="77777777" w:rsidR="002A5464" w:rsidRDefault="002A5464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</w:p>
    <w:p w14:paraId="189B9B20" w14:textId="77777777" w:rsidR="002A5464" w:rsidRDefault="002A5464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</w:p>
    <w:p w14:paraId="0A9FAC3E" w14:textId="77777777" w:rsidR="002A5464" w:rsidRPr="00EE0ED6" w:rsidRDefault="002A5464" w:rsidP="002A5464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2A9F7E6C" w14:textId="77777777" w:rsidR="002A5464" w:rsidRPr="00EE0ED6" w:rsidRDefault="002A5464" w:rsidP="002A5464">
      <w:pPr>
        <w:spacing w:after="0" w:line="240" w:lineRule="auto"/>
        <w:rPr>
          <w:rFonts w:ascii="Calibri" w:hAnsi="Calibri" w:cs="Calibri"/>
          <w:i/>
          <w:iCs/>
        </w:rPr>
      </w:pPr>
    </w:p>
    <w:p w14:paraId="43C1BC0B" w14:textId="355B46F8" w:rsidR="002A5464" w:rsidRPr="00EE0ED6" w:rsidRDefault="00F867EE" w:rsidP="002A5464">
      <w:pPr>
        <w:spacing w:after="0" w:line="240" w:lineRule="auto"/>
        <w:rPr>
          <w:rFonts w:ascii="Calibri" w:hAnsi="Calibri" w:cs="Calibri"/>
        </w:rPr>
      </w:pPr>
      <w:r w:rsidRPr="00F867EE">
        <w:rPr>
          <w:rFonts w:ascii="Calibri" w:hAnsi="Calibri" w:cs="Calibri"/>
          <w:i/>
          <w:iCs/>
        </w:rPr>
        <w:t>MySQL Wildcards</w:t>
      </w:r>
      <w:r w:rsidR="002A5464" w:rsidRPr="00EE0ED6">
        <w:rPr>
          <w:rFonts w:ascii="Calibri" w:hAnsi="Calibri" w:cs="Calibri"/>
          <w:i/>
          <w:iCs/>
        </w:rPr>
        <w:t>.</w:t>
      </w:r>
      <w:r w:rsidR="002A5464" w:rsidRPr="00EE0ED6">
        <w:rPr>
          <w:rFonts w:ascii="Calibri" w:hAnsi="Calibri" w:cs="Calibri"/>
        </w:rPr>
        <w:t xml:space="preserve"> (</w:t>
      </w:r>
      <w:r w:rsidR="00684C83">
        <w:rPr>
          <w:rFonts w:ascii="Calibri" w:hAnsi="Calibri" w:cs="Calibri"/>
        </w:rPr>
        <w:t>n.d.</w:t>
      </w:r>
      <w:r w:rsidR="002A5464" w:rsidRPr="00EE0ED6">
        <w:rPr>
          <w:rFonts w:ascii="Calibri" w:hAnsi="Calibri" w:cs="Calibri"/>
        </w:rPr>
        <w:t xml:space="preserve">). Retrieved </w:t>
      </w:r>
      <w:r w:rsidR="002A5464">
        <w:rPr>
          <w:rFonts w:ascii="Calibri" w:hAnsi="Calibri" w:cs="Calibri"/>
        </w:rPr>
        <w:t>January</w:t>
      </w:r>
      <w:r w:rsidR="002A5464" w:rsidRPr="00EE0ED6">
        <w:rPr>
          <w:rFonts w:ascii="Calibri" w:hAnsi="Calibri" w:cs="Calibri"/>
        </w:rPr>
        <w:t xml:space="preserve"> </w:t>
      </w:r>
      <w:r w:rsidR="002A5464">
        <w:rPr>
          <w:rFonts w:ascii="Calibri" w:hAnsi="Calibri" w:cs="Calibri"/>
        </w:rPr>
        <w:t>07</w:t>
      </w:r>
      <w:r w:rsidR="002A5464" w:rsidRPr="00EE0ED6">
        <w:rPr>
          <w:rFonts w:ascii="Calibri" w:hAnsi="Calibri" w:cs="Calibri"/>
        </w:rPr>
        <w:t>, 202</w:t>
      </w:r>
      <w:r w:rsidR="002A5464">
        <w:rPr>
          <w:rFonts w:ascii="Calibri" w:hAnsi="Calibri" w:cs="Calibri"/>
        </w:rPr>
        <w:t>3</w:t>
      </w:r>
      <w:r w:rsidR="002A5464" w:rsidRPr="00EE0ED6">
        <w:rPr>
          <w:rFonts w:ascii="Calibri" w:hAnsi="Calibri" w:cs="Calibri"/>
        </w:rPr>
        <w:t xml:space="preserve"> from</w:t>
      </w:r>
      <w:r w:rsidR="00797F9C">
        <w:rPr>
          <w:rFonts w:ascii="Calibri" w:hAnsi="Calibri" w:cs="Calibri"/>
        </w:rPr>
        <w:t xml:space="preserve"> h</w:t>
      </w:r>
      <w:r w:rsidR="00797F9C" w:rsidRPr="00797F9C">
        <w:rPr>
          <w:rFonts w:ascii="Calibri" w:hAnsi="Calibri" w:cs="Calibri"/>
        </w:rPr>
        <w:t>ttps://www.w3schools.com/mysql/mysql_wildcards.asp</w:t>
      </w:r>
    </w:p>
    <w:p w14:paraId="7A57BE6B" w14:textId="77777777" w:rsidR="002A5464" w:rsidRPr="00EE0ED6" w:rsidRDefault="002A5464" w:rsidP="002A5464">
      <w:pPr>
        <w:spacing w:after="0" w:line="240" w:lineRule="auto"/>
        <w:rPr>
          <w:rFonts w:ascii="Calibri" w:hAnsi="Calibri" w:cs="Calibri"/>
        </w:rPr>
      </w:pPr>
    </w:p>
    <w:p w14:paraId="6AF9D14C" w14:textId="7FA33620" w:rsidR="00336FF6" w:rsidRPr="00E06791" w:rsidRDefault="00D54032" w:rsidP="00D7018D">
      <w:pPr>
        <w:spacing w:after="0" w:line="240" w:lineRule="auto"/>
        <w:rPr>
          <w:rFonts w:ascii="Calibri" w:hAnsi="Calibri" w:cs="Calibri"/>
        </w:rPr>
      </w:pPr>
      <w:r w:rsidRPr="00D54032">
        <w:rPr>
          <w:rFonts w:ascii="Calibri" w:hAnsi="Calibri" w:cs="Calibri"/>
          <w:i/>
          <w:iCs/>
        </w:rPr>
        <w:t>MySQL Wildcards</w:t>
      </w:r>
      <w:r w:rsidR="002A5464" w:rsidRPr="00EE0ED6">
        <w:rPr>
          <w:rFonts w:ascii="Calibri" w:hAnsi="Calibri" w:cs="Calibri"/>
          <w:i/>
          <w:iCs/>
        </w:rPr>
        <w:t>.</w:t>
      </w:r>
      <w:r w:rsidR="002A5464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="002A5464" w:rsidRPr="00EE0ED6">
        <w:rPr>
          <w:rFonts w:ascii="Calibri" w:hAnsi="Calibri" w:cs="Calibri"/>
        </w:rPr>
        <w:t xml:space="preserve">). Retrieved </w:t>
      </w:r>
      <w:r w:rsidR="002A5464">
        <w:rPr>
          <w:rFonts w:ascii="Calibri" w:hAnsi="Calibri" w:cs="Calibri"/>
        </w:rPr>
        <w:t>January 07</w:t>
      </w:r>
      <w:r w:rsidR="002A5464" w:rsidRPr="00EE0ED6">
        <w:rPr>
          <w:rFonts w:ascii="Calibri" w:hAnsi="Calibri" w:cs="Calibri"/>
        </w:rPr>
        <w:t>, 202</w:t>
      </w:r>
      <w:r w:rsidR="002A5464">
        <w:rPr>
          <w:rFonts w:ascii="Calibri" w:hAnsi="Calibri" w:cs="Calibri"/>
        </w:rPr>
        <w:t>3</w:t>
      </w:r>
      <w:r w:rsidR="002A5464" w:rsidRPr="00EE0ED6">
        <w:rPr>
          <w:rFonts w:ascii="Calibri" w:hAnsi="Calibri" w:cs="Calibri"/>
        </w:rPr>
        <w:t xml:space="preserve"> from</w:t>
      </w:r>
      <w:r w:rsidR="00D7018D">
        <w:rPr>
          <w:rFonts w:ascii="Calibri" w:hAnsi="Calibri" w:cs="Calibri"/>
        </w:rPr>
        <w:t xml:space="preserve"> </w:t>
      </w:r>
      <w:r w:rsidR="00D7018D" w:rsidRPr="00D7018D">
        <w:rPr>
          <w:rFonts w:ascii="Calibri" w:hAnsi="Calibri" w:cs="Calibri"/>
        </w:rPr>
        <w:t>https://www.javatpoint.com/mysql-wildcards</w:t>
      </w:r>
    </w:p>
    <w:sectPr w:rsidR="00336FF6" w:rsidRPr="00E067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B4B4" w14:textId="77777777" w:rsidR="00914CBC" w:rsidRDefault="00914CBC" w:rsidP="00641D0F">
      <w:pPr>
        <w:spacing w:after="0" w:line="240" w:lineRule="auto"/>
      </w:pPr>
      <w:r>
        <w:separator/>
      </w:r>
    </w:p>
  </w:endnote>
  <w:endnote w:type="continuationSeparator" w:id="0">
    <w:p w14:paraId="4C36DBF9" w14:textId="77777777" w:rsidR="00914CBC" w:rsidRDefault="00914CBC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9F10C2" w14:textId="006A4EA7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015858">
              <w:t>January</w:t>
            </w:r>
            <w:r w:rsidR="000778A4">
              <w:t xml:space="preserve"> </w:t>
            </w:r>
            <w:r w:rsidR="00C70965">
              <w:t>7</w:t>
            </w:r>
            <w:r w:rsidR="000778A4">
              <w:t>, 2023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r w:rsidR="00C70965">
              <w:fldChar w:fldCharType="begin"/>
            </w:r>
            <w:r w:rsidR="00C70965">
              <w:instrText xml:space="preserve"> NUMPAGES  </w:instrText>
            </w:r>
            <w:r w:rsidR="00C70965"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70965">
              <w:rPr>
                <w:noProof/>
              </w:rPr>
              <w:fldChar w:fldCharType="end"/>
            </w:r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3010" w14:textId="77777777" w:rsidR="00914CBC" w:rsidRDefault="00914CBC" w:rsidP="00641D0F">
      <w:pPr>
        <w:spacing w:after="0" w:line="240" w:lineRule="auto"/>
      </w:pPr>
      <w:r>
        <w:separator/>
      </w:r>
    </w:p>
  </w:footnote>
  <w:footnote w:type="continuationSeparator" w:id="0">
    <w:p w14:paraId="09263245" w14:textId="77777777" w:rsidR="00914CBC" w:rsidRDefault="00914CBC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175CFF79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C70965">
      <w:rPr>
        <w:rFonts w:ascii="Calibri" w:hAnsi="Calibri" w:cs="Calibri"/>
        <w:sz w:val="40"/>
        <w:szCs w:val="40"/>
      </w:rPr>
      <w:t>7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58E"/>
    <w:multiLevelType w:val="hybridMultilevel"/>
    <w:tmpl w:val="C6A2B66C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A7533"/>
    <w:multiLevelType w:val="hybridMultilevel"/>
    <w:tmpl w:val="57363ECA"/>
    <w:lvl w:ilvl="0" w:tplc="681460F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DA65435"/>
    <w:multiLevelType w:val="hybridMultilevel"/>
    <w:tmpl w:val="77FEC100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50784"/>
    <w:multiLevelType w:val="hybridMultilevel"/>
    <w:tmpl w:val="E1CE60BC"/>
    <w:lvl w:ilvl="0" w:tplc="87C04E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84482"/>
    <w:multiLevelType w:val="hybridMultilevel"/>
    <w:tmpl w:val="B23C2172"/>
    <w:lvl w:ilvl="0" w:tplc="BECC233A">
      <w:start w:val="1"/>
      <w:numFmt w:val="decimal"/>
      <w:lvlText w:val="%1."/>
      <w:lvlJc w:val="left"/>
      <w:pPr>
        <w:ind w:left="63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9A6334"/>
    <w:multiLevelType w:val="hybridMultilevel"/>
    <w:tmpl w:val="A688304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15"/>
  </w:num>
  <w:num w:numId="2" w16cid:durableId="1516109848">
    <w:abstractNumId w:val="12"/>
  </w:num>
  <w:num w:numId="3" w16cid:durableId="2078940724">
    <w:abstractNumId w:val="14"/>
  </w:num>
  <w:num w:numId="4" w16cid:durableId="2132891988">
    <w:abstractNumId w:val="16"/>
  </w:num>
  <w:num w:numId="5" w16cid:durableId="1710181545">
    <w:abstractNumId w:val="3"/>
  </w:num>
  <w:num w:numId="6" w16cid:durableId="1346058535">
    <w:abstractNumId w:val="10"/>
  </w:num>
  <w:num w:numId="7" w16cid:durableId="579094831">
    <w:abstractNumId w:val="13"/>
  </w:num>
  <w:num w:numId="8" w16cid:durableId="642541474">
    <w:abstractNumId w:val="17"/>
  </w:num>
  <w:num w:numId="9" w16cid:durableId="887451285">
    <w:abstractNumId w:val="6"/>
  </w:num>
  <w:num w:numId="10" w16cid:durableId="1870870755">
    <w:abstractNumId w:val="2"/>
  </w:num>
  <w:num w:numId="11" w16cid:durableId="2120832329">
    <w:abstractNumId w:val="19"/>
  </w:num>
  <w:num w:numId="12" w16cid:durableId="501819471">
    <w:abstractNumId w:val="5"/>
  </w:num>
  <w:num w:numId="13" w16cid:durableId="360859046">
    <w:abstractNumId w:val="0"/>
  </w:num>
  <w:num w:numId="14" w16cid:durableId="1060594251">
    <w:abstractNumId w:val="4"/>
  </w:num>
  <w:num w:numId="15" w16cid:durableId="1645230248">
    <w:abstractNumId w:val="7"/>
  </w:num>
  <w:num w:numId="16" w16cid:durableId="547837025">
    <w:abstractNumId w:val="18"/>
  </w:num>
  <w:num w:numId="17" w16cid:durableId="73672832">
    <w:abstractNumId w:val="9"/>
  </w:num>
  <w:num w:numId="18" w16cid:durableId="347105352">
    <w:abstractNumId w:val="11"/>
  </w:num>
  <w:num w:numId="19" w16cid:durableId="2091733602">
    <w:abstractNumId w:val="8"/>
  </w:num>
  <w:num w:numId="20" w16cid:durableId="282738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3438"/>
    <w:rsid w:val="00007716"/>
    <w:rsid w:val="00007D06"/>
    <w:rsid w:val="0001031D"/>
    <w:rsid w:val="000125C7"/>
    <w:rsid w:val="000134F5"/>
    <w:rsid w:val="00014232"/>
    <w:rsid w:val="00014618"/>
    <w:rsid w:val="00014629"/>
    <w:rsid w:val="00014A62"/>
    <w:rsid w:val="00014FA0"/>
    <w:rsid w:val="00015858"/>
    <w:rsid w:val="000213DE"/>
    <w:rsid w:val="0002219D"/>
    <w:rsid w:val="00024FEB"/>
    <w:rsid w:val="00026AE5"/>
    <w:rsid w:val="00030AB7"/>
    <w:rsid w:val="00040E57"/>
    <w:rsid w:val="00041007"/>
    <w:rsid w:val="00042589"/>
    <w:rsid w:val="00044DE9"/>
    <w:rsid w:val="00045B93"/>
    <w:rsid w:val="00046F1E"/>
    <w:rsid w:val="00047D04"/>
    <w:rsid w:val="00051BF9"/>
    <w:rsid w:val="00055D42"/>
    <w:rsid w:val="00056CE7"/>
    <w:rsid w:val="00060AE6"/>
    <w:rsid w:val="000635A9"/>
    <w:rsid w:val="00064443"/>
    <w:rsid w:val="000654B8"/>
    <w:rsid w:val="000708E1"/>
    <w:rsid w:val="00071198"/>
    <w:rsid w:val="000712DB"/>
    <w:rsid w:val="000738A0"/>
    <w:rsid w:val="00073F43"/>
    <w:rsid w:val="00076545"/>
    <w:rsid w:val="000778A4"/>
    <w:rsid w:val="00080E7C"/>
    <w:rsid w:val="00081EB2"/>
    <w:rsid w:val="00083EE3"/>
    <w:rsid w:val="00085024"/>
    <w:rsid w:val="000866BA"/>
    <w:rsid w:val="00086E87"/>
    <w:rsid w:val="00090148"/>
    <w:rsid w:val="00092020"/>
    <w:rsid w:val="00093D26"/>
    <w:rsid w:val="00096E81"/>
    <w:rsid w:val="000A1426"/>
    <w:rsid w:val="000A34F4"/>
    <w:rsid w:val="000A6420"/>
    <w:rsid w:val="000B1D12"/>
    <w:rsid w:val="000B2AAE"/>
    <w:rsid w:val="000C0F4B"/>
    <w:rsid w:val="000C1669"/>
    <w:rsid w:val="000C3AB4"/>
    <w:rsid w:val="000C3B8D"/>
    <w:rsid w:val="000C3CE8"/>
    <w:rsid w:val="000C541D"/>
    <w:rsid w:val="000C76C4"/>
    <w:rsid w:val="000C7D07"/>
    <w:rsid w:val="000D01EB"/>
    <w:rsid w:val="000D28A2"/>
    <w:rsid w:val="000D4838"/>
    <w:rsid w:val="000D4BE3"/>
    <w:rsid w:val="000D5E0B"/>
    <w:rsid w:val="000D650D"/>
    <w:rsid w:val="000E267C"/>
    <w:rsid w:val="000E3998"/>
    <w:rsid w:val="000E3CB4"/>
    <w:rsid w:val="000F48CE"/>
    <w:rsid w:val="00104312"/>
    <w:rsid w:val="00105B8C"/>
    <w:rsid w:val="00105E77"/>
    <w:rsid w:val="001078D4"/>
    <w:rsid w:val="00107AC1"/>
    <w:rsid w:val="0011381B"/>
    <w:rsid w:val="00113DDA"/>
    <w:rsid w:val="0012076A"/>
    <w:rsid w:val="001236CA"/>
    <w:rsid w:val="00127C17"/>
    <w:rsid w:val="00132937"/>
    <w:rsid w:val="00133672"/>
    <w:rsid w:val="0013385A"/>
    <w:rsid w:val="001346EA"/>
    <w:rsid w:val="00141E32"/>
    <w:rsid w:val="00143A4A"/>
    <w:rsid w:val="00146476"/>
    <w:rsid w:val="001500CA"/>
    <w:rsid w:val="0015121C"/>
    <w:rsid w:val="00151E27"/>
    <w:rsid w:val="00153EE2"/>
    <w:rsid w:val="0016010F"/>
    <w:rsid w:val="00162577"/>
    <w:rsid w:val="00163E3A"/>
    <w:rsid w:val="00164EE0"/>
    <w:rsid w:val="00173BBF"/>
    <w:rsid w:val="00173DEC"/>
    <w:rsid w:val="0017499A"/>
    <w:rsid w:val="00175B71"/>
    <w:rsid w:val="0017785C"/>
    <w:rsid w:val="001804A7"/>
    <w:rsid w:val="00181AAF"/>
    <w:rsid w:val="001861E1"/>
    <w:rsid w:val="001867B2"/>
    <w:rsid w:val="0018689B"/>
    <w:rsid w:val="001929E6"/>
    <w:rsid w:val="00192A87"/>
    <w:rsid w:val="00194530"/>
    <w:rsid w:val="001964DB"/>
    <w:rsid w:val="00196C87"/>
    <w:rsid w:val="001A02DB"/>
    <w:rsid w:val="001A767C"/>
    <w:rsid w:val="001B0E5B"/>
    <w:rsid w:val="001B0FFE"/>
    <w:rsid w:val="001B1918"/>
    <w:rsid w:val="001B1F88"/>
    <w:rsid w:val="001B2EFC"/>
    <w:rsid w:val="001B38C3"/>
    <w:rsid w:val="001B76E6"/>
    <w:rsid w:val="001C0E6E"/>
    <w:rsid w:val="001C12D0"/>
    <w:rsid w:val="001C1E1A"/>
    <w:rsid w:val="001C2DF3"/>
    <w:rsid w:val="001C435A"/>
    <w:rsid w:val="001D1543"/>
    <w:rsid w:val="001D16C4"/>
    <w:rsid w:val="001D5420"/>
    <w:rsid w:val="001D569F"/>
    <w:rsid w:val="001D58E4"/>
    <w:rsid w:val="001D59D8"/>
    <w:rsid w:val="001D7B3C"/>
    <w:rsid w:val="001E08FD"/>
    <w:rsid w:val="001E0BD3"/>
    <w:rsid w:val="001E219D"/>
    <w:rsid w:val="001E253C"/>
    <w:rsid w:val="001E2937"/>
    <w:rsid w:val="001E4B1A"/>
    <w:rsid w:val="001E5D4A"/>
    <w:rsid w:val="001E6A06"/>
    <w:rsid w:val="001F17DF"/>
    <w:rsid w:val="001F3A86"/>
    <w:rsid w:val="001F657D"/>
    <w:rsid w:val="00200958"/>
    <w:rsid w:val="00203769"/>
    <w:rsid w:val="00206EC7"/>
    <w:rsid w:val="00207E3F"/>
    <w:rsid w:val="00217C1E"/>
    <w:rsid w:val="0022071D"/>
    <w:rsid w:val="00222625"/>
    <w:rsid w:val="002227E1"/>
    <w:rsid w:val="0022332D"/>
    <w:rsid w:val="0022517E"/>
    <w:rsid w:val="00225291"/>
    <w:rsid w:val="00230B42"/>
    <w:rsid w:val="0024180C"/>
    <w:rsid w:val="00241D96"/>
    <w:rsid w:val="00242048"/>
    <w:rsid w:val="00243156"/>
    <w:rsid w:val="002436B5"/>
    <w:rsid w:val="00245A89"/>
    <w:rsid w:val="002474D5"/>
    <w:rsid w:val="00250458"/>
    <w:rsid w:val="00250A1E"/>
    <w:rsid w:val="00250E6F"/>
    <w:rsid w:val="00250ED2"/>
    <w:rsid w:val="0025366F"/>
    <w:rsid w:val="00253894"/>
    <w:rsid w:val="00254A7C"/>
    <w:rsid w:val="00255757"/>
    <w:rsid w:val="0025742C"/>
    <w:rsid w:val="00266181"/>
    <w:rsid w:val="00266694"/>
    <w:rsid w:val="002702A8"/>
    <w:rsid w:val="002702FD"/>
    <w:rsid w:val="00273497"/>
    <w:rsid w:val="00274995"/>
    <w:rsid w:val="00275A04"/>
    <w:rsid w:val="00286176"/>
    <w:rsid w:val="00291419"/>
    <w:rsid w:val="00296EA5"/>
    <w:rsid w:val="002A5464"/>
    <w:rsid w:val="002A6203"/>
    <w:rsid w:val="002A6249"/>
    <w:rsid w:val="002A6674"/>
    <w:rsid w:val="002A719F"/>
    <w:rsid w:val="002B0F15"/>
    <w:rsid w:val="002B3336"/>
    <w:rsid w:val="002B4B48"/>
    <w:rsid w:val="002B4E42"/>
    <w:rsid w:val="002B79E9"/>
    <w:rsid w:val="002C32E5"/>
    <w:rsid w:val="002C6D43"/>
    <w:rsid w:val="002C7661"/>
    <w:rsid w:val="002D18CF"/>
    <w:rsid w:val="002D22FC"/>
    <w:rsid w:val="002D2637"/>
    <w:rsid w:val="002D2DFB"/>
    <w:rsid w:val="002E0060"/>
    <w:rsid w:val="002E19BC"/>
    <w:rsid w:val="002E1B7A"/>
    <w:rsid w:val="002E26CB"/>
    <w:rsid w:val="002E677F"/>
    <w:rsid w:val="002F23E7"/>
    <w:rsid w:val="002F27E3"/>
    <w:rsid w:val="002F4EE2"/>
    <w:rsid w:val="00300BB7"/>
    <w:rsid w:val="0030698A"/>
    <w:rsid w:val="00307A17"/>
    <w:rsid w:val="003117CD"/>
    <w:rsid w:val="0031281E"/>
    <w:rsid w:val="0031363F"/>
    <w:rsid w:val="00314B26"/>
    <w:rsid w:val="00316207"/>
    <w:rsid w:val="0032738F"/>
    <w:rsid w:val="003274B9"/>
    <w:rsid w:val="0033186A"/>
    <w:rsid w:val="00333C47"/>
    <w:rsid w:val="00335AF8"/>
    <w:rsid w:val="00336722"/>
    <w:rsid w:val="0033681E"/>
    <w:rsid w:val="00336FF6"/>
    <w:rsid w:val="0034753A"/>
    <w:rsid w:val="0035066D"/>
    <w:rsid w:val="0036271C"/>
    <w:rsid w:val="00363CB2"/>
    <w:rsid w:val="00373946"/>
    <w:rsid w:val="0038239F"/>
    <w:rsid w:val="0038742B"/>
    <w:rsid w:val="00390C77"/>
    <w:rsid w:val="00395BC0"/>
    <w:rsid w:val="00396FFC"/>
    <w:rsid w:val="00397657"/>
    <w:rsid w:val="003A02B7"/>
    <w:rsid w:val="003A12AB"/>
    <w:rsid w:val="003A6C97"/>
    <w:rsid w:val="003B13EF"/>
    <w:rsid w:val="003B1A86"/>
    <w:rsid w:val="003B27FE"/>
    <w:rsid w:val="003B30F3"/>
    <w:rsid w:val="003B39FD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455F"/>
    <w:rsid w:val="003D48D6"/>
    <w:rsid w:val="003D556A"/>
    <w:rsid w:val="003D5F1C"/>
    <w:rsid w:val="003E06A0"/>
    <w:rsid w:val="003F3878"/>
    <w:rsid w:val="003F5050"/>
    <w:rsid w:val="003F5123"/>
    <w:rsid w:val="004003D5"/>
    <w:rsid w:val="00405AEC"/>
    <w:rsid w:val="00411EDF"/>
    <w:rsid w:val="004140E4"/>
    <w:rsid w:val="00415A04"/>
    <w:rsid w:val="00416A45"/>
    <w:rsid w:val="004206EE"/>
    <w:rsid w:val="00421E5B"/>
    <w:rsid w:val="004223BE"/>
    <w:rsid w:val="00427C40"/>
    <w:rsid w:val="00434B5F"/>
    <w:rsid w:val="004411AE"/>
    <w:rsid w:val="00441746"/>
    <w:rsid w:val="00443C13"/>
    <w:rsid w:val="004444CD"/>
    <w:rsid w:val="00450307"/>
    <w:rsid w:val="00452F18"/>
    <w:rsid w:val="00465493"/>
    <w:rsid w:val="00466A48"/>
    <w:rsid w:val="0046704F"/>
    <w:rsid w:val="00467E14"/>
    <w:rsid w:val="004813FE"/>
    <w:rsid w:val="00481B08"/>
    <w:rsid w:val="004857D3"/>
    <w:rsid w:val="00485857"/>
    <w:rsid w:val="004A0A7A"/>
    <w:rsid w:val="004A61C3"/>
    <w:rsid w:val="004A7935"/>
    <w:rsid w:val="004B0F27"/>
    <w:rsid w:val="004B2C3D"/>
    <w:rsid w:val="004C0EA0"/>
    <w:rsid w:val="004C422A"/>
    <w:rsid w:val="004C5F49"/>
    <w:rsid w:val="004C68A2"/>
    <w:rsid w:val="004D1108"/>
    <w:rsid w:val="004E0C72"/>
    <w:rsid w:val="004E4367"/>
    <w:rsid w:val="004F2C0E"/>
    <w:rsid w:val="004F4CA1"/>
    <w:rsid w:val="004F570C"/>
    <w:rsid w:val="004F6823"/>
    <w:rsid w:val="004F6DD2"/>
    <w:rsid w:val="004F6F84"/>
    <w:rsid w:val="0050015F"/>
    <w:rsid w:val="00501F80"/>
    <w:rsid w:val="00504C8F"/>
    <w:rsid w:val="00506AFE"/>
    <w:rsid w:val="00506DB3"/>
    <w:rsid w:val="005101EB"/>
    <w:rsid w:val="0051060F"/>
    <w:rsid w:val="005120CA"/>
    <w:rsid w:val="00517877"/>
    <w:rsid w:val="00520452"/>
    <w:rsid w:val="00520DED"/>
    <w:rsid w:val="00525240"/>
    <w:rsid w:val="00525F03"/>
    <w:rsid w:val="00526F43"/>
    <w:rsid w:val="005274A4"/>
    <w:rsid w:val="00530188"/>
    <w:rsid w:val="005319E2"/>
    <w:rsid w:val="00531DAC"/>
    <w:rsid w:val="00544F2D"/>
    <w:rsid w:val="005456C9"/>
    <w:rsid w:val="0054605A"/>
    <w:rsid w:val="00546B04"/>
    <w:rsid w:val="00555A0F"/>
    <w:rsid w:val="00555A46"/>
    <w:rsid w:val="00556321"/>
    <w:rsid w:val="00557435"/>
    <w:rsid w:val="005618EE"/>
    <w:rsid w:val="00563F8D"/>
    <w:rsid w:val="005670E0"/>
    <w:rsid w:val="00567A7F"/>
    <w:rsid w:val="005718B2"/>
    <w:rsid w:val="00571AFF"/>
    <w:rsid w:val="0058098B"/>
    <w:rsid w:val="005844F5"/>
    <w:rsid w:val="00591D37"/>
    <w:rsid w:val="005940CB"/>
    <w:rsid w:val="00595AFF"/>
    <w:rsid w:val="005A0599"/>
    <w:rsid w:val="005B0098"/>
    <w:rsid w:val="005B0BF2"/>
    <w:rsid w:val="005B0ED2"/>
    <w:rsid w:val="005B1370"/>
    <w:rsid w:val="005B7E1B"/>
    <w:rsid w:val="005D0318"/>
    <w:rsid w:val="005D3EC5"/>
    <w:rsid w:val="005D4858"/>
    <w:rsid w:val="005D5B12"/>
    <w:rsid w:val="005D5FCF"/>
    <w:rsid w:val="005E4E51"/>
    <w:rsid w:val="005E602D"/>
    <w:rsid w:val="005E69FF"/>
    <w:rsid w:val="005F217A"/>
    <w:rsid w:val="005F58E9"/>
    <w:rsid w:val="005F58F3"/>
    <w:rsid w:val="005F7A59"/>
    <w:rsid w:val="00600165"/>
    <w:rsid w:val="00600487"/>
    <w:rsid w:val="00603CB5"/>
    <w:rsid w:val="00604000"/>
    <w:rsid w:val="00610CE5"/>
    <w:rsid w:val="006113E5"/>
    <w:rsid w:val="00611D5F"/>
    <w:rsid w:val="0061312B"/>
    <w:rsid w:val="00614706"/>
    <w:rsid w:val="00620CA8"/>
    <w:rsid w:val="00621244"/>
    <w:rsid w:val="00621825"/>
    <w:rsid w:val="00622CE4"/>
    <w:rsid w:val="00623025"/>
    <w:rsid w:val="00624233"/>
    <w:rsid w:val="00627AC0"/>
    <w:rsid w:val="00632F17"/>
    <w:rsid w:val="00633669"/>
    <w:rsid w:val="00635EB1"/>
    <w:rsid w:val="00636CEA"/>
    <w:rsid w:val="0063735B"/>
    <w:rsid w:val="0063753E"/>
    <w:rsid w:val="0064162B"/>
    <w:rsid w:val="00641D0F"/>
    <w:rsid w:val="00647545"/>
    <w:rsid w:val="00655878"/>
    <w:rsid w:val="00656055"/>
    <w:rsid w:val="00656E28"/>
    <w:rsid w:val="0065788A"/>
    <w:rsid w:val="00664013"/>
    <w:rsid w:val="00665A83"/>
    <w:rsid w:val="00667DF2"/>
    <w:rsid w:val="00674F7A"/>
    <w:rsid w:val="00676083"/>
    <w:rsid w:val="00680C59"/>
    <w:rsid w:val="00681EAE"/>
    <w:rsid w:val="00682C74"/>
    <w:rsid w:val="00684C83"/>
    <w:rsid w:val="006851CA"/>
    <w:rsid w:val="006920FE"/>
    <w:rsid w:val="0069633B"/>
    <w:rsid w:val="00696F79"/>
    <w:rsid w:val="006A0A89"/>
    <w:rsid w:val="006A16A0"/>
    <w:rsid w:val="006A631E"/>
    <w:rsid w:val="006B16BA"/>
    <w:rsid w:val="006C113D"/>
    <w:rsid w:val="006C374B"/>
    <w:rsid w:val="006C3B27"/>
    <w:rsid w:val="006C75F0"/>
    <w:rsid w:val="006D0EBC"/>
    <w:rsid w:val="006D27DD"/>
    <w:rsid w:val="006D31A4"/>
    <w:rsid w:val="006D3395"/>
    <w:rsid w:val="006D4223"/>
    <w:rsid w:val="006D5F64"/>
    <w:rsid w:val="006D6775"/>
    <w:rsid w:val="006D6E94"/>
    <w:rsid w:val="006E1678"/>
    <w:rsid w:val="006E2134"/>
    <w:rsid w:val="006E273E"/>
    <w:rsid w:val="006F092F"/>
    <w:rsid w:val="006F284E"/>
    <w:rsid w:val="006F34BB"/>
    <w:rsid w:val="006F4574"/>
    <w:rsid w:val="006F5F38"/>
    <w:rsid w:val="006F6A8C"/>
    <w:rsid w:val="006F6EE5"/>
    <w:rsid w:val="00702C04"/>
    <w:rsid w:val="0070554B"/>
    <w:rsid w:val="00712479"/>
    <w:rsid w:val="007234FD"/>
    <w:rsid w:val="007259AD"/>
    <w:rsid w:val="007261CD"/>
    <w:rsid w:val="00736393"/>
    <w:rsid w:val="0074365D"/>
    <w:rsid w:val="00745061"/>
    <w:rsid w:val="0075136A"/>
    <w:rsid w:val="007528AE"/>
    <w:rsid w:val="00754400"/>
    <w:rsid w:val="0075502B"/>
    <w:rsid w:val="0075764C"/>
    <w:rsid w:val="00763B23"/>
    <w:rsid w:val="00764DC4"/>
    <w:rsid w:val="00766707"/>
    <w:rsid w:val="00771847"/>
    <w:rsid w:val="0077643C"/>
    <w:rsid w:val="0077749D"/>
    <w:rsid w:val="0078225D"/>
    <w:rsid w:val="00782736"/>
    <w:rsid w:val="00791F21"/>
    <w:rsid w:val="00793411"/>
    <w:rsid w:val="00796ECB"/>
    <w:rsid w:val="00797AB7"/>
    <w:rsid w:val="00797F9C"/>
    <w:rsid w:val="007A1DEB"/>
    <w:rsid w:val="007A2160"/>
    <w:rsid w:val="007A542F"/>
    <w:rsid w:val="007A5E9B"/>
    <w:rsid w:val="007A7FB2"/>
    <w:rsid w:val="007B2143"/>
    <w:rsid w:val="007C28B3"/>
    <w:rsid w:val="007C3768"/>
    <w:rsid w:val="007C65D8"/>
    <w:rsid w:val="007C709C"/>
    <w:rsid w:val="007C7816"/>
    <w:rsid w:val="007C7841"/>
    <w:rsid w:val="007D0653"/>
    <w:rsid w:val="007D7946"/>
    <w:rsid w:val="007E17EC"/>
    <w:rsid w:val="007E2786"/>
    <w:rsid w:val="007E4C98"/>
    <w:rsid w:val="007E7AC3"/>
    <w:rsid w:val="007F1D4F"/>
    <w:rsid w:val="007F27DA"/>
    <w:rsid w:val="007F34FD"/>
    <w:rsid w:val="007F4DBE"/>
    <w:rsid w:val="007F621A"/>
    <w:rsid w:val="007F69F9"/>
    <w:rsid w:val="007F772D"/>
    <w:rsid w:val="00804631"/>
    <w:rsid w:val="008140A1"/>
    <w:rsid w:val="008143F2"/>
    <w:rsid w:val="00816022"/>
    <w:rsid w:val="0081794C"/>
    <w:rsid w:val="00821545"/>
    <w:rsid w:val="008235FB"/>
    <w:rsid w:val="00823DD8"/>
    <w:rsid w:val="00826D9A"/>
    <w:rsid w:val="0082774B"/>
    <w:rsid w:val="00827E61"/>
    <w:rsid w:val="00827F81"/>
    <w:rsid w:val="0083193B"/>
    <w:rsid w:val="00833C60"/>
    <w:rsid w:val="00842877"/>
    <w:rsid w:val="00843995"/>
    <w:rsid w:val="0084768D"/>
    <w:rsid w:val="00850BD0"/>
    <w:rsid w:val="00851D3D"/>
    <w:rsid w:val="008530DA"/>
    <w:rsid w:val="00856985"/>
    <w:rsid w:val="008630F6"/>
    <w:rsid w:val="0086586E"/>
    <w:rsid w:val="00867821"/>
    <w:rsid w:val="00867ADE"/>
    <w:rsid w:val="00867C70"/>
    <w:rsid w:val="00871183"/>
    <w:rsid w:val="00872136"/>
    <w:rsid w:val="00883C8C"/>
    <w:rsid w:val="00884039"/>
    <w:rsid w:val="008848CB"/>
    <w:rsid w:val="0088616C"/>
    <w:rsid w:val="00886407"/>
    <w:rsid w:val="008933AC"/>
    <w:rsid w:val="00893B33"/>
    <w:rsid w:val="00893BD9"/>
    <w:rsid w:val="0089522F"/>
    <w:rsid w:val="0089762E"/>
    <w:rsid w:val="008A0BA9"/>
    <w:rsid w:val="008A60D5"/>
    <w:rsid w:val="008A6FE0"/>
    <w:rsid w:val="008A7132"/>
    <w:rsid w:val="008B135B"/>
    <w:rsid w:val="008B1419"/>
    <w:rsid w:val="008B2889"/>
    <w:rsid w:val="008C0B3F"/>
    <w:rsid w:val="008C3480"/>
    <w:rsid w:val="008C498F"/>
    <w:rsid w:val="008C5128"/>
    <w:rsid w:val="008D01FF"/>
    <w:rsid w:val="008D06C0"/>
    <w:rsid w:val="008D2136"/>
    <w:rsid w:val="008D4F28"/>
    <w:rsid w:val="008F187B"/>
    <w:rsid w:val="008F275F"/>
    <w:rsid w:val="008F4915"/>
    <w:rsid w:val="008F7FB5"/>
    <w:rsid w:val="00900180"/>
    <w:rsid w:val="00901E97"/>
    <w:rsid w:val="009047A4"/>
    <w:rsid w:val="00910848"/>
    <w:rsid w:val="00912E6A"/>
    <w:rsid w:val="00912FB7"/>
    <w:rsid w:val="0091312D"/>
    <w:rsid w:val="00914505"/>
    <w:rsid w:val="00914CBC"/>
    <w:rsid w:val="00926E17"/>
    <w:rsid w:val="009305F8"/>
    <w:rsid w:val="00935DFA"/>
    <w:rsid w:val="00936044"/>
    <w:rsid w:val="00936227"/>
    <w:rsid w:val="00936636"/>
    <w:rsid w:val="00941278"/>
    <w:rsid w:val="00941DA2"/>
    <w:rsid w:val="009431A7"/>
    <w:rsid w:val="00951F62"/>
    <w:rsid w:val="00952B4C"/>
    <w:rsid w:val="00953B1F"/>
    <w:rsid w:val="00953C85"/>
    <w:rsid w:val="0095406E"/>
    <w:rsid w:val="009557CA"/>
    <w:rsid w:val="00955AC8"/>
    <w:rsid w:val="00957C79"/>
    <w:rsid w:val="0096178A"/>
    <w:rsid w:val="00963DF1"/>
    <w:rsid w:val="00965247"/>
    <w:rsid w:val="00970949"/>
    <w:rsid w:val="00972A35"/>
    <w:rsid w:val="00975AA8"/>
    <w:rsid w:val="00975DF9"/>
    <w:rsid w:val="0097677E"/>
    <w:rsid w:val="00980F84"/>
    <w:rsid w:val="00986970"/>
    <w:rsid w:val="00990866"/>
    <w:rsid w:val="00993A7B"/>
    <w:rsid w:val="00993AA9"/>
    <w:rsid w:val="00997829"/>
    <w:rsid w:val="009A1332"/>
    <w:rsid w:val="009A1834"/>
    <w:rsid w:val="009A4CC9"/>
    <w:rsid w:val="009B0958"/>
    <w:rsid w:val="009B109B"/>
    <w:rsid w:val="009B2239"/>
    <w:rsid w:val="009C1B6E"/>
    <w:rsid w:val="009C34CF"/>
    <w:rsid w:val="009D1769"/>
    <w:rsid w:val="009D4555"/>
    <w:rsid w:val="009E2121"/>
    <w:rsid w:val="009E4BA7"/>
    <w:rsid w:val="009E6EED"/>
    <w:rsid w:val="009F02C7"/>
    <w:rsid w:val="009F355C"/>
    <w:rsid w:val="009F4E1C"/>
    <w:rsid w:val="009F5C13"/>
    <w:rsid w:val="009F6E8B"/>
    <w:rsid w:val="00A0053B"/>
    <w:rsid w:val="00A00E20"/>
    <w:rsid w:val="00A038A3"/>
    <w:rsid w:val="00A044BD"/>
    <w:rsid w:val="00A128D2"/>
    <w:rsid w:val="00A155E9"/>
    <w:rsid w:val="00A158E5"/>
    <w:rsid w:val="00A2290B"/>
    <w:rsid w:val="00A26813"/>
    <w:rsid w:val="00A2736C"/>
    <w:rsid w:val="00A31A1E"/>
    <w:rsid w:val="00A40839"/>
    <w:rsid w:val="00A410D4"/>
    <w:rsid w:val="00A4208E"/>
    <w:rsid w:val="00A51A5B"/>
    <w:rsid w:val="00A62442"/>
    <w:rsid w:val="00A63EE4"/>
    <w:rsid w:val="00A648DE"/>
    <w:rsid w:val="00A6715C"/>
    <w:rsid w:val="00A70282"/>
    <w:rsid w:val="00A70A49"/>
    <w:rsid w:val="00A72CBB"/>
    <w:rsid w:val="00A74EB9"/>
    <w:rsid w:val="00A759DC"/>
    <w:rsid w:val="00A77ECC"/>
    <w:rsid w:val="00A84113"/>
    <w:rsid w:val="00A842EE"/>
    <w:rsid w:val="00A875CE"/>
    <w:rsid w:val="00A90FC1"/>
    <w:rsid w:val="00A9398B"/>
    <w:rsid w:val="00A96E32"/>
    <w:rsid w:val="00AA0EFE"/>
    <w:rsid w:val="00AA255B"/>
    <w:rsid w:val="00AA2808"/>
    <w:rsid w:val="00AA391E"/>
    <w:rsid w:val="00AA68D0"/>
    <w:rsid w:val="00AB0835"/>
    <w:rsid w:val="00AB103C"/>
    <w:rsid w:val="00AB3BD6"/>
    <w:rsid w:val="00AB491D"/>
    <w:rsid w:val="00AB4A3E"/>
    <w:rsid w:val="00AC25A9"/>
    <w:rsid w:val="00AC354A"/>
    <w:rsid w:val="00AC3BDA"/>
    <w:rsid w:val="00AC4C8F"/>
    <w:rsid w:val="00AD1C1F"/>
    <w:rsid w:val="00AD3A41"/>
    <w:rsid w:val="00AD6009"/>
    <w:rsid w:val="00AD6BA7"/>
    <w:rsid w:val="00AD6EAB"/>
    <w:rsid w:val="00AD7E23"/>
    <w:rsid w:val="00AE15FB"/>
    <w:rsid w:val="00AE319C"/>
    <w:rsid w:val="00AE7597"/>
    <w:rsid w:val="00AF3E5E"/>
    <w:rsid w:val="00AF4391"/>
    <w:rsid w:val="00B002FB"/>
    <w:rsid w:val="00B015C2"/>
    <w:rsid w:val="00B0323F"/>
    <w:rsid w:val="00B03D22"/>
    <w:rsid w:val="00B03D57"/>
    <w:rsid w:val="00B04B88"/>
    <w:rsid w:val="00B1405C"/>
    <w:rsid w:val="00B14410"/>
    <w:rsid w:val="00B1668E"/>
    <w:rsid w:val="00B22C33"/>
    <w:rsid w:val="00B26A71"/>
    <w:rsid w:val="00B301E0"/>
    <w:rsid w:val="00B30292"/>
    <w:rsid w:val="00B31765"/>
    <w:rsid w:val="00B31AC8"/>
    <w:rsid w:val="00B33462"/>
    <w:rsid w:val="00B36FB5"/>
    <w:rsid w:val="00B4006A"/>
    <w:rsid w:val="00B425C2"/>
    <w:rsid w:val="00B46FC6"/>
    <w:rsid w:val="00B51F92"/>
    <w:rsid w:val="00B5366E"/>
    <w:rsid w:val="00B5432E"/>
    <w:rsid w:val="00B57665"/>
    <w:rsid w:val="00B636F8"/>
    <w:rsid w:val="00B64B27"/>
    <w:rsid w:val="00B671EE"/>
    <w:rsid w:val="00B72F0A"/>
    <w:rsid w:val="00B73294"/>
    <w:rsid w:val="00B74A04"/>
    <w:rsid w:val="00B74FD6"/>
    <w:rsid w:val="00B75E0F"/>
    <w:rsid w:val="00B75E9D"/>
    <w:rsid w:val="00B80FA6"/>
    <w:rsid w:val="00B811F7"/>
    <w:rsid w:val="00B81890"/>
    <w:rsid w:val="00B84B7D"/>
    <w:rsid w:val="00B87F16"/>
    <w:rsid w:val="00B910BF"/>
    <w:rsid w:val="00B937DD"/>
    <w:rsid w:val="00B94E48"/>
    <w:rsid w:val="00BA1AFD"/>
    <w:rsid w:val="00BA1DAA"/>
    <w:rsid w:val="00BA4D8D"/>
    <w:rsid w:val="00BA726F"/>
    <w:rsid w:val="00BB12D4"/>
    <w:rsid w:val="00BB3617"/>
    <w:rsid w:val="00BB4DE9"/>
    <w:rsid w:val="00BC0ACB"/>
    <w:rsid w:val="00BC28D6"/>
    <w:rsid w:val="00BC4E41"/>
    <w:rsid w:val="00BD1F64"/>
    <w:rsid w:val="00BD1FE0"/>
    <w:rsid w:val="00BE1185"/>
    <w:rsid w:val="00BE1C77"/>
    <w:rsid w:val="00BE23F5"/>
    <w:rsid w:val="00BE4174"/>
    <w:rsid w:val="00BE6E30"/>
    <w:rsid w:val="00BE7A32"/>
    <w:rsid w:val="00BF42DC"/>
    <w:rsid w:val="00BF5C52"/>
    <w:rsid w:val="00C001F4"/>
    <w:rsid w:val="00C0781F"/>
    <w:rsid w:val="00C1036A"/>
    <w:rsid w:val="00C10BF3"/>
    <w:rsid w:val="00C12A1A"/>
    <w:rsid w:val="00C1349E"/>
    <w:rsid w:val="00C1665C"/>
    <w:rsid w:val="00C16D6F"/>
    <w:rsid w:val="00C20F02"/>
    <w:rsid w:val="00C243C7"/>
    <w:rsid w:val="00C31BD8"/>
    <w:rsid w:val="00C33057"/>
    <w:rsid w:val="00C34CBE"/>
    <w:rsid w:val="00C361C6"/>
    <w:rsid w:val="00C40F3D"/>
    <w:rsid w:val="00C41319"/>
    <w:rsid w:val="00C449EB"/>
    <w:rsid w:val="00C459C5"/>
    <w:rsid w:val="00C4633D"/>
    <w:rsid w:val="00C4767E"/>
    <w:rsid w:val="00C522C7"/>
    <w:rsid w:val="00C53241"/>
    <w:rsid w:val="00C542ED"/>
    <w:rsid w:val="00C54EE4"/>
    <w:rsid w:val="00C5664C"/>
    <w:rsid w:val="00C571E6"/>
    <w:rsid w:val="00C63FF1"/>
    <w:rsid w:val="00C6457B"/>
    <w:rsid w:val="00C7080A"/>
    <w:rsid w:val="00C70965"/>
    <w:rsid w:val="00C7177C"/>
    <w:rsid w:val="00C738DB"/>
    <w:rsid w:val="00C747F2"/>
    <w:rsid w:val="00C763C2"/>
    <w:rsid w:val="00C77CFA"/>
    <w:rsid w:val="00C80176"/>
    <w:rsid w:val="00C824A2"/>
    <w:rsid w:val="00C834A9"/>
    <w:rsid w:val="00C849BE"/>
    <w:rsid w:val="00C86541"/>
    <w:rsid w:val="00C87C11"/>
    <w:rsid w:val="00C90C3F"/>
    <w:rsid w:val="00C91A0F"/>
    <w:rsid w:val="00C92B09"/>
    <w:rsid w:val="00C95791"/>
    <w:rsid w:val="00C9582E"/>
    <w:rsid w:val="00CA409F"/>
    <w:rsid w:val="00CA4C3A"/>
    <w:rsid w:val="00CA6C2F"/>
    <w:rsid w:val="00CB2E9B"/>
    <w:rsid w:val="00CB413F"/>
    <w:rsid w:val="00CB4DF9"/>
    <w:rsid w:val="00CB51AE"/>
    <w:rsid w:val="00CC22AF"/>
    <w:rsid w:val="00CC48E4"/>
    <w:rsid w:val="00CC5067"/>
    <w:rsid w:val="00CD0E2C"/>
    <w:rsid w:val="00CD3CF2"/>
    <w:rsid w:val="00CD44DF"/>
    <w:rsid w:val="00CD7426"/>
    <w:rsid w:val="00CE0814"/>
    <w:rsid w:val="00CE43A8"/>
    <w:rsid w:val="00CE6BB4"/>
    <w:rsid w:val="00CF0CB2"/>
    <w:rsid w:val="00CF1D86"/>
    <w:rsid w:val="00CF238E"/>
    <w:rsid w:val="00CF29F6"/>
    <w:rsid w:val="00CF5ADF"/>
    <w:rsid w:val="00CF5BA7"/>
    <w:rsid w:val="00CF71CC"/>
    <w:rsid w:val="00D00285"/>
    <w:rsid w:val="00D00996"/>
    <w:rsid w:val="00D0531A"/>
    <w:rsid w:val="00D12715"/>
    <w:rsid w:val="00D13D9C"/>
    <w:rsid w:val="00D13EB5"/>
    <w:rsid w:val="00D20658"/>
    <w:rsid w:val="00D209BC"/>
    <w:rsid w:val="00D2347A"/>
    <w:rsid w:val="00D24044"/>
    <w:rsid w:val="00D25D7D"/>
    <w:rsid w:val="00D30E30"/>
    <w:rsid w:val="00D32260"/>
    <w:rsid w:val="00D3231F"/>
    <w:rsid w:val="00D337F8"/>
    <w:rsid w:val="00D3750E"/>
    <w:rsid w:val="00D41198"/>
    <w:rsid w:val="00D47282"/>
    <w:rsid w:val="00D504E1"/>
    <w:rsid w:val="00D5116F"/>
    <w:rsid w:val="00D54032"/>
    <w:rsid w:val="00D54B1C"/>
    <w:rsid w:val="00D54C75"/>
    <w:rsid w:val="00D554FB"/>
    <w:rsid w:val="00D557BD"/>
    <w:rsid w:val="00D55F55"/>
    <w:rsid w:val="00D55FC0"/>
    <w:rsid w:val="00D60D8C"/>
    <w:rsid w:val="00D60E3D"/>
    <w:rsid w:val="00D62348"/>
    <w:rsid w:val="00D67838"/>
    <w:rsid w:val="00D67E54"/>
    <w:rsid w:val="00D7018D"/>
    <w:rsid w:val="00D71514"/>
    <w:rsid w:val="00D716B0"/>
    <w:rsid w:val="00D7198A"/>
    <w:rsid w:val="00D71D29"/>
    <w:rsid w:val="00D80A28"/>
    <w:rsid w:val="00D82075"/>
    <w:rsid w:val="00D823C3"/>
    <w:rsid w:val="00D832B2"/>
    <w:rsid w:val="00D91012"/>
    <w:rsid w:val="00D91F39"/>
    <w:rsid w:val="00D92AB5"/>
    <w:rsid w:val="00D92AFA"/>
    <w:rsid w:val="00D94DA9"/>
    <w:rsid w:val="00D96071"/>
    <w:rsid w:val="00D96CE5"/>
    <w:rsid w:val="00DA0908"/>
    <w:rsid w:val="00DA42A7"/>
    <w:rsid w:val="00DA5EF6"/>
    <w:rsid w:val="00DB401D"/>
    <w:rsid w:val="00DB5363"/>
    <w:rsid w:val="00DB5E04"/>
    <w:rsid w:val="00DB665A"/>
    <w:rsid w:val="00DB7E48"/>
    <w:rsid w:val="00DC3DE7"/>
    <w:rsid w:val="00DC431F"/>
    <w:rsid w:val="00DC7F08"/>
    <w:rsid w:val="00DD23B3"/>
    <w:rsid w:val="00DD2DF2"/>
    <w:rsid w:val="00DD5B79"/>
    <w:rsid w:val="00DD6BAA"/>
    <w:rsid w:val="00DE4542"/>
    <w:rsid w:val="00DE4F00"/>
    <w:rsid w:val="00DF0143"/>
    <w:rsid w:val="00DF59C8"/>
    <w:rsid w:val="00E00332"/>
    <w:rsid w:val="00E0111C"/>
    <w:rsid w:val="00E06791"/>
    <w:rsid w:val="00E06956"/>
    <w:rsid w:val="00E076C4"/>
    <w:rsid w:val="00E1228B"/>
    <w:rsid w:val="00E12D2A"/>
    <w:rsid w:val="00E16E24"/>
    <w:rsid w:val="00E22113"/>
    <w:rsid w:val="00E24DA0"/>
    <w:rsid w:val="00E257AE"/>
    <w:rsid w:val="00E26845"/>
    <w:rsid w:val="00E27468"/>
    <w:rsid w:val="00E33A05"/>
    <w:rsid w:val="00E33F48"/>
    <w:rsid w:val="00E354CD"/>
    <w:rsid w:val="00E35A92"/>
    <w:rsid w:val="00E367CE"/>
    <w:rsid w:val="00E36C45"/>
    <w:rsid w:val="00E42F66"/>
    <w:rsid w:val="00E45E75"/>
    <w:rsid w:val="00E47F5E"/>
    <w:rsid w:val="00E5068A"/>
    <w:rsid w:val="00E54E07"/>
    <w:rsid w:val="00E57016"/>
    <w:rsid w:val="00E61216"/>
    <w:rsid w:val="00E62F1E"/>
    <w:rsid w:val="00E62F48"/>
    <w:rsid w:val="00E6455B"/>
    <w:rsid w:val="00E70923"/>
    <w:rsid w:val="00E70A3D"/>
    <w:rsid w:val="00E71944"/>
    <w:rsid w:val="00E727E9"/>
    <w:rsid w:val="00E7504F"/>
    <w:rsid w:val="00E758B2"/>
    <w:rsid w:val="00E8204E"/>
    <w:rsid w:val="00E836EF"/>
    <w:rsid w:val="00E83EB2"/>
    <w:rsid w:val="00E85E6E"/>
    <w:rsid w:val="00E9030D"/>
    <w:rsid w:val="00E922AE"/>
    <w:rsid w:val="00E932C8"/>
    <w:rsid w:val="00E97465"/>
    <w:rsid w:val="00EA021A"/>
    <w:rsid w:val="00EA3982"/>
    <w:rsid w:val="00EB4854"/>
    <w:rsid w:val="00EB7A29"/>
    <w:rsid w:val="00EC1440"/>
    <w:rsid w:val="00EC2E26"/>
    <w:rsid w:val="00EC2E48"/>
    <w:rsid w:val="00EC5BC8"/>
    <w:rsid w:val="00EC74CB"/>
    <w:rsid w:val="00ED062F"/>
    <w:rsid w:val="00ED087A"/>
    <w:rsid w:val="00ED1BAB"/>
    <w:rsid w:val="00ED2D81"/>
    <w:rsid w:val="00ED2E9A"/>
    <w:rsid w:val="00ED43E6"/>
    <w:rsid w:val="00ED7849"/>
    <w:rsid w:val="00EE0ED6"/>
    <w:rsid w:val="00EE1125"/>
    <w:rsid w:val="00EE1D60"/>
    <w:rsid w:val="00EE48C3"/>
    <w:rsid w:val="00EE63B4"/>
    <w:rsid w:val="00EE6EA5"/>
    <w:rsid w:val="00EF17DF"/>
    <w:rsid w:val="00EF37EF"/>
    <w:rsid w:val="00EF6665"/>
    <w:rsid w:val="00EF6E1A"/>
    <w:rsid w:val="00F0095D"/>
    <w:rsid w:val="00F00FA7"/>
    <w:rsid w:val="00F01E25"/>
    <w:rsid w:val="00F03FA8"/>
    <w:rsid w:val="00F04595"/>
    <w:rsid w:val="00F04810"/>
    <w:rsid w:val="00F07110"/>
    <w:rsid w:val="00F13967"/>
    <w:rsid w:val="00F17F28"/>
    <w:rsid w:val="00F20BAA"/>
    <w:rsid w:val="00F21DF0"/>
    <w:rsid w:val="00F2278E"/>
    <w:rsid w:val="00F24BF6"/>
    <w:rsid w:val="00F27886"/>
    <w:rsid w:val="00F309A4"/>
    <w:rsid w:val="00F30D9E"/>
    <w:rsid w:val="00F3220E"/>
    <w:rsid w:val="00F37709"/>
    <w:rsid w:val="00F40A95"/>
    <w:rsid w:val="00F40E52"/>
    <w:rsid w:val="00F413F7"/>
    <w:rsid w:val="00F4320E"/>
    <w:rsid w:val="00F45A82"/>
    <w:rsid w:val="00F538E8"/>
    <w:rsid w:val="00F54617"/>
    <w:rsid w:val="00F565AE"/>
    <w:rsid w:val="00F61178"/>
    <w:rsid w:val="00F646E9"/>
    <w:rsid w:val="00F65039"/>
    <w:rsid w:val="00F65BBD"/>
    <w:rsid w:val="00F67B83"/>
    <w:rsid w:val="00F67EFD"/>
    <w:rsid w:val="00F70100"/>
    <w:rsid w:val="00F72AD6"/>
    <w:rsid w:val="00F72B81"/>
    <w:rsid w:val="00F76412"/>
    <w:rsid w:val="00F82B5D"/>
    <w:rsid w:val="00F8555D"/>
    <w:rsid w:val="00F867EE"/>
    <w:rsid w:val="00F871B9"/>
    <w:rsid w:val="00F93104"/>
    <w:rsid w:val="00F93C95"/>
    <w:rsid w:val="00F9409B"/>
    <w:rsid w:val="00F97375"/>
    <w:rsid w:val="00F9766B"/>
    <w:rsid w:val="00FA2067"/>
    <w:rsid w:val="00FA5495"/>
    <w:rsid w:val="00FA7098"/>
    <w:rsid w:val="00FB2446"/>
    <w:rsid w:val="00FB2C34"/>
    <w:rsid w:val="00FB3D42"/>
    <w:rsid w:val="00FC2E78"/>
    <w:rsid w:val="00FD0BC0"/>
    <w:rsid w:val="00FD1A82"/>
    <w:rsid w:val="00FD31A7"/>
    <w:rsid w:val="00FD388C"/>
    <w:rsid w:val="00FD4D94"/>
    <w:rsid w:val="00FE0765"/>
    <w:rsid w:val="00FE2510"/>
    <w:rsid w:val="00FE41EA"/>
    <w:rsid w:val="00FE79B6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982</Words>
  <Characters>5158</Characters>
  <Application>Microsoft Office Word</Application>
  <DocSecurity>0</DocSecurity>
  <Lines>214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221</cp:revision>
  <cp:lastPrinted>2023-01-07T23:02:00Z</cp:lastPrinted>
  <dcterms:created xsi:type="dcterms:W3CDTF">2023-01-07T19:22:00Z</dcterms:created>
  <dcterms:modified xsi:type="dcterms:W3CDTF">2023-01-11T02:25:00Z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