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02740" w14:textId="28B78EF5" w:rsidR="00E62ECE" w:rsidRDefault="002E2582" w:rsidP="00E62ECE">
      <w:pPr>
        <w:pStyle w:val="Title"/>
        <w:jc w:val="right"/>
        <w:rPr>
          <w:color w:val="002060"/>
        </w:rPr>
      </w:pPr>
      <w:r>
        <w:rPr>
          <w:color w:val="002060"/>
        </w:rPr>
        <w:t>Michael Giggey</w:t>
      </w:r>
    </w:p>
    <w:p w14:paraId="54554A63" w14:textId="79B1C8EE" w:rsidR="00E62ECE" w:rsidRDefault="002E2582" w:rsidP="00E62ECE">
      <w:pPr>
        <w:jc w:val="right"/>
        <w:rPr>
          <w:rStyle w:val="PlaceholderText"/>
          <w:rFonts w:asciiTheme="majorHAnsi" w:eastAsiaTheme="majorEastAsia" w:hAnsiTheme="majorHAnsi" w:cstheme="majorBidi"/>
          <w:bCs/>
          <w:caps/>
          <w:color w:val="002060"/>
          <w:kern w:val="28"/>
          <w:sz w:val="20"/>
          <w:szCs w:val="24"/>
        </w:rPr>
      </w:pPr>
      <w:r>
        <w:rPr>
          <w:color w:val="002060"/>
        </w:rPr>
        <w:t>Morinville, AB</w:t>
      </w:r>
      <w:r w:rsidR="00E62ECE">
        <w:rPr>
          <w:color w:val="002060"/>
        </w:rPr>
        <w:t xml:space="preserve"> </w:t>
      </w:r>
      <w:r w:rsidR="00E62ECE" w:rsidRPr="0027259E">
        <w:rPr>
          <w:color w:val="002060"/>
        </w:rPr>
        <w:t>| </w:t>
      </w:r>
      <w:r w:rsidR="0065264C">
        <w:rPr>
          <w:color w:val="002060"/>
        </w:rPr>
        <w:t>michaeljcg2023</w:t>
      </w:r>
      <w:r w:rsidRPr="002E2582">
        <w:rPr>
          <w:color w:val="002060"/>
        </w:rPr>
        <w:t>@gmail.com</w:t>
      </w:r>
      <w:r w:rsidR="00E62ECE" w:rsidRPr="0027259E">
        <w:rPr>
          <w:color w:val="002060"/>
        </w:rPr>
        <w:t> | </w:t>
      </w:r>
      <w:r w:rsidRPr="002E2582">
        <w:rPr>
          <w:color w:val="002060"/>
        </w:rPr>
        <w:t>780</w:t>
      </w:r>
      <w:r>
        <w:rPr>
          <w:color w:val="002060"/>
        </w:rPr>
        <w:t>-</w:t>
      </w:r>
      <w:r w:rsidRPr="002E2582">
        <w:rPr>
          <w:color w:val="002060"/>
        </w:rPr>
        <w:t>953</w:t>
      </w:r>
      <w:r>
        <w:rPr>
          <w:color w:val="002060"/>
        </w:rPr>
        <w:t>-</w:t>
      </w:r>
      <w:r w:rsidRPr="002E2582">
        <w:rPr>
          <w:color w:val="002060"/>
        </w:rPr>
        <w:t>4698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A20DC" w14:paraId="5FB88338" w14:textId="77777777" w:rsidTr="00EF4D4B">
        <w:tc>
          <w:tcPr>
            <w:tcW w:w="10070" w:type="dxa"/>
            <w:tcBorders>
              <w:top w:val="single" w:sz="12" w:space="0" w:color="0F6FC6" w:themeColor="accent1"/>
              <w:left w:val="nil"/>
              <w:bottom w:val="nil"/>
              <w:right w:val="nil"/>
            </w:tcBorders>
          </w:tcPr>
          <w:p w14:paraId="303530CE" w14:textId="77777777" w:rsidR="008A20DC" w:rsidRDefault="008A20DC">
            <w:pPr>
              <w:rPr>
                <w:rStyle w:val="PlaceholderText"/>
                <w:rFonts w:asciiTheme="majorHAnsi" w:eastAsiaTheme="majorEastAsia" w:hAnsiTheme="majorHAnsi" w:cstheme="majorBidi"/>
                <w:bCs/>
                <w:caps/>
                <w:color w:val="002060"/>
                <w:kern w:val="28"/>
                <w:sz w:val="20"/>
                <w:szCs w:val="24"/>
              </w:rPr>
            </w:pPr>
            <w:r w:rsidRPr="00C32ED6">
              <w:rPr>
                <w:rStyle w:val="PlaceholderText"/>
                <w:rFonts w:asciiTheme="majorHAnsi" w:eastAsiaTheme="majorEastAsia" w:hAnsiTheme="majorHAnsi" w:cstheme="majorBidi"/>
                <w:bCs/>
                <w:caps/>
                <w:color w:val="002060"/>
                <w:kern w:val="28"/>
                <w:sz w:val="20"/>
                <w:szCs w:val="24"/>
              </w:rPr>
              <w:t>Highlights</w:t>
            </w:r>
            <w:r>
              <w:rPr>
                <w:rStyle w:val="PlaceholderText"/>
                <w:rFonts w:asciiTheme="majorHAnsi" w:eastAsiaTheme="majorEastAsia" w:hAnsiTheme="majorHAnsi" w:cstheme="majorBidi"/>
                <w:bCs/>
                <w:caps/>
                <w:color w:val="002060"/>
                <w:kern w:val="28"/>
                <w:sz w:val="20"/>
                <w:szCs w:val="24"/>
              </w:rPr>
              <w:t xml:space="preserve"> </w:t>
            </w:r>
          </w:p>
          <w:p w14:paraId="22883DD3" w14:textId="0034257B" w:rsidR="00F04726" w:rsidRDefault="00F04726">
            <w:pPr>
              <w:rPr>
                <w:rStyle w:val="PlaceholderText"/>
                <w:rFonts w:asciiTheme="majorHAnsi" w:eastAsiaTheme="majorEastAsia" w:hAnsiTheme="majorHAnsi" w:cstheme="majorBidi"/>
                <w:bCs/>
                <w:caps/>
                <w:color w:val="002060"/>
                <w:kern w:val="28"/>
                <w:sz w:val="20"/>
                <w:szCs w:val="24"/>
              </w:rPr>
            </w:pPr>
          </w:p>
        </w:tc>
      </w:tr>
    </w:tbl>
    <w:p w14:paraId="744F850F" w14:textId="2E03EA88" w:rsidR="006045B9" w:rsidRPr="00F04726" w:rsidRDefault="006045B9" w:rsidP="002E2582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6045B9">
        <w:rPr>
          <w:rFonts w:ascii="Calibri" w:hAnsi="Calibri" w:cs="Calibri"/>
          <w:color w:val="000000" w:themeColor="text1"/>
        </w:rPr>
        <w:t xml:space="preserve">Experienced professional </w:t>
      </w:r>
      <w:r w:rsidR="00C02CF9" w:rsidRPr="00C02CF9">
        <w:rPr>
          <w:rFonts w:ascii="Calibri" w:hAnsi="Calibri" w:cs="Calibri"/>
          <w:color w:val="000000" w:themeColor="text1"/>
        </w:rPr>
        <w:t>leveraging extensive experience in project coordination, contract management, and detailed planning to contribute to efficient operations, while utilizing strong organizational and analytical skills</w:t>
      </w:r>
      <w:r w:rsidR="00BA55E4">
        <w:rPr>
          <w:rFonts w:ascii="Calibri" w:hAnsi="Calibri" w:cs="Calibri"/>
          <w:color w:val="000000" w:themeColor="text1"/>
        </w:rPr>
        <w:t>.</w:t>
      </w:r>
    </w:p>
    <w:p w14:paraId="1D0E8D27" w14:textId="77777777" w:rsidR="00F04726" w:rsidRPr="006045B9" w:rsidRDefault="00F04726" w:rsidP="00F04726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</w:p>
    <w:p w14:paraId="32E834F3" w14:textId="1D86545E" w:rsidR="002E2582" w:rsidRDefault="002E2582" w:rsidP="002E2582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2E2582">
        <w:rPr>
          <w:rFonts w:ascii="Calibri" w:eastAsia="Times New Roman" w:hAnsi="Calibri" w:cs="Calibri"/>
          <w:color w:val="000000" w:themeColor="text1"/>
        </w:rPr>
        <w:t>Negotiated contracts with clients, subcontractors, and suppliers, effectively securing favorable agreements that balanced cost, quality, and project timelines</w:t>
      </w:r>
      <w:r w:rsidR="00BA55E4">
        <w:rPr>
          <w:rFonts w:ascii="Calibri" w:eastAsia="Times New Roman" w:hAnsi="Calibri" w:cs="Calibri"/>
          <w:color w:val="000000" w:themeColor="text1"/>
        </w:rPr>
        <w:t>.</w:t>
      </w:r>
    </w:p>
    <w:p w14:paraId="751AA7D0" w14:textId="77777777" w:rsidR="00F04726" w:rsidRPr="002E2582" w:rsidRDefault="00F04726" w:rsidP="00F04726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</w:p>
    <w:p w14:paraId="11442439" w14:textId="50851BBF" w:rsidR="002E2582" w:rsidRDefault="002E2582" w:rsidP="002E2582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2E2582">
        <w:rPr>
          <w:rFonts w:ascii="Calibri" w:eastAsia="Times New Roman" w:hAnsi="Calibri" w:cs="Calibri"/>
          <w:color w:val="000000" w:themeColor="text1"/>
        </w:rPr>
        <w:t>Developed and executed detailed project plans that outlined tasks, timelines, and resource allocation, ensuring efficient completion of multiple projects on time and within budget</w:t>
      </w:r>
      <w:r w:rsidR="00BA55E4">
        <w:rPr>
          <w:rFonts w:ascii="Calibri" w:eastAsia="Times New Roman" w:hAnsi="Calibri" w:cs="Calibri"/>
          <w:color w:val="000000" w:themeColor="text1"/>
        </w:rPr>
        <w:t>.</w:t>
      </w:r>
    </w:p>
    <w:p w14:paraId="4217A035" w14:textId="77777777" w:rsidR="00F04726" w:rsidRPr="00F04726" w:rsidRDefault="00F04726" w:rsidP="00F04726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14:paraId="7E2E5F4B" w14:textId="5B4A6803" w:rsidR="002E2582" w:rsidRDefault="002E2582" w:rsidP="002E2582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2E2582">
        <w:rPr>
          <w:rFonts w:ascii="Calibri" w:eastAsia="Times New Roman" w:hAnsi="Calibri" w:cs="Calibri"/>
          <w:color w:val="000000" w:themeColor="text1"/>
        </w:rPr>
        <w:t>Successfully led and mentored project teams, fostering a collaborative environment that enhanced team performance and contributed to professional development</w:t>
      </w:r>
      <w:r w:rsidR="00BA55E4">
        <w:rPr>
          <w:rFonts w:ascii="Calibri" w:eastAsia="Times New Roman" w:hAnsi="Calibri" w:cs="Calibri"/>
          <w:color w:val="000000" w:themeColor="text1"/>
        </w:rPr>
        <w:t>.</w:t>
      </w:r>
    </w:p>
    <w:p w14:paraId="29EB1DFC" w14:textId="77777777" w:rsidR="00F04726" w:rsidRPr="00F04726" w:rsidRDefault="00F04726" w:rsidP="00F04726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14:paraId="5AF6D72A" w14:textId="501546D0" w:rsidR="0062450E" w:rsidRDefault="002E2582" w:rsidP="002E2582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2E2582">
        <w:rPr>
          <w:rFonts w:ascii="Calibri" w:eastAsia="Times New Roman" w:hAnsi="Calibri" w:cs="Calibri"/>
          <w:color w:val="000000" w:themeColor="text1"/>
        </w:rPr>
        <w:t>Demonstrated strong problem-solving abilities, quickly identifying, and addressing issues that arose during projects, minimizing delays and ensuring project continuity</w:t>
      </w:r>
      <w:r w:rsidR="00BA55E4">
        <w:rPr>
          <w:rFonts w:ascii="Calibri" w:eastAsia="Times New Roman" w:hAnsi="Calibri" w:cs="Calibri"/>
          <w:color w:val="000000" w:themeColor="text1"/>
        </w:rPr>
        <w:t>.</w:t>
      </w:r>
    </w:p>
    <w:p w14:paraId="3721266C" w14:textId="77777777" w:rsidR="00F04726" w:rsidRPr="00F04726" w:rsidRDefault="00F04726" w:rsidP="00F04726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14:paraId="3408FCC2" w14:textId="3FAAD132" w:rsidR="00BA55E4" w:rsidRPr="00F04726" w:rsidRDefault="002E2582" w:rsidP="00BA55E4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4A2179">
        <w:rPr>
          <w:rFonts w:ascii="Calibri" w:hAnsi="Calibri" w:cs="Calibri"/>
          <w:color w:val="000000" w:themeColor="text1"/>
        </w:rPr>
        <w:t xml:space="preserve">Eager and open to learning new skills, with a demonstrated ability to quickly adapt to new environments, systems, and processes, ensuring continuous personal and professional </w:t>
      </w:r>
      <w:r w:rsidR="006045B9" w:rsidRPr="004A2179">
        <w:rPr>
          <w:rFonts w:ascii="Calibri" w:hAnsi="Calibri" w:cs="Calibri"/>
          <w:color w:val="000000" w:themeColor="text1"/>
        </w:rPr>
        <w:t>growth</w:t>
      </w:r>
      <w:r w:rsidR="00BA55E4">
        <w:rPr>
          <w:rFonts w:ascii="Calibri" w:hAnsi="Calibri" w:cs="Calibri"/>
          <w:color w:val="000000" w:themeColor="text1"/>
        </w:rPr>
        <w:t>.</w:t>
      </w:r>
    </w:p>
    <w:p w14:paraId="238459E1" w14:textId="77777777" w:rsidR="00F04726" w:rsidRPr="00F04726" w:rsidRDefault="00F04726" w:rsidP="00F04726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14:paraId="7DC6D639" w14:textId="754CCAE1" w:rsidR="00BA55E4" w:rsidRDefault="00BA55E4" w:rsidP="00BA55E4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Style w:val="PlaceholderText"/>
          <w:rFonts w:ascii="Calibri" w:eastAsia="Times New Roman" w:hAnsi="Calibri" w:cs="Calibri"/>
          <w:color w:val="000000" w:themeColor="text1"/>
        </w:rPr>
      </w:pPr>
      <w:r>
        <w:rPr>
          <w:rStyle w:val="PlaceholderText"/>
          <w:rFonts w:ascii="Calibri" w:eastAsia="Times New Roman" w:hAnsi="Calibri" w:cs="Calibri"/>
          <w:color w:val="000000" w:themeColor="text1"/>
        </w:rPr>
        <w:t>Extremely focused on the task at hand</w:t>
      </w:r>
      <w:r w:rsidR="00F04726">
        <w:rPr>
          <w:rStyle w:val="PlaceholderText"/>
          <w:rFonts w:ascii="Calibri" w:eastAsia="Times New Roman" w:hAnsi="Calibri" w:cs="Calibri"/>
          <w:color w:val="000000" w:themeColor="text1"/>
        </w:rPr>
        <w:t xml:space="preserve">, </w:t>
      </w:r>
      <w:r>
        <w:rPr>
          <w:rStyle w:val="PlaceholderText"/>
          <w:rFonts w:ascii="Calibri" w:eastAsia="Times New Roman" w:hAnsi="Calibri" w:cs="Calibri"/>
          <w:color w:val="000000" w:themeColor="text1"/>
        </w:rPr>
        <w:t xml:space="preserve">Quality over </w:t>
      </w:r>
      <w:r w:rsidR="00F04726">
        <w:rPr>
          <w:rStyle w:val="PlaceholderText"/>
          <w:rFonts w:ascii="Calibri" w:eastAsia="Times New Roman" w:hAnsi="Calibri" w:cs="Calibri"/>
          <w:color w:val="000000" w:themeColor="text1"/>
        </w:rPr>
        <w:t>q</w:t>
      </w:r>
      <w:r>
        <w:rPr>
          <w:rStyle w:val="PlaceholderText"/>
          <w:rFonts w:ascii="Calibri" w:eastAsia="Times New Roman" w:hAnsi="Calibri" w:cs="Calibri"/>
          <w:color w:val="000000" w:themeColor="text1"/>
        </w:rPr>
        <w:t>uantity while maintaining steady production.</w:t>
      </w:r>
    </w:p>
    <w:p w14:paraId="73DC7BE2" w14:textId="77777777" w:rsidR="00F04726" w:rsidRPr="00F04726" w:rsidRDefault="00F04726" w:rsidP="00F04726">
      <w:pPr>
        <w:spacing w:after="0" w:line="240" w:lineRule="auto"/>
        <w:rPr>
          <w:rStyle w:val="PlaceholderText"/>
          <w:rFonts w:ascii="Calibri" w:eastAsia="Times New Roman" w:hAnsi="Calibri" w:cs="Calibri"/>
          <w:color w:val="000000" w:themeColor="text1"/>
        </w:rPr>
      </w:pPr>
    </w:p>
    <w:p w14:paraId="67368CF5" w14:textId="5EF511F7" w:rsidR="00F04726" w:rsidRDefault="00F04726" w:rsidP="00BA55E4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Style w:val="PlaceholderText"/>
          <w:rFonts w:ascii="Calibri" w:eastAsia="Times New Roman" w:hAnsi="Calibri" w:cs="Calibri"/>
          <w:color w:val="000000" w:themeColor="text1"/>
        </w:rPr>
      </w:pPr>
      <w:r>
        <w:rPr>
          <w:rStyle w:val="PlaceholderText"/>
          <w:rFonts w:ascii="Calibri" w:eastAsia="Times New Roman" w:hAnsi="Calibri" w:cs="Calibri"/>
          <w:color w:val="000000" w:themeColor="text1"/>
        </w:rPr>
        <w:t>Started my Developer/Engineer Journey in 2023.</w:t>
      </w:r>
    </w:p>
    <w:p w14:paraId="38B905D4" w14:textId="77777777" w:rsidR="00085C34" w:rsidRPr="00085C34" w:rsidRDefault="00085C34" w:rsidP="00085C34">
      <w:pPr>
        <w:pStyle w:val="ListParagraph"/>
        <w:rPr>
          <w:rStyle w:val="PlaceholderText"/>
          <w:rFonts w:ascii="Calibri" w:eastAsia="Times New Roman" w:hAnsi="Calibri" w:cs="Calibri"/>
          <w:color w:val="000000" w:themeColor="text1"/>
        </w:rPr>
      </w:pPr>
    </w:p>
    <w:p w14:paraId="730C44D1" w14:textId="635C95C3" w:rsidR="00085C34" w:rsidRDefault="00085C34" w:rsidP="00BA55E4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Style w:val="PlaceholderText"/>
          <w:rFonts w:ascii="Calibri" w:eastAsia="Times New Roman" w:hAnsi="Calibri" w:cs="Calibri"/>
          <w:color w:val="000000" w:themeColor="text1"/>
        </w:rPr>
      </w:pPr>
      <w:r>
        <w:rPr>
          <w:rStyle w:val="PlaceholderText"/>
          <w:rFonts w:ascii="Calibri" w:eastAsia="Times New Roman" w:hAnsi="Calibri" w:cs="Calibri"/>
          <w:color w:val="000000" w:themeColor="text1"/>
        </w:rPr>
        <w:t xml:space="preserve">My Portfolio is available at </w:t>
      </w:r>
      <w:r w:rsidRPr="00085C34">
        <w:rPr>
          <w:rStyle w:val="PlaceholderText"/>
          <w:rFonts w:ascii="Calibri" w:eastAsia="Times New Roman" w:hAnsi="Calibri" w:cs="Calibri"/>
          <w:color w:val="0070C0"/>
          <w:sz w:val="24"/>
          <w:szCs w:val="24"/>
        </w:rPr>
        <w:t>michaelgiggey.github.io</w:t>
      </w:r>
    </w:p>
    <w:p w14:paraId="0D5D3091" w14:textId="77777777" w:rsidR="00F04726" w:rsidRPr="00BA55E4" w:rsidRDefault="00F04726" w:rsidP="00F04726">
      <w:pPr>
        <w:pStyle w:val="ListParagraph"/>
        <w:spacing w:after="0" w:line="240" w:lineRule="auto"/>
        <w:ind w:left="360"/>
        <w:rPr>
          <w:rStyle w:val="PlaceholderText"/>
          <w:rFonts w:ascii="Calibri" w:eastAsia="Times New Roman" w:hAnsi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12" w:space="0" w:color="0F6FC6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EF4D4B" w14:paraId="26481854" w14:textId="77777777" w:rsidTr="0062450E">
        <w:trPr>
          <w:trHeight w:val="50"/>
        </w:trPr>
        <w:tc>
          <w:tcPr>
            <w:tcW w:w="10070" w:type="dxa"/>
          </w:tcPr>
          <w:p w14:paraId="60FC3B06" w14:textId="77777777" w:rsidR="00EF4D4B" w:rsidRDefault="00891747">
            <w:pPr>
              <w:rPr>
                <w:rStyle w:val="PlaceholderText"/>
                <w:rFonts w:asciiTheme="majorHAnsi" w:eastAsiaTheme="majorEastAsia" w:hAnsiTheme="majorHAnsi" w:cstheme="majorBidi"/>
                <w:bCs/>
                <w:caps/>
                <w:color w:val="002060"/>
                <w:kern w:val="28"/>
                <w:sz w:val="20"/>
                <w:szCs w:val="24"/>
              </w:rPr>
            </w:pPr>
            <w:r w:rsidRPr="00891747">
              <w:rPr>
                <w:rStyle w:val="PlaceholderText"/>
                <w:rFonts w:asciiTheme="majorHAnsi" w:eastAsiaTheme="majorEastAsia" w:hAnsiTheme="majorHAnsi" w:cstheme="majorBidi"/>
                <w:bCs/>
                <w:caps/>
                <w:color w:val="002060"/>
                <w:kern w:val="28"/>
                <w:sz w:val="20"/>
                <w:szCs w:val="24"/>
              </w:rPr>
              <w:t>COMMUNICATION &amp; INTERPERSONAL SKILLS</w:t>
            </w:r>
          </w:p>
          <w:p w14:paraId="12B78A7A" w14:textId="105A122A" w:rsidR="00F04726" w:rsidRPr="00891747" w:rsidRDefault="00F04726">
            <w:pPr>
              <w:rPr>
                <w:rStyle w:val="PlaceholderText"/>
                <w:rFonts w:asciiTheme="majorHAnsi" w:eastAsiaTheme="majorEastAsia" w:hAnsiTheme="majorHAnsi" w:cstheme="majorBidi"/>
                <w:bCs/>
                <w:caps/>
                <w:color w:val="002060"/>
                <w:kern w:val="28"/>
                <w:sz w:val="20"/>
                <w:szCs w:val="24"/>
              </w:rPr>
            </w:pPr>
          </w:p>
        </w:tc>
      </w:tr>
    </w:tbl>
    <w:p w14:paraId="57EAE456" w14:textId="287C293A" w:rsidR="00BA55E4" w:rsidRDefault="002E2582" w:rsidP="00BA55E4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color w:val="auto"/>
        </w:rPr>
      </w:pPr>
      <w:r w:rsidRPr="002E2582">
        <w:rPr>
          <w:rFonts w:ascii="Calibri" w:eastAsia="Times New Roman" w:hAnsi="Calibri" w:cs="Calibri"/>
          <w:color w:val="auto"/>
        </w:rPr>
        <w:t>Established strong relationships with clients, subcontractors, and suppliers through clear, open communication, building trust and ensuring smooth collaboration throughout the project lifecycle</w:t>
      </w:r>
      <w:r w:rsidR="00BA55E4">
        <w:rPr>
          <w:rFonts w:ascii="Calibri" w:eastAsia="Times New Roman" w:hAnsi="Calibri" w:cs="Calibri"/>
          <w:color w:val="auto"/>
        </w:rPr>
        <w:t>.</w:t>
      </w:r>
    </w:p>
    <w:p w14:paraId="0EB78CB2" w14:textId="77777777" w:rsidR="00F04726" w:rsidRPr="00BA55E4" w:rsidRDefault="00F04726" w:rsidP="00F04726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color w:val="auto"/>
        </w:rPr>
      </w:pPr>
    </w:p>
    <w:p w14:paraId="78A60774" w14:textId="58129710" w:rsidR="002E2582" w:rsidRDefault="002E2582" w:rsidP="002E2582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color w:val="auto"/>
        </w:rPr>
      </w:pPr>
      <w:r w:rsidRPr="002E2582">
        <w:rPr>
          <w:rFonts w:ascii="Calibri" w:eastAsia="Times New Roman" w:hAnsi="Calibri" w:cs="Calibri"/>
          <w:color w:val="auto"/>
        </w:rPr>
        <w:t>Provided mentorship and guidance to team members, helping them develop their skills and improve their performance while promoting a positive and productive work environment</w:t>
      </w:r>
      <w:r w:rsidR="00BA55E4">
        <w:rPr>
          <w:rFonts w:ascii="Calibri" w:eastAsia="Times New Roman" w:hAnsi="Calibri" w:cs="Calibri"/>
          <w:color w:val="auto"/>
        </w:rPr>
        <w:t>.</w:t>
      </w:r>
    </w:p>
    <w:p w14:paraId="56FBED06" w14:textId="77777777" w:rsidR="00F04726" w:rsidRPr="00F04726" w:rsidRDefault="00F04726" w:rsidP="00F04726">
      <w:pPr>
        <w:spacing w:after="0" w:line="240" w:lineRule="auto"/>
        <w:rPr>
          <w:rFonts w:ascii="Calibri" w:eastAsia="Times New Roman" w:hAnsi="Calibri" w:cs="Calibri"/>
          <w:color w:val="auto"/>
        </w:rPr>
      </w:pPr>
    </w:p>
    <w:p w14:paraId="1478D452" w14:textId="28BC3A3A" w:rsidR="002E2582" w:rsidRDefault="002E2582" w:rsidP="002E2582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color w:val="auto"/>
        </w:rPr>
      </w:pPr>
      <w:r w:rsidRPr="002E2582">
        <w:rPr>
          <w:rFonts w:ascii="Calibri" w:eastAsia="Times New Roman" w:hAnsi="Calibri" w:cs="Calibri"/>
          <w:color w:val="auto"/>
        </w:rPr>
        <w:t>Worked directly with clients to manage expectations, provide regular updates, and address any concerns or issues, ensuring high levels of client satisfaction</w:t>
      </w:r>
      <w:r w:rsidR="00BA55E4">
        <w:rPr>
          <w:rFonts w:ascii="Calibri" w:eastAsia="Times New Roman" w:hAnsi="Calibri" w:cs="Calibri"/>
          <w:color w:val="auto"/>
        </w:rPr>
        <w:t>.</w:t>
      </w:r>
    </w:p>
    <w:p w14:paraId="4B44E2D5" w14:textId="77777777" w:rsidR="00F04726" w:rsidRPr="00F04726" w:rsidRDefault="00F04726" w:rsidP="00F04726">
      <w:pPr>
        <w:spacing w:after="0" w:line="240" w:lineRule="auto"/>
        <w:rPr>
          <w:rFonts w:ascii="Calibri" w:eastAsia="Times New Roman" w:hAnsi="Calibri" w:cs="Calibri"/>
          <w:color w:val="auto"/>
        </w:rPr>
      </w:pPr>
    </w:p>
    <w:p w14:paraId="3F17F3C0" w14:textId="6DF9F1C0" w:rsidR="00E62ECE" w:rsidRPr="002E2582" w:rsidRDefault="002E2582" w:rsidP="002E2582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alibri" w:eastAsia="Times New Roman" w:hAnsi="Calibri" w:cs="Calibri"/>
          <w:color w:val="auto"/>
        </w:rPr>
      </w:pPr>
      <w:r w:rsidRPr="002E2582">
        <w:rPr>
          <w:rFonts w:ascii="Calibri" w:eastAsia="Times New Roman" w:hAnsi="Calibri" w:cs="Calibri"/>
          <w:color w:val="auto"/>
        </w:rPr>
        <w:t>Demonstrated strong negotiation skills, effectively managing contracts and agreements to achieve mutually beneficial outcomes for all parties involved</w:t>
      </w:r>
      <w:r w:rsidR="00BA55E4">
        <w:rPr>
          <w:rFonts w:ascii="Calibri" w:eastAsia="Times New Roman" w:hAnsi="Calibri" w:cs="Calibri"/>
          <w:color w:val="auto"/>
        </w:rPr>
        <w:t>.</w:t>
      </w:r>
    </w:p>
    <w:p w14:paraId="2AF6EECB" w14:textId="77777777" w:rsidR="002E2582" w:rsidRPr="002E2582" w:rsidRDefault="002E2582" w:rsidP="002E2582">
      <w:pPr>
        <w:spacing w:after="0" w:line="240" w:lineRule="auto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EF4D4B" w14:paraId="0D24C31D" w14:textId="77777777" w:rsidTr="00EF4D4B">
        <w:tc>
          <w:tcPr>
            <w:tcW w:w="10070" w:type="dxa"/>
            <w:tcBorders>
              <w:top w:val="single" w:sz="12" w:space="0" w:color="0F6FC6" w:themeColor="accent1"/>
              <w:left w:val="nil"/>
              <w:bottom w:val="nil"/>
              <w:right w:val="nil"/>
            </w:tcBorders>
          </w:tcPr>
          <w:p w14:paraId="5F9AFCA7" w14:textId="77777777" w:rsidR="00EF4D4B" w:rsidRDefault="00891747" w:rsidP="00EF4D4B">
            <w:pPr>
              <w:rPr>
                <w:rStyle w:val="PlaceholderText"/>
                <w:rFonts w:asciiTheme="majorHAnsi" w:eastAsiaTheme="majorEastAsia" w:hAnsiTheme="majorHAnsi" w:cstheme="majorBidi"/>
                <w:bCs/>
                <w:caps/>
                <w:color w:val="002060"/>
                <w:kern w:val="28"/>
                <w:sz w:val="20"/>
                <w:szCs w:val="24"/>
              </w:rPr>
            </w:pPr>
            <w:r>
              <w:rPr>
                <w:rStyle w:val="PlaceholderText"/>
                <w:rFonts w:asciiTheme="majorHAnsi" w:eastAsiaTheme="majorEastAsia" w:hAnsiTheme="majorHAnsi" w:cstheme="majorBidi"/>
                <w:bCs/>
                <w:caps/>
                <w:color w:val="002060"/>
                <w:kern w:val="28"/>
                <w:sz w:val="20"/>
                <w:szCs w:val="24"/>
              </w:rPr>
              <w:t>Organizational &amp; Technical Skills</w:t>
            </w:r>
          </w:p>
          <w:p w14:paraId="47A4823A" w14:textId="0572353C" w:rsidR="00F04726" w:rsidRPr="00EF4D4B" w:rsidRDefault="00F04726" w:rsidP="00EF4D4B">
            <w:pPr>
              <w:rPr>
                <w:rStyle w:val="PlaceholderText"/>
                <w:rFonts w:asciiTheme="majorHAnsi" w:eastAsiaTheme="majorEastAsia" w:hAnsiTheme="majorHAnsi" w:cstheme="majorBidi"/>
                <w:bCs/>
                <w:caps/>
                <w:color w:val="002060"/>
                <w:kern w:val="28"/>
                <w:sz w:val="20"/>
                <w:szCs w:val="24"/>
              </w:rPr>
            </w:pPr>
          </w:p>
        </w:tc>
      </w:tr>
    </w:tbl>
    <w:p w14:paraId="061B376B" w14:textId="16E51844" w:rsidR="002E2582" w:rsidRDefault="002E2582" w:rsidP="002E2582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2E2582">
        <w:rPr>
          <w:rFonts w:ascii="Calibri" w:eastAsia="Times New Roman" w:hAnsi="Calibri" w:cs="Calibri"/>
          <w:color w:val="000000" w:themeColor="text1"/>
        </w:rPr>
        <w:t>Developed comprehensive project schedules and timelines, effectively managing resources to ensure that all tasks were completed according to deadlines and specifications</w:t>
      </w:r>
      <w:r w:rsidR="00BA55E4">
        <w:rPr>
          <w:rFonts w:ascii="Calibri" w:eastAsia="Times New Roman" w:hAnsi="Calibri" w:cs="Calibri"/>
          <w:color w:val="000000" w:themeColor="text1"/>
        </w:rPr>
        <w:t>.</w:t>
      </w:r>
    </w:p>
    <w:p w14:paraId="138A4220" w14:textId="77777777" w:rsidR="00F04726" w:rsidRPr="002E2582" w:rsidRDefault="00F04726" w:rsidP="00F04726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</w:p>
    <w:p w14:paraId="5D29CA91" w14:textId="6DE099C7" w:rsidR="002E2582" w:rsidRDefault="002E2582" w:rsidP="002E2582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2E2582">
        <w:rPr>
          <w:rFonts w:ascii="Calibri" w:eastAsia="Times New Roman" w:hAnsi="Calibri" w:cs="Calibri"/>
          <w:color w:val="000000" w:themeColor="text1"/>
        </w:rPr>
        <w:lastRenderedPageBreak/>
        <w:t>Skilled in budgeting and cost management, regularly tracking expenses and adjusting plans as needed to ensure projects remained on budget while maintaining quality</w:t>
      </w:r>
      <w:r w:rsidR="00BA55E4">
        <w:rPr>
          <w:rFonts w:ascii="Calibri" w:eastAsia="Times New Roman" w:hAnsi="Calibri" w:cs="Calibri"/>
          <w:color w:val="000000" w:themeColor="text1"/>
        </w:rPr>
        <w:t>.</w:t>
      </w:r>
    </w:p>
    <w:p w14:paraId="7C7B9CD0" w14:textId="77777777" w:rsidR="009516B3" w:rsidRPr="009516B3" w:rsidRDefault="009516B3" w:rsidP="009516B3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14:paraId="274CF1D5" w14:textId="5C786685" w:rsidR="002E2582" w:rsidRDefault="002E2582" w:rsidP="002E2582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2E2582">
        <w:rPr>
          <w:rFonts w:ascii="Calibri" w:eastAsia="Times New Roman" w:hAnsi="Calibri" w:cs="Calibri"/>
          <w:color w:val="000000" w:themeColor="text1"/>
        </w:rPr>
        <w:t>Organized and maintained project documentation, including contracts, material orders, and progress reports, ensuring all records were up to date and accessible for future reference</w:t>
      </w:r>
      <w:r w:rsidR="00BA55E4">
        <w:rPr>
          <w:rFonts w:ascii="Calibri" w:eastAsia="Times New Roman" w:hAnsi="Calibri" w:cs="Calibri"/>
          <w:color w:val="000000" w:themeColor="text1"/>
        </w:rPr>
        <w:t>.</w:t>
      </w:r>
    </w:p>
    <w:p w14:paraId="332B997F" w14:textId="77777777" w:rsidR="00F04726" w:rsidRPr="002E2582" w:rsidRDefault="00F04726" w:rsidP="00F04726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</w:p>
    <w:p w14:paraId="6A97376F" w14:textId="1201E6A5" w:rsidR="00425596" w:rsidRPr="002E2582" w:rsidRDefault="002E2582" w:rsidP="002E2582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Calibri" w:eastAsia="Times New Roman" w:hAnsi="Calibri" w:cs="Calibri"/>
          <w:color w:val="000000" w:themeColor="text1"/>
        </w:rPr>
      </w:pPr>
      <w:r w:rsidRPr="002E2582">
        <w:rPr>
          <w:rFonts w:ascii="Calibri" w:eastAsia="Times New Roman" w:hAnsi="Calibri" w:cs="Calibri"/>
          <w:color w:val="000000" w:themeColor="text1"/>
        </w:rPr>
        <w:t>Utilized strong attention to detail to perform thorough quality checks on completed work, identifying potential issues and ensuring the highest standards of craftsmanship</w:t>
      </w:r>
      <w:r w:rsidR="00BA55E4">
        <w:rPr>
          <w:rFonts w:ascii="Calibri" w:eastAsia="Times New Roman" w:hAnsi="Calibri" w:cs="Calibri"/>
          <w:color w:val="000000" w:themeColor="text1"/>
        </w:rPr>
        <w:t>.</w:t>
      </w:r>
    </w:p>
    <w:p w14:paraId="6AF3E525" w14:textId="77777777" w:rsidR="002E2582" w:rsidRPr="00425596" w:rsidRDefault="002E2582" w:rsidP="002E2582">
      <w:pPr>
        <w:pStyle w:val="ListParagraph"/>
        <w:spacing w:after="0" w:line="240" w:lineRule="auto"/>
        <w:rPr>
          <w:rFonts w:ascii="Calibri" w:hAnsi="Calibri"/>
        </w:rPr>
      </w:pPr>
    </w:p>
    <w:tbl>
      <w:tblPr>
        <w:tblStyle w:val="TableGrid"/>
        <w:tblW w:w="10084" w:type="dxa"/>
        <w:tblLook w:val="04A0" w:firstRow="1" w:lastRow="0" w:firstColumn="1" w:lastColumn="0" w:noHBand="0" w:noVBand="1"/>
      </w:tblPr>
      <w:tblGrid>
        <w:gridCol w:w="10084"/>
      </w:tblGrid>
      <w:tr w:rsidR="008A20DC" w14:paraId="50B4B092" w14:textId="77777777" w:rsidTr="00EF4D4B">
        <w:trPr>
          <w:trHeight w:val="210"/>
        </w:trPr>
        <w:tc>
          <w:tcPr>
            <w:tcW w:w="10084" w:type="dxa"/>
            <w:tcBorders>
              <w:top w:val="single" w:sz="12" w:space="0" w:color="0F6FC6" w:themeColor="accent1"/>
              <w:left w:val="nil"/>
              <w:bottom w:val="single" w:sz="12" w:space="0" w:color="0F6FC6" w:themeColor="accent1"/>
              <w:right w:val="nil"/>
            </w:tcBorders>
          </w:tcPr>
          <w:p w14:paraId="7193DDE6" w14:textId="0F04D3A0" w:rsidR="008A20DC" w:rsidRDefault="008A20DC" w:rsidP="00EF4D4B">
            <w:pPr>
              <w:jc w:val="center"/>
              <w:rPr>
                <w:rStyle w:val="PlaceholderText"/>
                <w:rFonts w:asciiTheme="majorHAnsi" w:eastAsiaTheme="majorEastAsia" w:hAnsiTheme="majorHAnsi" w:cstheme="majorBidi"/>
                <w:bCs/>
                <w:caps/>
                <w:color w:val="002060"/>
                <w:kern w:val="28"/>
                <w:sz w:val="20"/>
                <w:szCs w:val="24"/>
              </w:rPr>
            </w:pPr>
            <w:r>
              <w:rPr>
                <w:rStyle w:val="PlaceholderText"/>
                <w:rFonts w:asciiTheme="majorHAnsi" w:eastAsiaTheme="majorEastAsia" w:hAnsiTheme="majorHAnsi" w:cstheme="majorBidi"/>
                <w:bCs/>
                <w:caps/>
                <w:color w:val="002060"/>
                <w:kern w:val="28"/>
                <w:sz w:val="20"/>
                <w:szCs w:val="24"/>
              </w:rPr>
              <w:t>Employment EXPERIENCE</w:t>
            </w:r>
          </w:p>
        </w:tc>
      </w:tr>
    </w:tbl>
    <w:p w14:paraId="3E7F6900" w14:textId="77777777" w:rsidR="001E1FD5" w:rsidRDefault="001E1FD5" w:rsidP="00891747">
      <w:pPr>
        <w:spacing w:after="0" w:line="240" w:lineRule="auto"/>
        <w:rPr>
          <w:rFonts w:ascii="Calibri" w:hAnsi="Calibri" w:cs="Calibri"/>
        </w:rPr>
      </w:pPr>
    </w:p>
    <w:p w14:paraId="5A05AE17" w14:textId="103D57F9" w:rsidR="001E1FD5" w:rsidRPr="009F6AA3" w:rsidRDefault="004A2179" w:rsidP="00891747">
      <w:pPr>
        <w:tabs>
          <w:tab w:val="left" w:pos="8370"/>
          <w:tab w:val="right" w:pos="10080"/>
        </w:tabs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Owner/Operator</w:t>
      </w:r>
      <w:r w:rsidR="00E424E5">
        <w:rPr>
          <w:rFonts w:ascii="Calibri" w:hAnsi="Calibri" w:cs="Calibri"/>
          <w:b/>
        </w:rPr>
        <w:t>/Installer</w:t>
      </w:r>
      <w:r>
        <w:rPr>
          <w:rFonts w:ascii="Calibri" w:hAnsi="Calibri" w:cs="Calibri"/>
          <w:b/>
        </w:rPr>
        <w:t xml:space="preserve"> - </w:t>
      </w:r>
      <w:r w:rsidR="002E2582">
        <w:rPr>
          <w:rFonts w:ascii="Calibri" w:hAnsi="Calibri" w:cs="Calibri"/>
          <w:b/>
        </w:rPr>
        <w:t>Exterior Siding Contractor</w:t>
      </w:r>
      <w:r w:rsidR="001E1FD5" w:rsidRPr="009F6AA3">
        <w:rPr>
          <w:rFonts w:ascii="Calibri" w:hAnsi="Calibri" w:cs="Calibri"/>
          <w:b/>
        </w:rPr>
        <w:tab/>
      </w:r>
      <w:r w:rsidR="001E1FD5" w:rsidRPr="009F6AA3">
        <w:rPr>
          <w:rFonts w:ascii="Calibri" w:hAnsi="Calibri" w:cs="Calibri"/>
          <w:b/>
        </w:rPr>
        <w:tab/>
      </w:r>
      <w:r w:rsidR="002E2582" w:rsidRPr="004A2179">
        <w:rPr>
          <w:rFonts w:ascii="Calibri" w:hAnsi="Calibri" w:cs="Calibri"/>
          <w:b/>
        </w:rPr>
        <w:t>200</w:t>
      </w:r>
      <w:r w:rsidR="00E424E5">
        <w:rPr>
          <w:rFonts w:ascii="Calibri" w:hAnsi="Calibri" w:cs="Calibri"/>
          <w:b/>
        </w:rPr>
        <w:t>7</w:t>
      </w:r>
      <w:r w:rsidR="002E2582" w:rsidRPr="004A2179">
        <w:rPr>
          <w:rFonts w:ascii="Calibri" w:hAnsi="Calibri" w:cs="Calibri"/>
          <w:b/>
        </w:rPr>
        <w:t xml:space="preserve"> – </w:t>
      </w:r>
      <w:r w:rsidR="0065264C">
        <w:rPr>
          <w:rFonts w:ascii="Calibri" w:hAnsi="Calibri" w:cs="Calibri"/>
          <w:b/>
        </w:rPr>
        <w:t>2023</w:t>
      </w:r>
      <w:r w:rsidR="002E2582">
        <w:rPr>
          <w:rFonts w:ascii="Calibri" w:hAnsi="Calibri" w:cs="Calibri"/>
          <w:b/>
        </w:rPr>
        <w:t xml:space="preserve"> </w:t>
      </w:r>
    </w:p>
    <w:p w14:paraId="1154FE94" w14:textId="29AAA066" w:rsidR="009F6AA3" w:rsidRDefault="002E2582" w:rsidP="002E2582">
      <w:pPr>
        <w:tabs>
          <w:tab w:val="left" w:pos="8370"/>
          <w:tab w:val="right" w:pos="10080"/>
        </w:tabs>
        <w:spacing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Slick Exteriors Ltd., Morinville, AB</w:t>
      </w:r>
    </w:p>
    <w:p w14:paraId="2F30F2A3" w14:textId="77777777" w:rsidR="00E424E5" w:rsidRDefault="00E424E5" w:rsidP="002E2582">
      <w:pPr>
        <w:tabs>
          <w:tab w:val="left" w:pos="8370"/>
          <w:tab w:val="right" w:pos="10080"/>
        </w:tabs>
        <w:spacing w:after="0" w:line="240" w:lineRule="auto"/>
        <w:rPr>
          <w:rFonts w:ascii="Calibri" w:hAnsi="Calibri" w:cs="Calibri"/>
          <w:bCs/>
        </w:rPr>
      </w:pPr>
    </w:p>
    <w:p w14:paraId="0B01F309" w14:textId="750863C2" w:rsidR="00E424E5" w:rsidRPr="009F6AA3" w:rsidRDefault="00E424E5" w:rsidP="00E424E5">
      <w:pPr>
        <w:tabs>
          <w:tab w:val="left" w:pos="8370"/>
          <w:tab w:val="right" w:pos="10080"/>
        </w:tabs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Subcontractor</w:t>
      </w:r>
      <w:r w:rsidRPr="009F6AA3">
        <w:rPr>
          <w:rFonts w:ascii="Calibri" w:hAnsi="Calibri" w:cs="Calibri"/>
          <w:b/>
        </w:rPr>
        <w:tab/>
      </w:r>
      <w:r w:rsidRPr="009F6AA3">
        <w:rPr>
          <w:rFonts w:ascii="Calibri" w:hAnsi="Calibri" w:cs="Calibri"/>
          <w:b/>
        </w:rPr>
        <w:tab/>
      </w:r>
      <w:r w:rsidRPr="004A2179">
        <w:rPr>
          <w:rFonts w:ascii="Calibri" w:hAnsi="Calibri" w:cs="Calibri"/>
          <w:b/>
        </w:rPr>
        <w:t>200</w:t>
      </w:r>
      <w:r>
        <w:rPr>
          <w:rFonts w:ascii="Calibri" w:hAnsi="Calibri" w:cs="Calibri"/>
          <w:b/>
        </w:rPr>
        <w:t>7</w:t>
      </w:r>
      <w:r w:rsidRPr="004A2179">
        <w:rPr>
          <w:rFonts w:ascii="Calibri" w:hAnsi="Calibri" w:cs="Calibri"/>
          <w:b/>
        </w:rPr>
        <w:t xml:space="preserve"> – </w:t>
      </w:r>
      <w:r w:rsidR="0065264C">
        <w:rPr>
          <w:rFonts w:ascii="Calibri" w:hAnsi="Calibri" w:cs="Calibri"/>
          <w:b/>
        </w:rPr>
        <w:t>2023</w:t>
      </w:r>
      <w:r>
        <w:rPr>
          <w:rFonts w:ascii="Calibri" w:hAnsi="Calibri" w:cs="Calibri"/>
          <w:b/>
        </w:rPr>
        <w:t xml:space="preserve"> </w:t>
      </w:r>
    </w:p>
    <w:p w14:paraId="64D55B9C" w14:textId="77777777" w:rsidR="00E424E5" w:rsidRDefault="00E424E5" w:rsidP="00E424E5">
      <w:pPr>
        <w:tabs>
          <w:tab w:val="left" w:pos="8370"/>
          <w:tab w:val="right" w:pos="10080"/>
        </w:tabs>
        <w:spacing w:after="0" w:line="240" w:lineRule="auto"/>
        <w:rPr>
          <w:rFonts w:ascii="Calibri" w:hAnsi="Calibri" w:cs="Calibri"/>
          <w:bCs/>
        </w:rPr>
      </w:pPr>
      <w:proofErr w:type="spellStart"/>
      <w:r>
        <w:rPr>
          <w:rFonts w:ascii="Calibri" w:hAnsi="Calibri" w:cs="Calibri"/>
          <w:bCs/>
        </w:rPr>
        <w:t>Zeebee’s</w:t>
      </w:r>
      <w:proofErr w:type="spellEnd"/>
      <w:r>
        <w:rPr>
          <w:rFonts w:ascii="Calibri" w:hAnsi="Calibri" w:cs="Calibri"/>
          <w:bCs/>
        </w:rPr>
        <w:t xml:space="preserve"> Siding, Edmonton, AB </w:t>
      </w:r>
    </w:p>
    <w:p w14:paraId="7189BF5B" w14:textId="77777777" w:rsidR="00E424E5" w:rsidRDefault="00E424E5" w:rsidP="00E424E5">
      <w:pPr>
        <w:tabs>
          <w:tab w:val="left" w:pos="8370"/>
          <w:tab w:val="right" w:pos="10080"/>
        </w:tabs>
        <w:spacing w:after="0" w:line="240" w:lineRule="auto"/>
        <w:rPr>
          <w:rFonts w:ascii="Calibri" w:hAnsi="Calibri" w:cs="Calibri"/>
          <w:b/>
        </w:rPr>
      </w:pPr>
    </w:p>
    <w:p w14:paraId="4F6349D0" w14:textId="68286A7A" w:rsidR="00E424E5" w:rsidRPr="009F6AA3" w:rsidRDefault="00E424E5" w:rsidP="00E424E5">
      <w:pPr>
        <w:tabs>
          <w:tab w:val="left" w:pos="8370"/>
          <w:tab w:val="right" w:pos="10080"/>
        </w:tabs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Subcontractor</w:t>
      </w:r>
      <w:r w:rsidRPr="009F6AA3">
        <w:rPr>
          <w:rFonts w:ascii="Calibri" w:hAnsi="Calibri" w:cs="Calibri"/>
          <w:b/>
        </w:rPr>
        <w:tab/>
      </w:r>
      <w:r w:rsidRPr="009F6AA3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2012 - 2023 </w:t>
      </w:r>
    </w:p>
    <w:p w14:paraId="47E27465" w14:textId="05764F68" w:rsidR="004A2179" w:rsidRDefault="00E424E5" w:rsidP="002E2582">
      <w:pPr>
        <w:tabs>
          <w:tab w:val="left" w:pos="8370"/>
          <w:tab w:val="right" w:pos="10080"/>
        </w:tabs>
        <w:spacing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Rom Bros Exteriors, Edmonton, AB </w:t>
      </w:r>
    </w:p>
    <w:p w14:paraId="37F4BDF9" w14:textId="77777777" w:rsidR="00BA647E" w:rsidRDefault="00BA647E" w:rsidP="002E2582">
      <w:pPr>
        <w:tabs>
          <w:tab w:val="left" w:pos="8370"/>
          <w:tab w:val="right" w:pos="10080"/>
        </w:tabs>
        <w:spacing w:after="0" w:line="240" w:lineRule="auto"/>
        <w:rPr>
          <w:rFonts w:ascii="Calibri" w:hAnsi="Calibri" w:cs="Calibri"/>
          <w:bCs/>
        </w:rPr>
      </w:pPr>
    </w:p>
    <w:tbl>
      <w:tblPr>
        <w:tblStyle w:val="TableGrid"/>
        <w:tblW w:w="10084" w:type="dxa"/>
        <w:tblLook w:val="04A0" w:firstRow="1" w:lastRow="0" w:firstColumn="1" w:lastColumn="0" w:noHBand="0" w:noVBand="1"/>
      </w:tblPr>
      <w:tblGrid>
        <w:gridCol w:w="10084"/>
      </w:tblGrid>
      <w:tr w:rsidR="004A2179" w14:paraId="2F4F5895" w14:textId="77777777" w:rsidTr="00ED398F">
        <w:trPr>
          <w:trHeight w:val="210"/>
        </w:trPr>
        <w:tc>
          <w:tcPr>
            <w:tcW w:w="10084" w:type="dxa"/>
            <w:tcBorders>
              <w:top w:val="single" w:sz="12" w:space="0" w:color="0F6FC6" w:themeColor="accent1"/>
              <w:left w:val="nil"/>
              <w:bottom w:val="single" w:sz="12" w:space="0" w:color="0F6FC6" w:themeColor="accent1"/>
              <w:right w:val="nil"/>
            </w:tcBorders>
          </w:tcPr>
          <w:p w14:paraId="380EEAB8" w14:textId="3D4AA6B1" w:rsidR="004A2179" w:rsidRDefault="004A2179" w:rsidP="00ED398F">
            <w:pPr>
              <w:jc w:val="center"/>
              <w:rPr>
                <w:rStyle w:val="PlaceholderText"/>
                <w:rFonts w:asciiTheme="majorHAnsi" w:eastAsiaTheme="majorEastAsia" w:hAnsiTheme="majorHAnsi" w:cstheme="majorBidi"/>
                <w:bCs/>
                <w:caps/>
                <w:color w:val="002060"/>
                <w:kern w:val="28"/>
                <w:sz w:val="20"/>
                <w:szCs w:val="24"/>
              </w:rPr>
            </w:pPr>
            <w:r>
              <w:rPr>
                <w:rStyle w:val="PlaceholderText"/>
                <w:rFonts w:asciiTheme="majorHAnsi" w:eastAsiaTheme="majorEastAsia" w:hAnsiTheme="majorHAnsi" w:cstheme="majorBidi"/>
                <w:bCs/>
                <w:caps/>
                <w:color w:val="002060"/>
                <w:kern w:val="28"/>
                <w:sz w:val="20"/>
                <w:szCs w:val="24"/>
              </w:rPr>
              <w:t>Education</w:t>
            </w:r>
          </w:p>
        </w:tc>
      </w:tr>
    </w:tbl>
    <w:p w14:paraId="47D456B3" w14:textId="77777777" w:rsidR="004A2179" w:rsidRPr="002E2582" w:rsidRDefault="004A2179" w:rsidP="002E2582">
      <w:pPr>
        <w:tabs>
          <w:tab w:val="left" w:pos="8370"/>
          <w:tab w:val="right" w:pos="10080"/>
        </w:tabs>
        <w:spacing w:after="0" w:line="240" w:lineRule="auto"/>
        <w:rPr>
          <w:rFonts w:ascii="Calibri" w:hAnsi="Calibri" w:cs="Calibri"/>
          <w:bCs/>
        </w:rPr>
      </w:pPr>
    </w:p>
    <w:p w14:paraId="65738F0E" w14:textId="5B4CAF6C" w:rsidR="0027259E" w:rsidRDefault="00B14BDC" w:rsidP="00BA647E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Front End</w:t>
      </w:r>
      <w:r w:rsidR="004A2179">
        <w:rPr>
          <w:rFonts w:ascii="Calibri" w:hAnsi="Calibri" w:cs="Calibri"/>
          <w:b/>
          <w:bCs/>
          <w:color w:val="000000" w:themeColor="text1"/>
        </w:rPr>
        <w:t xml:space="preserve"> Engineering </w:t>
      </w:r>
      <w:r>
        <w:rPr>
          <w:rFonts w:ascii="Calibri" w:hAnsi="Calibri" w:cs="Calibri"/>
          <w:b/>
          <w:bCs/>
          <w:color w:val="000000" w:themeColor="text1"/>
        </w:rPr>
        <w:t xml:space="preserve">Professional </w:t>
      </w:r>
      <w:r w:rsidR="004A2179">
        <w:rPr>
          <w:rFonts w:ascii="Calibri" w:hAnsi="Calibri" w:cs="Calibri"/>
          <w:b/>
          <w:bCs/>
          <w:color w:val="000000" w:themeColor="text1"/>
        </w:rPr>
        <w:t xml:space="preserve">Certificate                                                                                     </w:t>
      </w:r>
      <w:r>
        <w:rPr>
          <w:rFonts w:ascii="Calibri" w:hAnsi="Calibri" w:cs="Calibri"/>
          <w:b/>
          <w:bCs/>
          <w:color w:val="000000" w:themeColor="text1"/>
        </w:rPr>
        <w:t xml:space="preserve">     </w:t>
      </w:r>
      <w:r w:rsidR="004A2179">
        <w:rPr>
          <w:rFonts w:ascii="Calibri" w:hAnsi="Calibri" w:cs="Calibri"/>
          <w:b/>
          <w:bCs/>
          <w:color w:val="000000" w:themeColor="text1"/>
        </w:rPr>
        <w:t>Codecademy</w:t>
      </w:r>
    </w:p>
    <w:p w14:paraId="704FAAE9" w14:textId="72DD9F39" w:rsidR="00E424E5" w:rsidRDefault="00E424E5" w:rsidP="00BA647E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Full Stack Engineering </w:t>
      </w:r>
      <w:r w:rsidR="00BA55E4">
        <w:rPr>
          <w:rFonts w:ascii="Calibri" w:hAnsi="Calibri" w:cs="Calibri"/>
          <w:b/>
          <w:bCs/>
          <w:color w:val="000000" w:themeColor="text1"/>
        </w:rPr>
        <w:t xml:space="preserve">Professional </w:t>
      </w:r>
      <w:r w:rsidR="005C732D">
        <w:rPr>
          <w:rFonts w:ascii="Calibri" w:hAnsi="Calibri" w:cs="Calibri"/>
          <w:b/>
          <w:bCs/>
          <w:color w:val="000000" w:themeColor="text1"/>
        </w:rPr>
        <w:t xml:space="preserve">Certificate </w:t>
      </w:r>
      <w:r>
        <w:rPr>
          <w:rFonts w:ascii="Calibri" w:hAnsi="Calibri" w:cs="Calibri"/>
          <w:b/>
          <w:bCs/>
          <w:color w:val="000000" w:themeColor="text1"/>
        </w:rPr>
        <w:t xml:space="preserve">(In-Progress)                                                          </w:t>
      </w:r>
      <w:r w:rsidR="00BA55E4">
        <w:rPr>
          <w:rFonts w:ascii="Calibri" w:hAnsi="Calibri" w:cs="Calibri"/>
          <w:b/>
          <w:bCs/>
          <w:color w:val="000000" w:themeColor="text1"/>
        </w:rPr>
        <w:t xml:space="preserve">        </w:t>
      </w:r>
      <w:r>
        <w:rPr>
          <w:rFonts w:ascii="Calibri" w:hAnsi="Calibri" w:cs="Calibri"/>
          <w:b/>
          <w:bCs/>
          <w:color w:val="000000" w:themeColor="text1"/>
        </w:rPr>
        <w:t>Codecademy</w:t>
      </w:r>
    </w:p>
    <w:p w14:paraId="1DD467EB" w14:textId="2860713E" w:rsidR="00E424E5" w:rsidRDefault="00E424E5" w:rsidP="00BA647E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Back-End Engineering</w:t>
      </w:r>
      <w:r w:rsidR="00BA55E4">
        <w:rPr>
          <w:rFonts w:ascii="Calibri" w:hAnsi="Calibri" w:cs="Calibri"/>
          <w:b/>
          <w:bCs/>
          <w:color w:val="000000" w:themeColor="text1"/>
        </w:rPr>
        <w:t xml:space="preserve"> Professional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  <w:r w:rsidR="005C732D">
        <w:rPr>
          <w:rFonts w:ascii="Calibri" w:hAnsi="Calibri" w:cs="Calibri"/>
          <w:b/>
          <w:bCs/>
          <w:color w:val="000000" w:themeColor="text1"/>
        </w:rPr>
        <w:t xml:space="preserve">Certificate </w:t>
      </w:r>
      <w:r>
        <w:rPr>
          <w:rFonts w:ascii="Calibri" w:hAnsi="Calibri" w:cs="Calibri"/>
          <w:b/>
          <w:bCs/>
          <w:color w:val="000000" w:themeColor="text1"/>
        </w:rPr>
        <w:t>(In-Progress)</w:t>
      </w:r>
      <w:r w:rsidRPr="00E424E5">
        <w:rPr>
          <w:rFonts w:ascii="Calibri" w:hAnsi="Calibri" w:cs="Calibri"/>
          <w:b/>
          <w:bCs/>
          <w:color w:val="000000" w:themeColor="text1"/>
        </w:rPr>
        <w:t xml:space="preserve"> </w:t>
      </w:r>
      <w:r>
        <w:rPr>
          <w:rFonts w:ascii="Calibri" w:hAnsi="Calibri" w:cs="Calibri"/>
          <w:b/>
          <w:bCs/>
          <w:color w:val="000000" w:themeColor="text1"/>
        </w:rPr>
        <w:t xml:space="preserve">                                                    </w:t>
      </w:r>
      <w:r w:rsidR="00BA55E4">
        <w:rPr>
          <w:rFonts w:ascii="Calibri" w:hAnsi="Calibri" w:cs="Calibri"/>
          <w:b/>
          <w:bCs/>
          <w:color w:val="000000" w:themeColor="text1"/>
        </w:rPr>
        <w:t xml:space="preserve">            </w:t>
      </w:r>
      <w:r>
        <w:rPr>
          <w:rFonts w:ascii="Calibri" w:hAnsi="Calibri" w:cs="Calibri"/>
          <w:b/>
          <w:bCs/>
          <w:color w:val="000000" w:themeColor="text1"/>
        </w:rPr>
        <w:t xml:space="preserve"> Codecademy</w:t>
      </w:r>
    </w:p>
    <w:p w14:paraId="6F4D0B85" w14:textId="77777777" w:rsidR="00E424E5" w:rsidRPr="004A2179" w:rsidRDefault="00E424E5" w:rsidP="004A2179">
      <w:pPr>
        <w:rPr>
          <w:rFonts w:ascii="Calibri" w:hAnsi="Calibri" w:cs="Calibri"/>
          <w:b/>
          <w:bCs/>
          <w:color w:val="000000" w:themeColor="text1"/>
        </w:rPr>
      </w:pPr>
    </w:p>
    <w:p w14:paraId="2294B8BB" w14:textId="0D3E260E" w:rsidR="0027259E" w:rsidRPr="0027259E" w:rsidRDefault="003117FA" w:rsidP="002E2582">
      <w:pPr>
        <w:jc w:val="center"/>
        <w:rPr>
          <w:rFonts w:ascii="Calibri" w:hAnsi="Calibri" w:cs="Calibri"/>
          <w:b/>
          <w:bCs/>
          <w:i/>
          <w:iCs/>
          <w:color w:val="0B5294" w:themeColor="accent1" w:themeShade="BF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B5294" w:themeColor="accent1" w:themeShade="BF"/>
          <w:sz w:val="24"/>
          <w:szCs w:val="24"/>
        </w:rPr>
        <w:t>References Available Upon Request</w:t>
      </w:r>
    </w:p>
    <w:sectPr w:rsidR="0027259E" w:rsidRPr="0027259E" w:rsidSect="001E028C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3903B" w14:textId="77777777" w:rsidR="005F0185" w:rsidRDefault="005F0185" w:rsidP="00927723">
      <w:pPr>
        <w:spacing w:after="0" w:line="240" w:lineRule="auto"/>
      </w:pPr>
      <w:r>
        <w:separator/>
      </w:r>
    </w:p>
  </w:endnote>
  <w:endnote w:type="continuationSeparator" w:id="0">
    <w:p w14:paraId="6569B171" w14:textId="77777777" w:rsidR="005F0185" w:rsidRDefault="005F0185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AAE28" w14:textId="77777777" w:rsidR="006F1C6C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9C17D" w14:textId="77777777" w:rsidR="005F0185" w:rsidRDefault="005F0185" w:rsidP="00927723">
      <w:pPr>
        <w:spacing w:after="0" w:line="240" w:lineRule="auto"/>
      </w:pPr>
      <w:r>
        <w:separator/>
      </w:r>
    </w:p>
  </w:footnote>
  <w:footnote w:type="continuationSeparator" w:id="0">
    <w:p w14:paraId="6D758C6D" w14:textId="77777777" w:rsidR="005F0185" w:rsidRDefault="005F0185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5AEA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5F7383"/>
    <w:multiLevelType w:val="hybridMultilevel"/>
    <w:tmpl w:val="966C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6675"/>
    <w:multiLevelType w:val="hybridMultilevel"/>
    <w:tmpl w:val="E7F2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1531C"/>
    <w:multiLevelType w:val="hybridMultilevel"/>
    <w:tmpl w:val="4152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C2F7A"/>
    <w:multiLevelType w:val="hybridMultilevel"/>
    <w:tmpl w:val="3AE0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141E9"/>
    <w:multiLevelType w:val="hybridMultilevel"/>
    <w:tmpl w:val="9ACE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2EFE"/>
    <w:multiLevelType w:val="hybridMultilevel"/>
    <w:tmpl w:val="F93A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D3107"/>
    <w:multiLevelType w:val="hybridMultilevel"/>
    <w:tmpl w:val="84925954"/>
    <w:lvl w:ilvl="0" w:tplc="03203F7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D6330"/>
    <w:multiLevelType w:val="hybridMultilevel"/>
    <w:tmpl w:val="16A2841E"/>
    <w:lvl w:ilvl="0" w:tplc="BD48063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04CE2"/>
    <w:multiLevelType w:val="hybridMultilevel"/>
    <w:tmpl w:val="7A6E412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E1518"/>
    <w:multiLevelType w:val="hybridMultilevel"/>
    <w:tmpl w:val="F548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0656E"/>
    <w:multiLevelType w:val="hybridMultilevel"/>
    <w:tmpl w:val="9DCA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91912"/>
    <w:multiLevelType w:val="hybridMultilevel"/>
    <w:tmpl w:val="ED2C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3091C"/>
    <w:multiLevelType w:val="hybridMultilevel"/>
    <w:tmpl w:val="6A66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1778D"/>
    <w:multiLevelType w:val="hybridMultilevel"/>
    <w:tmpl w:val="5AE8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91B99"/>
    <w:multiLevelType w:val="hybridMultilevel"/>
    <w:tmpl w:val="0188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B10E4"/>
    <w:multiLevelType w:val="hybridMultilevel"/>
    <w:tmpl w:val="91445EC2"/>
    <w:lvl w:ilvl="0" w:tplc="7982E20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712821">
    <w:abstractNumId w:val="14"/>
  </w:num>
  <w:num w:numId="2" w16cid:durableId="1721128810">
    <w:abstractNumId w:val="6"/>
  </w:num>
  <w:num w:numId="3" w16cid:durableId="827748325">
    <w:abstractNumId w:val="15"/>
  </w:num>
  <w:num w:numId="4" w16cid:durableId="1186407217">
    <w:abstractNumId w:val="9"/>
  </w:num>
  <w:num w:numId="5" w16cid:durableId="2053267347">
    <w:abstractNumId w:val="13"/>
  </w:num>
  <w:num w:numId="6" w16cid:durableId="1661621015">
    <w:abstractNumId w:val="1"/>
  </w:num>
  <w:num w:numId="7" w16cid:durableId="268271500">
    <w:abstractNumId w:val="11"/>
  </w:num>
  <w:num w:numId="8" w16cid:durableId="1060788887">
    <w:abstractNumId w:val="2"/>
  </w:num>
  <w:num w:numId="9" w16cid:durableId="2144957492">
    <w:abstractNumId w:val="12"/>
  </w:num>
  <w:num w:numId="10" w16cid:durableId="593825725">
    <w:abstractNumId w:val="0"/>
  </w:num>
  <w:num w:numId="11" w16cid:durableId="1264997897">
    <w:abstractNumId w:val="10"/>
  </w:num>
  <w:num w:numId="12" w16cid:durableId="1335694153">
    <w:abstractNumId w:val="7"/>
  </w:num>
  <w:num w:numId="13" w16cid:durableId="972373334">
    <w:abstractNumId w:val="5"/>
  </w:num>
  <w:num w:numId="14" w16cid:durableId="1596864002">
    <w:abstractNumId w:val="3"/>
  </w:num>
  <w:num w:numId="15" w16cid:durableId="289021167">
    <w:abstractNumId w:val="16"/>
  </w:num>
  <w:num w:numId="16" w16cid:durableId="1885830553">
    <w:abstractNumId w:val="4"/>
  </w:num>
  <w:num w:numId="17" w16cid:durableId="528568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FC"/>
    <w:rsid w:val="00017DF7"/>
    <w:rsid w:val="00066150"/>
    <w:rsid w:val="00085C34"/>
    <w:rsid w:val="000E1AFE"/>
    <w:rsid w:val="000E548D"/>
    <w:rsid w:val="00110194"/>
    <w:rsid w:val="00192285"/>
    <w:rsid w:val="001C63B4"/>
    <w:rsid w:val="001E028C"/>
    <w:rsid w:val="001E1FD5"/>
    <w:rsid w:val="00201904"/>
    <w:rsid w:val="0020473E"/>
    <w:rsid w:val="0027259E"/>
    <w:rsid w:val="00293B83"/>
    <w:rsid w:val="002E2582"/>
    <w:rsid w:val="003117FA"/>
    <w:rsid w:val="0031465D"/>
    <w:rsid w:val="00331E56"/>
    <w:rsid w:val="00346D44"/>
    <w:rsid w:val="003D574D"/>
    <w:rsid w:val="003E3512"/>
    <w:rsid w:val="00425596"/>
    <w:rsid w:val="004A2179"/>
    <w:rsid w:val="005A50B5"/>
    <w:rsid w:val="005C5955"/>
    <w:rsid w:val="005C732D"/>
    <w:rsid w:val="005F0185"/>
    <w:rsid w:val="006045B9"/>
    <w:rsid w:val="0062450E"/>
    <w:rsid w:val="0065264C"/>
    <w:rsid w:val="006826FE"/>
    <w:rsid w:val="006A2DF3"/>
    <w:rsid w:val="006A3CE7"/>
    <w:rsid w:val="006C2547"/>
    <w:rsid w:val="006C58CD"/>
    <w:rsid w:val="006E424A"/>
    <w:rsid w:val="006F1C6C"/>
    <w:rsid w:val="00714CA5"/>
    <w:rsid w:val="0072768F"/>
    <w:rsid w:val="00795AF1"/>
    <w:rsid w:val="008013EA"/>
    <w:rsid w:val="008265D4"/>
    <w:rsid w:val="00852372"/>
    <w:rsid w:val="00891747"/>
    <w:rsid w:val="008A20DC"/>
    <w:rsid w:val="008F74CF"/>
    <w:rsid w:val="00924AD4"/>
    <w:rsid w:val="00927723"/>
    <w:rsid w:val="00937EFB"/>
    <w:rsid w:val="009516B3"/>
    <w:rsid w:val="009F6AA3"/>
    <w:rsid w:val="009F6ED2"/>
    <w:rsid w:val="00A90B47"/>
    <w:rsid w:val="00AF17C5"/>
    <w:rsid w:val="00B14BDC"/>
    <w:rsid w:val="00B50C46"/>
    <w:rsid w:val="00BA55E4"/>
    <w:rsid w:val="00BA647E"/>
    <w:rsid w:val="00BE21FC"/>
    <w:rsid w:val="00C02CF9"/>
    <w:rsid w:val="00C25B8B"/>
    <w:rsid w:val="00C32ED6"/>
    <w:rsid w:val="00C73A5C"/>
    <w:rsid w:val="00CA5415"/>
    <w:rsid w:val="00CC57BD"/>
    <w:rsid w:val="00D10EDD"/>
    <w:rsid w:val="00D17455"/>
    <w:rsid w:val="00DE1C44"/>
    <w:rsid w:val="00E424E5"/>
    <w:rsid w:val="00E62ECE"/>
    <w:rsid w:val="00E9288B"/>
    <w:rsid w:val="00EF4D4B"/>
    <w:rsid w:val="00F04726"/>
    <w:rsid w:val="00F132C7"/>
    <w:rsid w:val="00F86091"/>
    <w:rsid w:val="00F9183A"/>
    <w:rsid w:val="00FA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394C"/>
  <w15:chartTrackingRefBased/>
  <w15:docId w15:val="{6AA90371-5878-4231-9374-6ACD3CF4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0F6FC6" w:themeColor="accent1"/>
      </w:pBdr>
      <w:spacing w:after="0" w:line="240" w:lineRule="auto"/>
      <w:jc w:val="right"/>
      <w:outlineLvl w:val="0"/>
    </w:pPr>
    <w:rPr>
      <w:b/>
      <w:bCs/>
      <w:caps/>
      <w:color w:val="0B5294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0B5294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0B5294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0B5294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0B5294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0B5294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BE21F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F4D4B"/>
    <w:pPr>
      <w:widowControl w:val="0"/>
      <w:autoSpaceDE w:val="0"/>
      <w:autoSpaceDN w:val="0"/>
      <w:spacing w:after="0" w:line="240" w:lineRule="auto"/>
      <w:ind w:left="811" w:hanging="361"/>
    </w:pPr>
    <w:rPr>
      <w:rFonts w:ascii="Ebrima" w:eastAsia="Ebrima" w:hAnsi="Ebrima" w:cs="Ebrima"/>
      <w:color w:val="auto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F4D4B"/>
    <w:rPr>
      <w:rFonts w:ascii="Ebrima" w:eastAsia="Ebrima" w:hAnsi="Ebrima" w:cs="Ebrima"/>
      <w:color w:val="auto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975903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111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Laird</dc:creator>
  <cp:keywords/>
  <dc:description/>
  <cp:lastModifiedBy>Michael Giggey</cp:lastModifiedBy>
  <cp:revision>10</cp:revision>
  <cp:lastPrinted>2024-08-23T16:21:00Z</cp:lastPrinted>
  <dcterms:created xsi:type="dcterms:W3CDTF">2024-08-22T17:55:00Z</dcterms:created>
  <dcterms:modified xsi:type="dcterms:W3CDTF">2024-08-27T20:11:00Z</dcterms:modified>
</cp:coreProperties>
</file>