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607" w:rsidRDefault="00BF5607">
      <w:pPr>
        <w:pStyle w:val="Subtitle"/>
        <w:jc w:val="center"/>
        <w:rPr>
          <w:rFonts w:ascii="Calibri" w:hAnsi="Calibri"/>
          <w:i w:val="0"/>
          <w:color w:val="000000"/>
          <w:spacing w:val="0"/>
        </w:rPr>
      </w:pPr>
    </w:p>
    <w:p w:rsidR="00BF5607" w:rsidRDefault="00BF5607">
      <w:pPr>
        <w:pStyle w:val="Subtitle"/>
        <w:jc w:val="center"/>
        <w:rPr>
          <w:rFonts w:ascii="Calibri" w:hAnsi="Calibri"/>
          <w:i w:val="0"/>
          <w:color w:val="000000"/>
          <w:spacing w:val="0"/>
        </w:rPr>
      </w:pPr>
    </w:p>
    <w:p w:rsidR="00BF5607" w:rsidRDefault="00BF5607">
      <w:pPr>
        <w:pStyle w:val="Subtitle"/>
        <w:jc w:val="center"/>
        <w:rPr>
          <w:rFonts w:ascii="Calibri" w:hAnsi="Calibri"/>
          <w:i w:val="0"/>
          <w:color w:val="000000"/>
          <w:spacing w:val="0"/>
        </w:rPr>
      </w:pPr>
    </w:p>
    <w:p w:rsidR="00BF5607" w:rsidRDefault="00BF5607">
      <w:pPr>
        <w:pStyle w:val="Subtitle"/>
        <w:jc w:val="center"/>
        <w:rPr>
          <w:rFonts w:ascii="Calibri" w:hAnsi="Calibri"/>
          <w:i w:val="0"/>
          <w:color w:val="000000"/>
          <w:spacing w:val="0"/>
        </w:rPr>
      </w:pPr>
    </w:p>
    <w:p w:rsidR="00BF5607" w:rsidRDefault="006718A1">
      <w:pPr>
        <w:pStyle w:val="Subtitle"/>
        <w:jc w:val="center"/>
        <w:rPr>
          <w:rFonts w:ascii="Calibri" w:hAnsi="Calibri"/>
          <w:b/>
          <w:bCs/>
          <w:i w:val="0"/>
          <w:color w:val="000000"/>
          <w:spacing w:val="0"/>
          <w:sz w:val="108"/>
          <w:szCs w:val="108"/>
        </w:rPr>
      </w:pPr>
      <w:r>
        <w:rPr>
          <w:rFonts w:ascii="Calibri" w:hAnsi="Calibri"/>
          <w:b/>
          <w:bCs/>
          <w:i w:val="0"/>
          <w:color w:val="000000"/>
          <w:spacing w:val="0"/>
          <w:sz w:val="108"/>
          <w:szCs w:val="108"/>
        </w:rPr>
        <w:t>Codec b.v</w:t>
      </w:r>
    </w:p>
    <w:p w:rsidR="00BF5607" w:rsidRDefault="00BF5607">
      <w:pPr>
        <w:pStyle w:val="Subtitle"/>
        <w:jc w:val="center"/>
        <w:rPr>
          <w:rFonts w:ascii="Calibri" w:hAnsi="Calibri"/>
          <w:i w:val="0"/>
          <w:color w:val="000000"/>
          <w:spacing w:val="0"/>
        </w:rPr>
      </w:pPr>
    </w:p>
    <w:p w:rsidR="00BF5607" w:rsidRDefault="006718A1">
      <w:pPr>
        <w:pStyle w:val="Subtitle"/>
        <w:jc w:val="center"/>
        <w:rPr>
          <w:rFonts w:ascii="Calibri" w:hAnsi="Calibri"/>
          <w:i w:val="0"/>
          <w:color w:val="000000"/>
          <w:spacing w:val="0"/>
        </w:rPr>
      </w:pPr>
      <w:r>
        <w:rPr>
          <w:rFonts w:ascii="Calibri" w:hAnsi="Calibri"/>
          <w:i w:val="0"/>
          <w:color w:val="000000"/>
          <w:spacing w:val="0"/>
        </w:rPr>
        <w:t>Behoefteanalyse</w:t>
      </w:r>
    </w:p>
    <w:p w:rsidR="00BF5607" w:rsidRDefault="00BF5607">
      <w:pPr>
        <w:pStyle w:val="Standard"/>
        <w:spacing w:line="276" w:lineRule="auto"/>
        <w:jc w:val="center"/>
      </w:pPr>
    </w:p>
    <w:p w:rsidR="00BF5607" w:rsidRDefault="00BF5607">
      <w:pPr>
        <w:pStyle w:val="Standard"/>
        <w:spacing w:line="276" w:lineRule="auto"/>
        <w:jc w:val="center"/>
      </w:pPr>
    </w:p>
    <w:p w:rsidR="00BF5607" w:rsidRDefault="006718A1">
      <w:pPr>
        <w:pStyle w:val="Standard"/>
        <w:spacing w:line="276" w:lineRule="auto"/>
        <w:jc w:val="center"/>
      </w:pPr>
      <w:r>
        <w:t>Michael Grootelaar</w:t>
      </w:r>
    </w:p>
    <w:p w:rsidR="00BF5607" w:rsidRDefault="006718A1">
      <w:pPr>
        <w:pStyle w:val="Standard"/>
        <w:spacing w:line="276" w:lineRule="auto"/>
        <w:jc w:val="center"/>
      </w:pPr>
      <w:r>
        <w:t>Marco Pololaan 2, Utrecht</w:t>
      </w:r>
    </w:p>
    <w:p w:rsidR="00BF5607" w:rsidRDefault="006718A1">
      <w:pPr>
        <w:pStyle w:val="Standard"/>
        <w:spacing w:line="276" w:lineRule="auto"/>
        <w:jc w:val="center"/>
      </w:pPr>
      <w:r>
        <w:t>10 februari 2016</w:t>
      </w:r>
    </w:p>
    <w:p w:rsidR="00BF5607" w:rsidRDefault="006718A1">
      <w:pPr>
        <w:pStyle w:val="Standard"/>
        <w:spacing w:line="276" w:lineRule="auto"/>
        <w:jc w:val="center"/>
      </w:pPr>
      <w:r>
        <w:t>v1.00</w:t>
      </w:r>
    </w:p>
    <w:p w:rsidR="00BF5607" w:rsidRDefault="00BF5607">
      <w:pPr>
        <w:pStyle w:val="Standard"/>
        <w:spacing w:line="276" w:lineRule="auto"/>
      </w:pPr>
    </w:p>
    <w:p w:rsidR="00BF5607" w:rsidRDefault="006718A1">
      <w:pPr>
        <w:pStyle w:val="ContentsHeading"/>
        <w:pageBreakBefore/>
        <w:outlineLvl w:val="9"/>
      </w:pPr>
      <w:bookmarkStart w:id="0" w:name="_Toc444685018"/>
      <w:r>
        <w:lastRenderedPageBreak/>
        <w:t>Inhoud</w:t>
      </w:r>
      <w:bookmarkEnd w:id="0"/>
    </w:p>
    <w:p w:rsidR="00BF5607" w:rsidRDefault="00BF5607">
      <w:pPr>
        <w:pStyle w:val="Standard"/>
        <w:rPr>
          <w:lang w:eastAsia="nl-NL"/>
        </w:rPr>
      </w:pPr>
    </w:p>
    <w:p w:rsidR="007A277F" w:rsidRDefault="006718A1">
      <w:pPr>
        <w:pStyle w:val="TOC1"/>
        <w:tabs>
          <w:tab w:val="right" w:leader="dot" w:pos="9060"/>
        </w:tabs>
        <w:rPr>
          <w:rFonts w:asciiTheme="minorHAnsi" w:eastAsiaTheme="minorEastAsia" w:hAnsiTheme="minorHAnsi" w:cstheme="minorBidi"/>
          <w:noProof/>
          <w:kern w:val="0"/>
          <w:lang w:eastAsia="nl-NL"/>
        </w:rPr>
      </w:pPr>
      <w:r>
        <w:fldChar w:fldCharType="begin"/>
      </w:r>
      <w:r>
        <w:instrText xml:space="preserve"> TOC \o "1-3" \h </w:instrText>
      </w:r>
      <w:r>
        <w:fldChar w:fldCharType="separate"/>
      </w:r>
      <w:hyperlink w:anchor="_Toc444685018" w:history="1">
        <w:r w:rsidR="007A277F" w:rsidRPr="006C029F">
          <w:rPr>
            <w:rStyle w:val="Hyperlink"/>
            <w:noProof/>
          </w:rPr>
          <w:t>Inhoud</w:t>
        </w:r>
        <w:r w:rsidR="007A277F">
          <w:rPr>
            <w:noProof/>
          </w:rPr>
          <w:tab/>
        </w:r>
        <w:r w:rsidR="007A277F">
          <w:rPr>
            <w:noProof/>
          </w:rPr>
          <w:fldChar w:fldCharType="begin"/>
        </w:r>
        <w:r w:rsidR="007A277F">
          <w:rPr>
            <w:noProof/>
          </w:rPr>
          <w:instrText xml:space="preserve"> PAGEREF _Toc444685018 \h </w:instrText>
        </w:r>
        <w:r w:rsidR="007A277F">
          <w:rPr>
            <w:noProof/>
          </w:rPr>
        </w:r>
        <w:r w:rsidR="007A277F">
          <w:rPr>
            <w:noProof/>
          </w:rPr>
          <w:fldChar w:fldCharType="separate"/>
        </w:r>
        <w:r w:rsidR="007A277F">
          <w:rPr>
            <w:noProof/>
          </w:rPr>
          <w:t>2</w:t>
        </w:r>
        <w:r w:rsidR="007A277F">
          <w:rPr>
            <w:noProof/>
          </w:rPr>
          <w:fldChar w:fldCharType="end"/>
        </w:r>
      </w:hyperlink>
    </w:p>
    <w:p w:rsidR="007A277F" w:rsidRDefault="007A277F">
      <w:pPr>
        <w:pStyle w:val="TOC1"/>
        <w:tabs>
          <w:tab w:val="right" w:leader="dot" w:pos="9060"/>
        </w:tabs>
        <w:rPr>
          <w:rFonts w:asciiTheme="minorHAnsi" w:eastAsiaTheme="minorEastAsia" w:hAnsiTheme="minorHAnsi" w:cstheme="minorBidi"/>
          <w:noProof/>
          <w:kern w:val="0"/>
          <w:lang w:eastAsia="nl-NL"/>
        </w:rPr>
      </w:pPr>
      <w:hyperlink w:anchor="_Toc444685019" w:history="1">
        <w:r w:rsidRPr="006C029F">
          <w:rPr>
            <w:rStyle w:val="Hyperlink"/>
            <w:b/>
            <w:noProof/>
          </w:rPr>
          <w:t>De kern van het project</w:t>
        </w:r>
        <w:r>
          <w:rPr>
            <w:noProof/>
          </w:rPr>
          <w:tab/>
        </w:r>
        <w:r>
          <w:rPr>
            <w:noProof/>
          </w:rPr>
          <w:fldChar w:fldCharType="begin"/>
        </w:r>
        <w:r>
          <w:rPr>
            <w:noProof/>
          </w:rPr>
          <w:instrText xml:space="preserve"> PAGEREF _Toc444685019 \h </w:instrText>
        </w:r>
        <w:r>
          <w:rPr>
            <w:noProof/>
          </w:rPr>
        </w:r>
        <w:r>
          <w:rPr>
            <w:noProof/>
          </w:rPr>
          <w:fldChar w:fldCharType="separate"/>
        </w:r>
        <w:r>
          <w:rPr>
            <w:noProof/>
          </w:rPr>
          <w:t>3</w:t>
        </w:r>
        <w:r>
          <w:rPr>
            <w:noProof/>
          </w:rPr>
          <w:fldChar w:fldCharType="end"/>
        </w:r>
      </w:hyperlink>
    </w:p>
    <w:p w:rsidR="007A277F" w:rsidRDefault="007A277F">
      <w:pPr>
        <w:pStyle w:val="TOC1"/>
        <w:tabs>
          <w:tab w:val="right" w:leader="dot" w:pos="9060"/>
        </w:tabs>
        <w:rPr>
          <w:rFonts w:asciiTheme="minorHAnsi" w:eastAsiaTheme="minorEastAsia" w:hAnsiTheme="minorHAnsi" w:cstheme="minorBidi"/>
          <w:noProof/>
          <w:kern w:val="0"/>
          <w:lang w:eastAsia="nl-NL"/>
        </w:rPr>
      </w:pPr>
      <w:hyperlink w:anchor="_Toc444685020" w:history="1">
        <w:r w:rsidRPr="006C029F">
          <w:rPr>
            <w:rStyle w:val="Hyperlink"/>
            <w:b/>
            <w:noProof/>
          </w:rPr>
          <w:t>Aanleiding</w:t>
        </w:r>
        <w:r>
          <w:rPr>
            <w:noProof/>
          </w:rPr>
          <w:tab/>
        </w:r>
        <w:r>
          <w:rPr>
            <w:noProof/>
          </w:rPr>
          <w:fldChar w:fldCharType="begin"/>
        </w:r>
        <w:r>
          <w:rPr>
            <w:noProof/>
          </w:rPr>
          <w:instrText xml:space="preserve"> PAGEREF _Toc444685020 \h </w:instrText>
        </w:r>
        <w:r>
          <w:rPr>
            <w:noProof/>
          </w:rPr>
        </w:r>
        <w:r>
          <w:rPr>
            <w:noProof/>
          </w:rPr>
          <w:fldChar w:fldCharType="separate"/>
        </w:r>
        <w:r>
          <w:rPr>
            <w:noProof/>
          </w:rPr>
          <w:t>3</w:t>
        </w:r>
        <w:r>
          <w:rPr>
            <w:noProof/>
          </w:rPr>
          <w:fldChar w:fldCharType="end"/>
        </w:r>
      </w:hyperlink>
    </w:p>
    <w:p w:rsidR="007A277F" w:rsidRDefault="007A277F">
      <w:pPr>
        <w:pStyle w:val="TOC1"/>
        <w:tabs>
          <w:tab w:val="right" w:leader="dot" w:pos="9060"/>
        </w:tabs>
        <w:rPr>
          <w:rFonts w:asciiTheme="minorHAnsi" w:eastAsiaTheme="minorEastAsia" w:hAnsiTheme="minorHAnsi" w:cstheme="minorBidi"/>
          <w:noProof/>
          <w:kern w:val="0"/>
          <w:lang w:eastAsia="nl-NL"/>
        </w:rPr>
      </w:pPr>
      <w:hyperlink w:anchor="_Toc444685021" w:history="1">
        <w:r w:rsidRPr="006C029F">
          <w:rPr>
            <w:rStyle w:val="Hyperlink"/>
            <w:b/>
            <w:noProof/>
          </w:rPr>
          <w:t>Algemene beschrijving van de applicatie</w:t>
        </w:r>
        <w:r>
          <w:rPr>
            <w:noProof/>
          </w:rPr>
          <w:tab/>
        </w:r>
        <w:r>
          <w:rPr>
            <w:noProof/>
          </w:rPr>
          <w:fldChar w:fldCharType="begin"/>
        </w:r>
        <w:r>
          <w:rPr>
            <w:noProof/>
          </w:rPr>
          <w:instrText xml:space="preserve"> PAGEREF _Toc444685021 \h </w:instrText>
        </w:r>
        <w:r>
          <w:rPr>
            <w:noProof/>
          </w:rPr>
        </w:r>
        <w:r>
          <w:rPr>
            <w:noProof/>
          </w:rPr>
          <w:fldChar w:fldCharType="separate"/>
        </w:r>
        <w:r>
          <w:rPr>
            <w:noProof/>
          </w:rPr>
          <w:t>3</w:t>
        </w:r>
        <w:r>
          <w:rPr>
            <w:noProof/>
          </w:rPr>
          <w:fldChar w:fldCharType="end"/>
        </w:r>
      </w:hyperlink>
    </w:p>
    <w:p w:rsidR="007A277F" w:rsidRDefault="007A277F">
      <w:pPr>
        <w:pStyle w:val="TOC1"/>
        <w:tabs>
          <w:tab w:val="right" w:leader="dot" w:pos="9060"/>
        </w:tabs>
        <w:rPr>
          <w:rFonts w:asciiTheme="minorHAnsi" w:eastAsiaTheme="minorEastAsia" w:hAnsiTheme="minorHAnsi" w:cstheme="minorBidi"/>
          <w:noProof/>
          <w:kern w:val="0"/>
          <w:lang w:eastAsia="nl-NL"/>
        </w:rPr>
      </w:pPr>
      <w:hyperlink w:anchor="_Toc444685022" w:history="1">
        <w:r w:rsidRPr="006C029F">
          <w:rPr>
            <w:rStyle w:val="Hyperlink"/>
            <w:b/>
            <w:noProof/>
          </w:rPr>
          <w:t>Doel van de applicatie</w:t>
        </w:r>
        <w:r>
          <w:rPr>
            <w:noProof/>
          </w:rPr>
          <w:tab/>
        </w:r>
        <w:r>
          <w:rPr>
            <w:noProof/>
          </w:rPr>
          <w:fldChar w:fldCharType="begin"/>
        </w:r>
        <w:r>
          <w:rPr>
            <w:noProof/>
          </w:rPr>
          <w:instrText xml:space="preserve"> PAGEREF _Toc444685022 \h </w:instrText>
        </w:r>
        <w:r>
          <w:rPr>
            <w:noProof/>
          </w:rPr>
        </w:r>
        <w:r>
          <w:rPr>
            <w:noProof/>
          </w:rPr>
          <w:fldChar w:fldCharType="separate"/>
        </w:r>
        <w:r>
          <w:rPr>
            <w:noProof/>
          </w:rPr>
          <w:t>3</w:t>
        </w:r>
        <w:r>
          <w:rPr>
            <w:noProof/>
          </w:rPr>
          <w:fldChar w:fldCharType="end"/>
        </w:r>
      </w:hyperlink>
    </w:p>
    <w:p w:rsidR="007A277F" w:rsidRDefault="007A277F">
      <w:pPr>
        <w:pStyle w:val="TOC1"/>
        <w:tabs>
          <w:tab w:val="right" w:leader="dot" w:pos="9060"/>
        </w:tabs>
        <w:rPr>
          <w:rFonts w:asciiTheme="minorHAnsi" w:eastAsiaTheme="minorEastAsia" w:hAnsiTheme="minorHAnsi" w:cstheme="minorBidi"/>
          <w:noProof/>
          <w:kern w:val="0"/>
          <w:lang w:eastAsia="nl-NL"/>
        </w:rPr>
      </w:pPr>
      <w:hyperlink w:anchor="_Toc444685023" w:history="1">
        <w:r w:rsidRPr="006C029F">
          <w:rPr>
            <w:rStyle w:val="Hyperlink"/>
            <w:b/>
            <w:noProof/>
          </w:rPr>
          <w:t>Doelgroep van de applicatie</w:t>
        </w:r>
        <w:r>
          <w:rPr>
            <w:noProof/>
          </w:rPr>
          <w:tab/>
        </w:r>
        <w:r>
          <w:rPr>
            <w:noProof/>
          </w:rPr>
          <w:fldChar w:fldCharType="begin"/>
        </w:r>
        <w:r>
          <w:rPr>
            <w:noProof/>
          </w:rPr>
          <w:instrText xml:space="preserve"> PAGEREF _Toc444685023 \h </w:instrText>
        </w:r>
        <w:r>
          <w:rPr>
            <w:noProof/>
          </w:rPr>
        </w:r>
        <w:r>
          <w:rPr>
            <w:noProof/>
          </w:rPr>
          <w:fldChar w:fldCharType="separate"/>
        </w:r>
        <w:r>
          <w:rPr>
            <w:noProof/>
          </w:rPr>
          <w:t>3</w:t>
        </w:r>
        <w:r>
          <w:rPr>
            <w:noProof/>
          </w:rPr>
          <w:fldChar w:fldCharType="end"/>
        </w:r>
      </w:hyperlink>
    </w:p>
    <w:p w:rsidR="007A277F" w:rsidRDefault="007A277F">
      <w:pPr>
        <w:pStyle w:val="TOC1"/>
        <w:tabs>
          <w:tab w:val="right" w:leader="dot" w:pos="9060"/>
        </w:tabs>
        <w:rPr>
          <w:rFonts w:asciiTheme="minorHAnsi" w:eastAsiaTheme="minorEastAsia" w:hAnsiTheme="minorHAnsi" w:cstheme="minorBidi"/>
          <w:noProof/>
          <w:kern w:val="0"/>
          <w:lang w:eastAsia="nl-NL"/>
        </w:rPr>
      </w:pPr>
      <w:hyperlink w:anchor="_Toc444685024" w:history="1">
        <w:r w:rsidRPr="006C029F">
          <w:rPr>
            <w:rStyle w:val="Hyperlink"/>
            <w:b/>
            <w:noProof/>
          </w:rPr>
          <w:t>Informatie op de applicatie</w:t>
        </w:r>
        <w:r>
          <w:rPr>
            <w:noProof/>
          </w:rPr>
          <w:tab/>
        </w:r>
        <w:r>
          <w:rPr>
            <w:noProof/>
          </w:rPr>
          <w:fldChar w:fldCharType="begin"/>
        </w:r>
        <w:r>
          <w:rPr>
            <w:noProof/>
          </w:rPr>
          <w:instrText xml:space="preserve"> PAGEREF _Toc444685024 \h </w:instrText>
        </w:r>
        <w:r>
          <w:rPr>
            <w:noProof/>
          </w:rPr>
        </w:r>
        <w:r>
          <w:rPr>
            <w:noProof/>
          </w:rPr>
          <w:fldChar w:fldCharType="separate"/>
        </w:r>
        <w:r>
          <w:rPr>
            <w:noProof/>
          </w:rPr>
          <w:t>3</w:t>
        </w:r>
        <w:r>
          <w:rPr>
            <w:noProof/>
          </w:rPr>
          <w:fldChar w:fldCharType="end"/>
        </w:r>
      </w:hyperlink>
    </w:p>
    <w:p w:rsidR="007A277F" w:rsidRDefault="007A277F">
      <w:pPr>
        <w:pStyle w:val="TOC1"/>
        <w:tabs>
          <w:tab w:val="right" w:leader="dot" w:pos="9060"/>
        </w:tabs>
        <w:rPr>
          <w:rFonts w:asciiTheme="minorHAnsi" w:eastAsiaTheme="minorEastAsia" w:hAnsiTheme="minorHAnsi" w:cstheme="minorBidi"/>
          <w:noProof/>
          <w:kern w:val="0"/>
          <w:lang w:eastAsia="nl-NL"/>
        </w:rPr>
      </w:pPr>
      <w:hyperlink w:anchor="_Toc444685025" w:history="1">
        <w:r w:rsidRPr="006C029F">
          <w:rPr>
            <w:rStyle w:val="Hyperlink"/>
            <w:b/>
            <w:noProof/>
          </w:rPr>
          <w:t>Vormgeving</w:t>
        </w:r>
        <w:r>
          <w:rPr>
            <w:noProof/>
          </w:rPr>
          <w:tab/>
        </w:r>
        <w:r>
          <w:rPr>
            <w:noProof/>
          </w:rPr>
          <w:fldChar w:fldCharType="begin"/>
        </w:r>
        <w:r>
          <w:rPr>
            <w:noProof/>
          </w:rPr>
          <w:instrText xml:space="preserve"> PAGEREF _Toc444685025 \h </w:instrText>
        </w:r>
        <w:r>
          <w:rPr>
            <w:noProof/>
          </w:rPr>
        </w:r>
        <w:r>
          <w:rPr>
            <w:noProof/>
          </w:rPr>
          <w:fldChar w:fldCharType="separate"/>
        </w:r>
        <w:r>
          <w:rPr>
            <w:noProof/>
          </w:rPr>
          <w:t>4</w:t>
        </w:r>
        <w:r>
          <w:rPr>
            <w:noProof/>
          </w:rPr>
          <w:fldChar w:fldCharType="end"/>
        </w:r>
      </w:hyperlink>
    </w:p>
    <w:p w:rsidR="007A277F" w:rsidRDefault="007A277F">
      <w:pPr>
        <w:pStyle w:val="TOC1"/>
        <w:tabs>
          <w:tab w:val="right" w:leader="dot" w:pos="9060"/>
        </w:tabs>
        <w:rPr>
          <w:rFonts w:asciiTheme="minorHAnsi" w:eastAsiaTheme="minorEastAsia" w:hAnsiTheme="minorHAnsi" w:cstheme="minorBidi"/>
          <w:noProof/>
          <w:kern w:val="0"/>
          <w:lang w:eastAsia="nl-NL"/>
        </w:rPr>
      </w:pPr>
      <w:hyperlink w:anchor="_Toc444685026" w:history="1">
        <w:r w:rsidRPr="006C029F">
          <w:rPr>
            <w:rStyle w:val="Hyperlink"/>
            <w:b/>
            <w:noProof/>
          </w:rPr>
          <w:t>Interactie van de applicatie</w:t>
        </w:r>
        <w:r>
          <w:rPr>
            <w:noProof/>
          </w:rPr>
          <w:tab/>
        </w:r>
        <w:r>
          <w:rPr>
            <w:noProof/>
          </w:rPr>
          <w:fldChar w:fldCharType="begin"/>
        </w:r>
        <w:r>
          <w:rPr>
            <w:noProof/>
          </w:rPr>
          <w:instrText xml:space="preserve"> PAGEREF _Toc444685026 \h </w:instrText>
        </w:r>
        <w:r>
          <w:rPr>
            <w:noProof/>
          </w:rPr>
        </w:r>
        <w:r>
          <w:rPr>
            <w:noProof/>
          </w:rPr>
          <w:fldChar w:fldCharType="separate"/>
        </w:r>
        <w:r>
          <w:rPr>
            <w:noProof/>
          </w:rPr>
          <w:t>4</w:t>
        </w:r>
        <w:r>
          <w:rPr>
            <w:noProof/>
          </w:rPr>
          <w:fldChar w:fldCharType="end"/>
        </w:r>
      </w:hyperlink>
    </w:p>
    <w:p w:rsidR="007A277F" w:rsidRDefault="007A277F">
      <w:pPr>
        <w:pStyle w:val="TOC1"/>
        <w:tabs>
          <w:tab w:val="right" w:leader="dot" w:pos="9060"/>
        </w:tabs>
        <w:rPr>
          <w:rFonts w:asciiTheme="minorHAnsi" w:eastAsiaTheme="minorEastAsia" w:hAnsiTheme="minorHAnsi" w:cstheme="minorBidi"/>
          <w:noProof/>
          <w:kern w:val="0"/>
          <w:lang w:eastAsia="nl-NL"/>
        </w:rPr>
      </w:pPr>
      <w:hyperlink w:anchor="_Toc444685027" w:history="1">
        <w:r w:rsidRPr="006C029F">
          <w:rPr>
            <w:rStyle w:val="Hyperlink"/>
            <w:b/>
            <w:noProof/>
          </w:rPr>
          <w:t>Overzichten en rapportages</w:t>
        </w:r>
        <w:r>
          <w:rPr>
            <w:noProof/>
          </w:rPr>
          <w:tab/>
        </w:r>
        <w:r>
          <w:rPr>
            <w:noProof/>
          </w:rPr>
          <w:fldChar w:fldCharType="begin"/>
        </w:r>
        <w:r>
          <w:rPr>
            <w:noProof/>
          </w:rPr>
          <w:instrText xml:space="preserve"> PAGEREF _Toc444685027 \h </w:instrText>
        </w:r>
        <w:r>
          <w:rPr>
            <w:noProof/>
          </w:rPr>
        </w:r>
        <w:r>
          <w:rPr>
            <w:noProof/>
          </w:rPr>
          <w:fldChar w:fldCharType="separate"/>
        </w:r>
        <w:r>
          <w:rPr>
            <w:noProof/>
          </w:rPr>
          <w:t>4</w:t>
        </w:r>
        <w:r>
          <w:rPr>
            <w:noProof/>
          </w:rPr>
          <w:fldChar w:fldCharType="end"/>
        </w:r>
      </w:hyperlink>
    </w:p>
    <w:p w:rsidR="00BF5607" w:rsidRDefault="006718A1">
      <w:pPr>
        <w:pStyle w:val="Standard"/>
      </w:pPr>
      <w:r>
        <w:rPr>
          <w:lang w:eastAsia="nl-NL"/>
        </w:rPr>
        <w:fldChar w:fldCharType="end"/>
      </w:r>
    </w:p>
    <w:p w:rsidR="00BF5607" w:rsidRDefault="00BF5607">
      <w:pPr>
        <w:pStyle w:val="Standard"/>
      </w:pPr>
      <w:bookmarkStart w:id="1" w:name="_GoBack"/>
      <w:bookmarkEnd w:id="1"/>
    </w:p>
    <w:p w:rsidR="00BF5607" w:rsidRDefault="006718A1">
      <w:pPr>
        <w:pStyle w:val="Heading1"/>
        <w:pageBreakBefore/>
        <w:spacing w:line="360" w:lineRule="auto"/>
        <w:rPr>
          <w:b/>
        </w:rPr>
      </w:pPr>
      <w:bookmarkStart w:id="2" w:name="_Toc437796927"/>
      <w:bookmarkStart w:id="3" w:name="__RefHeading__158_1999127085"/>
      <w:bookmarkStart w:id="4" w:name="_Toc444685019"/>
      <w:r>
        <w:rPr>
          <w:b/>
        </w:rPr>
        <w:lastRenderedPageBreak/>
        <w:t>De kern van het project</w:t>
      </w:r>
      <w:bookmarkEnd w:id="2"/>
      <w:bookmarkEnd w:id="3"/>
      <w:bookmarkEnd w:id="4"/>
    </w:p>
    <w:p w:rsidR="00BF5607" w:rsidRDefault="006718A1">
      <w:pPr>
        <w:pStyle w:val="Standard"/>
        <w:spacing w:line="360" w:lineRule="auto"/>
      </w:pPr>
      <w:r>
        <w:t>Het doel van het project is een rekenmachine te maken in C# voor d</w:t>
      </w:r>
      <w:r w:rsidR="006425B2">
        <w:t>e opdrachtgever, heer Hoogeveen</w:t>
      </w:r>
      <w:r>
        <w:t>.</w:t>
      </w:r>
    </w:p>
    <w:p w:rsidR="00BF5607" w:rsidRDefault="006718A1">
      <w:pPr>
        <w:pStyle w:val="Standard"/>
        <w:spacing w:line="360" w:lineRule="auto"/>
      </w:pPr>
      <w:r>
        <w:t>Codec b.v is  een één persoons (Michael Groote</w:t>
      </w:r>
      <w:r w:rsidR="00800278">
        <w:t xml:space="preserve">laar) bedrijf die enthousiast </w:t>
      </w:r>
      <w:r>
        <w:t>programmeerd.</w:t>
      </w:r>
    </w:p>
    <w:p w:rsidR="00BF5607" w:rsidRDefault="006718A1">
      <w:pPr>
        <w:pStyle w:val="Standard"/>
        <w:spacing w:line="360" w:lineRule="auto"/>
      </w:pPr>
      <w:r>
        <w:t>De op</w:t>
      </w:r>
      <w:r>
        <w:t>drachtgever is  heer Hoogeveen.</w:t>
      </w:r>
    </w:p>
    <w:p w:rsidR="00BF5607" w:rsidRDefault="006718A1">
      <w:pPr>
        <w:pStyle w:val="Standard"/>
        <w:spacing w:line="360" w:lineRule="auto"/>
      </w:pPr>
      <w:r>
        <w:t>In de rekenmachine moet de volgende eisen komen:</w:t>
      </w:r>
    </w:p>
    <w:p w:rsidR="00BF5607" w:rsidRDefault="006718A1">
      <w:pPr>
        <w:pStyle w:val="Standard"/>
        <w:numPr>
          <w:ilvl w:val="0"/>
          <w:numId w:val="5"/>
        </w:numPr>
        <w:spacing w:line="360" w:lineRule="auto"/>
      </w:pPr>
      <w:r>
        <w:t>De volledige Standaard modus van Windows 10.</w:t>
      </w:r>
    </w:p>
    <w:p w:rsidR="00BF5607" w:rsidRDefault="006718A1">
      <w:pPr>
        <w:pStyle w:val="Standard"/>
        <w:numPr>
          <w:ilvl w:val="0"/>
          <w:numId w:val="5"/>
        </w:numPr>
        <w:spacing w:line="360" w:lineRule="auto"/>
      </w:pPr>
      <w:r>
        <w:t>Van de Programmeer modus alleen de omrekeningen.</w:t>
      </w:r>
    </w:p>
    <w:p w:rsidR="00BF5607" w:rsidRDefault="006718A1" w:rsidP="00A30DF0">
      <w:pPr>
        <w:pStyle w:val="Textbody"/>
        <w:spacing w:after="0"/>
      </w:pPr>
      <w:r>
        <w:t>Volume omrekening:</w:t>
      </w:r>
    </w:p>
    <w:p w:rsidR="00BF5607" w:rsidRDefault="006718A1">
      <w:pPr>
        <w:pStyle w:val="Textbody"/>
        <w:numPr>
          <w:ilvl w:val="1"/>
          <w:numId w:val="6"/>
        </w:numPr>
        <w:spacing w:after="0"/>
        <w:ind w:left="180" w:firstLine="0"/>
      </w:pPr>
      <w:r>
        <w:t>Kubieke meters</w:t>
      </w:r>
    </w:p>
    <w:p w:rsidR="00BF5607" w:rsidRDefault="006718A1">
      <w:pPr>
        <w:pStyle w:val="Textbody"/>
        <w:numPr>
          <w:ilvl w:val="1"/>
          <w:numId w:val="6"/>
        </w:numPr>
        <w:spacing w:after="0"/>
        <w:ind w:left="180" w:firstLine="0"/>
      </w:pPr>
      <w:r>
        <w:t>Liters</w:t>
      </w:r>
    </w:p>
    <w:p w:rsidR="00BF5607" w:rsidRDefault="006718A1">
      <w:pPr>
        <w:pStyle w:val="Textbody"/>
        <w:numPr>
          <w:ilvl w:val="1"/>
          <w:numId w:val="6"/>
        </w:numPr>
        <w:spacing w:after="0"/>
        <w:ind w:left="180" w:firstLine="0"/>
      </w:pPr>
      <w:r>
        <w:t>Gallons</w:t>
      </w:r>
    </w:p>
    <w:p w:rsidR="00A30DF0" w:rsidRDefault="00A30DF0" w:rsidP="00A30DF0">
      <w:pPr>
        <w:pStyle w:val="Textbody"/>
        <w:spacing w:after="0"/>
        <w:ind w:left="180"/>
      </w:pPr>
    </w:p>
    <w:p w:rsidR="00BF5607" w:rsidRDefault="006718A1" w:rsidP="00A30DF0">
      <w:pPr>
        <w:pStyle w:val="Textbody"/>
        <w:spacing w:after="0"/>
      </w:pPr>
      <w:r>
        <w:t>Lengte omrekening:</w:t>
      </w:r>
    </w:p>
    <w:p w:rsidR="00BF5607" w:rsidRDefault="006718A1">
      <w:pPr>
        <w:pStyle w:val="Textbody"/>
        <w:numPr>
          <w:ilvl w:val="1"/>
          <w:numId w:val="6"/>
        </w:numPr>
        <w:spacing w:after="0"/>
        <w:ind w:left="180" w:firstLine="0"/>
      </w:pPr>
      <w:r>
        <w:t>Inch</w:t>
      </w:r>
    </w:p>
    <w:p w:rsidR="00BF5607" w:rsidRDefault="006718A1">
      <w:pPr>
        <w:pStyle w:val="Textbody"/>
        <w:numPr>
          <w:ilvl w:val="1"/>
          <w:numId w:val="6"/>
        </w:numPr>
        <w:spacing w:after="0"/>
        <w:ind w:left="180" w:firstLine="0"/>
      </w:pPr>
      <w:r>
        <w:t>Meter</w:t>
      </w:r>
    </w:p>
    <w:p w:rsidR="00BF5607" w:rsidRDefault="006718A1">
      <w:pPr>
        <w:pStyle w:val="Textbody"/>
        <w:numPr>
          <w:ilvl w:val="1"/>
          <w:numId w:val="6"/>
        </w:numPr>
        <w:spacing w:after="0"/>
        <w:ind w:left="180" w:firstLine="0"/>
      </w:pPr>
      <w:r>
        <w:t>Voet</w:t>
      </w:r>
    </w:p>
    <w:p w:rsidR="00BF5607" w:rsidRDefault="006718A1">
      <w:pPr>
        <w:pStyle w:val="Textbody"/>
        <w:numPr>
          <w:ilvl w:val="1"/>
          <w:numId w:val="6"/>
        </w:numPr>
        <w:spacing w:after="0"/>
        <w:ind w:left="180" w:firstLine="0"/>
      </w:pPr>
      <w:r>
        <w:t>Mijl</w:t>
      </w:r>
    </w:p>
    <w:p w:rsidR="00BF5607" w:rsidRDefault="006718A1">
      <w:pPr>
        <w:pStyle w:val="Textbody"/>
        <w:numPr>
          <w:ilvl w:val="1"/>
          <w:numId w:val="6"/>
        </w:numPr>
        <w:spacing w:line="360" w:lineRule="auto"/>
        <w:ind w:left="180" w:firstLine="0"/>
      </w:pPr>
      <w:r>
        <w:t>Zeemijl</w:t>
      </w:r>
    </w:p>
    <w:p w:rsidR="00BF5607" w:rsidRDefault="006718A1">
      <w:pPr>
        <w:pStyle w:val="Heading1"/>
        <w:spacing w:line="360" w:lineRule="auto"/>
        <w:rPr>
          <w:b/>
        </w:rPr>
      </w:pPr>
      <w:bookmarkStart w:id="5" w:name="__RefHeading__411_1517924323"/>
      <w:bookmarkStart w:id="6" w:name="_Toc444685020"/>
      <w:r>
        <w:rPr>
          <w:b/>
        </w:rPr>
        <w:t>Aanleiding</w:t>
      </w:r>
      <w:bookmarkEnd w:id="5"/>
      <w:bookmarkEnd w:id="6"/>
    </w:p>
    <w:p w:rsidR="00BF5607" w:rsidRDefault="00804CD6">
      <w:pPr>
        <w:pStyle w:val="Textbody"/>
        <w:spacing w:line="360" w:lineRule="auto"/>
      </w:pPr>
      <w:r>
        <w:t>De klant h</w:t>
      </w:r>
      <w:r w:rsidR="006718A1">
        <w:t xml:space="preserve">eeft behoefte aan een rekenmachine die hij op </w:t>
      </w:r>
      <w:r w:rsidR="0055652C">
        <w:t xml:space="preserve">verschilende </w:t>
      </w:r>
      <w:r w:rsidR="006718A1">
        <w:t xml:space="preserve">operating systems kan </w:t>
      </w:r>
      <w:r w:rsidR="0055652C">
        <w:t>gebruiken</w:t>
      </w:r>
      <w:r w:rsidR="006718A1">
        <w:t>.</w:t>
      </w:r>
    </w:p>
    <w:p w:rsidR="00A30DF0" w:rsidRPr="00BE7816" w:rsidRDefault="00A30DF0" w:rsidP="00A30DF0">
      <w:pPr>
        <w:pStyle w:val="Heading1"/>
        <w:spacing w:line="360" w:lineRule="auto"/>
        <w:rPr>
          <w:rFonts w:asciiTheme="minorHAnsi" w:hAnsiTheme="minorHAnsi"/>
          <w:b/>
        </w:rPr>
      </w:pPr>
      <w:bookmarkStart w:id="7" w:name="_Toc437796929"/>
      <w:bookmarkStart w:id="8" w:name="_Toc444685021"/>
      <w:r w:rsidRPr="00BE7816">
        <w:rPr>
          <w:rFonts w:asciiTheme="minorHAnsi" w:hAnsiTheme="minorHAnsi"/>
          <w:b/>
        </w:rPr>
        <w:t xml:space="preserve">Algemene beschrijving van de </w:t>
      </w:r>
      <w:bookmarkEnd w:id="7"/>
      <w:r>
        <w:rPr>
          <w:rFonts w:asciiTheme="minorHAnsi" w:hAnsiTheme="minorHAnsi"/>
          <w:b/>
        </w:rPr>
        <w:t>applicatie</w:t>
      </w:r>
      <w:bookmarkEnd w:id="8"/>
    </w:p>
    <w:p w:rsidR="00A30DF0" w:rsidRPr="00A30DF0" w:rsidRDefault="00804CD6">
      <w:pPr>
        <w:pStyle w:val="Textbody"/>
        <w:spacing w:line="360" w:lineRule="auto"/>
      </w:pPr>
      <w:r>
        <w:t>De applicatie wordt een rekenmachine waar in alle functies van de standaard modus van Windows 10 maar ook de omrekeningen van de progammeer modus. Ook moet er volume en lengte omgerekent kunnen worden.</w:t>
      </w:r>
    </w:p>
    <w:p w:rsidR="00BF5607" w:rsidRDefault="006718A1">
      <w:pPr>
        <w:pStyle w:val="Heading1"/>
        <w:spacing w:line="360" w:lineRule="auto"/>
        <w:rPr>
          <w:b/>
        </w:rPr>
      </w:pPr>
      <w:bookmarkStart w:id="9" w:name="_Toc437796930"/>
      <w:bookmarkStart w:id="10" w:name="__RefHeading__413_1517924323"/>
      <w:bookmarkStart w:id="11" w:name="_Toc444685022"/>
      <w:r>
        <w:rPr>
          <w:b/>
        </w:rPr>
        <w:t xml:space="preserve">Doel van de </w:t>
      </w:r>
      <w:bookmarkEnd w:id="9"/>
      <w:r>
        <w:rPr>
          <w:b/>
        </w:rPr>
        <w:t>applicatie</w:t>
      </w:r>
      <w:bookmarkEnd w:id="10"/>
      <w:bookmarkEnd w:id="11"/>
    </w:p>
    <w:p w:rsidR="00BF5607" w:rsidRDefault="006718A1">
      <w:pPr>
        <w:pStyle w:val="Standard"/>
        <w:spacing w:line="360" w:lineRule="auto"/>
      </w:pPr>
      <w:r>
        <w:t xml:space="preserve">De </w:t>
      </w:r>
      <w:r w:rsidR="0055652C">
        <w:t>consumenten</w:t>
      </w:r>
      <w:r w:rsidR="00F87350">
        <w:t xml:space="preserve"> helpen met berekeningen </w:t>
      </w:r>
      <w:r>
        <w:t>maken.</w:t>
      </w:r>
    </w:p>
    <w:p w:rsidR="0055652C" w:rsidRDefault="0055652C" w:rsidP="0055652C">
      <w:pPr>
        <w:pStyle w:val="Heading1"/>
        <w:spacing w:line="360" w:lineRule="auto"/>
        <w:rPr>
          <w:b/>
        </w:rPr>
      </w:pPr>
      <w:bookmarkStart w:id="12" w:name="_Toc437796931"/>
      <w:bookmarkStart w:id="13" w:name="_Toc444685023"/>
      <w:r w:rsidRPr="0055652C">
        <w:rPr>
          <w:b/>
        </w:rPr>
        <w:t xml:space="preserve">Doelgroep van de </w:t>
      </w:r>
      <w:bookmarkEnd w:id="12"/>
      <w:r>
        <w:rPr>
          <w:b/>
        </w:rPr>
        <w:t>applicatie</w:t>
      </w:r>
      <w:bookmarkEnd w:id="13"/>
    </w:p>
    <w:p w:rsidR="0055652C" w:rsidRDefault="0055652C" w:rsidP="0055652C">
      <w:pPr>
        <w:pStyle w:val="Textbody"/>
      </w:pPr>
      <w:r>
        <w:t>Consumenten die een rekenmachine die ze op verschilende operating systems wilt gebruiken.</w:t>
      </w:r>
    </w:p>
    <w:p w:rsidR="0055652C" w:rsidRPr="00BE7816" w:rsidRDefault="0055652C" w:rsidP="0055652C">
      <w:pPr>
        <w:pStyle w:val="Heading1"/>
        <w:spacing w:line="360" w:lineRule="auto"/>
        <w:rPr>
          <w:rFonts w:asciiTheme="minorHAnsi" w:hAnsiTheme="minorHAnsi"/>
          <w:b/>
        </w:rPr>
      </w:pPr>
      <w:bookmarkStart w:id="14" w:name="_Toc437796933"/>
      <w:bookmarkStart w:id="15" w:name="_Toc444685024"/>
      <w:r w:rsidRPr="00BE7816">
        <w:rPr>
          <w:rFonts w:asciiTheme="minorHAnsi" w:hAnsiTheme="minorHAnsi"/>
          <w:b/>
        </w:rPr>
        <w:t xml:space="preserve">Informatie op de </w:t>
      </w:r>
      <w:bookmarkEnd w:id="14"/>
      <w:r>
        <w:rPr>
          <w:rFonts w:asciiTheme="minorHAnsi" w:hAnsiTheme="minorHAnsi"/>
          <w:b/>
        </w:rPr>
        <w:t>applicatie</w:t>
      </w:r>
      <w:bookmarkEnd w:id="15"/>
    </w:p>
    <w:p w:rsidR="0055652C" w:rsidRPr="0055652C" w:rsidRDefault="007A277F" w:rsidP="0055652C">
      <w:pPr>
        <w:pStyle w:val="Textbody"/>
      </w:pPr>
      <w:r>
        <w:t>De consument kan de antwoord van zijn berekening krijgen dank zij deze applicatie.</w:t>
      </w:r>
    </w:p>
    <w:p w:rsidR="00BF5607" w:rsidRDefault="006718A1">
      <w:pPr>
        <w:pStyle w:val="Heading1"/>
        <w:spacing w:line="360" w:lineRule="auto"/>
        <w:rPr>
          <w:b/>
        </w:rPr>
      </w:pPr>
      <w:bookmarkStart w:id="16" w:name="__RefHeading__357_1740018259"/>
      <w:bookmarkStart w:id="17" w:name="_Toc444685025"/>
      <w:r>
        <w:rPr>
          <w:b/>
        </w:rPr>
        <w:lastRenderedPageBreak/>
        <w:t>Vormgeving</w:t>
      </w:r>
      <w:bookmarkEnd w:id="16"/>
      <w:bookmarkEnd w:id="17"/>
    </w:p>
    <w:p w:rsidR="00BF5607" w:rsidRDefault="006718A1">
      <w:pPr>
        <w:pStyle w:val="Textbody"/>
        <w:spacing w:after="0" w:line="360" w:lineRule="auto"/>
        <w:rPr>
          <w:b/>
        </w:rPr>
      </w:pPr>
      <w:r>
        <w:rPr>
          <w:b/>
          <w:noProof/>
          <w:lang w:eastAsia="nl-NL"/>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844639" cy="2755439"/>
            <wp:effectExtent l="0" t="0" r="3211" b="6811"/>
            <wp:wrapTopAndBottom/>
            <wp:docPr id="1" name="Afbeeldin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844639" cy="2755439"/>
                    </a:xfrm>
                    <a:prstGeom prst="rect">
                      <a:avLst/>
                    </a:prstGeom>
                  </pic:spPr>
                </pic:pic>
              </a:graphicData>
            </a:graphic>
          </wp:anchor>
        </w:drawing>
      </w:r>
    </w:p>
    <w:p w:rsidR="00804CD6" w:rsidRPr="00BE7816" w:rsidRDefault="00804CD6" w:rsidP="00804CD6">
      <w:pPr>
        <w:pStyle w:val="Heading1"/>
        <w:spacing w:line="360" w:lineRule="auto"/>
        <w:rPr>
          <w:rFonts w:asciiTheme="minorHAnsi" w:hAnsiTheme="minorHAnsi"/>
          <w:b/>
        </w:rPr>
      </w:pPr>
      <w:bookmarkStart w:id="18" w:name="_Toc437796935"/>
      <w:bookmarkStart w:id="19" w:name="__RefHeading__415_1517924323"/>
      <w:bookmarkStart w:id="20" w:name="_Toc437796934"/>
      <w:bookmarkStart w:id="21" w:name="_Toc444685026"/>
      <w:r w:rsidRPr="00BE7816">
        <w:rPr>
          <w:rFonts w:asciiTheme="minorHAnsi" w:hAnsiTheme="minorHAnsi"/>
          <w:b/>
        </w:rPr>
        <w:t xml:space="preserve">Interactie van de </w:t>
      </w:r>
      <w:bookmarkEnd w:id="20"/>
      <w:r>
        <w:rPr>
          <w:rFonts w:asciiTheme="minorHAnsi" w:hAnsiTheme="minorHAnsi"/>
          <w:b/>
        </w:rPr>
        <w:t>applicatie</w:t>
      </w:r>
      <w:bookmarkEnd w:id="21"/>
    </w:p>
    <w:p w:rsidR="00622A4F" w:rsidRPr="00804CD6" w:rsidRDefault="00804CD6" w:rsidP="00804CD6">
      <w:pPr>
        <w:pStyle w:val="Textbody"/>
        <w:spacing w:line="360" w:lineRule="auto"/>
      </w:pPr>
      <w:r>
        <w:t xml:space="preserve">De applicatie </w:t>
      </w:r>
      <w:r w:rsidR="0024628B">
        <w:t>moet berekeningen kunnen maken.</w:t>
      </w:r>
    </w:p>
    <w:p w:rsidR="00BF5607" w:rsidRDefault="006718A1">
      <w:pPr>
        <w:pStyle w:val="Heading1"/>
        <w:spacing w:line="360" w:lineRule="auto"/>
        <w:rPr>
          <w:b/>
        </w:rPr>
      </w:pPr>
      <w:bookmarkStart w:id="22" w:name="_Toc444685027"/>
      <w:r>
        <w:rPr>
          <w:b/>
        </w:rPr>
        <w:t>Overzichten en rapportages</w:t>
      </w:r>
      <w:bookmarkEnd w:id="18"/>
      <w:bookmarkEnd w:id="19"/>
      <w:bookmarkEnd w:id="22"/>
    </w:p>
    <w:p w:rsidR="00BF5607" w:rsidRDefault="006718A1">
      <w:pPr>
        <w:pStyle w:val="Textbody"/>
        <w:spacing w:line="360" w:lineRule="auto"/>
      </w:pPr>
      <w:r>
        <w:t xml:space="preserve">De volgende </w:t>
      </w:r>
      <w:r>
        <w:t>rapportages worden door Michael Grootelaar ingeleverd.</w:t>
      </w:r>
    </w:p>
    <w:p w:rsidR="00BF5607" w:rsidRDefault="006718A1">
      <w:pPr>
        <w:pStyle w:val="Standard"/>
        <w:numPr>
          <w:ilvl w:val="0"/>
          <w:numId w:val="7"/>
        </w:numPr>
        <w:spacing w:line="360" w:lineRule="auto"/>
      </w:pPr>
      <w:r>
        <w:t>Behoefte-analyse</w:t>
      </w:r>
    </w:p>
    <w:p w:rsidR="00BF5607" w:rsidRDefault="006718A1">
      <w:pPr>
        <w:pStyle w:val="Standard"/>
        <w:numPr>
          <w:ilvl w:val="0"/>
          <w:numId w:val="7"/>
        </w:numPr>
        <w:spacing w:line="360" w:lineRule="auto"/>
      </w:pPr>
      <w:r>
        <w:t>Plan van Aanpak</w:t>
      </w:r>
    </w:p>
    <w:p w:rsidR="00BF5607" w:rsidRDefault="006718A1">
      <w:pPr>
        <w:pStyle w:val="Standard"/>
        <w:numPr>
          <w:ilvl w:val="0"/>
          <w:numId w:val="7"/>
        </w:numPr>
        <w:spacing w:line="360" w:lineRule="auto"/>
      </w:pPr>
      <w:r>
        <w:t>Functioneel ontwerp</w:t>
      </w:r>
    </w:p>
    <w:p w:rsidR="00BF5607" w:rsidRDefault="006718A1">
      <w:pPr>
        <w:pStyle w:val="Standard"/>
        <w:numPr>
          <w:ilvl w:val="0"/>
          <w:numId w:val="7"/>
        </w:numPr>
        <w:spacing w:line="360" w:lineRule="auto"/>
      </w:pPr>
      <w:r>
        <w:t>Technisch ontwerp</w:t>
      </w:r>
    </w:p>
    <w:p w:rsidR="00BF5607" w:rsidRDefault="006718A1">
      <w:pPr>
        <w:pStyle w:val="Standard"/>
        <w:numPr>
          <w:ilvl w:val="0"/>
          <w:numId w:val="7"/>
        </w:numPr>
        <w:spacing w:line="360" w:lineRule="auto"/>
      </w:pPr>
      <w:r>
        <w:t>Acceptatietest</w:t>
      </w:r>
    </w:p>
    <w:p w:rsidR="00BF5607" w:rsidRDefault="006718A1">
      <w:pPr>
        <w:pStyle w:val="Standard"/>
        <w:numPr>
          <w:ilvl w:val="0"/>
          <w:numId w:val="7"/>
        </w:numPr>
        <w:spacing w:line="360" w:lineRule="auto"/>
      </w:pPr>
      <w:r>
        <w:t>Reflectieverslag</w:t>
      </w:r>
    </w:p>
    <w:p w:rsidR="00BF5607" w:rsidRDefault="00BF5607">
      <w:pPr>
        <w:pStyle w:val="Standard"/>
        <w:spacing w:line="360" w:lineRule="auto"/>
      </w:pPr>
    </w:p>
    <w:sectPr w:rsidR="00BF5607">
      <w:headerReference w:type="even" r:id="rId8"/>
      <w:headerReference w:type="default" r:id="rId9"/>
      <w:footerReference w:type="even" r:id="rId10"/>
      <w:footerReference w:type="default" r:id="rId11"/>
      <w:headerReference w:type="first" r:id="rId12"/>
      <w:footerReference w:type="first" r:id="rId13"/>
      <w:pgSz w:w="11906" w:h="16838"/>
      <w:pgMar w:top="766" w:right="1418" w:bottom="766" w:left="1418"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8A1" w:rsidRDefault="006718A1">
      <w:pPr>
        <w:spacing w:after="0" w:line="240" w:lineRule="auto"/>
      </w:pPr>
      <w:r>
        <w:separator/>
      </w:r>
    </w:p>
  </w:endnote>
  <w:endnote w:type="continuationSeparator" w:id="0">
    <w:p w:rsidR="006718A1" w:rsidRDefault="00671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BCE" w:rsidRDefault="006718A1">
    <w:pPr>
      <w:pStyle w:val="Footer"/>
      <w:jc w:val="center"/>
    </w:pPr>
    <w:r>
      <w:fldChar w:fldCharType="begin"/>
    </w:r>
    <w:r>
      <w:instrText xml:space="preserve"> PAGE </w:instrText>
    </w:r>
    <w:r>
      <w:fldChar w:fldCharType="separate"/>
    </w:r>
    <w:r w:rsidR="007A277F">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BCE" w:rsidRDefault="006718A1">
    <w:pPr>
      <w:pStyle w:val="Footer"/>
      <w:jc w:val="center"/>
    </w:pPr>
    <w:r>
      <w:fldChar w:fldCharType="begin"/>
    </w:r>
    <w:r>
      <w:instrText xml:space="preserve"> PAGE </w:instrText>
    </w:r>
    <w:r>
      <w:fldChar w:fldCharType="separate"/>
    </w:r>
    <w:r w:rsidR="007A277F">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BCE" w:rsidRDefault="006718A1">
    <w:pPr>
      <w:pStyle w:val="Footer"/>
      <w:rPr>
        <w:sz w:val="16"/>
        <w:szCs w:val="16"/>
      </w:rPr>
    </w:pPr>
    <w:r>
      <w:rPr>
        <w:sz w:val="16"/>
        <w:szCs w:val="16"/>
      </w:rPr>
      <w:t>Bijlage 1 Standaarddocument Behoefteanalyse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8A1" w:rsidRDefault="006718A1">
      <w:pPr>
        <w:spacing w:after="0" w:line="240" w:lineRule="auto"/>
      </w:pPr>
      <w:r>
        <w:rPr>
          <w:color w:val="000000"/>
        </w:rPr>
        <w:separator/>
      </w:r>
    </w:p>
  </w:footnote>
  <w:footnote w:type="continuationSeparator" w:id="0">
    <w:p w:rsidR="006718A1" w:rsidRDefault="00671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BCE" w:rsidRDefault="006718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BCE" w:rsidRDefault="006718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BCE" w:rsidRDefault="006718A1">
    <w:pPr>
      <w:pStyle w:val="Header"/>
      <w:jc w:val="center"/>
    </w:pPr>
    <w:r>
      <w:fldChar w:fldCharType="begin"/>
    </w:r>
    <w:r>
      <w:instrText xml:space="preserve"> PAGE </w:instrText>
    </w:r>
    <w:r>
      <w:fldChar w:fldCharType="separate"/>
    </w:r>
    <w:r w:rsidR="007A277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C5B8D"/>
    <w:multiLevelType w:val="multilevel"/>
    <w:tmpl w:val="D7BCF620"/>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22BF21F3"/>
    <w:multiLevelType w:val="multilevel"/>
    <w:tmpl w:val="48BE062E"/>
    <w:styleLink w:val="WWNum3"/>
    <w:lvl w:ilvl="0">
      <w:numFmt w:val="bullet"/>
      <w:lvlText w:val=""/>
      <w:lvlJc w:val="left"/>
      <w:pPr>
        <w:ind w:left="284" w:hanging="284"/>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250152D9"/>
    <w:multiLevelType w:val="multilevel"/>
    <w:tmpl w:val="28EA1C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7720191"/>
    <w:multiLevelType w:val="multilevel"/>
    <w:tmpl w:val="84D695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62A77C2"/>
    <w:multiLevelType w:val="multilevel"/>
    <w:tmpl w:val="24C87586"/>
    <w:styleLink w:val="WWNum4"/>
    <w:lvl w:ilvl="0">
      <w:numFmt w:val="bullet"/>
      <w:lvlText w:val=""/>
      <w:lvlJc w:val="left"/>
      <w:pPr>
        <w:ind w:left="284" w:hanging="284"/>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626202BF"/>
    <w:multiLevelType w:val="multilevel"/>
    <w:tmpl w:val="1F7AECE2"/>
    <w:styleLink w:val="WWNum2"/>
    <w:lvl w:ilvl="0">
      <w:numFmt w:val="bullet"/>
      <w:lvlText w:val=""/>
      <w:lvlJc w:val="left"/>
      <w:pPr>
        <w:ind w:left="284" w:hanging="284"/>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6" w15:restartNumberingAfterBreak="0">
    <w:nsid w:val="756213F3"/>
    <w:multiLevelType w:val="multilevel"/>
    <w:tmpl w:val="F0F4678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 w:numId="2">
    <w:abstractNumId w:val="5"/>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BF5607"/>
    <w:rsid w:val="001C3EAF"/>
    <w:rsid w:val="0024628B"/>
    <w:rsid w:val="002A7264"/>
    <w:rsid w:val="0055652C"/>
    <w:rsid w:val="00622A4F"/>
    <w:rsid w:val="006425B2"/>
    <w:rsid w:val="006718A1"/>
    <w:rsid w:val="007A277F"/>
    <w:rsid w:val="00800278"/>
    <w:rsid w:val="00804CD6"/>
    <w:rsid w:val="008652B8"/>
    <w:rsid w:val="00A30DF0"/>
    <w:rsid w:val="00BF5607"/>
    <w:rsid w:val="00C91CE6"/>
    <w:rsid w:val="00F873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3A35"/>
  <w15:docId w15:val="{BDFE51EF-BA26-4881-B0FF-AFF8E067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ahoma"/>
        <w:kern w:val="3"/>
        <w:sz w:val="22"/>
        <w:szCs w:val="22"/>
        <w:lang w:val="nl-NL"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Standard"/>
    <w:next w:val="Textbody"/>
    <w:pPr>
      <w:keepNext/>
      <w:keepLines/>
      <w:outlineLvl w:val="0"/>
    </w:pPr>
    <w:rPr>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0" w:line="240" w:lineRule="auto"/>
    </w:pPr>
    <w:rPr>
      <w:sz w:val="20"/>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Title">
    <w:name w:val="Title"/>
    <w:basedOn w:val="Standard"/>
    <w:next w:val="Subtitle"/>
    <w:pPr>
      <w:pBdr>
        <w:bottom w:val="single" w:sz="8" w:space="4" w:color="4F81BD"/>
      </w:pBdr>
      <w:spacing w:after="300"/>
    </w:pPr>
    <w:rPr>
      <w:rFonts w:ascii="Cambria" w:hAnsi="Cambria"/>
      <w:b/>
      <w:bCs/>
      <w:color w:val="17365D"/>
      <w:spacing w:val="5"/>
      <w:sz w:val="52"/>
      <w:szCs w:val="52"/>
    </w:rPr>
  </w:style>
  <w:style w:type="paragraph" w:styleId="Subtitle">
    <w:name w:val="Subtitle"/>
    <w:basedOn w:val="Standard"/>
    <w:next w:val="Textbody"/>
    <w:rPr>
      <w:rFonts w:ascii="Cambria" w:hAnsi="Cambria"/>
      <w:i/>
      <w:iCs/>
      <w:color w:val="4F81BD"/>
      <w:spacing w:val="15"/>
      <w:sz w:val="24"/>
      <w:szCs w:val="24"/>
    </w:rPr>
  </w:style>
  <w:style w:type="paragraph" w:styleId="BalloonText">
    <w:name w:val="Balloon Text"/>
    <w:basedOn w:val="Standard"/>
    <w:rPr>
      <w:rFonts w:ascii="Tahoma" w:hAnsi="Tahoma"/>
      <w:sz w:val="16"/>
      <w:szCs w:val="16"/>
    </w:rPr>
  </w:style>
  <w:style w:type="paragraph" w:styleId="Header">
    <w:name w:val="header"/>
    <w:basedOn w:val="Standard"/>
    <w:pPr>
      <w:suppressLineNumbers/>
      <w:tabs>
        <w:tab w:val="center" w:pos="4536"/>
        <w:tab w:val="right" w:pos="9072"/>
      </w:tabs>
    </w:pPr>
  </w:style>
  <w:style w:type="paragraph" w:styleId="Footer">
    <w:name w:val="footer"/>
    <w:basedOn w:val="Standard"/>
    <w:pPr>
      <w:suppressLineNumbers/>
      <w:tabs>
        <w:tab w:val="center" w:pos="4536"/>
        <w:tab w:val="right" w:pos="9072"/>
      </w:tabs>
    </w:pPr>
  </w:style>
  <w:style w:type="paragraph" w:customStyle="1" w:styleId="ContentsHeading">
    <w:name w:val="Contents Heading"/>
    <w:basedOn w:val="Heading1"/>
    <w:pPr>
      <w:suppressLineNumbers/>
    </w:pPr>
    <w:rPr>
      <w:b/>
      <w:sz w:val="32"/>
      <w:szCs w:val="32"/>
      <w:lang w:eastAsia="nl-NL"/>
    </w:rPr>
  </w:style>
  <w:style w:type="paragraph" w:customStyle="1" w:styleId="Contents2">
    <w:name w:val="Contents 2"/>
    <w:basedOn w:val="Standard"/>
    <w:pPr>
      <w:tabs>
        <w:tab w:val="right" w:leader="dot" w:pos="9575"/>
      </w:tabs>
      <w:spacing w:after="100"/>
      <w:ind w:left="220"/>
    </w:pPr>
    <w:rPr>
      <w:lang w:eastAsia="nl-NL"/>
    </w:rPr>
  </w:style>
  <w:style w:type="paragraph" w:customStyle="1" w:styleId="Contents1">
    <w:name w:val="Contents 1"/>
    <w:basedOn w:val="Standard"/>
    <w:pPr>
      <w:tabs>
        <w:tab w:val="right" w:leader="dot" w:pos="9638"/>
      </w:tabs>
      <w:spacing w:after="100"/>
    </w:pPr>
    <w:rPr>
      <w:lang w:eastAsia="nl-NL"/>
    </w:rPr>
  </w:style>
  <w:style w:type="paragraph" w:customStyle="1" w:styleId="Contents3">
    <w:name w:val="Contents 3"/>
    <w:basedOn w:val="Standard"/>
    <w:pPr>
      <w:tabs>
        <w:tab w:val="right" w:leader="dot" w:pos="9512"/>
      </w:tabs>
      <w:spacing w:after="100"/>
      <w:ind w:left="440"/>
    </w:pPr>
    <w:rPr>
      <w:lang w:eastAsia="nl-NL"/>
    </w:rPr>
  </w:style>
  <w:style w:type="paragraph" w:styleId="ListParagraph">
    <w:name w:val="List Paragraph"/>
    <w:basedOn w:val="Standard"/>
    <w:pPr>
      <w:ind w:left="720"/>
    </w:pPr>
  </w:style>
  <w:style w:type="character" w:customStyle="1" w:styleId="TitelChar">
    <w:name w:val="Titel Char"/>
    <w:basedOn w:val="DefaultParagraphFont"/>
    <w:rPr>
      <w:rFonts w:ascii="Cambria" w:hAnsi="Cambria"/>
      <w:color w:val="17365D"/>
      <w:spacing w:val="5"/>
      <w:kern w:val="3"/>
      <w:sz w:val="52"/>
      <w:szCs w:val="52"/>
    </w:rPr>
  </w:style>
  <w:style w:type="character" w:customStyle="1" w:styleId="OndertitelChar">
    <w:name w:val="Ondertitel Char"/>
    <w:basedOn w:val="DefaultParagraphFont"/>
    <w:rPr>
      <w:rFonts w:ascii="Cambria" w:hAnsi="Cambria"/>
      <w:i/>
      <w:iCs/>
      <w:color w:val="4F81BD"/>
      <w:spacing w:val="15"/>
      <w:sz w:val="24"/>
      <w:szCs w:val="24"/>
    </w:rPr>
  </w:style>
  <w:style w:type="character" w:customStyle="1" w:styleId="BallontekstChar">
    <w:name w:val="Ballontekst Char"/>
    <w:basedOn w:val="DefaultParagraphFont"/>
    <w:rPr>
      <w:rFonts w:ascii="Tahoma" w:hAnsi="Tahoma" w:cs="Tahoma"/>
      <w:sz w:val="16"/>
      <w:szCs w:val="16"/>
    </w:rPr>
  </w:style>
  <w:style w:type="character" w:customStyle="1" w:styleId="KoptekstChar">
    <w:name w:val="Koptekst Char"/>
    <w:basedOn w:val="DefaultParagraphFont"/>
  </w:style>
  <w:style w:type="character" w:customStyle="1" w:styleId="VoettekstChar">
    <w:name w:val="Voettekst Char"/>
    <w:basedOn w:val="DefaultParagraphFont"/>
  </w:style>
  <w:style w:type="character" w:customStyle="1" w:styleId="Kop1Char">
    <w:name w:val="Kop 1 Char"/>
    <w:basedOn w:val="DefaultParagraphFont"/>
    <w:rPr>
      <w:rFonts w:ascii="Calibri" w:hAnsi="Calibri"/>
      <w:bCs/>
      <w:color w:val="000000"/>
      <w:sz w:val="28"/>
      <w:szCs w:val="28"/>
    </w:rPr>
  </w:style>
  <w:style w:type="character" w:customStyle="1" w:styleId="Internetlink">
    <w:name w:val="Internet link"/>
    <w:basedOn w:val="DefaultParagraphFont"/>
    <w:rPr>
      <w:color w:val="0000FF"/>
      <w:u w:val="single"/>
    </w:rPr>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paragraph" w:styleId="TOC1">
    <w:name w:val="toc 1"/>
    <w:basedOn w:val="Normal"/>
    <w:next w:val="Normal"/>
    <w:autoRedefine/>
    <w:uiPriority w:val="39"/>
    <w:unhideWhenUsed/>
    <w:rsid w:val="00C91CE6"/>
    <w:pPr>
      <w:spacing w:after="100"/>
    </w:pPr>
  </w:style>
  <w:style w:type="character" w:styleId="Hyperlink">
    <w:name w:val="Hyperlink"/>
    <w:basedOn w:val="DefaultParagraphFont"/>
    <w:uiPriority w:val="99"/>
    <w:unhideWhenUsed/>
    <w:rsid w:val="00C91C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376</Words>
  <Characters>2074</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 van Beuningen</dc:creator>
  <cp:lastModifiedBy>Doomsdayman</cp:lastModifiedBy>
  <cp:revision>14</cp:revision>
  <dcterms:created xsi:type="dcterms:W3CDTF">2016-03-02T11:06:00Z</dcterms:created>
  <dcterms:modified xsi:type="dcterms:W3CDTF">2016-03-02T11:28:00Z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ROC Flevoland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