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CB2AE" w14:textId="0A1C0A39" w:rsidR="000F5F02" w:rsidRDefault="009C20A9" w:rsidP="009C20A9">
      <w:pPr>
        <w:jc w:val="center"/>
        <w:rPr>
          <w:b/>
          <w:bCs/>
        </w:rPr>
      </w:pPr>
      <w:r>
        <w:rPr>
          <w:b/>
          <w:bCs/>
        </w:rPr>
        <w:t>BUSQUEDA PRUEBA MERCADOLIBRE</w:t>
      </w:r>
    </w:p>
    <w:p w14:paraId="70C0ED4B" w14:textId="304E813F" w:rsidR="009C20A9" w:rsidRDefault="009C20A9" w:rsidP="009C20A9">
      <w:pPr>
        <w:jc w:val="both"/>
      </w:pPr>
      <w:r>
        <w:t xml:space="preserve">Para el proyecto se implementó </w:t>
      </w:r>
      <w:proofErr w:type="spellStart"/>
      <w:r>
        <w:t>NodeJS</w:t>
      </w:r>
      <w:proofErr w:type="spellEnd"/>
      <w:r>
        <w:t xml:space="preserve"> como servidor, </w:t>
      </w:r>
      <w:proofErr w:type="spellStart"/>
      <w:r>
        <w:t>VueJS</w:t>
      </w:r>
      <w:proofErr w:type="spellEnd"/>
      <w:r>
        <w:t xml:space="preserve"> fue escogido como </w:t>
      </w:r>
      <w:proofErr w:type="spellStart"/>
      <w:r>
        <w:t>framework</w:t>
      </w:r>
      <w:proofErr w:type="spellEnd"/>
      <w:r>
        <w:t xml:space="preserve"> a utilizar para desarrollar la página web ya que permite que sea “</w:t>
      </w:r>
      <w:r w:rsidRPr="009C20A9">
        <w:rPr>
          <w:i/>
          <w:iCs/>
        </w:rPr>
        <w:t>reactive</w:t>
      </w:r>
      <w:r>
        <w:t>” y además facilita la implementación de una sola página. A continuación, se da una breve explicación acerca del funcionamiento del proyecto:</w:t>
      </w:r>
    </w:p>
    <w:p w14:paraId="2102FB97" w14:textId="7B2DDFC8" w:rsidR="009C20A9" w:rsidRDefault="009C20A9" w:rsidP="009C20A9">
      <w:pPr>
        <w:jc w:val="both"/>
        <w:rPr>
          <w:b/>
          <w:bCs/>
        </w:rPr>
      </w:pPr>
      <w:r>
        <w:rPr>
          <w:b/>
          <w:bCs/>
        </w:rPr>
        <w:t>Servidor:</w:t>
      </w:r>
    </w:p>
    <w:p w14:paraId="29EF07EC" w14:textId="64257142" w:rsidR="009C20A9" w:rsidRPr="009C20A9" w:rsidRDefault="009C20A9" w:rsidP="009C20A9">
      <w:pPr>
        <w:pStyle w:val="Prrafodelista"/>
        <w:numPr>
          <w:ilvl w:val="0"/>
          <w:numId w:val="1"/>
        </w:numPr>
        <w:jc w:val="both"/>
        <w:rPr>
          <w:b/>
          <w:bCs/>
        </w:rPr>
      </w:pPr>
      <w:r>
        <w:t xml:space="preserve">Implementado en </w:t>
      </w:r>
      <w:proofErr w:type="spellStart"/>
      <w:r>
        <w:t>NodeJS</w:t>
      </w:r>
      <w:proofErr w:type="spellEnd"/>
      <w:r>
        <w:t xml:space="preserve"> v12.16.1 en el puerto 4500.</w:t>
      </w:r>
    </w:p>
    <w:p w14:paraId="71323BCC" w14:textId="07817FC4" w:rsidR="009C20A9" w:rsidRPr="001107C8" w:rsidRDefault="009C20A9" w:rsidP="009C20A9">
      <w:pPr>
        <w:pStyle w:val="Prrafodelista"/>
        <w:numPr>
          <w:ilvl w:val="0"/>
          <w:numId w:val="1"/>
        </w:numPr>
        <w:jc w:val="both"/>
        <w:rPr>
          <w:b/>
          <w:bCs/>
        </w:rPr>
      </w:pPr>
      <w:r>
        <w:t xml:space="preserve">Dependiendo de la URL a la que se hace el </w:t>
      </w:r>
      <w:proofErr w:type="spellStart"/>
      <w:r>
        <w:rPr>
          <w:i/>
          <w:iCs/>
        </w:rPr>
        <w:t>request</w:t>
      </w:r>
      <w:proofErr w:type="spellEnd"/>
      <w:r>
        <w:t xml:space="preserve"> se determina si se debe mostrar contenido (archivos) o si se debe</w:t>
      </w:r>
      <w:r w:rsidR="001107C8">
        <w:t>n consumir las API de MercadoLibre para obtener la información.</w:t>
      </w:r>
    </w:p>
    <w:p w14:paraId="3DCD494A" w14:textId="55249380" w:rsidR="001107C8" w:rsidRPr="001107C8" w:rsidRDefault="001107C8" w:rsidP="009C20A9">
      <w:pPr>
        <w:pStyle w:val="Prrafodelista"/>
        <w:numPr>
          <w:ilvl w:val="0"/>
          <w:numId w:val="1"/>
        </w:numPr>
        <w:jc w:val="both"/>
        <w:rPr>
          <w:b/>
          <w:bCs/>
        </w:rPr>
      </w:pPr>
      <w:r>
        <w:t xml:space="preserve">En el caso de los </w:t>
      </w:r>
      <w:proofErr w:type="spellStart"/>
      <w:r>
        <w:t>endpoint</w:t>
      </w:r>
      <w:proofErr w:type="spellEnd"/>
      <w:r>
        <w:t xml:space="preserve"> y dependiendo de la URL que se requiera, se establece una variable global </w:t>
      </w:r>
      <w:proofErr w:type="spellStart"/>
      <w:r>
        <w:rPr>
          <w:i/>
          <w:iCs/>
        </w:rPr>
        <w:t>mode</w:t>
      </w:r>
      <w:proofErr w:type="spellEnd"/>
      <w:r>
        <w:rPr>
          <w:i/>
          <w:iCs/>
        </w:rPr>
        <w:t xml:space="preserve"> </w:t>
      </w:r>
      <w:r>
        <w:t xml:space="preserve">para determinar a qué API se hace el </w:t>
      </w:r>
      <w:proofErr w:type="spellStart"/>
      <w:r>
        <w:t>request</w:t>
      </w:r>
      <w:proofErr w:type="spellEnd"/>
      <w:r>
        <w:t xml:space="preserve"> y qué objeto se debe devolver. Éste último se construye a partir de la información almacenada en variables globales que son cargadas con información una vez se hace el </w:t>
      </w:r>
      <w:proofErr w:type="spellStart"/>
      <w:r>
        <w:t>request</w:t>
      </w:r>
      <w:proofErr w:type="spellEnd"/>
      <w:r>
        <w:t xml:space="preserve"> a un </w:t>
      </w:r>
      <w:proofErr w:type="spellStart"/>
      <w:r>
        <w:t>endpoint</w:t>
      </w:r>
      <w:proofErr w:type="spellEnd"/>
      <w:r>
        <w:t xml:space="preserve"> de MercadoLibre.</w:t>
      </w:r>
    </w:p>
    <w:p w14:paraId="773B69F1" w14:textId="1AEF2EC6" w:rsidR="001107C8" w:rsidRPr="00E67172" w:rsidRDefault="001107C8" w:rsidP="009C20A9">
      <w:pPr>
        <w:pStyle w:val="Prrafodelista"/>
        <w:numPr>
          <w:ilvl w:val="0"/>
          <w:numId w:val="1"/>
        </w:numPr>
        <w:jc w:val="both"/>
        <w:rPr>
          <w:b/>
          <w:bCs/>
        </w:rPr>
      </w:pPr>
      <w:r>
        <w:t xml:space="preserve">Para el contenido se dispuso de la carpeta llamada Content con el fin de </w:t>
      </w:r>
      <w:r w:rsidR="00E67172">
        <w:t>separar el servidor de los archivos que se requieren en la aplicación.</w:t>
      </w:r>
    </w:p>
    <w:p w14:paraId="64E23434" w14:textId="1B8B6514" w:rsidR="00E67172" w:rsidRDefault="00E67172" w:rsidP="00E67172">
      <w:pPr>
        <w:jc w:val="both"/>
        <w:rPr>
          <w:b/>
          <w:bCs/>
        </w:rPr>
      </w:pPr>
      <w:r w:rsidRPr="00E67172">
        <w:rPr>
          <w:b/>
          <w:bCs/>
        </w:rPr>
        <w:t>Cliente</w:t>
      </w:r>
      <w:r>
        <w:rPr>
          <w:b/>
          <w:bCs/>
        </w:rPr>
        <w:t>:</w:t>
      </w:r>
    </w:p>
    <w:p w14:paraId="4DB16D08" w14:textId="1C5B73F3" w:rsidR="00E67172" w:rsidRPr="00E75453" w:rsidRDefault="00E67172" w:rsidP="00E67172">
      <w:pPr>
        <w:pStyle w:val="Prrafodelista"/>
        <w:numPr>
          <w:ilvl w:val="0"/>
          <w:numId w:val="1"/>
        </w:numPr>
        <w:jc w:val="both"/>
        <w:rPr>
          <w:b/>
          <w:bCs/>
        </w:rPr>
      </w:pPr>
      <w:r>
        <w:t xml:space="preserve">Implementado con </w:t>
      </w:r>
      <w:proofErr w:type="spellStart"/>
      <w:r>
        <w:t>VueJS</w:t>
      </w:r>
      <w:proofErr w:type="spellEnd"/>
      <w:r>
        <w:t xml:space="preserve"> v3.0.0</w:t>
      </w:r>
      <w:r w:rsidR="00E75453">
        <w:t>.</w:t>
      </w:r>
    </w:p>
    <w:p w14:paraId="7B7BE31A" w14:textId="1B59FFFB" w:rsidR="00E75453" w:rsidRPr="00E75453" w:rsidRDefault="00E75453" w:rsidP="00E67172">
      <w:pPr>
        <w:pStyle w:val="Prrafodelista"/>
        <w:numPr>
          <w:ilvl w:val="0"/>
          <w:numId w:val="1"/>
        </w:numPr>
        <w:jc w:val="both"/>
        <w:rPr>
          <w:b/>
          <w:bCs/>
        </w:rPr>
      </w:pPr>
      <w:r>
        <w:t>Se utilizó una única página web. Con base en la URL solicitada se cambia el valor de una variable global con el fin de determinar que sección de la página debe mostrarse.</w:t>
      </w:r>
    </w:p>
    <w:p w14:paraId="66BE0D95" w14:textId="3AAE967A" w:rsidR="00E75453" w:rsidRPr="00E75453" w:rsidRDefault="00E75453" w:rsidP="00E67172">
      <w:pPr>
        <w:pStyle w:val="Prrafodelista"/>
        <w:numPr>
          <w:ilvl w:val="0"/>
          <w:numId w:val="1"/>
        </w:numPr>
        <w:jc w:val="both"/>
        <w:rPr>
          <w:b/>
          <w:bCs/>
        </w:rPr>
      </w:pPr>
      <w:r>
        <w:t xml:space="preserve">La maquetación y los estilos fueron realizados con HTML5 y CSS3 respectivamente, se utilizó CSS </w:t>
      </w:r>
      <w:proofErr w:type="spellStart"/>
      <w:r>
        <w:t>Grid</w:t>
      </w:r>
      <w:proofErr w:type="spellEnd"/>
      <w:r>
        <w:t xml:space="preserve"> y CSS Flex con el fin de evitar que con diferentes resoluciones de pantalla se pueda perder el posicionamiento de los elementos.</w:t>
      </w:r>
    </w:p>
    <w:p w14:paraId="56CF8A21" w14:textId="1B9FF492" w:rsidR="00E75453" w:rsidRPr="00E75453" w:rsidRDefault="00E75453" w:rsidP="00E67172">
      <w:pPr>
        <w:pStyle w:val="Prrafodelista"/>
        <w:numPr>
          <w:ilvl w:val="0"/>
          <w:numId w:val="1"/>
        </w:numPr>
        <w:jc w:val="both"/>
        <w:rPr>
          <w:b/>
          <w:bCs/>
        </w:rPr>
      </w:pPr>
      <w:r>
        <w:t xml:space="preserve">Para las páginas que deben mostrar resultados se utilizó la librería Axios que permite realizar </w:t>
      </w:r>
      <w:proofErr w:type="spellStart"/>
      <w:r>
        <w:t>HttpRequest</w:t>
      </w:r>
      <w:proofErr w:type="spellEnd"/>
      <w:r>
        <w:t xml:space="preserve"> a los </w:t>
      </w:r>
      <w:proofErr w:type="spellStart"/>
      <w:r>
        <w:t>endpoint</w:t>
      </w:r>
      <w:proofErr w:type="spellEnd"/>
      <w:r>
        <w:t xml:space="preserve"> implementados (los que deben consumir las API de MercadoLibre).</w:t>
      </w:r>
    </w:p>
    <w:p w14:paraId="3D8F8D6A" w14:textId="62747890" w:rsidR="00E75453" w:rsidRPr="00E67172" w:rsidRDefault="00E75453" w:rsidP="00E75453">
      <w:pPr>
        <w:pStyle w:val="Prrafodelista"/>
        <w:jc w:val="both"/>
        <w:rPr>
          <w:b/>
          <w:bCs/>
        </w:rPr>
      </w:pPr>
    </w:p>
    <w:sectPr w:rsidR="00E75453" w:rsidRPr="00E67172" w:rsidSect="009C20A9">
      <w:type w:val="continuous"/>
      <w:pgSz w:w="11900" w:h="16840" w:code="9"/>
      <w:pgMar w:top="1417" w:right="1701" w:bottom="1417" w:left="1701" w:header="0"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C4468"/>
    <w:multiLevelType w:val="hybridMultilevel"/>
    <w:tmpl w:val="C42E917E"/>
    <w:lvl w:ilvl="0" w:tplc="EF809C12">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kAnnotations="0"/>
  <w:defaultTabStop w:val="708"/>
  <w:hyphenationZone w:val="425"/>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0A9"/>
    <w:rsid w:val="000F5F02"/>
    <w:rsid w:val="001107C8"/>
    <w:rsid w:val="005419AD"/>
    <w:rsid w:val="009C20A9"/>
    <w:rsid w:val="00E67172"/>
    <w:rsid w:val="00E75453"/>
    <w:rsid w:val="00EF75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CAFE4"/>
  <w15:chartTrackingRefBased/>
  <w15:docId w15:val="{84A594A2-87B0-4501-B576-664C90197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C20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8EE92C62D6C64591FB4BE4696182C2" ma:contentTypeVersion="9" ma:contentTypeDescription="Create a new document." ma:contentTypeScope="" ma:versionID="4e928b5cf303cd1fc306f2e34ab7ee49">
  <xsd:schema xmlns:xsd="http://www.w3.org/2001/XMLSchema" xmlns:xs="http://www.w3.org/2001/XMLSchema" xmlns:p="http://schemas.microsoft.com/office/2006/metadata/properties" xmlns:ns3="a7b3cd3e-a1ef-4b90-b3d3-b8f2204b3143" xmlns:ns4="a44ed070-341c-4f41-8aea-0884ecad5e23" targetNamespace="http://schemas.microsoft.com/office/2006/metadata/properties" ma:root="true" ma:fieldsID="3cdcd62ee236e8993d6b7b5fe07d2c99" ns3:_="" ns4:_="">
    <xsd:import namespace="a7b3cd3e-a1ef-4b90-b3d3-b8f2204b3143"/>
    <xsd:import namespace="a44ed070-341c-4f41-8aea-0884ecad5e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3cd3e-a1ef-4b90-b3d3-b8f2204b314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4ed070-341c-4f41-8aea-0884ecad5e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853BD6-C6AF-4362-A8FA-D6A5AA898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3cd3e-a1ef-4b90-b3d3-b8f2204b3143"/>
    <ds:schemaRef ds:uri="a44ed070-341c-4f41-8aea-0884ecad5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9449A6-5EBF-45E3-8A9F-B3BFDC3C43F0}">
  <ds:schemaRefs>
    <ds:schemaRef ds:uri="http://schemas.microsoft.com/sharepoint/v3/contenttype/forms"/>
  </ds:schemaRefs>
</ds:datastoreItem>
</file>

<file path=customXml/itemProps3.xml><?xml version="1.0" encoding="utf-8"?>
<ds:datastoreItem xmlns:ds="http://schemas.openxmlformats.org/officeDocument/2006/customXml" ds:itemID="{1D0176A4-EDFC-42C8-86AC-2C591DEA554A}">
  <ds:schemaRefs>
    <ds:schemaRef ds:uri="a7b3cd3e-a1ef-4b90-b3d3-b8f2204b3143"/>
    <ds:schemaRef ds:uri="http://schemas.openxmlformats.org/package/2006/metadata/core-properties"/>
    <ds:schemaRef ds:uri="http://purl.org/dc/elements/1.1/"/>
    <ds:schemaRef ds:uri="a44ed070-341c-4f41-8aea-0884ecad5e23"/>
    <ds:schemaRef ds:uri="http://purl.org/dc/dcmitype/"/>
    <ds:schemaRef ds:uri="http://www.w3.org/XML/1998/namespace"/>
    <ds:schemaRef ds:uri="http://schemas.microsoft.com/office/infopath/2007/PartnerControls"/>
    <ds:schemaRef ds:uri="http://schemas.microsoft.com/office/2006/documentManagement/types"/>
    <ds:schemaRef ds:uri="http://purl.org/dc/term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1441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Steve Sanabria Guio</dc:creator>
  <cp:keywords/>
  <dc:description/>
  <cp:lastModifiedBy>Michael Steve Sanabria Guio</cp:lastModifiedBy>
  <cp:revision>2</cp:revision>
  <dcterms:created xsi:type="dcterms:W3CDTF">2020-10-05T02:04:00Z</dcterms:created>
  <dcterms:modified xsi:type="dcterms:W3CDTF">2020-10-05T02:04:00Z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0x0101005D8EE92C62D6C64591FB4BE4696182C2</vt:lpwstr>
  </property>
</Properties>
</file>