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Tech Take Over (Technological Unemployment &amp; Industry)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w:t>
      </w:r>
      <w:r w:rsidDel="00000000" w:rsidR="00000000" w:rsidRPr="00000000">
        <w:rPr>
          <w:rtl w:val="0"/>
        </w:rPr>
        <w:t xml:space="preserve">EACH</w:t>
      </w:r>
    </w:p>
    <w:p w:rsidR="00000000" w:rsidDel="00000000" w:rsidP="00000000" w:rsidRDefault="00000000" w:rsidRPr="00000000">
      <w:pPr>
        <w:contextualSpacing w:val="0"/>
      </w:pPr>
      <w:r w:rsidDel="00000000" w:rsidR="00000000" w:rsidRPr="00000000">
        <w:rPr>
          <w:b w:val="1"/>
          <w:rtl w:val="0"/>
        </w:rPr>
        <w:t xml:space="preserve">E</w:t>
      </w:r>
      <w:r w:rsidDel="00000000" w:rsidR="00000000" w:rsidRPr="00000000">
        <w:rPr>
          <w:rtl w:val="0"/>
        </w:rPr>
        <w:t xml:space="preserve">VOLVE</w:t>
      </w:r>
    </w:p>
    <w:p w:rsidR="00000000" w:rsidDel="00000000" w:rsidP="00000000" w:rsidRDefault="00000000" w:rsidRPr="00000000">
      <w:pPr>
        <w:contextualSpacing w:val="0"/>
      </w:pPr>
      <w:r w:rsidDel="00000000" w:rsidR="00000000" w:rsidRPr="00000000">
        <w:rPr>
          <w:b w:val="1"/>
          <w:rtl w:val="0"/>
        </w:rPr>
        <w:t xml:space="preserve">C</w:t>
      </w:r>
      <w:r w:rsidDel="00000000" w:rsidR="00000000" w:rsidRPr="00000000">
        <w:rPr>
          <w:rtl w:val="0"/>
        </w:rPr>
        <w:t xml:space="preserve">ONTROL</w:t>
      </w:r>
    </w:p>
    <w:p w:rsidR="00000000" w:rsidDel="00000000" w:rsidP="00000000" w:rsidRDefault="00000000" w:rsidRPr="00000000">
      <w:pPr>
        <w:contextualSpacing w:val="0"/>
      </w:pPr>
      <w:r w:rsidDel="00000000" w:rsidR="00000000" w:rsidRPr="00000000">
        <w:rPr>
          <w:b w:val="1"/>
          <w:rtl w:val="0"/>
        </w:rPr>
        <w:t xml:space="preserve">H</w:t>
      </w:r>
      <w:r w:rsidDel="00000000" w:rsidR="00000000" w:rsidRPr="00000000">
        <w:rPr>
          <w:rtl w:val="0"/>
        </w:rPr>
        <w:t xml:space="preserve">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Tech Take Over promotes the awareness of technological unemployment within industry. Our aim is to educate people on the rapid changes technology has enforced on the everyday worker. Society progresses; and within businesses and companies the pressure to keep up with the modern ways of working has caused major increases in automated labour. The need for manual labourers has declined, leaving jobs only available for elitely skilled. Why not combine both; traditional ways of performance, with modern enhancements to aid rather than take over. Isn’t it time to take control?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