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5F469" w14:textId="233A6FE1" w:rsidR="00D865BC" w:rsidRPr="00AD13D1" w:rsidRDefault="00D865BC" w:rsidP="00D865BC">
      <w:pPr>
        <w:pStyle w:val="Heading1"/>
        <w:rPr>
          <w:b/>
          <w:bCs/>
          <w:i/>
          <w:iCs/>
          <w:u w:val="single"/>
        </w:rPr>
      </w:pPr>
      <w:r w:rsidRPr="00AD13D1">
        <w:rPr>
          <w:b/>
          <w:bCs/>
          <w:i/>
          <w:iCs/>
          <w:u w:val="single"/>
        </w:rPr>
        <w:t>Hook Line and Slinger</w:t>
      </w:r>
    </w:p>
    <w:p w14:paraId="4A887188" w14:textId="6F5CA1CF" w:rsidR="00D865BC" w:rsidRPr="00AD13D1" w:rsidRDefault="00D865BC" w:rsidP="00D865BC">
      <w:pPr>
        <w:pStyle w:val="Heading2"/>
        <w:rPr>
          <w:u w:val="single"/>
        </w:rPr>
      </w:pPr>
      <w:r w:rsidRPr="00AD13D1">
        <w:rPr>
          <w:u w:val="single"/>
        </w:rPr>
        <w:t>Table of Contents</w:t>
      </w:r>
    </w:p>
    <w:p w14:paraId="7C859733" w14:textId="7EB7F7E9" w:rsidR="00D865BC" w:rsidRPr="00AD13D1" w:rsidRDefault="00D865BC" w:rsidP="00D865BC">
      <w:pPr>
        <w:pStyle w:val="Heading2"/>
        <w:rPr>
          <w:u w:val="single"/>
        </w:rPr>
      </w:pPr>
      <w:r w:rsidRPr="00AD13D1">
        <w:rPr>
          <w:u w:val="single"/>
        </w:rPr>
        <w:t>Introduction</w:t>
      </w:r>
    </w:p>
    <w:p w14:paraId="33452EC0" w14:textId="541A6ED5" w:rsidR="00D865BC" w:rsidRPr="00AD13D1" w:rsidRDefault="00D865BC" w:rsidP="00D865BC">
      <w:pPr>
        <w:pStyle w:val="Heading3"/>
      </w:pPr>
      <w:r w:rsidRPr="00AD13D1">
        <w:rPr>
          <w:u w:val="single"/>
        </w:rPr>
        <w:t>Summary</w:t>
      </w:r>
    </w:p>
    <w:p w14:paraId="0819CA33" w14:textId="7A19E211" w:rsidR="00D865BC" w:rsidRPr="00AD13D1" w:rsidRDefault="00D865BC" w:rsidP="00D865BC">
      <w:r w:rsidRPr="00AD13D1">
        <w:t xml:space="preserve">A </w:t>
      </w:r>
      <w:r w:rsidR="001B78FA" w:rsidRPr="00AD13D1">
        <w:t>physics-based 2d platformer made for any age. Use your fishing rod to grapple around the map and find fish to defeat and cook.</w:t>
      </w:r>
    </w:p>
    <w:p w14:paraId="543785B2" w14:textId="4618E20E" w:rsidR="001B78FA" w:rsidRPr="00AD13D1" w:rsidRDefault="001B78FA" w:rsidP="001B78FA">
      <w:pPr>
        <w:pStyle w:val="Heading3"/>
      </w:pPr>
      <w:r w:rsidRPr="00AD13D1">
        <w:rPr>
          <w:u w:val="single"/>
        </w:rPr>
        <w:t>Inspirations</w:t>
      </w:r>
    </w:p>
    <w:p w14:paraId="2B2A9196" w14:textId="6579ECA8" w:rsidR="001B78FA" w:rsidRDefault="00AD13D1" w:rsidP="001B78FA">
      <w:r>
        <w:rPr>
          <w:noProof/>
        </w:rPr>
        <w:drawing>
          <wp:anchor distT="0" distB="0" distL="114300" distR="114300" simplePos="0" relativeHeight="251659264" behindDoc="0" locked="0" layoutInCell="1" allowOverlap="1" wp14:anchorId="2D3A8453" wp14:editId="61C74BF3">
            <wp:simplePos x="0" y="0"/>
            <wp:positionH relativeFrom="column">
              <wp:posOffset>1508760</wp:posOffset>
            </wp:positionH>
            <wp:positionV relativeFrom="paragraph">
              <wp:posOffset>1419225</wp:posOffset>
            </wp:positionV>
            <wp:extent cx="4075430" cy="2292350"/>
            <wp:effectExtent l="0" t="0" r="1270" b="0"/>
            <wp:wrapTopAndBottom/>
            <wp:docPr id="204545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A304E" wp14:editId="1178C918">
            <wp:simplePos x="0" y="0"/>
            <wp:positionH relativeFrom="margin">
              <wp:align>left</wp:align>
            </wp:positionH>
            <wp:positionV relativeFrom="paragraph">
              <wp:posOffset>1263650</wp:posOffset>
            </wp:positionV>
            <wp:extent cx="1221105" cy="2644140"/>
            <wp:effectExtent l="0" t="0" r="0" b="3810"/>
            <wp:wrapTopAndBottom/>
            <wp:docPr id="10233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B78FA" w:rsidRPr="00AD13D1">
        <w:t xml:space="preserve">My initial inspiration for the movement in the game is derived from </w:t>
      </w:r>
      <w:r w:rsidR="001B78FA" w:rsidRPr="00AD13D1">
        <w:rPr>
          <w:i/>
          <w:iCs/>
        </w:rPr>
        <w:t>The King’s Bird</w:t>
      </w:r>
      <w:r w:rsidR="001B78FA" w:rsidRPr="00AD13D1">
        <w:t xml:space="preserve"> and the mobile game </w:t>
      </w:r>
      <w:r w:rsidR="001B78FA" w:rsidRPr="00AD13D1">
        <w:rPr>
          <w:i/>
          <w:iCs/>
        </w:rPr>
        <w:t>Stickman Hook</w:t>
      </w:r>
      <w:r w:rsidR="001B78FA" w:rsidRPr="00AD13D1">
        <w:t xml:space="preserve">. The movement of the former is smooth and enjoyable and </w:t>
      </w:r>
      <w:r w:rsidRPr="00AD13D1">
        <w:t>has unique levels with extremely varying verticality in its obstacles and the latter was a good example of how I want the “grappling hook” mechanic to function in my game.</w:t>
      </w:r>
    </w:p>
    <w:p w14:paraId="4EA4E116" w14:textId="38EBA402" w:rsidR="00AD13D1" w:rsidRPr="00AD13D1" w:rsidRDefault="00AD13D1" w:rsidP="001B78FA"/>
    <w:p w14:paraId="668BAF5F" w14:textId="62AE9139" w:rsidR="00AD13D1" w:rsidRDefault="00AD13D1" w:rsidP="001B78FA">
      <w:r w:rsidRPr="00AD13D1">
        <w:t xml:space="preserve">After figuring out how I want the movement to function, I realised </w:t>
      </w:r>
      <w:r>
        <w:t xml:space="preserve">that I wanted the character’s grappling hook to be a fishing rod. After reaching this conclusion, I want </w:t>
      </w:r>
      <w:r>
        <w:lastRenderedPageBreak/>
        <w:t xml:space="preserve">some kind of underwater environment that will be inspired by the game </w:t>
      </w:r>
      <w:r>
        <w:rPr>
          <w:i/>
          <w:iCs/>
        </w:rPr>
        <w:t xml:space="preserve">Another Crab’s </w:t>
      </w:r>
      <w:r w:rsidR="00E17B31">
        <w:rPr>
          <w:noProof/>
        </w:rPr>
        <w:drawing>
          <wp:anchor distT="0" distB="0" distL="114300" distR="114300" simplePos="0" relativeHeight="251660288" behindDoc="0" locked="0" layoutInCell="1" allowOverlap="1" wp14:anchorId="61B1D342" wp14:editId="5B74FEBE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5722620" cy="3218815"/>
            <wp:effectExtent l="0" t="0" r="0" b="635"/>
            <wp:wrapTopAndBottom/>
            <wp:docPr id="976492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>Treasure</w:t>
      </w:r>
      <w:r>
        <w:t>.</w:t>
      </w:r>
    </w:p>
    <w:p w14:paraId="4FDA38A0" w14:textId="77777777" w:rsidR="00E17B31" w:rsidRDefault="00E17B31" w:rsidP="001B78FA"/>
    <w:p w14:paraId="139FB472" w14:textId="77777777" w:rsidR="00E17B31" w:rsidRPr="00AD13D1" w:rsidRDefault="00E17B31" w:rsidP="00E17B31">
      <w:pPr>
        <w:pStyle w:val="Heading3"/>
      </w:pPr>
    </w:p>
    <w:sectPr w:rsidR="00E17B31" w:rsidRPr="00AD1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BC"/>
    <w:rsid w:val="001B78FA"/>
    <w:rsid w:val="00404DA0"/>
    <w:rsid w:val="00AD13D1"/>
    <w:rsid w:val="00D865BC"/>
    <w:rsid w:val="00E17B31"/>
    <w:rsid w:val="00EC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B63D"/>
  <w15:chartTrackingRefBased/>
  <w15:docId w15:val="{62A9DA51-C573-48D1-9498-E492E027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5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65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5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5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5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5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5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5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65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65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865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5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5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5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5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5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5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5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5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5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5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5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5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5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5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5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Michael Hooper</dc:creator>
  <cp:keywords/>
  <dc:description/>
  <cp:lastModifiedBy>(s) Michael Hooper</cp:lastModifiedBy>
  <cp:revision>1</cp:revision>
  <dcterms:created xsi:type="dcterms:W3CDTF">2025-10-13T10:43:00Z</dcterms:created>
  <dcterms:modified xsi:type="dcterms:W3CDTF">2025-10-13T11:27:00Z</dcterms:modified>
</cp:coreProperties>
</file>