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HISL Wireframe (Mermaid)</w:t>
      </w:r>
    </w:p>
    <w:p>
      <w:r>
        <w:t>This document contains the canonical Mermaid wireframe in text form. Copy-paste into a Mermaid editor or compatible tool to visualize.</w:t>
      </w:r>
    </w:p>
    <w:p>
      <w:r>
        <w:br/>
        <w:t>%% HISL — Canonical Mermaid Wireframe (Single Source of Truth)</w:t>
        <w:br/>
        <w:t>%% Includes IA, page sections, data flows, pipelines, testing, and ops.</w:t>
        <w:br/>
        <w:br/>
        <w:t>graph TB</w:t>
        <w:br/>
        <w:br/>
        <w:t>HOME([HISL · Home / Landing])</w:t>
        <w:br/>
        <w:br/>
        <w:t>HOME --- GLOBE[/Where Your Prompts Go/]</w:t>
        <w:br/>
        <w:t>HOME --- DEPLOY[/Deploy Agents · IntegAI Platform/]</w:t>
        <w:br/>
        <w:t>HOME --- NEWS[/Live News/]</w:t>
        <w:br/>
        <w:t>HOME --- ABOUT[/About/]</w:t>
        <w:br/>
        <w:t>HOME --- CONTACT[/Contact/]</w:t>
        <w:br/>
        <w:t>HOME --- LEGAL[/Legal · Privacy · Terms · Responsible AI/]</w:t>
        <w:br/>
        <w:t>HOME --- SYS404[/404/]</w:t>
        <w:br/>
        <w:t>HOME --- SYS500[/500/]</w:t>
        <w:br/>
        <w:br/>
        <w:t>subgraph L0[Landing / Home]</w:t>
        <w:br/>
        <w:t>direction TB</w:t>
        <w:br/>
        <w:br/>
        <w:t>HERO[[Hero · Full-bleed]]</w:t>
        <w:br/>
        <w:t>HERO --- H1["Headline: **AI + Human… with soul.**"]</w:t>
        <w:br/>
        <w:t>HERO --- H2["Sub: Sovereign AI agents that respect your data, privacy, and humanity."]</w:t>
        <w:br/>
        <w:t>HERO --- HCTA1(("Primary: Start a Demo → scroll to Chat Preview"))</w:t>
        <w:br/>
        <w:t>HERO --- HCTA2(("Secondary: Explore the Globe → /globe"))</w:t>
        <w:br/>
        <w:t>HERO --- HBG[/Static fallback image key: hero.default/]</w:t>
        <w:br/>
        <w:br/>
        <w:t>CAPS[[Capabilities + MiniGlobe (2-col)]]</w:t>
        <w:br/>
        <w:t>CAPS --- C1["On-prem &amp; air-gap-ready orchestration"]</w:t>
        <w:br/>
        <w:t>CAPS --- C2["Local-first (EU sovereignty)"]</w:t>
        <w:br/>
        <w:t>CAPS --- C3["Auditable by design (immutable logs)"]</w:t>
        <w:br/>
        <w:t>CAPS --- C4["GDPR / NIS2 aligned"]</w:t>
        <w:br/>
        <w:t>CAPS --- C5["Why Ravens: truth-seeking memory &amp; foresight"]</w:t>
        <w:br/>
        <w:t>CAPS --- CMG[(MiniGlobe: small rotating sphere · gold accents)]</w:t>
        <w:br/>
        <w:br/>
        <w:t>FEAT[[Features Grid]]</w:t>
        <w:br/>
        <w:t>FEAT --- F1["ComplianceGuard — GDPR/NIS2 compliance"]</w:t>
        <w:br/>
        <w:t>FEAT --- F2["DataSovereign — Local-first processing"]</w:t>
        <w:br/>
        <w:t>FEAT --- F3["PrivacyShield — E2E encryption"]</w:t>
        <w:br/>
        <w:t>FEAT --- F4["AuditTrail — Transparent decision logging"]</w:t>
        <w:br/>
        <w:t>FEAT --- F5["EthicsCore — Human-aligned behaviour"]</w:t>
        <w:br/>
        <w:t>FEAT --- F6["SecureComms — Encrypted agent comms"]</w:t>
        <w:br/>
        <w:t>FEAT --- F7["DocuGenie — On-prem document intelligence"]</w:t>
        <w:br/>
        <w:t>FEAT --- F8["BuildLens — Construction ops insight"]</w:t>
        <w:br/>
        <w:br/>
        <w:t>ETHOS[[Poem / Ethos Panel]]</w:t>
        <w:br/>
        <w:t>ETHOS --- EBG[/Background image key: ethos.bg/]</w:t>
        <w:br/>
        <w:t>ETHOS --- EP["Craftsman’s Creed excerpt (MDX)"]</w:t>
        <w:br/>
        <w:br/>
        <w:t>CHAT[[Chat Preview (Simulation)]]</w:t>
        <w:br/>
        <w:t>CHAT --- CI[(Input field + Send)]</w:t>
        <w:br/>
        <w:t>CHAT --- CO[[Output JSON: runId · promptHash · responseHash · text]]</w:t>
        <w:br/>
        <w:t>CHAT --- CB[Badge: “IntegAI Simulation Mode”]</w:t>
        <w:br/>
        <w:br/>
        <w:t>FOOT[[Footer]]</w:t>
        <w:br/>
        <w:t>FOOT --- FL[HISL logo + tagline]</w:t>
        <w:br/>
        <w:t>FOOT --- FR["© 2025 · Reg. No. 786214"]</w:t>
        <w:br/>
        <w:t>FOOT --- FLinks[Links: Substack · LinkedIn]</w:t>
        <w:br/>
        <w:br/>
        <w:t>end</w:t>
        <w:br/>
        <w:br/>
        <w:t>HOME --&gt; HERO --&gt; CAPS --&gt; FEAT --&gt; ETHOS --&gt; CHAT --&gt; FOOT</w:t>
        <w:br/>
        <w:br/>
        <w:t>subgraph G0[Where Your Prompts Go · Interactive Sovereignty Visualizer]</w:t>
        <w:br/>
        <w:t>direction LR</w:t>
        <w:br/>
        <w:br/>
        <w:t>GL_LEFT[[Left Controls + Output]]</w:t>
        <w:br/>
        <w:t>GL_LEFT --- GL_IN[(Prompt textarea)]</w:t>
        <w:br/>
        <w:t>GL_LEFT --- GL_RUN(("Run Simulation"))</w:t>
        <w:br/>
        <w:t>GL_LEFT --- GL_OUT[[Output panel: text + metrics]]</w:t>
        <w:br/>
        <w:t>GL_LEFT --- GL_BADGE[Badges: IntegAI Simulation · runId · hashes]</w:t>
        <w:br/>
        <w:t>GL_LEFT --- GL_MET["Energy estimate (Wh), tokens, hops"]</w:t>
        <w:br/>
        <w:br/>
        <w:t>GL_RIGHT[[Right · 3D Globe Canvas]]</w:t>
        <w:br/>
        <w:t>GL_RIGHT --- GL_CANVAS[(Three.js Canvas + atmosphere shader)]</w:t>
        <w:br/>
        <w:t>GL_RIGHT --- GL_PINS[Data-centre pins / heatmap overlay]</w:t>
        <w:br/>
        <w:t>GL_RIGHT --- GL_PULSES[Great-circle pulse lines per hop]</w:t>
        <w:br/>
        <w:t>GL_RIGHT --- GL_RAVENS[Huginn &amp; Muninn — distinct gold orbits]</w:t>
        <w:br/>
        <w:t>GL_RIGHT --- GL_LEG[Legend: Primary / Backup · Region/Jurisdiction]</w:t>
        <w:br/>
        <w:br/>
        <w:t>GL_IN --&gt; API_GSIM[/POST /api/integai/simulate/]</w:t>
        <w:br/>
        <w:t>API_GSIM --&gt; GL_OUT</w:t>
        <w:br/>
        <w:br/>
        <w:t>GL_RIGHT --- GL_FALL[/Static starfield fallback (key: globe.starfield)/]</w:t>
        <w:br/>
        <w:t>GL_RIGHT --- GL_ARIA["ARIA label &amp; text summary"]</w:t>
        <w:br/>
        <w:br/>
        <w:t>end</w:t>
        <w:br/>
        <w:t>GLOBE --&gt; G0</w:t>
        <w:br/>
        <w:br/>
        <w:t>subgraph D0[IntegAI Agent Deployment Platform]</w:t>
        <w:br/>
        <w:t>direction TB</w:t>
        <w:br/>
        <w:br/>
        <w:t>D_FORM[[Org/Sector Intake Form]]</w:t>
        <w:br/>
        <w:t>D_FORM --- DF1[Organisation / Sector / Size]</w:t>
        <w:br/>
        <w:t>D_FORM --- DF2[OS / Network / Integrations]</w:t>
        <w:br/>
        <w:t>D_FORM --- DF3[Privacy &amp; Data residency preferences]</w:t>
        <w:br/>
        <w:t>D_FORM --- DF4[Targets &amp; Constraints]</w:t>
        <w:br/>
        <w:br/>
        <w:t>D_ASSESS(("Assess &amp; Simulate"))</w:t>
        <w:br/>
        <w:t>D_RESULT[[Result: Feasibility, Plan phases, Summary, requestHash]]</w:t>
        <w:br/>
        <w:br/>
        <w:t>D_STD[[Standard Agents (9 per sector) + Custom]]</w:t>
        <w:br/>
        <w:t>D_STD --- D_CONS["Construction ×9 + Custom"]</w:t>
        <w:br/>
        <w:t>D_STD --- D_ENER["Energy ×9 + Custom"]</w:t>
        <w:br/>
        <w:t>D_STD --- D_MFG["Manufacturing ×9 + Custom"]</w:t>
        <w:br/>
        <w:br/>
        <w:t>D_FORM --&gt; API_DASSESS[/POST /api/integai/assess/]</w:t>
        <w:br/>
        <w:t>API_DASSESS --&gt; D_ASSESS --&gt; D_RESULT</w:t>
        <w:br/>
        <w:t>D_ASSESS --&gt; D_STD</w:t>
        <w:br/>
        <w:br/>
        <w:t>end</w:t>
        <w:br/>
        <w:t>DEPLOY --&gt; D0</w:t>
        <w:br/>
        <w:br/>
        <w:t>subgraph N0[Live AI &amp; Infrastructure News]</w:t>
        <w:br/>
        <w:t>direction TB</w:t>
        <w:br/>
        <w:t>NQ[(Search query)]</w:t>
        <w:br/>
        <w:t>NFETCH[/GET /api/news/search (proxy)/]</w:t>
        <w:br/>
        <w:t>NRES[[Results list: title · snippet · source → links]]</w:t>
        <w:br/>
        <w:t>NQ --&gt; NFETCH --&gt; NRES</w:t>
        <w:br/>
        <w:t>end</w:t>
        <w:br/>
        <w:t>NEWS --&gt; N0</w:t>
        <w:br/>
        <w:br/>
        <w:t>subgraph A0[About]</w:t>
        <w:br/>
        <w:t>direction TB</w:t>
        <w:br/>
        <w:t>AB1[Michael Bio (MDX)]</w:t>
        <w:br/>
        <w:t>AB2[IntegAI Bio (MDX)]</w:t>
        <w:br/>
        <w:t>AB3[Ethos panel + poem over ethos.bg]</w:t>
        <w:br/>
        <w:t>end</w:t>
        <w:br/>
        <w:br/>
        <w:t>subgraph C0[Contact]</w:t>
        <w:br/>
        <w:t>direction TB</w:t>
        <w:br/>
        <w:t>CF[(Form: Name, Email, Org, Message, Consent)]</w:t>
        <w:br/>
        <w:t>CC[[Thanks / Confirmation]]</w:t>
        <w:br/>
        <w:t>CF --&gt; CC</w:t>
        <w:br/>
        <w:t>end</w:t>
        <w:br/>
        <w:br/>
        <w:t>ABOUT --&gt; A0</w:t>
        <w:br/>
        <w:t>CONTACT --&gt; C0</w:t>
        <w:br/>
        <w:br/>
        <w:t>subgraph P0[Imagery &amp; Content Pipelines]</w:t>
        <w:br/>
        <w:t>direction LR</w:t>
        <w:br/>
        <w:t>IM_SRC[/public/media/**/]</w:t>
        <w:br/>
        <w:t>IM_MAN[assets.manifest.json]</w:t>
        <w:br/>
        <w:t>IM_LIB[lib/imagery.ts → getAsset()]</w:t>
        <w:br/>
        <w:t>IM_WRAP[components/AssetImage.tsx (fallbacks)]</w:t>
        <w:br/>
        <w:t>MDX_SRC[/content/{bios,sections,news}/**/*.mdx/]</w:t>
        <w:br/>
        <w:t>MDX_CFG[contentlayer.config.ts]</w:t>
        <w:br/>
        <w:t>MDX_GEN[contentlayer/generated]</w:t>
        <w:br/>
        <w:t>IM_SRC --&gt; IM_MAN --&gt; IM_LIB --&gt; IM_WRAP</w:t>
        <w:br/>
        <w:t>MDX_SRC --&gt; MDX_CFG --&gt; MDX_GEN</w:t>
        <w:br/>
        <w:t>end</w:t>
        <w:br/>
        <w:br/>
        <w:t>subgraph O0[Testing • Analytics • SEO • A11y • Performance]</w:t>
        <w:br/>
        <w:t>direction TB</w:t>
        <w:br/>
        <w:t>SMOKE[/app/smoke/visuals/] --&gt; PWT[@playwright/test e2e]</w:t>
        <w:br/>
        <w:t>ANALYTICS[PostHog events + Sentry errors]</w:t>
        <w:br/>
        <w:t>SEO[Meta/OG + JSON-LD]</w:t>
        <w:br/>
        <w:t>A11Y[WCAG 2.2 AA + reduced motion]</w:t>
        <w:br/>
        <w:t>PERF[LCP&lt;2s · CLS&lt;.05 · INP&lt;200ms]</w:t>
        <w:br/>
        <w:t>end</w:t>
        <w:br/>
        <w:br/>
        <w:t>subgraph C0I[CI/CD]</w:t>
        <w:br/>
        <w:t>direction TB</w:t>
        <w:br/>
        <w:t>GHA[GitHub Actions: install → build → e2e]</w:t>
        <w:br/>
        <w:t>VERCEL[Vercel Preview → Production]</w:t>
        <w:br/>
        <w:t>GHA --&gt; VERCEL</w:t>
        <w:br/>
        <w:t>end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