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51441" w14:textId="1A8E8BDB" w:rsidR="00AD1E72" w:rsidRPr="00AD1E72" w:rsidRDefault="00AD1E72" w:rsidP="00AD1E72">
      <w:pPr>
        <w:rPr>
          <w:b/>
          <w:bCs/>
        </w:rPr>
      </w:pPr>
      <w:r w:rsidRPr="00AD1E72">
        <w:rPr>
          <w:b/>
          <w:bCs/>
        </w:rPr>
        <w:t>HU-03 – Buscar productos por nombre o categoría</w:t>
      </w:r>
    </w:p>
    <w:p w14:paraId="51E6C679" w14:textId="77777777" w:rsidR="00AD1E72" w:rsidRPr="00AD1E72" w:rsidRDefault="00AD1E72" w:rsidP="00AD1E72">
      <w:pPr>
        <w:numPr>
          <w:ilvl w:val="0"/>
          <w:numId w:val="1"/>
        </w:numPr>
      </w:pPr>
      <w:r w:rsidRPr="00AD1E72">
        <w:rPr>
          <w:b/>
          <w:bCs/>
        </w:rPr>
        <w:t>Código:</w:t>
      </w:r>
      <w:r w:rsidRPr="00AD1E72">
        <w:t xml:space="preserve"> HU-03</w:t>
      </w:r>
    </w:p>
    <w:p w14:paraId="1D58E707" w14:textId="77777777" w:rsidR="00AD1E72" w:rsidRPr="00AD1E72" w:rsidRDefault="00AD1E72" w:rsidP="00AD1E72">
      <w:pPr>
        <w:numPr>
          <w:ilvl w:val="0"/>
          <w:numId w:val="1"/>
        </w:numPr>
      </w:pPr>
      <w:r w:rsidRPr="00AD1E72">
        <w:rPr>
          <w:b/>
          <w:bCs/>
        </w:rPr>
        <w:t>Título:</w:t>
      </w:r>
      <w:r w:rsidRPr="00AD1E72">
        <w:t xml:space="preserve"> Búsqueda de productos</w:t>
      </w:r>
    </w:p>
    <w:p w14:paraId="76A3AD90" w14:textId="77777777" w:rsidR="00AD1E72" w:rsidRPr="00AD1E72" w:rsidRDefault="00AD1E72" w:rsidP="00AD1E72">
      <w:pPr>
        <w:numPr>
          <w:ilvl w:val="0"/>
          <w:numId w:val="1"/>
        </w:numPr>
      </w:pPr>
      <w:r w:rsidRPr="00AD1E72">
        <w:rPr>
          <w:b/>
          <w:bCs/>
        </w:rPr>
        <w:t>Actor:</w:t>
      </w:r>
      <w:r w:rsidRPr="00AD1E72">
        <w:t xml:space="preserve"> Cliente final (invitado)</w:t>
      </w:r>
    </w:p>
    <w:p w14:paraId="00466C18" w14:textId="77777777" w:rsidR="00AD1E72" w:rsidRPr="00AD1E72" w:rsidRDefault="00AD1E72" w:rsidP="00AD1E72">
      <w:pPr>
        <w:numPr>
          <w:ilvl w:val="0"/>
          <w:numId w:val="1"/>
        </w:numPr>
        <w:jc w:val="both"/>
      </w:pPr>
      <w:r w:rsidRPr="00AD1E72">
        <w:rPr>
          <w:b/>
          <w:bCs/>
        </w:rPr>
        <w:t>Descripción:</w:t>
      </w:r>
      <w:r w:rsidRPr="00AD1E72">
        <w:br/>
        <w:t>Como cliente quiero buscar productos por nombre o categoría para encontrar más rápido lo que necesito dentro del catálogo.</w:t>
      </w:r>
    </w:p>
    <w:p w14:paraId="28AD9515" w14:textId="77777777" w:rsidR="00AD1E72" w:rsidRPr="00AD1E72" w:rsidRDefault="00AD1E72" w:rsidP="00AD1E72">
      <w:pPr>
        <w:numPr>
          <w:ilvl w:val="0"/>
          <w:numId w:val="1"/>
        </w:numPr>
      </w:pPr>
      <w:r w:rsidRPr="00AD1E72">
        <w:rPr>
          <w:b/>
          <w:bCs/>
        </w:rPr>
        <w:t>Criterios de Aceptación:</w:t>
      </w:r>
    </w:p>
    <w:p w14:paraId="263D2198" w14:textId="77777777" w:rsidR="00AD1E72" w:rsidRPr="00AD1E72" w:rsidRDefault="00AD1E72" w:rsidP="00AD1E72">
      <w:pPr>
        <w:numPr>
          <w:ilvl w:val="1"/>
          <w:numId w:val="1"/>
        </w:numPr>
      </w:pPr>
      <w:r w:rsidRPr="00AD1E72">
        <w:t>El buscador debe aceptar texto parcial (ej. “</w:t>
      </w:r>
      <w:proofErr w:type="spellStart"/>
      <w:r w:rsidRPr="00AD1E72">
        <w:t>empan</w:t>
      </w:r>
      <w:proofErr w:type="spellEnd"/>
      <w:r w:rsidRPr="00AD1E72">
        <w:t>” devuelve “empanada de carne”).</w:t>
      </w:r>
    </w:p>
    <w:p w14:paraId="123E99B7" w14:textId="77777777" w:rsidR="00AD1E72" w:rsidRPr="00AD1E72" w:rsidRDefault="00AD1E72" w:rsidP="00AD1E72">
      <w:pPr>
        <w:numPr>
          <w:ilvl w:val="1"/>
          <w:numId w:val="1"/>
        </w:numPr>
      </w:pPr>
      <w:r w:rsidRPr="00AD1E72">
        <w:t>La búsqueda debe poder combinarse con el filtro de categoría.</w:t>
      </w:r>
    </w:p>
    <w:p w14:paraId="069BBEA0" w14:textId="77777777" w:rsidR="00AD1E72" w:rsidRPr="00AD1E72" w:rsidRDefault="00AD1E72" w:rsidP="00AD1E72">
      <w:pPr>
        <w:numPr>
          <w:ilvl w:val="1"/>
          <w:numId w:val="1"/>
        </w:numPr>
      </w:pPr>
      <w:r w:rsidRPr="00AD1E72">
        <w:t>Los resultados deben mostrar nombre, imagen, precio y stock disponible.</w:t>
      </w:r>
    </w:p>
    <w:p w14:paraId="1FECBBFF" w14:textId="77777777" w:rsidR="00AD1E72" w:rsidRPr="00AD1E72" w:rsidRDefault="00AD1E72" w:rsidP="00AD1E72">
      <w:pPr>
        <w:numPr>
          <w:ilvl w:val="1"/>
          <w:numId w:val="1"/>
        </w:numPr>
      </w:pPr>
      <w:r w:rsidRPr="00AD1E72">
        <w:t>Si no hay resultados, se debe mostrar un mensaje claro (“No se encontraron productos”).</w:t>
      </w:r>
    </w:p>
    <w:p w14:paraId="57F4DE22" w14:textId="77777777" w:rsidR="00AD1E72" w:rsidRPr="00AD1E72" w:rsidRDefault="00AD1E72" w:rsidP="00AD1E72">
      <w:pPr>
        <w:numPr>
          <w:ilvl w:val="1"/>
          <w:numId w:val="1"/>
        </w:numPr>
      </w:pPr>
      <w:r w:rsidRPr="00AD1E72">
        <w:t xml:space="preserve">La búsqueda debe ser accesible desde la página pública sin </w:t>
      </w:r>
      <w:proofErr w:type="spellStart"/>
      <w:r w:rsidRPr="00AD1E72">
        <w:t>login</w:t>
      </w:r>
      <w:proofErr w:type="spellEnd"/>
      <w:r w:rsidRPr="00AD1E72">
        <w:t>.</w:t>
      </w:r>
    </w:p>
    <w:p w14:paraId="67FA968A" w14:textId="77777777" w:rsidR="00AD1E72" w:rsidRPr="00AD1E72" w:rsidRDefault="00AD1E72" w:rsidP="00AD1E72">
      <w:pPr>
        <w:numPr>
          <w:ilvl w:val="0"/>
          <w:numId w:val="1"/>
        </w:numPr>
      </w:pPr>
      <w:r w:rsidRPr="00AD1E72">
        <w:rPr>
          <w:b/>
          <w:bCs/>
        </w:rPr>
        <w:t>Prioridad:</w:t>
      </w:r>
      <w:r w:rsidRPr="00AD1E72">
        <w:t xml:space="preserve"> Media</w:t>
      </w:r>
    </w:p>
    <w:p w14:paraId="136E2452" w14:textId="77777777" w:rsidR="00AD1E72" w:rsidRPr="00AD1E72" w:rsidRDefault="00AD1E72" w:rsidP="00AD1E72">
      <w:pPr>
        <w:numPr>
          <w:ilvl w:val="0"/>
          <w:numId w:val="1"/>
        </w:numPr>
      </w:pPr>
      <w:r w:rsidRPr="00AD1E72">
        <w:rPr>
          <w:b/>
          <w:bCs/>
        </w:rPr>
        <w:t>Dependencias:</w:t>
      </w:r>
      <w:r w:rsidRPr="00AD1E72">
        <w:t xml:space="preserve"> HU-01 (catálogo disponible), HU-02 (stock visible).</w:t>
      </w:r>
    </w:p>
    <w:p w14:paraId="03741EC2" w14:textId="77777777" w:rsidR="00AD1E72" w:rsidRPr="00AD1E72" w:rsidRDefault="00AD1E72" w:rsidP="00AD1E72">
      <w:pPr>
        <w:numPr>
          <w:ilvl w:val="0"/>
          <w:numId w:val="1"/>
        </w:numPr>
      </w:pPr>
      <w:r w:rsidRPr="00AD1E72">
        <w:rPr>
          <w:b/>
          <w:bCs/>
        </w:rPr>
        <w:t>Trazabilidad:</w:t>
      </w:r>
    </w:p>
    <w:p w14:paraId="18CC9819" w14:textId="77777777" w:rsidR="00AD1E72" w:rsidRPr="00AD1E72" w:rsidRDefault="00AD1E72" w:rsidP="00AD1E72">
      <w:pPr>
        <w:numPr>
          <w:ilvl w:val="1"/>
          <w:numId w:val="2"/>
        </w:numPr>
      </w:pPr>
      <w:r w:rsidRPr="00AD1E72">
        <w:rPr>
          <w:b/>
          <w:bCs/>
        </w:rPr>
        <w:t>RF relacionado:</w:t>
      </w:r>
      <w:r w:rsidRPr="00AD1E72">
        <w:t xml:space="preserve"> RF1 (Catálogo).</w:t>
      </w:r>
    </w:p>
    <w:p w14:paraId="7BF3C395" w14:textId="77777777" w:rsidR="00AD1E72" w:rsidRPr="00AD1E72" w:rsidRDefault="00AD1E72" w:rsidP="00AD1E72">
      <w:pPr>
        <w:numPr>
          <w:ilvl w:val="1"/>
          <w:numId w:val="2"/>
        </w:numPr>
      </w:pPr>
      <w:proofErr w:type="spellStart"/>
      <w:r w:rsidRPr="00AD1E72">
        <w:rPr>
          <w:b/>
          <w:bCs/>
        </w:rPr>
        <w:t>Endpoint</w:t>
      </w:r>
      <w:proofErr w:type="spellEnd"/>
      <w:r w:rsidRPr="00AD1E72">
        <w:rPr>
          <w:b/>
          <w:bCs/>
        </w:rPr>
        <w:t>/DTO principal:</w:t>
      </w:r>
      <w:r w:rsidRPr="00AD1E72">
        <w:t xml:space="preserve"> GET /api/</w:t>
      </w:r>
      <w:proofErr w:type="spellStart"/>
      <w:r w:rsidRPr="00AD1E72">
        <w:t>public</w:t>
      </w:r>
      <w:proofErr w:type="spellEnd"/>
      <w:r w:rsidRPr="00AD1E72">
        <w:t>/</w:t>
      </w:r>
      <w:proofErr w:type="spellStart"/>
      <w:r w:rsidRPr="00AD1E72">
        <w:t>products?q</w:t>
      </w:r>
      <w:proofErr w:type="spellEnd"/>
      <w:r w:rsidRPr="00AD1E72">
        <w:t>=&amp;</w:t>
      </w:r>
      <w:proofErr w:type="spellStart"/>
      <w:r w:rsidRPr="00AD1E72">
        <w:t>categoryId</w:t>
      </w:r>
      <w:proofErr w:type="spellEnd"/>
      <w:r w:rsidRPr="00AD1E72">
        <w:t>=.</w:t>
      </w:r>
    </w:p>
    <w:p w14:paraId="51A3166D" w14:textId="77777777" w:rsidR="00AD1E72" w:rsidRPr="00AD1E72" w:rsidRDefault="00AD1E72" w:rsidP="00AD1E72">
      <w:pPr>
        <w:numPr>
          <w:ilvl w:val="1"/>
          <w:numId w:val="2"/>
        </w:numPr>
      </w:pPr>
      <w:r w:rsidRPr="00AD1E72">
        <w:rPr>
          <w:b/>
          <w:bCs/>
        </w:rPr>
        <w:t>Test mínimo:</w:t>
      </w:r>
      <w:r w:rsidRPr="00AD1E72">
        <w:t xml:space="preserve"> Validar búsqueda por nombre parcial y por categoría; validar respuesta vacía con mensaje amigable.</w:t>
      </w:r>
    </w:p>
    <w:p w14:paraId="590783B7" w14:textId="77777777" w:rsidR="009D6138" w:rsidRDefault="009D6138"/>
    <w:sectPr w:rsidR="009D61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32A6B"/>
    <w:multiLevelType w:val="multilevel"/>
    <w:tmpl w:val="01AC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7673">
    <w:abstractNumId w:val="0"/>
  </w:num>
  <w:num w:numId="2" w16cid:durableId="4333133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72"/>
    <w:rsid w:val="0028285F"/>
    <w:rsid w:val="00632D4D"/>
    <w:rsid w:val="009D6138"/>
    <w:rsid w:val="00AD1E72"/>
    <w:rsid w:val="00D1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41CA8"/>
  <w15:chartTrackingRefBased/>
  <w15:docId w15:val="{F21CFC93-2E81-4676-8D79-D9972B12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1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1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1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1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1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1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1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1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1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1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1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1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1E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1E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1E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1E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1E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1E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1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1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1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1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1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1E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1E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1E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1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1E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1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815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oficial de servicio</dc:creator>
  <cp:keywords/>
  <dc:description/>
  <cp:lastModifiedBy>oficial de servicio</cp:lastModifiedBy>
  <cp:revision>1</cp:revision>
  <dcterms:created xsi:type="dcterms:W3CDTF">2025-09-11T23:43:00Z</dcterms:created>
  <dcterms:modified xsi:type="dcterms:W3CDTF">2025-09-11T23:45:00Z</dcterms:modified>
</cp:coreProperties>
</file>