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EF40" w14:textId="77777777" w:rsidR="00660F2F" w:rsidRDefault="00660F2F" w:rsidP="00B12949">
      <w:pPr>
        <w:spacing w:line="480" w:lineRule="auto"/>
        <w:jc w:val="center"/>
        <w:rPr>
          <w:rFonts w:ascii="Times New Roman" w:hAnsi="Times New Roman" w:cs="Times New Roman"/>
        </w:rPr>
      </w:pPr>
    </w:p>
    <w:p w14:paraId="25F0458A" w14:textId="77777777" w:rsidR="00B12949" w:rsidRDefault="00B12949" w:rsidP="00B12949">
      <w:pPr>
        <w:spacing w:line="480" w:lineRule="auto"/>
        <w:jc w:val="center"/>
        <w:rPr>
          <w:rFonts w:ascii="Times New Roman" w:hAnsi="Times New Roman" w:cs="Times New Roman"/>
        </w:rPr>
      </w:pPr>
    </w:p>
    <w:p w14:paraId="144CC4CF" w14:textId="77777777" w:rsidR="00B12949" w:rsidRDefault="00B12949" w:rsidP="00B12949">
      <w:pPr>
        <w:spacing w:line="480" w:lineRule="auto"/>
        <w:jc w:val="center"/>
        <w:rPr>
          <w:rFonts w:ascii="Times New Roman" w:hAnsi="Times New Roman" w:cs="Times New Roman"/>
        </w:rPr>
      </w:pPr>
    </w:p>
    <w:p w14:paraId="52D65D8D" w14:textId="77777777" w:rsidR="00B12949" w:rsidRDefault="00B12949" w:rsidP="00B12949">
      <w:pPr>
        <w:spacing w:line="480" w:lineRule="auto"/>
        <w:jc w:val="center"/>
        <w:rPr>
          <w:rFonts w:ascii="Times New Roman" w:hAnsi="Times New Roman" w:cs="Times New Roman"/>
        </w:rPr>
      </w:pPr>
    </w:p>
    <w:p w14:paraId="31343066" w14:textId="77777777" w:rsidR="00B12949" w:rsidRDefault="00B12949" w:rsidP="00B12949">
      <w:pPr>
        <w:spacing w:line="480" w:lineRule="auto"/>
        <w:jc w:val="center"/>
        <w:rPr>
          <w:rFonts w:ascii="Times New Roman" w:hAnsi="Times New Roman" w:cs="Times New Roman"/>
        </w:rPr>
      </w:pPr>
    </w:p>
    <w:p w14:paraId="1B44A836" w14:textId="50349528" w:rsidR="00B12949" w:rsidRDefault="00B12949" w:rsidP="00B12949">
      <w:pPr>
        <w:spacing w:line="480" w:lineRule="auto"/>
        <w:jc w:val="center"/>
        <w:rPr>
          <w:rFonts w:ascii="Times New Roman" w:hAnsi="Times New Roman" w:cs="Times New Roman"/>
        </w:rPr>
      </w:pPr>
      <w:r>
        <w:rPr>
          <w:rFonts w:ascii="Times New Roman" w:hAnsi="Times New Roman" w:cs="Times New Roman"/>
        </w:rPr>
        <w:t>Michael Soto</w:t>
      </w:r>
    </w:p>
    <w:p w14:paraId="36B75BDF" w14:textId="2287348B" w:rsidR="00B12949" w:rsidRDefault="00B12949" w:rsidP="00B12949">
      <w:pPr>
        <w:spacing w:line="480" w:lineRule="auto"/>
        <w:jc w:val="center"/>
        <w:rPr>
          <w:rFonts w:ascii="Times New Roman" w:hAnsi="Times New Roman" w:cs="Times New Roman"/>
        </w:rPr>
      </w:pPr>
      <w:r>
        <w:rPr>
          <w:rFonts w:ascii="Times New Roman" w:hAnsi="Times New Roman" w:cs="Times New Roman"/>
        </w:rPr>
        <w:t>Southern New Hampshire University</w:t>
      </w:r>
    </w:p>
    <w:p w14:paraId="2C5A4596" w14:textId="3CC4D61C" w:rsidR="00B12949" w:rsidRDefault="00B12949" w:rsidP="00B12949">
      <w:pPr>
        <w:spacing w:line="480" w:lineRule="auto"/>
        <w:jc w:val="center"/>
        <w:rPr>
          <w:rFonts w:ascii="Times New Roman" w:hAnsi="Times New Roman" w:cs="Times New Roman"/>
        </w:rPr>
      </w:pPr>
      <w:r>
        <w:rPr>
          <w:rFonts w:ascii="Times New Roman" w:hAnsi="Times New Roman" w:cs="Times New Roman"/>
        </w:rPr>
        <w:t>CS-320 Project Two</w:t>
      </w:r>
    </w:p>
    <w:p w14:paraId="2A122C74" w14:textId="3E39CD6E" w:rsidR="00B12949" w:rsidRDefault="00B12949" w:rsidP="00B12949">
      <w:pPr>
        <w:spacing w:line="480" w:lineRule="auto"/>
        <w:jc w:val="center"/>
        <w:rPr>
          <w:rFonts w:ascii="Times New Roman" w:hAnsi="Times New Roman" w:cs="Times New Roman"/>
        </w:rPr>
      </w:pPr>
      <w:r>
        <w:rPr>
          <w:rFonts w:ascii="Times New Roman" w:hAnsi="Times New Roman" w:cs="Times New Roman"/>
        </w:rPr>
        <w:t>Professor Jonathan Norman</w:t>
      </w:r>
    </w:p>
    <w:p w14:paraId="4C236983" w14:textId="3CBB0CDF" w:rsidR="00B12949" w:rsidRDefault="00B12949" w:rsidP="00B12949">
      <w:pPr>
        <w:spacing w:line="480" w:lineRule="auto"/>
        <w:jc w:val="center"/>
        <w:rPr>
          <w:rFonts w:ascii="Times New Roman" w:hAnsi="Times New Roman" w:cs="Times New Roman"/>
        </w:rPr>
      </w:pPr>
      <w:r>
        <w:rPr>
          <w:rFonts w:ascii="Times New Roman" w:hAnsi="Times New Roman" w:cs="Times New Roman"/>
        </w:rPr>
        <w:t xml:space="preserve">April </w:t>
      </w:r>
      <w:r w:rsidR="00EC740E">
        <w:rPr>
          <w:rFonts w:ascii="Times New Roman" w:hAnsi="Times New Roman" w:cs="Times New Roman"/>
        </w:rPr>
        <w:t>11</w:t>
      </w:r>
      <w:r>
        <w:rPr>
          <w:rFonts w:ascii="Times New Roman" w:hAnsi="Times New Roman" w:cs="Times New Roman"/>
        </w:rPr>
        <w:t>, 2026</w:t>
      </w:r>
    </w:p>
    <w:p w14:paraId="19225D07" w14:textId="77777777" w:rsidR="00B12949" w:rsidRDefault="00B12949">
      <w:pPr>
        <w:rPr>
          <w:rFonts w:ascii="Times New Roman" w:hAnsi="Times New Roman" w:cs="Times New Roman"/>
        </w:rPr>
      </w:pPr>
      <w:r>
        <w:rPr>
          <w:rFonts w:ascii="Times New Roman" w:hAnsi="Times New Roman" w:cs="Times New Roman"/>
        </w:rPr>
        <w:br w:type="page"/>
      </w:r>
    </w:p>
    <w:p w14:paraId="4059A898" w14:textId="7E58B71D" w:rsidR="00B12949" w:rsidRDefault="00B12949" w:rsidP="00AE661F">
      <w:pPr>
        <w:spacing w:line="480" w:lineRule="auto"/>
        <w:jc w:val="center"/>
        <w:rPr>
          <w:rFonts w:ascii="Times New Roman" w:hAnsi="Times New Roman" w:cs="Times New Roman"/>
          <w:b/>
          <w:bCs/>
        </w:rPr>
      </w:pPr>
      <w:r>
        <w:rPr>
          <w:rFonts w:ascii="Times New Roman" w:hAnsi="Times New Roman" w:cs="Times New Roman"/>
          <w:b/>
          <w:bCs/>
        </w:rPr>
        <w:lastRenderedPageBreak/>
        <w:t>Summary and Reflections Report</w:t>
      </w:r>
    </w:p>
    <w:p w14:paraId="5675E1CC" w14:textId="405927CA" w:rsidR="00B12949" w:rsidRDefault="00B12949" w:rsidP="00B12949">
      <w:pPr>
        <w:spacing w:line="480" w:lineRule="auto"/>
        <w:rPr>
          <w:rFonts w:ascii="Times New Roman" w:hAnsi="Times New Roman" w:cs="Times New Roman"/>
          <w:b/>
          <w:bCs/>
        </w:rPr>
      </w:pPr>
      <w:r>
        <w:rPr>
          <w:rFonts w:ascii="Times New Roman" w:hAnsi="Times New Roman" w:cs="Times New Roman"/>
          <w:b/>
          <w:bCs/>
        </w:rPr>
        <w:t>Unit Testing Approach and Alignment to Requirements</w:t>
      </w:r>
    </w:p>
    <w:p w14:paraId="7B9F71F3" w14:textId="1FE8AA87" w:rsidR="00A81186" w:rsidRDefault="00B12949" w:rsidP="00DB48E3">
      <w:pPr>
        <w:spacing w:line="480" w:lineRule="auto"/>
        <w:rPr>
          <w:rFonts w:ascii="Times New Roman" w:hAnsi="Times New Roman" w:cs="Times New Roman"/>
        </w:rPr>
      </w:pPr>
      <w:r>
        <w:rPr>
          <w:rFonts w:ascii="Times New Roman" w:hAnsi="Times New Roman" w:cs="Times New Roman"/>
        </w:rPr>
        <w:tab/>
      </w:r>
      <w:r w:rsidR="00DF7C85">
        <w:rPr>
          <w:rFonts w:ascii="Times New Roman" w:hAnsi="Times New Roman" w:cs="Times New Roman"/>
        </w:rPr>
        <w:t xml:space="preserve">When I started this project, the first thing I did was go through each of the customer’s requirements and plan out what tests I would need. My goal was to make sure every single requirement had at least one test tied to it, and in most </w:t>
      </w:r>
      <w:r w:rsidR="003260FC">
        <w:rPr>
          <w:rFonts w:ascii="Times New Roman" w:hAnsi="Times New Roman" w:cs="Times New Roman"/>
        </w:rPr>
        <w:t>cases,</w:t>
      </w:r>
      <w:r w:rsidR="00DF7C85">
        <w:rPr>
          <w:rFonts w:ascii="Times New Roman" w:hAnsi="Times New Roman" w:cs="Times New Roman"/>
        </w:rPr>
        <w:t xml:space="preserve"> I ended up writing multiple tests per requirement so I could cover both valid and invalid input. I did this across all three services: Contact, Task, and Appointment.</w:t>
      </w:r>
    </w:p>
    <w:p w14:paraId="05F90932" w14:textId="1FAB433E" w:rsidR="003260FC" w:rsidRDefault="003260FC" w:rsidP="00DB48E3">
      <w:pPr>
        <w:spacing w:line="480" w:lineRule="auto"/>
        <w:rPr>
          <w:rFonts w:ascii="Times New Roman" w:hAnsi="Times New Roman" w:cs="Times New Roman"/>
        </w:rPr>
      </w:pPr>
      <w:r>
        <w:rPr>
          <w:rFonts w:ascii="Times New Roman" w:hAnsi="Times New Roman" w:cs="Times New Roman"/>
        </w:rPr>
        <w:tab/>
        <w:t>The Contact class had five requirements with specific constraints on each field. For example, the phone field had to be exactly 10 characters, so I wrote testPhoneTooShort</w:t>
      </w:r>
      <w:r w:rsidR="00647865">
        <w:rPr>
          <w:rFonts w:ascii="Times New Roman" w:hAnsi="Times New Roman" w:cs="Times New Roman"/>
        </w:rPr>
        <w:t xml:space="preserve"> with a 9-character value (ContactTest.java, line 71), testPhoneTooLong with 11 characters (line 78), and testPhoneNull (line 85). The valid case gets checked in testContactCreationSuccess (line 15), where I verify all five fields with assertEquals. For the Contact Service, I tested adding, deleting</w:t>
      </w:r>
      <w:r w:rsidR="00613E2F">
        <w:rPr>
          <w:rFonts w:ascii="Times New Roman" w:hAnsi="Times New Roman" w:cs="Times New Roman"/>
        </w:rPr>
        <w:t>, and updating contacts, but I also made sure to test the error cases, like trying to add a contact with a duplicate ID (ContactServiceTest.java, line 30) or trying to update a contact that does not exist (line 85). The Task service follow</w:t>
      </w:r>
      <w:r w:rsidR="001C1EA6">
        <w:rPr>
          <w:rFonts w:ascii="Times New Roman" w:hAnsi="Times New Roman" w:cs="Times New Roman"/>
        </w:rPr>
        <w:t>ed the same pattern. I tested valid construction (TaskTest.java, line 15) and then wrote tests for each invalid case, like a name over 20 characters (line 40) or a null description (line 62).</w:t>
      </w:r>
    </w:p>
    <w:p w14:paraId="361D5A61" w14:textId="58FF246C" w:rsidR="00712175" w:rsidRDefault="00712175" w:rsidP="00DB48E3">
      <w:pPr>
        <w:spacing w:line="480" w:lineRule="auto"/>
        <w:rPr>
          <w:rFonts w:ascii="Times New Roman" w:hAnsi="Times New Roman" w:cs="Times New Roman"/>
        </w:rPr>
      </w:pPr>
      <w:r>
        <w:rPr>
          <w:rFonts w:ascii="Times New Roman" w:hAnsi="Times New Roman" w:cs="Times New Roman"/>
        </w:rPr>
        <w:tab/>
        <w:t xml:space="preserve">The Appointment service was a little different because it introduced a date constraint that the other two services did not have. The appointment date could not be in the past, which meant I could not just hard-code a specific date in my tests because it would eventually become a past date and break. To solve this, I wrote two helper methods, futureDate() and pastDate(), in AppointmentTest.java (lines 16 through 27) that use Calendar to generate dates relative to the </w:t>
      </w:r>
      <w:r>
        <w:rPr>
          <w:rFonts w:ascii="Times New Roman" w:hAnsi="Times New Roman" w:cs="Times New Roman"/>
        </w:rPr>
        <w:lastRenderedPageBreak/>
        <w:t xml:space="preserve">current time. I tested the date constraint </w:t>
      </w:r>
      <w:r w:rsidR="00A63821">
        <w:rPr>
          <w:rFonts w:ascii="Times New Roman" w:hAnsi="Times New Roman" w:cs="Times New Roman"/>
        </w:rPr>
        <w:t xml:space="preserve">through both the constructor (lines 56 and 63) and the setter (lines 79 and 87) to make sure it was enforced consistently no matter how the </w:t>
      </w:r>
      <w:r w:rsidR="000D6642">
        <w:rPr>
          <w:rFonts w:ascii="Times New Roman" w:hAnsi="Times New Roman" w:cs="Times New Roman"/>
        </w:rPr>
        <w:t>field was set.</w:t>
      </w:r>
    </w:p>
    <w:p w14:paraId="5E352F6F" w14:textId="08880A97" w:rsidR="000D6642" w:rsidRDefault="000D6642" w:rsidP="00DB48E3">
      <w:pPr>
        <w:spacing w:line="480" w:lineRule="auto"/>
        <w:rPr>
          <w:rFonts w:ascii="Times New Roman" w:hAnsi="Times New Roman" w:cs="Times New Roman"/>
          <w:b/>
          <w:bCs/>
        </w:rPr>
      </w:pPr>
      <w:r>
        <w:rPr>
          <w:rFonts w:ascii="Times New Roman" w:hAnsi="Times New Roman" w:cs="Times New Roman"/>
          <w:b/>
          <w:bCs/>
        </w:rPr>
        <w:t>Effectiveness of JUnit Tests</w:t>
      </w:r>
    </w:p>
    <w:p w14:paraId="7DD57142" w14:textId="5CB59B1A" w:rsidR="00D55AF6" w:rsidRDefault="000D6642" w:rsidP="00DB48E3">
      <w:pPr>
        <w:spacing w:line="480" w:lineRule="auto"/>
        <w:rPr>
          <w:rFonts w:ascii="Times New Roman" w:hAnsi="Times New Roman" w:cs="Times New Roman"/>
        </w:rPr>
      </w:pPr>
      <w:r>
        <w:rPr>
          <w:rFonts w:ascii="Times New Roman" w:hAnsi="Times New Roman" w:cs="Times New Roman"/>
        </w:rPr>
        <w:tab/>
      </w:r>
      <w:r w:rsidR="004C42DA">
        <w:rPr>
          <w:rFonts w:ascii="Times New Roman" w:hAnsi="Times New Roman" w:cs="Times New Roman"/>
        </w:rPr>
        <w:t xml:space="preserve">I feel confident in the quality of my tests based on the coverage results. The Contact service hit 82.8% </w:t>
      </w:r>
      <w:r w:rsidR="007E5E77">
        <w:rPr>
          <w:rFonts w:ascii="Times New Roman" w:hAnsi="Times New Roman" w:cs="Times New Roman"/>
        </w:rPr>
        <w:t xml:space="preserve">coverage with 34 tests, the Task service hit 85.4% with 20 tests, and the Appointment service hit 84.7% </w:t>
      </w:r>
      <w:r w:rsidR="00984647">
        <w:rPr>
          <w:rFonts w:ascii="Times New Roman" w:hAnsi="Times New Roman" w:cs="Times New Roman"/>
        </w:rPr>
        <w:t xml:space="preserve">with 17 tests. All of them had zero errors and zero failures. What I think is most important, though, is that all six of my production source files (Contact.java, ContactService.java, </w:t>
      </w:r>
      <w:r w:rsidR="00EA5078">
        <w:rPr>
          <w:rFonts w:ascii="Times New Roman" w:hAnsi="Times New Roman" w:cs="Times New Roman"/>
        </w:rPr>
        <w:t>Task.java, TaskService.java, Appointment.java, and AppointmentService.java) each had 100% code coverage individually. The reason the overall project percentages are a bit lower is that the coverage tool also measures the test classes, which have setup logic and branches that are not really the point of coverage analysis. The fact that every line of my actual application code was executed during testing tells me the tests are doing their job.</w:t>
      </w:r>
    </w:p>
    <w:p w14:paraId="746B9014" w14:textId="6627021E" w:rsidR="00F007A9" w:rsidRDefault="00F007A9" w:rsidP="00DB48E3">
      <w:pPr>
        <w:spacing w:line="480" w:lineRule="auto"/>
        <w:rPr>
          <w:rFonts w:ascii="Times New Roman" w:hAnsi="Times New Roman" w:cs="Times New Roman"/>
          <w:b/>
          <w:bCs/>
        </w:rPr>
      </w:pPr>
      <w:r>
        <w:rPr>
          <w:rFonts w:ascii="Times New Roman" w:hAnsi="Times New Roman" w:cs="Times New Roman"/>
          <w:b/>
          <w:bCs/>
        </w:rPr>
        <w:t>Experience Writing JUnit Tests</w:t>
      </w:r>
    </w:p>
    <w:p w14:paraId="039AC316" w14:textId="0F55203E" w:rsidR="00F007A9" w:rsidRDefault="00BC4C29" w:rsidP="00DB48E3">
      <w:pPr>
        <w:spacing w:line="480" w:lineRule="auto"/>
        <w:rPr>
          <w:rFonts w:ascii="Times New Roman" w:hAnsi="Times New Roman"/>
        </w:rPr>
      </w:pPr>
      <w:r>
        <w:rPr>
          <w:rFonts w:ascii="Times New Roman" w:hAnsi="Times New Roman"/>
        </w:rPr>
        <w:tab/>
        <w:t>One of the main ways I kept my code technically sound was by using JUnit 5’s assertThrows method to verify that invalid input threw the right type of exception. For example, in ContactTest.java at line 34:</w:t>
      </w:r>
    </w:p>
    <w:p w14:paraId="5BC6712E" w14:textId="77777777" w:rsidR="006D168B" w:rsidRPr="006D168B" w:rsidRDefault="006D168B" w:rsidP="006D168B">
      <w:pPr>
        <w:spacing w:after="0" w:line="240" w:lineRule="auto"/>
        <w:ind w:left="720"/>
        <w:rPr>
          <w:rFonts w:ascii="Times New Roman" w:eastAsia="MS Mincho" w:hAnsi="Times New Roman" w:cs="Times New Roman"/>
          <w:kern w:val="0"/>
          <w:szCs w:val="22"/>
          <w14:ligatures w14:val="none"/>
        </w:rPr>
      </w:pPr>
      <w:r w:rsidRPr="006D168B">
        <w:rPr>
          <w:rFonts w:ascii="Courier New" w:eastAsia="MS Mincho" w:hAnsi="Courier New" w:cs="Times New Roman"/>
          <w:kern w:val="0"/>
          <w:sz w:val="20"/>
          <w:szCs w:val="22"/>
          <w14:ligatures w14:val="none"/>
        </w:rPr>
        <w:t>assertThrows(IllegalArgumentException.class, () -&gt; {</w:t>
      </w:r>
    </w:p>
    <w:p w14:paraId="66F0E0AD" w14:textId="77777777" w:rsidR="006D168B" w:rsidRPr="006D168B" w:rsidRDefault="006D168B" w:rsidP="006D168B">
      <w:pPr>
        <w:spacing w:after="0" w:line="240" w:lineRule="auto"/>
        <w:ind w:left="720"/>
        <w:rPr>
          <w:rFonts w:ascii="Times New Roman" w:eastAsia="MS Mincho" w:hAnsi="Times New Roman" w:cs="Times New Roman"/>
          <w:kern w:val="0"/>
          <w:szCs w:val="22"/>
          <w14:ligatures w14:val="none"/>
        </w:rPr>
      </w:pPr>
      <w:r w:rsidRPr="006D168B">
        <w:rPr>
          <w:rFonts w:ascii="Courier New" w:eastAsia="MS Mincho" w:hAnsi="Courier New" w:cs="Times New Roman"/>
          <w:kern w:val="0"/>
          <w:sz w:val="20"/>
          <w:szCs w:val="22"/>
          <w14:ligatures w14:val="none"/>
        </w:rPr>
        <w:t xml:space="preserve">    new Contact(null, "FirstName", "LastName", "1234567890", "123 Main St");</w:t>
      </w:r>
    </w:p>
    <w:p w14:paraId="41E84D6D" w14:textId="77777777" w:rsidR="006D168B" w:rsidRPr="006D168B" w:rsidRDefault="006D168B" w:rsidP="006D168B">
      <w:pPr>
        <w:spacing w:after="0" w:line="240" w:lineRule="auto"/>
        <w:ind w:left="720"/>
        <w:rPr>
          <w:rFonts w:ascii="Times New Roman" w:eastAsia="MS Mincho" w:hAnsi="Times New Roman" w:cs="Times New Roman"/>
          <w:kern w:val="0"/>
          <w:szCs w:val="22"/>
          <w14:ligatures w14:val="none"/>
        </w:rPr>
      </w:pPr>
      <w:r w:rsidRPr="006D168B">
        <w:rPr>
          <w:rFonts w:ascii="Courier New" w:eastAsia="MS Mincho" w:hAnsi="Courier New" w:cs="Times New Roman"/>
          <w:kern w:val="0"/>
          <w:sz w:val="20"/>
          <w:szCs w:val="22"/>
          <w14:ligatures w14:val="none"/>
        </w:rPr>
        <w:t>});</w:t>
      </w:r>
    </w:p>
    <w:p w14:paraId="7E8E8049" w14:textId="77777777" w:rsidR="00B7382E" w:rsidRDefault="00B7382E" w:rsidP="00DB48E3">
      <w:pPr>
        <w:spacing w:line="480" w:lineRule="auto"/>
        <w:rPr>
          <w:rFonts w:ascii="Times New Roman" w:hAnsi="Times New Roman"/>
        </w:rPr>
      </w:pPr>
    </w:p>
    <w:p w14:paraId="76DB4730" w14:textId="65F83823" w:rsidR="00BC4C29" w:rsidRDefault="007B0191" w:rsidP="00DB48E3">
      <w:pPr>
        <w:spacing w:line="480" w:lineRule="auto"/>
        <w:rPr>
          <w:rFonts w:ascii="Times New Roman" w:hAnsi="Times New Roman"/>
        </w:rPr>
      </w:pPr>
      <w:r>
        <w:rPr>
          <w:rFonts w:ascii="Times New Roman" w:hAnsi="Times New Roman"/>
        </w:rPr>
        <w:tab/>
        <w:t xml:space="preserve">The lambda keeps the code under test isolated so the framework can catch the exception properly, and assertThrows checks that the exception is actually an IllegalArgumentException </w:t>
      </w:r>
      <w:r>
        <w:rPr>
          <w:rFonts w:ascii="Times New Roman" w:hAnsi="Times New Roman"/>
        </w:rPr>
        <w:lastRenderedPageBreak/>
        <w:t xml:space="preserve">and not some other type. I also made a point </w:t>
      </w:r>
      <w:r w:rsidR="00C8596E">
        <w:rPr>
          <w:rFonts w:ascii="Times New Roman" w:hAnsi="Times New Roman"/>
        </w:rPr>
        <w:t>of using separate assertEquals calls for each field (ContactTest.java</w:t>
      </w:r>
      <w:r w:rsidR="00517C85">
        <w:rPr>
          <w:rFonts w:ascii="Times New Roman" w:hAnsi="Times New Roman"/>
        </w:rPr>
        <w:t xml:space="preserve">, lines 17 through 21) instead of just checking one field and assuming the rest were fine. That way, if something breaks, I know exactly which field is the problem without having to dig through the object manually. </w:t>
      </w:r>
      <w:r w:rsidR="003A3B03">
        <w:rPr>
          <w:rFonts w:ascii="Times New Roman" w:hAnsi="Times New Roman"/>
        </w:rPr>
        <w:t>Another thing that helped was using @BeforeEach in my service test classes (ContactService</w:t>
      </w:r>
      <w:r w:rsidR="00CB2E56">
        <w:rPr>
          <w:rFonts w:ascii="Times New Roman" w:hAnsi="Times New Roman"/>
        </w:rPr>
        <w:t>Test</w:t>
      </w:r>
      <w:r w:rsidR="003A3B03">
        <w:rPr>
          <w:rFonts w:ascii="Times New Roman" w:hAnsi="Times New Roman"/>
        </w:rPr>
        <w:t xml:space="preserve">.java, lines 16 through 19) to create a </w:t>
      </w:r>
      <w:r w:rsidR="00EB135E">
        <w:rPr>
          <w:rFonts w:ascii="Times New Roman" w:hAnsi="Times New Roman"/>
        </w:rPr>
        <w:t>brand-new</w:t>
      </w:r>
      <w:r w:rsidR="003A3B03">
        <w:rPr>
          <w:rFonts w:ascii="Times New Roman" w:hAnsi="Times New Roman"/>
        </w:rPr>
        <w:t xml:space="preserve"> service instance before every test. This prevents one test’s</w:t>
      </w:r>
      <w:r w:rsidR="001817EE">
        <w:rPr>
          <w:rFonts w:ascii="Times New Roman" w:hAnsi="Times New Roman"/>
        </w:rPr>
        <w:t xml:space="preserve"> data from leaking into another test and causing false results.</w:t>
      </w:r>
    </w:p>
    <w:p w14:paraId="38EDDF45" w14:textId="1940D670" w:rsidR="001B08A1" w:rsidRDefault="001B08A1" w:rsidP="00DB48E3">
      <w:pPr>
        <w:spacing w:line="480" w:lineRule="auto"/>
        <w:rPr>
          <w:rFonts w:ascii="Times New Roman" w:hAnsi="Times New Roman"/>
        </w:rPr>
      </w:pPr>
      <w:r>
        <w:rPr>
          <w:rFonts w:ascii="Times New Roman" w:hAnsi="Times New Roman"/>
        </w:rPr>
        <w:tab/>
      </w:r>
      <w:r w:rsidR="001F6A27">
        <w:rPr>
          <w:rFonts w:ascii="Times New Roman" w:hAnsi="Times New Roman"/>
        </w:rPr>
        <w:t>For efficiency, I tried to avoid repeating the same logic in multiple places. In Contact.java</w:t>
      </w:r>
      <w:r w:rsidR="008D69AA">
        <w:rPr>
          <w:rFonts w:ascii="Times New Roman" w:hAnsi="Times New Roman"/>
        </w:rPr>
        <w:t>, I pulled the validation for each field into its own private method. For example, validateFirstName (lines 79 through 82) handles the null check and length check:</w:t>
      </w:r>
    </w:p>
    <w:p w14:paraId="61B5113B" w14:textId="77777777" w:rsidR="00F00511" w:rsidRPr="00F00511" w:rsidRDefault="00F00511" w:rsidP="00F00511">
      <w:pPr>
        <w:spacing w:after="0" w:line="240" w:lineRule="auto"/>
        <w:ind w:left="720"/>
        <w:rPr>
          <w:rFonts w:ascii="Times New Roman" w:eastAsia="MS Mincho" w:hAnsi="Times New Roman" w:cs="Times New Roman"/>
          <w:kern w:val="0"/>
          <w:szCs w:val="22"/>
          <w14:ligatures w14:val="none"/>
        </w:rPr>
      </w:pPr>
      <w:r w:rsidRPr="00F00511">
        <w:rPr>
          <w:rFonts w:ascii="Courier New" w:eastAsia="MS Mincho" w:hAnsi="Courier New" w:cs="Times New Roman"/>
          <w:kern w:val="0"/>
          <w:sz w:val="20"/>
          <w:szCs w:val="22"/>
          <w14:ligatures w14:val="none"/>
        </w:rPr>
        <w:t>private void validateFirstName(String firstName) {</w:t>
      </w:r>
    </w:p>
    <w:p w14:paraId="7A62F1C0" w14:textId="77777777" w:rsidR="00F00511" w:rsidRPr="00F00511" w:rsidRDefault="00F00511" w:rsidP="00F00511">
      <w:pPr>
        <w:spacing w:after="0" w:line="240" w:lineRule="auto"/>
        <w:ind w:left="720"/>
        <w:rPr>
          <w:rFonts w:ascii="Times New Roman" w:eastAsia="MS Mincho" w:hAnsi="Times New Roman" w:cs="Times New Roman"/>
          <w:kern w:val="0"/>
          <w:szCs w:val="22"/>
          <w14:ligatures w14:val="none"/>
        </w:rPr>
      </w:pPr>
      <w:r w:rsidRPr="00F00511">
        <w:rPr>
          <w:rFonts w:ascii="Courier New" w:eastAsia="MS Mincho" w:hAnsi="Courier New" w:cs="Times New Roman"/>
          <w:kern w:val="0"/>
          <w:sz w:val="20"/>
          <w:szCs w:val="22"/>
          <w14:ligatures w14:val="none"/>
        </w:rPr>
        <w:t xml:space="preserve">    if (firstName == null || firstName.length() &gt; 10) {</w:t>
      </w:r>
    </w:p>
    <w:p w14:paraId="40E1537A" w14:textId="77777777" w:rsidR="00F00511" w:rsidRPr="00F00511" w:rsidRDefault="00F00511" w:rsidP="00F00511">
      <w:pPr>
        <w:spacing w:after="0" w:line="240" w:lineRule="auto"/>
        <w:ind w:left="720"/>
        <w:rPr>
          <w:rFonts w:ascii="Times New Roman" w:eastAsia="MS Mincho" w:hAnsi="Times New Roman" w:cs="Times New Roman"/>
          <w:kern w:val="0"/>
          <w:szCs w:val="22"/>
          <w14:ligatures w14:val="none"/>
        </w:rPr>
      </w:pPr>
      <w:r w:rsidRPr="00F00511">
        <w:rPr>
          <w:rFonts w:ascii="Courier New" w:eastAsia="MS Mincho" w:hAnsi="Courier New" w:cs="Times New Roman"/>
          <w:kern w:val="0"/>
          <w:sz w:val="20"/>
          <w:szCs w:val="22"/>
          <w14:ligatures w14:val="none"/>
        </w:rPr>
        <w:t xml:space="preserve">        throw new IllegalArgumentException("Invalid first name");</w:t>
      </w:r>
    </w:p>
    <w:p w14:paraId="1F4C4B8F" w14:textId="77777777" w:rsidR="00F00511" w:rsidRPr="00F00511" w:rsidRDefault="00F00511" w:rsidP="00F00511">
      <w:pPr>
        <w:spacing w:after="0" w:line="240" w:lineRule="auto"/>
        <w:ind w:left="720"/>
        <w:rPr>
          <w:rFonts w:ascii="Times New Roman" w:eastAsia="MS Mincho" w:hAnsi="Times New Roman" w:cs="Times New Roman"/>
          <w:kern w:val="0"/>
          <w:szCs w:val="22"/>
          <w14:ligatures w14:val="none"/>
        </w:rPr>
      </w:pPr>
      <w:r w:rsidRPr="00F00511">
        <w:rPr>
          <w:rFonts w:ascii="Courier New" w:eastAsia="MS Mincho" w:hAnsi="Courier New" w:cs="Times New Roman"/>
          <w:kern w:val="0"/>
          <w:sz w:val="20"/>
          <w:szCs w:val="22"/>
          <w14:ligatures w14:val="none"/>
        </w:rPr>
        <w:t xml:space="preserve">    }</w:t>
      </w:r>
    </w:p>
    <w:p w14:paraId="4CFB776D" w14:textId="77777777" w:rsidR="00F00511" w:rsidRPr="00F00511" w:rsidRDefault="00F00511" w:rsidP="00F00511">
      <w:pPr>
        <w:spacing w:after="0" w:line="240" w:lineRule="auto"/>
        <w:ind w:left="720"/>
        <w:rPr>
          <w:rFonts w:ascii="Times New Roman" w:eastAsia="MS Mincho" w:hAnsi="Times New Roman" w:cs="Times New Roman"/>
          <w:kern w:val="0"/>
          <w:szCs w:val="22"/>
          <w14:ligatures w14:val="none"/>
        </w:rPr>
      </w:pPr>
      <w:r w:rsidRPr="00F00511">
        <w:rPr>
          <w:rFonts w:ascii="Courier New" w:eastAsia="MS Mincho" w:hAnsi="Courier New" w:cs="Times New Roman"/>
          <w:kern w:val="0"/>
          <w:sz w:val="20"/>
          <w:szCs w:val="22"/>
          <w14:ligatures w14:val="none"/>
        </w:rPr>
        <w:t>}</w:t>
      </w:r>
    </w:p>
    <w:p w14:paraId="12789F69" w14:textId="77777777" w:rsidR="00B7382E" w:rsidRDefault="00B7382E" w:rsidP="00DB48E3">
      <w:pPr>
        <w:spacing w:line="480" w:lineRule="auto"/>
        <w:rPr>
          <w:rFonts w:ascii="Times New Roman" w:hAnsi="Times New Roman"/>
        </w:rPr>
      </w:pPr>
    </w:p>
    <w:p w14:paraId="4BA2E85F" w14:textId="76681ECE" w:rsidR="006769CF" w:rsidRPr="00202A8E" w:rsidRDefault="00F00511" w:rsidP="00DB48E3">
      <w:pPr>
        <w:spacing w:line="480" w:lineRule="auto"/>
        <w:rPr>
          <w:rFonts w:ascii="Times New Roman" w:hAnsi="Times New Roman"/>
        </w:rPr>
      </w:pPr>
      <w:r>
        <w:rPr>
          <w:rFonts w:ascii="Times New Roman" w:hAnsi="Times New Roman"/>
        </w:rPr>
        <w:tab/>
        <w:t>That method gets called from both the constructor (line 18) and the setFirstName sette</w:t>
      </w:r>
      <w:r w:rsidR="006769CF">
        <w:rPr>
          <w:rFonts w:ascii="Times New Roman" w:hAnsi="Times New Roman"/>
        </w:rPr>
        <w:t>r (line 53). If I had written the same if-statement in both places, then any time the requirement changed I would have to remember to update both, which is how inconsistency bugs happen. I also used HashMap in the service classes because it gives O(1) lookups by ID, which is the most efficient choice for a service that needs to find objects by their unique identifier.</w:t>
      </w:r>
    </w:p>
    <w:p w14:paraId="0C836426" w14:textId="2A528677" w:rsidR="006769CF" w:rsidRDefault="006769CF" w:rsidP="00DB48E3">
      <w:pPr>
        <w:spacing w:line="480" w:lineRule="auto"/>
        <w:rPr>
          <w:rFonts w:ascii="Times New Roman" w:hAnsi="Times New Roman"/>
          <w:b/>
          <w:bCs/>
        </w:rPr>
      </w:pPr>
      <w:r>
        <w:rPr>
          <w:rFonts w:ascii="Times New Roman" w:hAnsi="Times New Roman"/>
          <w:b/>
          <w:bCs/>
        </w:rPr>
        <w:t>Testing Techniques Employed</w:t>
      </w:r>
    </w:p>
    <w:p w14:paraId="230E028D" w14:textId="0F50E57E" w:rsidR="006769CF" w:rsidRDefault="00115A5A" w:rsidP="00DB48E3">
      <w:pPr>
        <w:spacing w:line="480" w:lineRule="auto"/>
        <w:rPr>
          <w:rFonts w:ascii="Times New Roman" w:hAnsi="Times New Roman"/>
        </w:rPr>
      </w:pPr>
      <w:r>
        <w:rPr>
          <w:rFonts w:ascii="Times New Roman" w:hAnsi="Times New Roman"/>
        </w:rPr>
        <w:tab/>
        <w:t>The main technique I used was unit testing. Unit testing means testing individual pieces of code in isolation to make sure each one works correctly by itself, without depending on databases, user interfaces, or other external systems</w:t>
      </w:r>
      <w:r w:rsidR="00F739CD">
        <w:rPr>
          <w:rFonts w:ascii="Times New Roman" w:hAnsi="Times New Roman"/>
        </w:rPr>
        <w:t xml:space="preserve"> (Pressman &amp; Maxim, 2020). Each of my test </w:t>
      </w:r>
      <w:r w:rsidR="00F739CD">
        <w:rPr>
          <w:rFonts w:ascii="Times New Roman" w:hAnsi="Times New Roman"/>
        </w:rPr>
        <w:lastRenderedPageBreak/>
        <w:t xml:space="preserve">methods focuses on one specific behavior. For instance, </w:t>
      </w:r>
      <w:r w:rsidR="00945563">
        <w:rPr>
          <w:rFonts w:ascii="Times New Roman" w:hAnsi="Times New Roman"/>
        </w:rPr>
        <w:t>testContactIdTooLong (ContactTest.java, line 26) only checks whether the constructor rejects an ID that is over 10 characters. If that test fails, I know exactly what broke and where to look.</w:t>
      </w:r>
    </w:p>
    <w:p w14:paraId="4247BFA5" w14:textId="2DBB9643" w:rsidR="00945563" w:rsidRDefault="001E3638" w:rsidP="00DB48E3">
      <w:pPr>
        <w:spacing w:line="480" w:lineRule="auto"/>
        <w:rPr>
          <w:rFonts w:ascii="Times New Roman" w:hAnsi="Times New Roman"/>
        </w:rPr>
      </w:pPr>
      <w:r>
        <w:rPr>
          <w:rFonts w:ascii="Times New Roman" w:hAnsi="Times New Roman"/>
        </w:rPr>
        <w:tab/>
      </w:r>
      <w:r w:rsidR="004D3800">
        <w:rPr>
          <w:rFonts w:ascii="Times New Roman" w:hAnsi="Times New Roman"/>
        </w:rPr>
        <w:t xml:space="preserve">I also used boundary value analysis, which is a technique where you focus your tests on the edges of valid input ranges since that is where bugs tend to show up most often (Black et al., 2012). For the phone field, I tested 9 characters, 10 characters, </w:t>
      </w:r>
      <w:r w:rsidR="000C388E">
        <w:rPr>
          <w:rFonts w:ascii="Times New Roman" w:hAnsi="Times New Roman"/>
        </w:rPr>
        <w:t xml:space="preserve">and 11 characters specifically because off-by-one errors are one of the most common types of mistakes in validation code. On </w:t>
      </w:r>
      <w:r w:rsidR="0039523E">
        <w:rPr>
          <w:rFonts w:ascii="Times New Roman" w:hAnsi="Times New Roman"/>
        </w:rPr>
        <w:t>top of that, I used equivalence partitioning to group inputs into categories that should behave the same way (Black et al., 2012). For each field, there are really just two categories: valid inputs that meet the constraints and invalid inputs that do not. I picked one representative value from each category rather than trying to test every possible string length</w:t>
      </w:r>
      <w:r w:rsidR="0032534B">
        <w:rPr>
          <w:rFonts w:ascii="Times New Roman" w:hAnsi="Times New Roman"/>
        </w:rPr>
        <w:t>.</w:t>
      </w:r>
    </w:p>
    <w:p w14:paraId="2654E6A1" w14:textId="54B8C02D" w:rsidR="0032534B" w:rsidRDefault="0032534B" w:rsidP="00DB48E3">
      <w:pPr>
        <w:spacing w:line="480" w:lineRule="auto"/>
        <w:rPr>
          <w:rFonts w:ascii="Times New Roman" w:hAnsi="Times New Roman"/>
          <w:b/>
          <w:bCs/>
        </w:rPr>
      </w:pPr>
      <w:r>
        <w:rPr>
          <w:rFonts w:ascii="Times New Roman" w:hAnsi="Times New Roman"/>
          <w:b/>
          <w:bCs/>
        </w:rPr>
        <w:t>Other Testing Techniques</w:t>
      </w:r>
    </w:p>
    <w:p w14:paraId="063A67F9" w14:textId="11019C5D" w:rsidR="0032534B" w:rsidRDefault="00922E13" w:rsidP="00DB48E3">
      <w:pPr>
        <w:spacing w:line="480" w:lineRule="auto"/>
        <w:rPr>
          <w:rFonts w:ascii="Times New Roman" w:hAnsi="Times New Roman"/>
        </w:rPr>
      </w:pPr>
      <w:r>
        <w:rPr>
          <w:rFonts w:ascii="Times New Roman" w:hAnsi="Times New Roman"/>
          <w:b/>
          <w:bCs/>
        </w:rPr>
        <w:tab/>
      </w:r>
      <w:r w:rsidR="00BE66AE">
        <w:rPr>
          <w:rFonts w:ascii="Times New Roman" w:hAnsi="Times New Roman"/>
        </w:rPr>
        <w:t>There are several techniques I did not use because they were outside the scope of this project. Integration testing checks whether different components work together properly, especially across boundaries like database connection</w:t>
      </w:r>
      <w:r w:rsidR="007322C3">
        <w:rPr>
          <w:rFonts w:ascii="Times New Roman" w:hAnsi="Times New Roman"/>
        </w:rPr>
        <w:t xml:space="preserve">s or API calls (Pressman &amp; Maxim, 2020). My services ran entirely in memory, so there were no external systems to integrate with. System testing validates the whole application end-to-end in a production-like </w:t>
      </w:r>
      <w:r w:rsidR="00522545">
        <w:rPr>
          <w:rFonts w:ascii="Times New Roman" w:hAnsi="Times New Roman"/>
        </w:rPr>
        <w:t>environment, which did not apply here since there was no user interface or deployment setup. Performance testing measures things like response time and throughpu</w:t>
      </w:r>
      <w:r w:rsidR="00570C5A">
        <w:rPr>
          <w:rFonts w:ascii="Times New Roman" w:hAnsi="Times New Roman"/>
        </w:rPr>
        <w:t xml:space="preserve">t under load, but the requirements did not include any performance targets. Regression testing means re-running your entire test suite </w:t>
      </w:r>
      <w:r w:rsidR="00096015">
        <w:rPr>
          <w:rFonts w:ascii="Times New Roman" w:hAnsi="Times New Roman"/>
        </w:rPr>
        <w:t xml:space="preserve">after making changes to catch anything that might have broken (Black et al., 2012). I did re-run my tests after incorporating </w:t>
      </w:r>
      <w:r w:rsidR="003F0B41">
        <w:rPr>
          <w:rFonts w:ascii="Times New Roman" w:hAnsi="Times New Roman"/>
        </w:rPr>
        <w:t>feedback from the milestones, but I did not set up a formal automated regression process.</w:t>
      </w:r>
    </w:p>
    <w:p w14:paraId="54BC2227" w14:textId="60C72F16" w:rsidR="003F0B41" w:rsidRDefault="003F0B41" w:rsidP="00DB48E3">
      <w:pPr>
        <w:spacing w:line="480" w:lineRule="auto"/>
        <w:rPr>
          <w:rFonts w:ascii="Times New Roman" w:hAnsi="Times New Roman"/>
          <w:b/>
          <w:bCs/>
        </w:rPr>
      </w:pPr>
      <w:r>
        <w:rPr>
          <w:rFonts w:ascii="Times New Roman" w:hAnsi="Times New Roman"/>
          <w:b/>
          <w:bCs/>
        </w:rPr>
        <w:lastRenderedPageBreak/>
        <w:t>Practical Uses and Implications</w:t>
      </w:r>
    </w:p>
    <w:p w14:paraId="0D7F3AFF" w14:textId="3822DF96" w:rsidR="000F54F3" w:rsidRPr="00F9198C" w:rsidRDefault="00282E2E" w:rsidP="00DB48E3">
      <w:pPr>
        <w:spacing w:line="480" w:lineRule="auto"/>
        <w:rPr>
          <w:rFonts w:ascii="Times New Roman" w:hAnsi="Times New Roman"/>
        </w:rPr>
      </w:pPr>
      <w:r>
        <w:rPr>
          <w:rFonts w:ascii="Times New Roman" w:hAnsi="Times New Roman"/>
        </w:rPr>
        <w:tab/>
        <w:t xml:space="preserve">Unit testing </w:t>
      </w:r>
      <w:r w:rsidR="007F17D7">
        <w:rPr>
          <w:rFonts w:ascii="Times New Roman" w:hAnsi="Times New Roman"/>
        </w:rPr>
        <w:t xml:space="preserve">is useful in pretty much any software project, but it is especially important in agile development where the code changes frequently. Catching bugs early through unit tests is much cheaper than finding them later in production (Pressman &amp; Maxim, 2020). Boundary value analysis and equivalence partitioning are most helpful when you are testing functions with clear input constraints, which was exactly my situation. </w:t>
      </w:r>
      <w:r w:rsidR="0009297E">
        <w:rPr>
          <w:rFonts w:ascii="Times New Roman" w:hAnsi="Times New Roman"/>
        </w:rPr>
        <w:t xml:space="preserve">They let you cover the most important cases without writing an unreasonable number of tests. Integration testing becomes necessary when your system talks to external services. For example, if this Contact Service stored data in a real database, I would need integration tests to make sure the data actually gets saved and retrieved correctly. System testing matters before any production </w:t>
      </w:r>
      <w:r w:rsidR="000F54F3">
        <w:rPr>
          <w:rFonts w:ascii="Times New Roman" w:hAnsi="Times New Roman"/>
        </w:rPr>
        <w:t>release, performance testing matters when you need to handle a lot of users at once, and regression testing is important in any codebase that is actively being maintained and updated over time.</w:t>
      </w:r>
    </w:p>
    <w:p w14:paraId="6FA8D85C" w14:textId="43FE3CBC" w:rsidR="000F54F3" w:rsidRDefault="000F54F3" w:rsidP="00DB48E3">
      <w:pPr>
        <w:spacing w:line="480" w:lineRule="auto"/>
        <w:rPr>
          <w:rFonts w:ascii="Times New Roman" w:hAnsi="Times New Roman"/>
          <w:b/>
          <w:bCs/>
        </w:rPr>
      </w:pPr>
      <w:r>
        <w:rPr>
          <w:rFonts w:ascii="Times New Roman" w:hAnsi="Times New Roman"/>
          <w:b/>
          <w:bCs/>
        </w:rPr>
        <w:t>Caution</w:t>
      </w:r>
    </w:p>
    <w:p w14:paraId="6A6FC73F" w14:textId="46E563D2" w:rsidR="000F54F3" w:rsidRDefault="000F54F3" w:rsidP="00DB48E3">
      <w:pPr>
        <w:spacing w:line="480" w:lineRule="auto"/>
        <w:rPr>
          <w:rFonts w:ascii="Times New Roman" w:hAnsi="Times New Roman"/>
        </w:rPr>
      </w:pPr>
      <w:r>
        <w:rPr>
          <w:rFonts w:ascii="Times New Roman" w:hAnsi="Times New Roman"/>
        </w:rPr>
        <w:tab/>
      </w:r>
      <w:r w:rsidR="00605C44">
        <w:rPr>
          <w:rFonts w:ascii="Times New Roman" w:hAnsi="Times New Roman"/>
        </w:rPr>
        <w:t>I tried to be very careful throughout this project and not take anything for granted. Even when a validation check was just a simple if-statement, I still wrote tests for both sides of it. For the Appointment date constraint, I wrote three tests through the constructor (</w:t>
      </w:r>
      <w:r w:rsidR="00D31182">
        <w:rPr>
          <w:rFonts w:ascii="Times New Roman" w:hAnsi="Times New Roman"/>
        </w:rPr>
        <w:t xml:space="preserve">AppointmentTest.java, lines 31, 56, and 63) and three more </w:t>
      </w:r>
      <w:r w:rsidR="0005140B">
        <w:rPr>
          <w:rFonts w:ascii="Times New Roman" w:hAnsi="Times New Roman"/>
        </w:rPr>
        <w:t xml:space="preserve">through the setter (lines 71, 79, and 87). At </w:t>
      </w:r>
      <w:r w:rsidR="004829CB">
        <w:rPr>
          <w:rFonts w:ascii="Times New Roman" w:hAnsi="Times New Roman"/>
        </w:rPr>
        <w:t>first,</w:t>
      </w:r>
      <w:r w:rsidR="0005140B">
        <w:rPr>
          <w:rFonts w:ascii="Times New Roman" w:hAnsi="Times New Roman"/>
        </w:rPr>
        <w:t xml:space="preserve"> I was not sure whether I needed to test the setter separately since it calls the same validation method as the constructor. But then I thought about it and realized that if someone changed the setter later </w:t>
      </w:r>
      <w:r w:rsidR="0015393A">
        <w:rPr>
          <w:rFonts w:ascii="Times New Roman" w:hAnsi="Times New Roman"/>
        </w:rPr>
        <w:t>and accidentally skipped the validation, my tests would catch that immediately. I also found it important to think about how the different layers of the code depend on each other. ContactService</w:t>
      </w:r>
      <w:r w:rsidR="00A27282">
        <w:rPr>
          <w:rFonts w:ascii="Times New Roman" w:hAnsi="Times New Roman"/>
        </w:rPr>
        <w:t xml:space="preserve">.updateFirstName() calls Contact.setFirstName(), which calls </w:t>
      </w:r>
      <w:r w:rsidR="00A27282">
        <w:rPr>
          <w:rFonts w:ascii="Times New Roman" w:hAnsi="Times New Roman"/>
        </w:rPr>
        <w:lastRenderedPageBreak/>
        <w:t>validateFirstName(). A bug at any point in that chain would cause problems at every level above it. Testing each layer on its own made it much easier to figure out where an issue actually was.</w:t>
      </w:r>
    </w:p>
    <w:p w14:paraId="35714711" w14:textId="788D4D5B" w:rsidR="00A27282" w:rsidRDefault="00A27282" w:rsidP="00DB48E3">
      <w:pPr>
        <w:spacing w:line="480" w:lineRule="auto"/>
        <w:rPr>
          <w:rFonts w:ascii="Times New Roman" w:hAnsi="Times New Roman"/>
          <w:b/>
          <w:bCs/>
        </w:rPr>
      </w:pPr>
      <w:r>
        <w:rPr>
          <w:rFonts w:ascii="Times New Roman" w:hAnsi="Times New Roman"/>
          <w:b/>
          <w:bCs/>
        </w:rPr>
        <w:t>Bias</w:t>
      </w:r>
    </w:p>
    <w:p w14:paraId="546180D8" w14:textId="7CE17B3C" w:rsidR="00A27282" w:rsidRDefault="00A97FD3" w:rsidP="00DB48E3">
      <w:pPr>
        <w:spacing w:line="480" w:lineRule="auto"/>
        <w:rPr>
          <w:rFonts w:ascii="Times New Roman" w:hAnsi="Times New Roman"/>
        </w:rPr>
      </w:pPr>
      <w:r>
        <w:rPr>
          <w:rFonts w:ascii="Times New Roman" w:hAnsi="Times New Roman"/>
        </w:rPr>
        <w:tab/>
        <w:t>One thing I had to watch out for was confirmation bias, which is the tendency to write tests that just confirm your code works instead of genuinely trying to break it (C</w:t>
      </w:r>
      <w:r w:rsidR="00F50BA0">
        <w:rPr>
          <w:rFonts w:ascii="Times New Roman" w:hAnsi="Times New Roman"/>
        </w:rPr>
        <w:t xml:space="preserve">alikli &amp; Bener, 2015). It is natural to focus on the happy path because that is what you had in mind when you wrote the code. I tried to push against that by making sure I had just as many tests for invalid input as I did for valid input. In ContactTest.java, for example, there are </w:t>
      </w:r>
      <w:r w:rsidR="003932AE">
        <w:rPr>
          <w:rFonts w:ascii="Times New Roman" w:hAnsi="Times New Roman"/>
        </w:rPr>
        <w:t>thirteen</w:t>
      </w:r>
      <w:r w:rsidR="00F50BA0">
        <w:rPr>
          <w:rFonts w:ascii="Times New Roman" w:hAnsi="Times New Roman"/>
        </w:rPr>
        <w:t xml:space="preserve"> tests that check various ways the constructor should reject bad input, compared to just one</w:t>
      </w:r>
      <w:r w:rsidR="00725D31">
        <w:rPr>
          <w:rFonts w:ascii="Times New Roman" w:hAnsi="Times New Roman"/>
        </w:rPr>
        <w:t xml:space="preserve"> test for the valid case. If I were the only person writing and testing this code in a real-world setting, bias would be an even bigger concern because I would naturally tend to test the scenarios I already thought about during development. To help with this, I tried to base my test cases on the written requirements rather than on how I knew the code worked internally, which is basically a form of black-box testing.</w:t>
      </w:r>
    </w:p>
    <w:p w14:paraId="13B9F26E" w14:textId="580D70A4" w:rsidR="00725D31" w:rsidRDefault="00725D31" w:rsidP="00DB48E3">
      <w:pPr>
        <w:spacing w:line="480" w:lineRule="auto"/>
        <w:rPr>
          <w:rFonts w:ascii="Times New Roman" w:hAnsi="Times New Roman"/>
          <w:b/>
          <w:bCs/>
        </w:rPr>
      </w:pPr>
      <w:r>
        <w:rPr>
          <w:rFonts w:ascii="Times New Roman" w:hAnsi="Times New Roman"/>
          <w:b/>
          <w:bCs/>
        </w:rPr>
        <w:t>Discipline</w:t>
      </w:r>
    </w:p>
    <w:p w14:paraId="2625CC44" w14:textId="43FA705A" w:rsidR="00725D31" w:rsidRPr="00725D31" w:rsidRDefault="00725D31" w:rsidP="00DB48E3">
      <w:pPr>
        <w:spacing w:line="480" w:lineRule="auto"/>
        <w:rPr>
          <w:rFonts w:ascii="Times New Roman" w:hAnsi="Times New Roman"/>
        </w:rPr>
      </w:pPr>
      <w:r>
        <w:rPr>
          <w:rFonts w:ascii="Times New Roman" w:hAnsi="Times New Roman"/>
        </w:rPr>
        <w:tab/>
        <w:t xml:space="preserve">Being disciplined about quality was something I had to commit to throughout the whole project. It would have been easy to skip writing a test for something like a null check and just assume it works, but that kind of shortcut is how technical debt builds up. Technical debt is basically the cost you pay later for taking the easy way out now (Pressman &amp; Maxim, 2012). A skipped test might not matter today, but if someone changes the code six months from now and there is no test to catch a regression, </w:t>
      </w:r>
      <w:r w:rsidR="002D0ED6">
        <w:rPr>
          <w:rFonts w:ascii="Times New Roman" w:hAnsi="Times New Roman"/>
        </w:rPr>
        <w:t xml:space="preserve">that could turn into a real problem. Going forward, I want to avoid technical debt by always keeping my test suites up to date when requirements change, </w:t>
      </w:r>
      <w:r w:rsidR="002D0ED6">
        <w:rPr>
          <w:rFonts w:ascii="Times New Roman" w:hAnsi="Times New Roman"/>
        </w:rPr>
        <w:lastRenderedPageBreak/>
        <w:t xml:space="preserve">following consistent coding standards, and cleaning up code before it gets too messy to maintain. </w:t>
      </w:r>
      <w:r w:rsidR="00074917">
        <w:rPr>
          <w:rFonts w:ascii="Times New Roman" w:hAnsi="Times New Roman"/>
        </w:rPr>
        <w:t>In this project, staying disciplined paid off. I ended up with 100% coverage on all six production source files and 71 passing tests with zero failures, which gives me confidence that the application actually does what the customer asked for.</w:t>
      </w:r>
    </w:p>
    <w:p w14:paraId="331E93E5" w14:textId="77777777" w:rsidR="00A81186" w:rsidRDefault="00A81186">
      <w:pPr>
        <w:rPr>
          <w:rFonts w:ascii="Times New Roman" w:hAnsi="Times New Roman"/>
        </w:rPr>
      </w:pPr>
      <w:r>
        <w:rPr>
          <w:rFonts w:ascii="Times New Roman" w:hAnsi="Times New Roman"/>
        </w:rPr>
        <w:br w:type="page"/>
      </w:r>
    </w:p>
    <w:p w14:paraId="6B166C33" w14:textId="209A3CDD" w:rsidR="00A81186" w:rsidRDefault="00A81186" w:rsidP="00A81186">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053C41A7" w14:textId="77777777" w:rsidR="00A81186" w:rsidRPr="00A81186" w:rsidRDefault="00A81186" w:rsidP="00A81186">
      <w:pPr>
        <w:spacing w:after="0" w:line="480" w:lineRule="auto"/>
        <w:ind w:left="720" w:hanging="720"/>
        <w:rPr>
          <w:rFonts w:ascii="Times New Roman" w:eastAsia="MS Mincho" w:hAnsi="Times New Roman" w:cs="Times New Roman"/>
          <w:kern w:val="0"/>
          <w:szCs w:val="22"/>
          <w14:ligatures w14:val="none"/>
        </w:rPr>
      </w:pPr>
      <w:r w:rsidRPr="00A81186">
        <w:rPr>
          <w:rFonts w:ascii="Times New Roman" w:eastAsia="MS Mincho" w:hAnsi="Times New Roman" w:cs="Times New Roman"/>
          <w:kern w:val="0"/>
          <w:szCs w:val="22"/>
          <w14:ligatures w14:val="none"/>
        </w:rPr>
        <w:t>Black, R., van Veenendaal, E., &amp; Graham, D. (2012). Foundations of software testing: ISTQB certification (3rd ed.). Cengage Learning.</w:t>
      </w:r>
    </w:p>
    <w:p w14:paraId="73AF68D3" w14:textId="77777777" w:rsidR="00A81186" w:rsidRPr="00A81186" w:rsidRDefault="00A81186" w:rsidP="00A81186">
      <w:pPr>
        <w:spacing w:after="0" w:line="480" w:lineRule="auto"/>
        <w:ind w:left="720" w:hanging="720"/>
        <w:rPr>
          <w:rFonts w:ascii="Times New Roman" w:eastAsia="MS Mincho" w:hAnsi="Times New Roman" w:cs="Times New Roman"/>
          <w:kern w:val="0"/>
          <w:szCs w:val="22"/>
          <w14:ligatures w14:val="none"/>
        </w:rPr>
      </w:pPr>
      <w:r w:rsidRPr="00A81186">
        <w:rPr>
          <w:rFonts w:ascii="Times New Roman" w:eastAsia="MS Mincho" w:hAnsi="Times New Roman" w:cs="Times New Roman"/>
          <w:kern w:val="0"/>
          <w:szCs w:val="22"/>
          <w14:ligatures w14:val="none"/>
        </w:rPr>
        <w:t>Calikli, G., &amp; Bener, A. (2015). An empirical analysis of the effects of confirmation bias on software development and testing. In Proceedings of the International Workshop on Cooperative and Human Aspects of Software Engineering (pp. 10–13). IEEE.</w:t>
      </w:r>
    </w:p>
    <w:p w14:paraId="2B555998" w14:textId="77777777" w:rsidR="00A81186" w:rsidRPr="00A81186" w:rsidRDefault="00A81186" w:rsidP="00A81186">
      <w:pPr>
        <w:spacing w:after="0" w:line="480" w:lineRule="auto"/>
        <w:ind w:left="720" w:hanging="720"/>
        <w:rPr>
          <w:rFonts w:ascii="Times New Roman" w:eastAsia="MS Mincho" w:hAnsi="Times New Roman" w:cs="Times New Roman"/>
          <w:kern w:val="0"/>
          <w:szCs w:val="22"/>
          <w14:ligatures w14:val="none"/>
        </w:rPr>
      </w:pPr>
      <w:r w:rsidRPr="00A81186">
        <w:rPr>
          <w:rFonts w:ascii="Times New Roman" w:eastAsia="MS Mincho" w:hAnsi="Times New Roman" w:cs="Times New Roman"/>
          <w:kern w:val="0"/>
          <w:szCs w:val="22"/>
          <w14:ligatures w14:val="none"/>
        </w:rPr>
        <w:t>Pressman, R. S., &amp; Maxim, B. R. (2020). Software engineering: A practitioner’s approach (9th ed.). McGraw-Hill Education.</w:t>
      </w:r>
    </w:p>
    <w:p w14:paraId="04E9401E" w14:textId="77777777" w:rsidR="00A81186" w:rsidRPr="00A81186" w:rsidRDefault="00A81186" w:rsidP="00A81186">
      <w:pPr>
        <w:spacing w:line="480" w:lineRule="auto"/>
        <w:rPr>
          <w:rFonts w:ascii="Times New Roman" w:hAnsi="Times New Roman" w:cs="Times New Roman"/>
        </w:rPr>
      </w:pPr>
    </w:p>
    <w:sectPr w:rsidR="00A81186" w:rsidRPr="00A81186">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365C" w14:textId="77777777" w:rsidR="005024E6" w:rsidRDefault="005024E6" w:rsidP="00B12949">
      <w:pPr>
        <w:spacing w:after="0" w:line="240" w:lineRule="auto"/>
      </w:pPr>
      <w:r>
        <w:separator/>
      </w:r>
    </w:p>
  </w:endnote>
  <w:endnote w:type="continuationSeparator" w:id="0">
    <w:p w14:paraId="058C50AA" w14:textId="77777777" w:rsidR="005024E6" w:rsidRDefault="005024E6" w:rsidP="00B12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88A9" w14:textId="77777777" w:rsidR="005024E6" w:rsidRDefault="005024E6" w:rsidP="00B12949">
      <w:pPr>
        <w:spacing w:after="0" w:line="240" w:lineRule="auto"/>
      </w:pPr>
      <w:r>
        <w:separator/>
      </w:r>
    </w:p>
  </w:footnote>
  <w:footnote w:type="continuationSeparator" w:id="0">
    <w:p w14:paraId="0E917A4D" w14:textId="77777777" w:rsidR="005024E6" w:rsidRDefault="005024E6" w:rsidP="00B129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9303678"/>
      <w:docPartObj>
        <w:docPartGallery w:val="Page Numbers (Top of Page)"/>
        <w:docPartUnique/>
      </w:docPartObj>
    </w:sdtPr>
    <w:sdtEndPr>
      <w:rPr>
        <w:noProof/>
      </w:rPr>
    </w:sdtEndPr>
    <w:sdtContent>
      <w:p w14:paraId="303C1D82" w14:textId="219B76CE" w:rsidR="00B12949" w:rsidRDefault="00B129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FA63E4" w14:textId="77777777" w:rsidR="00B12949" w:rsidRDefault="00B129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49"/>
    <w:rsid w:val="000049A9"/>
    <w:rsid w:val="0000577F"/>
    <w:rsid w:val="0002276C"/>
    <w:rsid w:val="0005140B"/>
    <w:rsid w:val="00074917"/>
    <w:rsid w:val="0009297E"/>
    <w:rsid w:val="00096015"/>
    <w:rsid w:val="000C388E"/>
    <w:rsid w:val="000D6642"/>
    <w:rsid w:val="000F54F3"/>
    <w:rsid w:val="00115A5A"/>
    <w:rsid w:val="0015393A"/>
    <w:rsid w:val="001817EE"/>
    <w:rsid w:val="001B08A1"/>
    <w:rsid w:val="001C1EA6"/>
    <w:rsid w:val="001E3638"/>
    <w:rsid w:val="001F6A27"/>
    <w:rsid w:val="00202A8E"/>
    <w:rsid w:val="00282E2E"/>
    <w:rsid w:val="002912BF"/>
    <w:rsid w:val="002D0ED6"/>
    <w:rsid w:val="002D344C"/>
    <w:rsid w:val="002F5AFD"/>
    <w:rsid w:val="0032534B"/>
    <w:rsid w:val="003260FC"/>
    <w:rsid w:val="00343109"/>
    <w:rsid w:val="003932AE"/>
    <w:rsid w:val="0039523E"/>
    <w:rsid w:val="003A3B03"/>
    <w:rsid w:val="003F0B41"/>
    <w:rsid w:val="004829CB"/>
    <w:rsid w:val="004C42DA"/>
    <w:rsid w:val="004D3800"/>
    <w:rsid w:val="005024E6"/>
    <w:rsid w:val="00517C85"/>
    <w:rsid w:val="00522545"/>
    <w:rsid w:val="00556F5E"/>
    <w:rsid w:val="00570C5A"/>
    <w:rsid w:val="005F124C"/>
    <w:rsid w:val="00605C44"/>
    <w:rsid w:val="00613E2F"/>
    <w:rsid w:val="00647865"/>
    <w:rsid w:val="00660F2F"/>
    <w:rsid w:val="00667854"/>
    <w:rsid w:val="006769CF"/>
    <w:rsid w:val="00680075"/>
    <w:rsid w:val="00685678"/>
    <w:rsid w:val="006B596E"/>
    <w:rsid w:val="006D168B"/>
    <w:rsid w:val="007037FF"/>
    <w:rsid w:val="00712175"/>
    <w:rsid w:val="00725D31"/>
    <w:rsid w:val="007322C3"/>
    <w:rsid w:val="007B0191"/>
    <w:rsid w:val="007E5E77"/>
    <w:rsid w:val="007F17D7"/>
    <w:rsid w:val="0084790D"/>
    <w:rsid w:val="008920E1"/>
    <w:rsid w:val="008D69AA"/>
    <w:rsid w:val="00922E13"/>
    <w:rsid w:val="00945563"/>
    <w:rsid w:val="00981A8E"/>
    <w:rsid w:val="00984647"/>
    <w:rsid w:val="00A01022"/>
    <w:rsid w:val="00A27282"/>
    <w:rsid w:val="00A63821"/>
    <w:rsid w:val="00A81186"/>
    <w:rsid w:val="00A97FD3"/>
    <w:rsid w:val="00AA63D1"/>
    <w:rsid w:val="00AE661F"/>
    <w:rsid w:val="00B12949"/>
    <w:rsid w:val="00B606C6"/>
    <w:rsid w:val="00B7382E"/>
    <w:rsid w:val="00BC4C29"/>
    <w:rsid w:val="00BE66AE"/>
    <w:rsid w:val="00C370C6"/>
    <w:rsid w:val="00C8596E"/>
    <w:rsid w:val="00CB2E56"/>
    <w:rsid w:val="00D31182"/>
    <w:rsid w:val="00D55AF6"/>
    <w:rsid w:val="00DB48E3"/>
    <w:rsid w:val="00DE4576"/>
    <w:rsid w:val="00DF7C85"/>
    <w:rsid w:val="00E67586"/>
    <w:rsid w:val="00EA5078"/>
    <w:rsid w:val="00EB135E"/>
    <w:rsid w:val="00EC740E"/>
    <w:rsid w:val="00F00511"/>
    <w:rsid w:val="00F007A9"/>
    <w:rsid w:val="00F027CD"/>
    <w:rsid w:val="00F07B86"/>
    <w:rsid w:val="00F50BA0"/>
    <w:rsid w:val="00F739CD"/>
    <w:rsid w:val="00F91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803F0"/>
  <w15:chartTrackingRefBased/>
  <w15:docId w15:val="{05112BBD-742B-4015-A2BF-46B2AB1DC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49"/>
    <w:rPr>
      <w:rFonts w:eastAsiaTheme="majorEastAsia" w:cstheme="majorBidi"/>
      <w:color w:val="272727" w:themeColor="text1" w:themeTint="D8"/>
    </w:rPr>
  </w:style>
  <w:style w:type="paragraph" w:styleId="Title">
    <w:name w:val="Title"/>
    <w:basedOn w:val="Normal"/>
    <w:next w:val="Normal"/>
    <w:link w:val="TitleChar"/>
    <w:uiPriority w:val="10"/>
    <w:qFormat/>
    <w:rsid w:val="00B1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49"/>
    <w:pPr>
      <w:spacing w:before="160"/>
      <w:jc w:val="center"/>
    </w:pPr>
    <w:rPr>
      <w:i/>
      <w:iCs/>
      <w:color w:val="404040" w:themeColor="text1" w:themeTint="BF"/>
    </w:rPr>
  </w:style>
  <w:style w:type="character" w:customStyle="1" w:styleId="QuoteChar">
    <w:name w:val="Quote Char"/>
    <w:basedOn w:val="DefaultParagraphFont"/>
    <w:link w:val="Quote"/>
    <w:uiPriority w:val="29"/>
    <w:rsid w:val="00B12949"/>
    <w:rPr>
      <w:i/>
      <w:iCs/>
      <w:color w:val="404040" w:themeColor="text1" w:themeTint="BF"/>
    </w:rPr>
  </w:style>
  <w:style w:type="paragraph" w:styleId="ListParagraph">
    <w:name w:val="List Paragraph"/>
    <w:basedOn w:val="Normal"/>
    <w:uiPriority w:val="34"/>
    <w:qFormat/>
    <w:rsid w:val="00B12949"/>
    <w:pPr>
      <w:ind w:left="720"/>
      <w:contextualSpacing/>
    </w:pPr>
  </w:style>
  <w:style w:type="character" w:styleId="IntenseEmphasis">
    <w:name w:val="Intense Emphasis"/>
    <w:basedOn w:val="DefaultParagraphFont"/>
    <w:uiPriority w:val="21"/>
    <w:qFormat/>
    <w:rsid w:val="00B12949"/>
    <w:rPr>
      <w:i/>
      <w:iCs/>
      <w:color w:val="0F4761" w:themeColor="accent1" w:themeShade="BF"/>
    </w:rPr>
  </w:style>
  <w:style w:type="paragraph" w:styleId="IntenseQuote">
    <w:name w:val="Intense Quote"/>
    <w:basedOn w:val="Normal"/>
    <w:next w:val="Normal"/>
    <w:link w:val="IntenseQuoteChar"/>
    <w:uiPriority w:val="30"/>
    <w:qFormat/>
    <w:rsid w:val="00B12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949"/>
    <w:rPr>
      <w:i/>
      <w:iCs/>
      <w:color w:val="0F4761" w:themeColor="accent1" w:themeShade="BF"/>
    </w:rPr>
  </w:style>
  <w:style w:type="character" w:styleId="IntenseReference">
    <w:name w:val="Intense Reference"/>
    <w:basedOn w:val="DefaultParagraphFont"/>
    <w:uiPriority w:val="32"/>
    <w:qFormat/>
    <w:rsid w:val="00B12949"/>
    <w:rPr>
      <w:b/>
      <w:bCs/>
      <w:smallCaps/>
      <w:color w:val="0F4761" w:themeColor="accent1" w:themeShade="BF"/>
      <w:spacing w:val="5"/>
    </w:rPr>
  </w:style>
  <w:style w:type="paragraph" w:styleId="Header">
    <w:name w:val="header"/>
    <w:basedOn w:val="Normal"/>
    <w:link w:val="HeaderChar"/>
    <w:uiPriority w:val="99"/>
    <w:unhideWhenUsed/>
    <w:rsid w:val="00B129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949"/>
  </w:style>
  <w:style w:type="paragraph" w:styleId="Footer">
    <w:name w:val="footer"/>
    <w:basedOn w:val="Normal"/>
    <w:link w:val="FooterChar"/>
    <w:uiPriority w:val="99"/>
    <w:unhideWhenUsed/>
    <w:rsid w:val="00B129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9</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 Michael</dc:creator>
  <cp:keywords/>
  <dc:description/>
  <cp:lastModifiedBy>Soto, Michael</cp:lastModifiedBy>
  <cp:revision>105</cp:revision>
  <dcterms:created xsi:type="dcterms:W3CDTF">2026-04-08T09:54:00Z</dcterms:created>
  <dcterms:modified xsi:type="dcterms:W3CDTF">2026-04-11T20:29:00Z</dcterms:modified>
</cp:coreProperties>
</file>