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Guided Lab Documentation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32F3E"/>
          <w:sz w:val="44"/>
          <w:szCs w:val="44"/>
        </w:rPr>
        <w:t xml:space="preserve">Breaking a Monolithic Node.js Application into Microservices</w:t>
      </w:r>
    </w:p>
    <w:p>
      <w:pPr>
        <w:pBdr>
          <w:bottom w:val="single" w:color="FF9900" w:sz="12" w:space="6"/>
        </w:pBdr>
        <w:spacing w:after="240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Step log with screenshots. Amazon ECS, Amazon ECR, Docker, Application Load Balancer.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Jackie Michael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 Cloud Architecting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Guided Lab: Breaking a Monolithic Node.js Application into Microservices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time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 time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 length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About 2 hours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us-east-1 (shown in the lab push commands)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Purpose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You move a message board app from a monolith to microservices. Users create topic threads and post messages on each thread. You do this in three stages.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Run the monolith on a plain Node.js server.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Put the monolith in a Docker container. Deploy it to Amazon ECS.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Split it into three services: users, threads, posts. Deploy each one to ECS behind one load balancer.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Migrate a monolithic Node.js application to run in a Docker container.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Refactor a Node.js application from a monolithic design to a microservices architecture.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Deploy a containerized Node.js microservices application to Amazon ECS.</w:t>
      </w:r>
    </w:p>
    <w:p>
      <w:pPr>
        <w:spacing w:after="8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Work through the tasks in 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Tick each step. Paste a screenshot in each dashed box. Write notes as you 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Fill in the values table below as you collect each value.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 not paste the LabIDEPassword. Blur it in any screenshot of the AWS Details panel.</w:t>
      </w:r>
    </w:p>
    <w:p>
      <w:pPr>
        <w:spacing w:after="120"/>
      </w:pPr>
    </w:p>
    <w:p>
      <w:pPr>
        <w:pStyle w:val="Heading2"/>
        <w:keepNext/>
        <w:pageBreakBefore/>
        <w:spacing w:after="100" w:before="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Progress tracker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finished</w:t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Connect to the IDE and prepare the environment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Run the monolith on a basic Node.js server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Containerize the monolith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Deploy the monolith on Amazon ECS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Refactor into microservices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Deploy the microservices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and end the lab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Values to record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Copy each value here when the lab shows it. You use them in later tasks.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38"/>
        <w:gridCol w:w="16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LabIDEURL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Monolith image URI (mb-repo)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4.2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 image URI (mb-users-repo)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6.1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Threads image URI (mb-threads-repo)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6.1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Posts image URI (mb-posts-repo)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6.1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balancer DNS name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Tasks 4.4 and 6.3</w:t>
            </w:r>
          </w:p>
        </w:tc>
      </w:tr>
    </w:tbl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Task 1: Connect to the IDE and prepare the environment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GOAL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Open the Lab IDE. Download the lab files.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WHAT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Lab IDE is Visual Studio Code in your browser. It runs on an EC2 instance.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terminal has the AWS CLI. It reaches the AWS resources your lab user is allowed to 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Files live in /home/ec2-user/environment.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Choose Start Lab. Wait for the circle next to the AWS link to turn green.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AWS Details. Copy LabIDEURL and LabIDEPassword.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1.1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1.1.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AWS Details panel with the lab running. Blur the password.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LabIDEURL in a new tab. Enter the password. Choose Submit.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1.2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1.2.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VS Code IDE open with the file browser and terminal.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Run the download command in the terminal: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curl -s https://aws-tc-largeobjects.s3.us-west-2.amazonaws.com/CUR-TF-200-ACACAD-3-113230/19-lab-mod14-guided-ECS/s3/lab-files-ms-node-js.tar.gz | tar -zxv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Confirm three folders show in the left pane.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holds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1-no-container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Monolith for a plain Node.js server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2-containerized-monolith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Monolith for Docker and Amazon ECS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3-containerized-microservices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 microservices: users, threads, posts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1.3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1.3.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Terminal after the download and the three folders in the left pane.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Write what you did, what you saw, and any problem you hit.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Task 2: Run the monolith on a basic Node.js server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GOAL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Run the monolith without a container. Test its REST API with curl.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WHAT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app uses the Koa framework with the koa and koa-router modules.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index.js uses the Node.js cluster feature. It starts one leader and one worker for each CPU core. Workers share port 3000.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server.js defines the API. db.json simulates the database with users, threads, and posts.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methods in server.js: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/api/users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/api/users/:userId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user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/api/threads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threads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/api/threads/:threadId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thread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/api/posts/in-thread/:threadId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Posts in one thread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/api/posts/by-user/:userId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Posts by one user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"API ready to receive requests."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"Ready to receive requests."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2.1: Install the Node.js modules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Move into the monolith folder and install both modules: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~/environment/1-no-container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 koa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 koa-router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2.1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2.1.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Output of npm install koa and npm install koa-router.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2.2: Review the code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package.json. Find the dependencies (lines 2 to 5) and the start script (lines 6 to 8).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db.json. Find users, threads, and posts.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index.js. Find the cluster setup.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server.js. Find the API methods.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2.2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2.2.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index.js or server.js open in the editor.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2.3: Run and test the application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Start the server in the first terminal: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npm 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2.3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2.3.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npm start output with the Leader and Worker lines.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a second terminal with the + button. Run each request: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curl localhost:3000/api/users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curl localhost:3000/api/users/4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curl localhost:3000/api/threads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curl localhost:3000/api/posts/in-thread/1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2.4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2.4.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curl /api/users in the second terminal and the matching request log line in the first terminal.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2.5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2.5.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Output of /api/users/4, /api/threads, and /api/posts/in-thread/1.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Press Ctrl+C in the first terminal to stop the server.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Write what you did, what you saw, and any problem you hit.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Task 3: Containerize the monolith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GOAL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Build a Docker image of the monolith. Push it to Amazon ECR.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WHAT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 container packages the code and its dependencies. It deploys the same way in every environment.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 container runs one process. So the cluster feature is removed. The entry point moves from index.js to server.js.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only code change in server.js is one line (line 54). It prints "Worker started".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Amazon ECR stores your images. Amazon ECS pulls them from ECR.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Dockerfile, line by line: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Sets the base image to alpine-node, a Node.js image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Sets the working directory to /srv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Adds the application folder to the working directory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Runs npm install for the dependencies in package.json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Declares that the container listens on port 3000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Runs node server.js when the container starts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3.1: Review the containerized version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2-containerized-monolith/package.json. The entry point is now server.js.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the Dockerfile.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3.1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3.1.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Dockerfile open in the editor.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3.2: Create the ECR repository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 the console, search for Elastic Container Registry.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Choose Create. Keep Private. Name the repository mb-repo. Choose Create.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3.2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3.2.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Success message and mb-repo in the private repositories list.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3.3: Build and push the image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mb-repo. Choose View push commands. Select the macOS/Linux tab.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3.3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3.3.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Push commands for mb-repo.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Copy command 1 into the IDE terminal. Use the terminal where the Node server is not running. Expect "Login Succeeded".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Move into the monolith folder: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~/environment/2-containerized-monolith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Run command 2 (build). Keep the period at the end: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docker build -t mb-repo 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3.4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3.4.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Login Succeeded and the finished docker build.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Run command 3 (tag). It returns nothing when it works.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docker tag mb-repo:latest &lt;account-id&gt;.dkr.ecr.us-east-1.amazonaws.com/mb-repo:latest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Run command 4 (push):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docker push &lt;account-id&gt;.dkr.ecr.us-east-1.amazonaws.com/mb-repo:latest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3.5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3.5.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Output of docker tag and docker push.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mb-repo. Confirm an image with the latest tag. Copy the image URI. Save it in the values table.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3.6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3.6.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mb-repo image list with the latest tag.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Copy commands from your own ECR console. The account ID shown in this document is a placeholder.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Task 4: Deploy the monolith on Amazon ECS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GOAL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Run the containerized monolith on an ECS cluster behind a load balancer.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WHAT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Cluster: a logical group of EC2 instances that run your containers.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Task definition: the settings for how to run a container. It sets the image, CPU, memory, and 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Service: keeps the desired number of tasks running. It replaces a task that fails.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Application Load Balancer: gives you one DNS name and spreads traffic across tasks.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4.1: Create the ECS cluster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 the console, search for Elastic Container Service. Choose Clusters, then Create cluster.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Cluster name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mb-ecs-cluster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Uncheck AWS Fargate. Check Amazon EC2 instances.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Provisioning model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On-demand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EC2 instance type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t2.medium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Amazon Linux 2023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EC2 instance role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new role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Desired, Minimum, Maximum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2, 2, 2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VPC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 VPC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Subnets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public subnets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an existing security group. Select the one with ECSSG in the name. Clear the default group.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Cluster creation settings: infrastructure and network.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Choose Create. Wait a few minutes.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mb-ecs-cluster. Status shows Active. Open the Infrastructure tab. Two container instances show.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Cluster Active with two container instances on the Infrastructure tab.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4.2: Create the task definition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Choose Task definitions, then Create new task definition.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definition family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mb-task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Amazon EC2 instances only. Clear AWS Fargate.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size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vCPU, 1 GB memory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execution role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new role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Container name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mb-container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 URI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monolith image URI from Task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Container port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3000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4.3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4.3.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Task definition mb-task settings.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4.4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4.4.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"Task definition successfully created" message.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4.3: Create and deploy the service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On the same screen, choose Deploy, then Create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 options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Launch type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Launch type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mb-ecs-service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Existing group with ECSSG in the name. Clear the default group.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load balancing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balancer type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Load Balancer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new load balancer: mb-load-balancer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group name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mb-target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4.5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4.5.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Service settings with the load balancing section open.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Choose Create. Wait for Status Active with one running task.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4.6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4.6.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mb-ecs-service Active with one running task.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 Load balancer health, open the load balancer. Copy the DNS name. Save it in the values table.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4.4: Test the containerized monolith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the DNS name in a browser. Expect "Ready to receive requests."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4.7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4.7.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Browser showing "Ready to receive requests." at the load balancer DNS name.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each path after the DNS name: /api, /api/users, /api/threads, /api/posts/in-thread/2.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4.8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4.8.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Browser results for /api/users and /api/threads.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Write what you did, what you saw, and any problem you hit.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Task 5: Refactor into microservices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GOAL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Split the app into three services. Build and push an image for each one.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WHAT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Each microservice does one job. Each one scales and updates on its own.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db.json, Dockerfile, and package.json files are the same as in the containerized monolith.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Only server.js changed. It is split into three files, one for each resource.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Handles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ECR repository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/api/users/*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mb-users-repo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threads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/api/threads/*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mb-threads-repo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/api/posts/*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mb-posts-repo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5.1: Review the refactored application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Expand 3-containerized-microservices. Find the posts, threads, and users folders.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server.js in each folder. Each one holds only its own routes.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Folder structure with the posts, threads, and users folders expanded.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One microservice server.js showing only its own routes.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5.2: Create one ECR repository for each service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 ECR, choose Create repository. Keep Private. Name it mb-users-repo.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Repeat for mb-threads-repo.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Repeat for mb-posts-repo.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5.3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5.3.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Private repositories list with all four repositories.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5.3: Build and push each image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Repeat these steps for users, then threads, then posts. Use the push commands from each repository.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USERS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~/environment/3-containerized-microservices/users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mb-users-repo. Choose View push commands. Run build (2), tag (3), and push (4).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5.4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5.4.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Build, tag, and push output for the users service.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Refresh the repository. Confirm the latest tag. Copy the image URI. Save it in the values table.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THREADS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~/environment/3-containerized-microservices/threads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mb-threads-repo. Choose View push commands. Run build (2), tag (3), and push (4).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5.5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5.5.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Build, tag, and push output for the threads service.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Refresh the repository. Confirm the latest tag. Copy the image URI. Save it in the values table.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POSTS</w:t>
      </w:r>
    </w:p>
    <w:p>
      <w:pPr>
        <w:shd w:fill="F2F2F2" w:color="auto" w:val="clear"/>
        <w:spacing w:after="80" w:before="4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~/environment/3-containerized-microservices/posts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mb-posts-repo. Choose View push commands. Run build (2), tag (3), and push (4).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5.6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5.6.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Build, tag, and push output for the posts service.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Refresh the repository. Confirm the latest tag. Copy the image URI. Save it in the values table.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5.7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5.7.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Each repository showing an image with the latest tag.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Write what you did, what you saw, and any problem you hit.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Task 6: Deploy the microservices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GOAL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Run the three services on the same cluster. Route traffic by URL path with the same load balancer.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9A5B00"/>
          <w:sz w:val="20"/>
          <w:szCs w:val="20"/>
        </w:rPr>
        <w:t xml:space="preserve">WHAT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Each service gets its own task definition, ECS service, and target group.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Listener rules on the load balancer send each path to the matching target group.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default rule catches every other request. You point it at mb-users-target.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At the end, you scale the monolith service to 0 tasks. The three services answer all requests.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6.1: Create a task definition for each service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All three use EC2 only (clear AWS Fargate), 0.5 vCPU, 1 GB memory, and container port 3000.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definition family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 name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 URI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mb-users-task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mb-users-container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 image URI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mb-posts-task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mb-posts-container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Posts image URI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mb-threads-task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mb-threads-container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Threads image URI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Task definitions list showing all three new definitions.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6.2: Create and deploy the three services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mb-ecs-cluster. On the Services tab, choose Create. Repeat three times.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Same settings every time: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Compute options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Launch type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Launch type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group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Existing group with ECSSG in the name. Clear the default group.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load balancing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Checked. Application Load Balancer.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an existing load balancer: mb-load-balancer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Listener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an existing listener: 80:HTTP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group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new target group</w:t>
            </w:r>
          </w:p>
        </w:tc>
      </w:tr>
    </w:tbl>
    <w:p>
      <w:pPr>
        <w:spacing w:after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Different settings for each service: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200"/>
        <w:gridCol w:w="2000"/>
        <w:gridCol w:w="11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group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 pattern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mb-users-service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mb-users-task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mb-users-target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/api/users*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mb-posts-service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mb-posts-task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mb-posts-target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/api/posts*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mb-threads-service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mb-threads-task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mb-threads-target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/api/threads*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9A5B00"/>
          <w:sz w:val="21"/>
          <w:szCs w:val="21"/>
        </w:rPr>
        <w:t xml:space="preserve">If you see a Circuit Breaker error, wait a few minutes and retry. If it persists, choose End Lab and start again later.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Users service load balancing settings: target group, path pattern, order.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6.3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6.3.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Posts service load balancing settings.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6.4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6.4.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Threads service load balancing settings.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6.3: Edit the load balancer default rule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mb-load-balancer. Go to Listeners and rules. Choose HTTP:80.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6.5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6.5.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Listener rules before the edit.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Select the Default rule. Choose Actions, then Edit rule.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Under Routing actions, choose Forward to target groups. Select mb-users-target. Save changes.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6.6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6.6.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Listener rules after the edit. The default rule forwards to mb-users-target.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6.4: Stop the monolith service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mb-ecs-cluster. Select mb-ecs-service. Choose Update.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Set Desired tasks to 0. Choose Update.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6.7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6.7.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mb-ecs-service with Desired tasks set to 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Return to the cluster. Confirm the three services run.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6.8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6.8.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Cluster services tab with the three microservices running.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Task 6.5: Validate the deployment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Open each request after your load balancer DNS name. Record what you see.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000"/>
        <w:gridCol w:w="11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"Ready to receive requests."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"API ready to receive requests."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/api/users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of users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/api/users/2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Details of user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/api/threads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of threads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/api/posts/in-thread/2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Posts in thread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/xxx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request (see note below)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6.9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6.9.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Browser results for / and /api.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6.10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6.10.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Browser results for /api/users and /api/users/2.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6.11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6.11.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Browser results for /api/threads and /api/posts/in-thread/2.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6.12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6.12.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Browser result for /xxx.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Write what you did, what you saw, and any problem you hit.</w:t>
            </w:r>
          </w:p>
        </w:tc>
      </w:tr>
    </w:tbl>
    <w:p>
      <w:pPr>
        <w:spacing w:after="60"/>
      </w:pP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Submit and end the lab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At the top of the lab instructions, choose Submit. Choose Yes.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If results do not show after a couple of minutes, choose Grades.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Open Submission Report for detailed feedback.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7.1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7.1.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Grades or Submission Report.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Choose End Lab. Choose Yes. Wait for "Ended AWS Lab Successfully".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0"/>
        </w:trPr>
        <w:tc>
          <w:tcPr>
            <w:tcW w:type="dxa" w:w="9638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Paste screenshot 7.2 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Delete this text after you paste.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Figure 7.2.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Lab ended message.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7F7F7F"/>
          <w:sz w:val="21"/>
          <w:szCs w:val="21"/>
        </w:rPr>
        <w:t xml:space="preserve">You submit more than once. The last submission counts.</w:t>
      </w:r>
    </w:p>
    <w:p>
      <w:pPr>
        <w:pStyle w:val="Heading1"/>
        <w:pageBreakBefore/>
        <w:pBdr>
          <w:bottom w:val="single" w:color="FF9900" w:sz="12" w:space="4"/>
        </w:pBdr>
        <w:spacing w:after="160" w:before="0"/>
      </w:pPr>
      <w:r>
        <w:rPr>
          <w:rFonts w:ascii="Arial" w:cs="Arial" w:eastAsia="Arial" w:hAnsi="Arial"/>
          <w:b/>
          <w:bCs/>
          <w:color w:val="232F3E"/>
          <w:sz w:val="32"/>
          <w:szCs w:val="32"/>
        </w:rPr>
        <w:t xml:space="preserve">Summary and reflection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Monolith and microservices compared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Monolith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Microservices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Packaging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functions run as one service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function runs as its own 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Failure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function fails and the whole application fails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function is a separate service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Scaling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functions scale together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service scales on its own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deployment for everything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service updates on its own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this lab: ECS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service: mb-ecs-service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 services: users, posts, threads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this lab: load balancer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target group: mb-target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 target groups with path rules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this lab: code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server.js with all routes</w:t>
            </w:r>
          </w:p>
        </w:tc>
        <w:tc>
          <w:tcPr>
            <w:tcW w:type="dxa" w:w="3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 server.js files, one for each resource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Reflection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changed in the code between the monolith and the microservices?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Your answer.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Which service would you scale first on a busy message board? Why?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Your answer.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went wrong during the lab? How did you fix it?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B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5B00"/>
                <w:sz w:val="19"/>
                <w:szCs w:val="19"/>
              </w:rPr>
              <w:t xml:space="preserve">My notes: </w:t>
            </w:r>
            <w:r>
              <w:rPr>
                <w:rFonts w:ascii="Arial" w:cs="Arial" w:eastAsia="Arial" w:hAnsi="Arial"/>
                <w:i/>
                <w:iCs/>
                <w:color w:val="AAAAAA"/>
                <w:sz w:val="19"/>
                <w:szCs w:val="19"/>
              </w:rPr>
              <w:t xml:space="preserve">Your answer.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Problem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38"/>
        <w:gridCol w:w="20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32F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Circuit Breaker was triggered (Task 6.2)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a few minutes and retry. If it persists, End Lab and restart later.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32F3E"/>
          <w:sz w:val="25"/>
          <w:szCs w:val="25"/>
        </w:rPr>
        <w:t xml:space="preserve">Lab text to verify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Check these while you work. The lab text and the real behavior may differ.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/xxx: the lab expects "Invalid request". The steps only forward the default rule to mb-users-target. Record what your browser shows.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/api/posts/in-thread/2: the lab says "Details of thread 2". The API returns the posts in thread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push commands in the lab show placeholder account IDs. Always copy the commands from your own ECR console.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Confirm mb-ecs-service shows 0 running tasks before you test.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Node.js Monolith to Microservices on Amazon 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32F3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Lab Documentation: Node.js Monolith to Microservices on Amazon ECS</dc:title>
  <dc:creator>Jackie Michael</dc:creator>
  <cp:lastModifiedBy>Un-named</cp:lastModifiedBy>
  <cp:revision>1</cp:revision>
  <dcterms:created xsi:type="dcterms:W3CDTF">2026-10-06T20:33:23.373Z</dcterms:created>
  <dcterms:modified xsi:type="dcterms:W3CDTF">2026-10-06T20:33:23.373Z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