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E709C" w14:textId="1FA4488E" w:rsidR="00F502EF" w:rsidRPr="0074254A" w:rsidRDefault="00BF4A25" w:rsidP="00792C48">
      <w:pPr>
        <w:spacing w:after="0" w:line="20" w:lineRule="atLeast"/>
        <w:jc w:val="right"/>
        <w:rPr>
          <w:rFonts w:ascii="Times New Roman" w:hAnsi="Times New Roman" w:cs="Times New Roman"/>
          <w:sz w:val="24"/>
          <w:szCs w:val="24"/>
        </w:rPr>
      </w:pPr>
      <w:r w:rsidRPr="0074254A">
        <w:rPr>
          <w:rFonts w:ascii="Times New Roman" w:hAnsi="Times New Roman" w:cs="Times New Roman"/>
          <w:sz w:val="24"/>
          <w:szCs w:val="24"/>
        </w:rPr>
        <w:t>Michael Hart</w:t>
      </w:r>
    </w:p>
    <w:p w14:paraId="7C803424" w14:textId="71E892ED" w:rsidR="00BF4A25" w:rsidRPr="0074254A" w:rsidRDefault="00BF4A25" w:rsidP="00792C48">
      <w:pPr>
        <w:spacing w:after="0" w:line="20" w:lineRule="atLeast"/>
        <w:jc w:val="right"/>
        <w:rPr>
          <w:rFonts w:ascii="Times New Roman" w:hAnsi="Times New Roman" w:cs="Times New Roman"/>
          <w:sz w:val="24"/>
          <w:szCs w:val="24"/>
        </w:rPr>
      </w:pPr>
      <w:r w:rsidRPr="0074254A">
        <w:rPr>
          <w:rFonts w:ascii="Times New Roman" w:hAnsi="Times New Roman" w:cs="Times New Roman"/>
          <w:sz w:val="24"/>
          <w:szCs w:val="24"/>
        </w:rPr>
        <w:t>Information Visualization</w:t>
      </w:r>
    </w:p>
    <w:p w14:paraId="02597C65" w14:textId="6D4BBD50" w:rsidR="00BF4A25" w:rsidRPr="0074254A" w:rsidRDefault="00BF4A25" w:rsidP="00792C48">
      <w:pPr>
        <w:spacing w:after="0" w:line="20" w:lineRule="atLeast"/>
        <w:jc w:val="right"/>
        <w:rPr>
          <w:rFonts w:ascii="Times New Roman" w:hAnsi="Times New Roman" w:cs="Times New Roman"/>
          <w:sz w:val="24"/>
          <w:szCs w:val="24"/>
        </w:rPr>
      </w:pPr>
      <w:r w:rsidRPr="0074254A">
        <w:rPr>
          <w:rFonts w:ascii="Times New Roman" w:hAnsi="Times New Roman" w:cs="Times New Roman"/>
          <w:sz w:val="24"/>
          <w:szCs w:val="24"/>
        </w:rPr>
        <w:t>Final Project</w:t>
      </w:r>
    </w:p>
    <w:p w14:paraId="16F2EBC0" w14:textId="77777777" w:rsidR="0074254A" w:rsidRDefault="0074254A" w:rsidP="00792C48">
      <w:pPr>
        <w:spacing w:after="0" w:line="20" w:lineRule="atLeast"/>
        <w:ind w:firstLine="720"/>
        <w:rPr>
          <w:rFonts w:ascii="Times New Roman" w:hAnsi="Times New Roman" w:cs="Times New Roman"/>
          <w:b/>
          <w:bCs/>
          <w:sz w:val="24"/>
          <w:szCs w:val="24"/>
          <w:u w:val="single"/>
        </w:rPr>
      </w:pPr>
    </w:p>
    <w:p w14:paraId="612D394E" w14:textId="73EAEF80" w:rsidR="003D1DDA" w:rsidRPr="0074254A" w:rsidRDefault="00016732" w:rsidP="00792C48">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This is a dataset of all video games sold o</w:t>
      </w:r>
      <w:bookmarkStart w:id="0" w:name="_GoBack"/>
      <w:bookmarkEnd w:id="0"/>
      <w:r w:rsidRPr="0074254A">
        <w:rPr>
          <w:rFonts w:ascii="Times New Roman" w:hAnsi="Times New Roman" w:cs="Times New Roman"/>
          <w:sz w:val="24"/>
          <w:szCs w:val="24"/>
        </w:rPr>
        <w:t>n the popular digital game distribution platform Steam.</w:t>
      </w:r>
      <w:r w:rsidR="003059A9" w:rsidRPr="0074254A">
        <w:rPr>
          <w:rFonts w:ascii="Times New Roman" w:hAnsi="Times New Roman" w:cs="Times New Roman"/>
          <w:sz w:val="24"/>
          <w:szCs w:val="24"/>
        </w:rPr>
        <w:t xml:space="preserve"> The dataset was put together from information made publicly available by Valve Software, and contains data on game release dates, </w:t>
      </w:r>
      <w:r w:rsidR="003D1DDA" w:rsidRPr="0074254A">
        <w:rPr>
          <w:rFonts w:ascii="Times New Roman" w:hAnsi="Times New Roman" w:cs="Times New Roman"/>
          <w:sz w:val="24"/>
          <w:szCs w:val="24"/>
        </w:rPr>
        <w:t xml:space="preserve">text descriptions of the game content, genres, </w:t>
      </w:r>
      <w:r w:rsidR="003059A9" w:rsidRPr="0074254A">
        <w:rPr>
          <w:rFonts w:ascii="Times New Roman" w:hAnsi="Times New Roman" w:cs="Times New Roman"/>
          <w:sz w:val="24"/>
          <w:szCs w:val="24"/>
        </w:rPr>
        <w:t>reviews, developers, publishers, user-generated reviews, average playtimes, and number of owners.</w:t>
      </w:r>
    </w:p>
    <w:p w14:paraId="3A2CA637" w14:textId="1D6A5334" w:rsidR="0074254A" w:rsidRPr="0074254A" w:rsidRDefault="003059A9" w:rsidP="0074254A">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This dataset is limited to video game activity on Windows, Mac, and Linux systems, but provides much more </w:t>
      </w:r>
      <w:r w:rsidR="002D5295" w:rsidRPr="0074254A">
        <w:rPr>
          <w:rFonts w:ascii="Times New Roman" w:hAnsi="Times New Roman" w:cs="Times New Roman"/>
          <w:sz w:val="24"/>
          <w:szCs w:val="24"/>
        </w:rPr>
        <w:t xml:space="preserve">fine-grain </w:t>
      </w:r>
      <w:r w:rsidRPr="0074254A">
        <w:rPr>
          <w:rFonts w:ascii="Times New Roman" w:hAnsi="Times New Roman" w:cs="Times New Roman"/>
          <w:sz w:val="24"/>
          <w:szCs w:val="24"/>
        </w:rPr>
        <w:t xml:space="preserve">detail </w:t>
      </w:r>
      <w:r w:rsidR="002D5295" w:rsidRPr="0074254A">
        <w:rPr>
          <w:rFonts w:ascii="Times New Roman" w:hAnsi="Times New Roman" w:cs="Times New Roman"/>
          <w:sz w:val="24"/>
          <w:szCs w:val="24"/>
        </w:rPr>
        <w:t>due to Steam’s in-built analytics.</w:t>
      </w:r>
      <w:r w:rsidR="003D1DDA" w:rsidRPr="0074254A">
        <w:rPr>
          <w:rFonts w:ascii="Times New Roman" w:hAnsi="Times New Roman" w:cs="Times New Roman"/>
          <w:sz w:val="24"/>
          <w:szCs w:val="24"/>
        </w:rPr>
        <w:t xml:space="preserve"> The visualization</w:t>
      </w:r>
      <w:r w:rsidR="00A06FE3" w:rsidRPr="0074254A">
        <w:rPr>
          <w:rFonts w:ascii="Times New Roman" w:hAnsi="Times New Roman" w:cs="Times New Roman"/>
          <w:sz w:val="24"/>
          <w:szCs w:val="24"/>
        </w:rPr>
        <w:t>s</w:t>
      </w:r>
      <w:r w:rsidR="003D1DDA" w:rsidRPr="0074254A">
        <w:rPr>
          <w:rFonts w:ascii="Times New Roman" w:hAnsi="Times New Roman" w:cs="Times New Roman"/>
          <w:sz w:val="24"/>
          <w:szCs w:val="24"/>
        </w:rPr>
        <w:t xml:space="preserve"> created from this dataset would be useful for sales and marketing teams in the video gam</w:t>
      </w:r>
      <w:r w:rsidR="00A06FE3" w:rsidRPr="0074254A">
        <w:rPr>
          <w:rFonts w:ascii="Times New Roman" w:hAnsi="Times New Roman" w:cs="Times New Roman"/>
          <w:sz w:val="24"/>
          <w:szCs w:val="24"/>
        </w:rPr>
        <w:t>e</w:t>
      </w:r>
      <w:r w:rsidR="003D1DDA" w:rsidRPr="0074254A">
        <w:rPr>
          <w:rFonts w:ascii="Times New Roman" w:hAnsi="Times New Roman" w:cs="Times New Roman"/>
          <w:sz w:val="24"/>
          <w:szCs w:val="24"/>
        </w:rPr>
        <w:t xml:space="preserve"> industry, investors who want to know which game developers/publishers are the most </w:t>
      </w:r>
      <w:r w:rsidR="0099588B" w:rsidRPr="0074254A">
        <w:rPr>
          <w:rFonts w:ascii="Times New Roman" w:hAnsi="Times New Roman" w:cs="Times New Roman"/>
          <w:sz w:val="24"/>
          <w:szCs w:val="24"/>
        </w:rPr>
        <w:t>successful</w:t>
      </w:r>
      <w:r w:rsidR="003D1DDA" w:rsidRPr="0074254A">
        <w:rPr>
          <w:rFonts w:ascii="Times New Roman" w:hAnsi="Times New Roman" w:cs="Times New Roman"/>
          <w:sz w:val="24"/>
          <w:szCs w:val="24"/>
        </w:rPr>
        <w:t>, and video game shoppers who are looking for suggestions for their next purchase.</w:t>
      </w:r>
      <w:r w:rsidR="0074254A">
        <w:rPr>
          <w:rFonts w:ascii="Times New Roman" w:hAnsi="Times New Roman" w:cs="Times New Roman"/>
          <w:sz w:val="24"/>
          <w:szCs w:val="24"/>
        </w:rPr>
        <w:t xml:space="preserve"> </w:t>
      </w:r>
      <w:r w:rsidR="0074254A" w:rsidRPr="0074254A">
        <w:rPr>
          <w:rFonts w:ascii="Times New Roman" w:hAnsi="Times New Roman" w:cs="Times New Roman"/>
          <w:sz w:val="24"/>
          <w:szCs w:val="24"/>
        </w:rPr>
        <w:t>I used Voyant for my text analysis</w:t>
      </w:r>
      <w:r w:rsidR="0074254A" w:rsidRPr="0074254A">
        <w:rPr>
          <w:rFonts w:ascii="Times New Roman" w:hAnsi="Times New Roman" w:cs="Times New Roman"/>
          <w:sz w:val="24"/>
          <w:szCs w:val="24"/>
        </w:rPr>
        <w:t xml:space="preserve"> </w:t>
      </w:r>
      <w:r w:rsidR="0074254A">
        <w:rPr>
          <w:rFonts w:ascii="Times New Roman" w:hAnsi="Times New Roman" w:cs="Times New Roman"/>
          <w:sz w:val="24"/>
          <w:szCs w:val="24"/>
        </w:rPr>
        <w:t xml:space="preserve">and </w:t>
      </w:r>
      <w:r w:rsidR="0074254A" w:rsidRPr="0074254A">
        <w:rPr>
          <w:rFonts w:ascii="Times New Roman" w:hAnsi="Times New Roman" w:cs="Times New Roman"/>
          <w:sz w:val="24"/>
          <w:szCs w:val="24"/>
        </w:rPr>
        <w:t xml:space="preserve">Tableau for my </w:t>
      </w:r>
      <w:r w:rsidR="00026A17">
        <w:rPr>
          <w:rFonts w:ascii="Times New Roman" w:hAnsi="Times New Roman" w:cs="Times New Roman"/>
          <w:sz w:val="24"/>
          <w:szCs w:val="24"/>
        </w:rPr>
        <w:t>graphs</w:t>
      </w:r>
      <w:r w:rsidR="0074254A">
        <w:rPr>
          <w:rFonts w:ascii="Times New Roman" w:hAnsi="Times New Roman" w:cs="Times New Roman"/>
          <w:sz w:val="24"/>
          <w:szCs w:val="24"/>
        </w:rPr>
        <w:t>.</w:t>
      </w:r>
    </w:p>
    <w:p w14:paraId="7FD54572" w14:textId="77777777" w:rsidR="0074254A" w:rsidRPr="0074254A" w:rsidRDefault="0074254A" w:rsidP="00792C48">
      <w:pPr>
        <w:spacing w:after="0" w:line="20" w:lineRule="atLeast"/>
        <w:ind w:firstLine="720"/>
        <w:rPr>
          <w:rFonts w:ascii="Times New Roman" w:hAnsi="Times New Roman" w:cs="Times New Roman"/>
          <w:sz w:val="24"/>
          <w:szCs w:val="24"/>
        </w:rPr>
      </w:pPr>
    </w:p>
    <w:p w14:paraId="40FC78A5" w14:textId="21D4450F" w:rsidR="006173A8" w:rsidRPr="0074254A" w:rsidRDefault="00C5155D" w:rsidP="00792C48">
      <w:pPr>
        <w:spacing w:after="0" w:line="20" w:lineRule="atLeast"/>
        <w:rPr>
          <w:rFonts w:ascii="Times New Roman" w:hAnsi="Times New Roman" w:cs="Times New Roman"/>
          <w:b/>
          <w:bCs/>
          <w:sz w:val="24"/>
          <w:szCs w:val="24"/>
          <w:u w:val="single"/>
        </w:rPr>
      </w:pPr>
      <w:r w:rsidRPr="0074254A">
        <w:rPr>
          <w:rFonts w:ascii="Times New Roman" w:hAnsi="Times New Roman" w:cs="Times New Roman"/>
          <w:b/>
          <w:bCs/>
          <w:sz w:val="24"/>
          <w:szCs w:val="24"/>
          <w:u w:val="single"/>
        </w:rPr>
        <w:t>Questions</w:t>
      </w:r>
    </w:p>
    <w:p w14:paraId="28EF3102" w14:textId="69E92CA7" w:rsidR="006173A8" w:rsidRPr="0074254A" w:rsidRDefault="006173A8" w:rsidP="00792C48">
      <w:pPr>
        <w:pStyle w:val="ListParagraph"/>
        <w:numPr>
          <w:ilvl w:val="0"/>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 xml:space="preserve">Of Interest to </w:t>
      </w:r>
      <w:r w:rsidR="00772ADF" w:rsidRPr="0074254A">
        <w:rPr>
          <w:rFonts w:ascii="Times New Roman" w:hAnsi="Times New Roman" w:cs="Times New Roman"/>
          <w:sz w:val="24"/>
          <w:szCs w:val="24"/>
        </w:rPr>
        <w:t>Game Companies and Investors</w:t>
      </w:r>
      <w:r w:rsidRPr="0074254A">
        <w:rPr>
          <w:rFonts w:ascii="Times New Roman" w:hAnsi="Times New Roman" w:cs="Times New Roman"/>
          <w:sz w:val="24"/>
          <w:szCs w:val="24"/>
        </w:rPr>
        <w:t>:</w:t>
      </w:r>
    </w:p>
    <w:p w14:paraId="1A8A8DBB" w14:textId="3D215383" w:rsidR="00737443" w:rsidRPr="0074254A" w:rsidRDefault="00737443"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 xml:space="preserve">Which </w:t>
      </w:r>
      <w:r w:rsidR="007D6B08" w:rsidRPr="0074254A">
        <w:rPr>
          <w:rFonts w:ascii="Times New Roman" w:hAnsi="Times New Roman" w:cs="Times New Roman"/>
          <w:sz w:val="24"/>
          <w:szCs w:val="24"/>
        </w:rPr>
        <w:t>game genres</w:t>
      </w:r>
      <w:r w:rsidRPr="0074254A">
        <w:rPr>
          <w:rFonts w:ascii="Times New Roman" w:hAnsi="Times New Roman" w:cs="Times New Roman"/>
          <w:sz w:val="24"/>
          <w:szCs w:val="24"/>
        </w:rPr>
        <w:t xml:space="preserve"> are most profitable?</w:t>
      </w:r>
    </w:p>
    <w:p w14:paraId="6AB32D41" w14:textId="4E6A2A8E" w:rsidR="00606E87" w:rsidRPr="0074254A" w:rsidRDefault="00737443"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 xml:space="preserve">Is there a correlation between the percentage </w:t>
      </w:r>
      <w:r w:rsidR="00D52EB7" w:rsidRPr="0074254A">
        <w:rPr>
          <w:rFonts w:ascii="Times New Roman" w:hAnsi="Times New Roman" w:cs="Times New Roman"/>
          <w:sz w:val="24"/>
          <w:szCs w:val="24"/>
        </w:rPr>
        <w:t xml:space="preserve">of </w:t>
      </w:r>
      <w:r w:rsidRPr="0074254A">
        <w:rPr>
          <w:rFonts w:ascii="Times New Roman" w:hAnsi="Times New Roman" w:cs="Times New Roman"/>
          <w:sz w:val="24"/>
          <w:szCs w:val="24"/>
        </w:rPr>
        <w:t>positive/negative ratings and the number of purchases?</w:t>
      </w:r>
    </w:p>
    <w:p w14:paraId="5CD5AB5C" w14:textId="26EC7F44" w:rsidR="00737443" w:rsidRPr="0074254A" w:rsidRDefault="00737443"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Do the most-purchased games generally have good reputations?</w:t>
      </w:r>
    </w:p>
    <w:p w14:paraId="630EC867" w14:textId="0D9A7796" w:rsidR="00737443" w:rsidRPr="0074254A" w:rsidRDefault="00737443"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 xml:space="preserve">Which game developers and publishers </w:t>
      </w:r>
      <w:r w:rsidR="00D924F3" w:rsidRPr="0074254A">
        <w:rPr>
          <w:rFonts w:ascii="Times New Roman" w:hAnsi="Times New Roman" w:cs="Times New Roman"/>
          <w:sz w:val="24"/>
          <w:szCs w:val="24"/>
        </w:rPr>
        <w:t>have the best reputations?</w:t>
      </w:r>
    </w:p>
    <w:p w14:paraId="79EA79D3" w14:textId="371D6FF9" w:rsidR="00D924F3" w:rsidRPr="0074254A" w:rsidRDefault="00D924F3"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 xml:space="preserve">Which game developers and publishers </w:t>
      </w:r>
      <w:r w:rsidR="00811D87" w:rsidRPr="0074254A">
        <w:rPr>
          <w:rFonts w:ascii="Times New Roman" w:hAnsi="Times New Roman" w:cs="Times New Roman"/>
          <w:sz w:val="24"/>
          <w:szCs w:val="24"/>
        </w:rPr>
        <w:t>are the most successful</w:t>
      </w:r>
      <w:r w:rsidRPr="0074254A">
        <w:rPr>
          <w:rFonts w:ascii="Times New Roman" w:hAnsi="Times New Roman" w:cs="Times New Roman"/>
          <w:sz w:val="24"/>
          <w:szCs w:val="24"/>
        </w:rPr>
        <w:t>?</w:t>
      </w:r>
    </w:p>
    <w:p w14:paraId="40466DA0" w14:textId="77777777" w:rsidR="00772ADF" w:rsidRPr="0074254A" w:rsidRDefault="00772ADF" w:rsidP="00772ADF">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Text Analysis:</w:t>
      </w:r>
    </w:p>
    <w:p w14:paraId="68E86D1D" w14:textId="77777777" w:rsidR="00772ADF" w:rsidRPr="0074254A" w:rsidRDefault="00772ADF" w:rsidP="00772ADF">
      <w:pPr>
        <w:pStyle w:val="ListParagraph"/>
        <w:numPr>
          <w:ilvl w:val="2"/>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What words are most commonly used the marketing descriptions of the top 50 games from the past four years?</w:t>
      </w:r>
    </w:p>
    <w:p w14:paraId="7F5D7B0C" w14:textId="2F850DA8" w:rsidR="00772ADF" w:rsidRPr="0074254A" w:rsidRDefault="00772ADF" w:rsidP="00772ADF">
      <w:pPr>
        <w:pStyle w:val="ListParagraph"/>
        <w:numPr>
          <w:ilvl w:val="2"/>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Which terms are associated with each other in the text?</w:t>
      </w:r>
    </w:p>
    <w:p w14:paraId="76E16DAB" w14:textId="755A083E" w:rsidR="006173A8" w:rsidRPr="0074254A" w:rsidRDefault="006173A8" w:rsidP="00792C48">
      <w:pPr>
        <w:pStyle w:val="ListParagraph"/>
        <w:numPr>
          <w:ilvl w:val="0"/>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Of Interest to Video Game Shoppers:</w:t>
      </w:r>
    </w:p>
    <w:p w14:paraId="7AB0B6DC" w14:textId="5E5B15A6" w:rsidR="00D924F3" w:rsidRPr="0074254A" w:rsidRDefault="006173A8"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What</w:t>
      </w:r>
      <w:r w:rsidR="00811D87" w:rsidRPr="0074254A">
        <w:rPr>
          <w:rFonts w:ascii="Times New Roman" w:hAnsi="Times New Roman" w:cs="Times New Roman"/>
          <w:sz w:val="24"/>
          <w:szCs w:val="24"/>
        </w:rPr>
        <w:t xml:space="preserve"> </w:t>
      </w:r>
      <w:r w:rsidRPr="0074254A">
        <w:rPr>
          <w:rFonts w:ascii="Times New Roman" w:hAnsi="Times New Roman" w:cs="Times New Roman"/>
          <w:sz w:val="24"/>
          <w:szCs w:val="24"/>
        </w:rPr>
        <w:t>games of a particular genre are popular and have mostly positive reviews?</w:t>
      </w:r>
    </w:p>
    <w:p w14:paraId="68807C5A" w14:textId="0FF74F07" w:rsidR="00811D87" w:rsidRPr="0074254A" w:rsidRDefault="00811D87"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Which games are the most addictive and time-consuming?</w:t>
      </w:r>
    </w:p>
    <w:p w14:paraId="290443C1" w14:textId="336564EF" w:rsidR="004300B7" w:rsidRPr="0092523F" w:rsidRDefault="00456C17" w:rsidP="00792C48">
      <w:pPr>
        <w:pStyle w:val="ListParagraph"/>
        <w:numPr>
          <w:ilvl w:val="1"/>
          <w:numId w:val="1"/>
        </w:num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Is the average playtime for games distorted by a small number of obsessive gamers?</w:t>
      </w:r>
    </w:p>
    <w:p w14:paraId="4E5A0E52" w14:textId="187DAFAE" w:rsidR="00543D02" w:rsidRPr="0074254A" w:rsidRDefault="00543D02" w:rsidP="00792C48">
      <w:pPr>
        <w:spacing w:after="0" w:line="20" w:lineRule="atLeast"/>
        <w:rPr>
          <w:rFonts w:ascii="Times New Roman" w:hAnsi="Times New Roman" w:cs="Times New Roman"/>
          <w:b/>
          <w:bCs/>
          <w:sz w:val="24"/>
          <w:szCs w:val="24"/>
        </w:rPr>
      </w:pPr>
      <w:r w:rsidRPr="0074254A">
        <w:rPr>
          <w:rFonts w:ascii="Times New Roman" w:hAnsi="Times New Roman" w:cs="Times New Roman"/>
          <w:b/>
          <w:bCs/>
          <w:noProof/>
          <w:sz w:val="24"/>
          <w:szCs w:val="24"/>
        </w:rPr>
        <w:lastRenderedPageBreak/>
        <w:drawing>
          <wp:inline distT="0" distB="0" distL="0" distR="0" wp14:anchorId="28C9714A" wp14:editId="25B5589F">
            <wp:extent cx="5943600" cy="4853940"/>
            <wp:effectExtent l="0" t="0" r="0" b="0"/>
            <wp:docPr id="6" name="Picture 5" descr="A picture containing food&#10;&#10;Description automatically generated">
              <a:extLst xmlns:a="http://schemas.openxmlformats.org/drawingml/2006/main">
                <a:ext uri="{FF2B5EF4-FFF2-40B4-BE49-F238E27FC236}">
                  <a16:creationId xmlns:a16="http://schemas.microsoft.com/office/drawing/2014/main" id="{44C37563-AF8E-46FE-AA3C-FA66196C6E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food&#10;&#10;Description automatically generated">
                      <a:extLst>
                        <a:ext uri="{FF2B5EF4-FFF2-40B4-BE49-F238E27FC236}">
                          <a16:creationId xmlns:a16="http://schemas.microsoft.com/office/drawing/2014/main" id="{44C37563-AF8E-46FE-AA3C-FA66196C6EAB}"/>
                        </a:ext>
                      </a:extLst>
                    </pic:cNvPr>
                    <pic:cNvPicPr>
                      <a:picLocks noChangeAspect="1"/>
                    </pic:cNvPicPr>
                  </pic:nvPicPr>
                  <pic:blipFill rotWithShape="1">
                    <a:blip r:embed="rId5"/>
                    <a:srcRect l="12723" t="8913" r="14113" b="4804"/>
                    <a:stretch/>
                  </pic:blipFill>
                  <pic:spPr>
                    <a:xfrm>
                      <a:off x="0" y="0"/>
                      <a:ext cx="5943600" cy="4853940"/>
                    </a:xfrm>
                    <a:prstGeom prst="rect">
                      <a:avLst/>
                    </a:prstGeom>
                  </pic:spPr>
                </pic:pic>
              </a:graphicData>
            </a:graphic>
          </wp:inline>
        </w:drawing>
      </w:r>
    </w:p>
    <w:p w14:paraId="140C4AA4" w14:textId="61D0B7F3" w:rsidR="00543D02" w:rsidRPr="0074254A" w:rsidRDefault="00A04B42" w:rsidP="00AA0DB5">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I will open my presentation with a simple word cloud of the marketing description for the top 50 most profitable games from the past four years. This will give my audience a </w:t>
      </w:r>
      <w:r w:rsidR="00D52EB7" w:rsidRPr="0074254A">
        <w:rPr>
          <w:rFonts w:ascii="Times New Roman" w:hAnsi="Times New Roman" w:cs="Times New Roman"/>
          <w:sz w:val="24"/>
          <w:szCs w:val="24"/>
        </w:rPr>
        <w:t xml:space="preserve">broad </w:t>
      </w:r>
      <w:r w:rsidRPr="0074254A">
        <w:rPr>
          <w:rFonts w:ascii="Times New Roman" w:hAnsi="Times New Roman" w:cs="Times New Roman"/>
          <w:sz w:val="24"/>
          <w:szCs w:val="24"/>
        </w:rPr>
        <w:t>sense of what words appeal to game shoppers.</w:t>
      </w:r>
    </w:p>
    <w:p w14:paraId="54066E4D" w14:textId="1F2DBE5F" w:rsidR="00543D02" w:rsidRPr="0074254A" w:rsidRDefault="00057B88" w:rsidP="00AA0DB5">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The larger a word is, the more common it is in the text. </w:t>
      </w:r>
      <w:r w:rsidR="004A3B09" w:rsidRPr="0074254A">
        <w:rPr>
          <w:rFonts w:ascii="Times New Roman" w:hAnsi="Times New Roman" w:cs="Times New Roman"/>
          <w:sz w:val="24"/>
          <w:szCs w:val="24"/>
        </w:rPr>
        <w:t>Viewers should read the largest words first.</w:t>
      </w:r>
      <w:r w:rsidR="006B3984" w:rsidRPr="0074254A">
        <w:rPr>
          <w:rFonts w:ascii="Times New Roman" w:hAnsi="Times New Roman" w:cs="Times New Roman"/>
          <w:sz w:val="24"/>
          <w:szCs w:val="24"/>
        </w:rPr>
        <w:t xml:space="preserve"> I removed the word “game” since it is irrelevant and redundant.</w:t>
      </w:r>
    </w:p>
    <w:p w14:paraId="3BAC17A4" w14:textId="38ECF4DD" w:rsidR="000B22FE" w:rsidRPr="0074254A" w:rsidRDefault="004A3B09" w:rsidP="00AA0DB5">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The most common seven words are “new”, “world”, “players”, “experience”, “play”, “build”, and “explore”.</w:t>
      </w:r>
      <w:r w:rsidR="00546375" w:rsidRPr="0074254A">
        <w:rPr>
          <w:rFonts w:ascii="Times New Roman" w:hAnsi="Times New Roman" w:cs="Times New Roman"/>
          <w:sz w:val="24"/>
          <w:szCs w:val="24"/>
        </w:rPr>
        <w:t xml:space="preserve"> This suggests that video game marketers want their games to be viewed as an exciting new adventure for game players.</w:t>
      </w:r>
    </w:p>
    <w:p w14:paraId="24C95418" w14:textId="5AABD79C" w:rsidR="00546375" w:rsidRPr="0074254A" w:rsidRDefault="00546375" w:rsidP="00792C48">
      <w:pPr>
        <w:spacing w:after="0" w:line="20" w:lineRule="atLeast"/>
        <w:rPr>
          <w:rFonts w:ascii="Times New Roman" w:hAnsi="Times New Roman" w:cs="Times New Roman"/>
          <w:sz w:val="24"/>
          <w:szCs w:val="24"/>
        </w:rPr>
      </w:pPr>
    </w:p>
    <w:p w14:paraId="0D7B7309" w14:textId="0F46C04F" w:rsidR="00546375" w:rsidRPr="0074254A" w:rsidRDefault="00546375"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lastRenderedPageBreak/>
        <w:drawing>
          <wp:inline distT="0" distB="0" distL="0" distR="0" wp14:anchorId="284C50B2" wp14:editId="0D3E299E">
            <wp:extent cx="5943600" cy="5596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96890"/>
                    </a:xfrm>
                    <a:prstGeom prst="rect">
                      <a:avLst/>
                    </a:prstGeom>
                  </pic:spPr>
                </pic:pic>
              </a:graphicData>
            </a:graphic>
          </wp:inline>
        </w:drawing>
      </w:r>
    </w:p>
    <w:p w14:paraId="51966DFB" w14:textId="1B4A94B1" w:rsidR="00546375" w:rsidRPr="0074254A" w:rsidRDefault="00057B88" w:rsidP="00AA0DB5">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I chose to use a Voyant TermsBerry rather than a word network or word web because the interactive version (which I will show during my presentation) is easier to read.</w:t>
      </w:r>
    </w:p>
    <w:p w14:paraId="13062275" w14:textId="1736FFF4" w:rsidR="00546375" w:rsidRPr="0074254A" w:rsidRDefault="00B7363A" w:rsidP="00AA0DB5">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The highest frequency terms appear in the middle of the visualization. </w:t>
      </w:r>
      <w:r w:rsidR="00057B88" w:rsidRPr="0074254A">
        <w:rPr>
          <w:rFonts w:ascii="Times New Roman" w:hAnsi="Times New Roman" w:cs="Times New Roman"/>
          <w:sz w:val="24"/>
          <w:szCs w:val="24"/>
        </w:rPr>
        <w:t>The TermsBerry</w:t>
      </w:r>
      <w:r w:rsidRPr="0074254A">
        <w:rPr>
          <w:rFonts w:ascii="Times New Roman" w:hAnsi="Times New Roman" w:cs="Times New Roman"/>
          <w:sz w:val="24"/>
          <w:szCs w:val="24"/>
        </w:rPr>
        <w:t xml:space="preserve"> words display how many times the word appears in the text when the user hovers the mouse pointer over it. Other words that appear within two words to the right or left of the highlighted word will also appear, with that frequency listed. Viewers can thus figure out which words are often paired together in the video game </w:t>
      </w:r>
      <w:r w:rsidR="009E6877" w:rsidRPr="0074254A">
        <w:rPr>
          <w:rFonts w:ascii="Times New Roman" w:hAnsi="Times New Roman" w:cs="Times New Roman"/>
          <w:sz w:val="24"/>
          <w:szCs w:val="24"/>
        </w:rPr>
        <w:t>descriptions</w:t>
      </w:r>
      <w:r w:rsidRPr="0074254A">
        <w:rPr>
          <w:rFonts w:ascii="Times New Roman" w:hAnsi="Times New Roman" w:cs="Times New Roman"/>
          <w:sz w:val="24"/>
          <w:szCs w:val="24"/>
        </w:rPr>
        <w:t>.</w:t>
      </w:r>
    </w:p>
    <w:p w14:paraId="498F50B0" w14:textId="3405E937" w:rsidR="00546375" w:rsidRPr="0074254A" w:rsidRDefault="009E6877" w:rsidP="00AA0DB5">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When hovering the mouse over a given word, we can see trends in what kind of video games have been popular in the past four years. For example, hovering over the word “open” reveals that it appears before the word “world” 45 times. This suggests that “open world” games have been very popular recently. Also, the word “new” frequently appears before a wide variety of words, which shows that game marketing teams are striving to convince gamers that they are offering a fresh experience.</w:t>
      </w:r>
      <w:r w:rsidR="00795312" w:rsidRPr="0074254A">
        <w:rPr>
          <w:rFonts w:ascii="Times New Roman" w:hAnsi="Times New Roman" w:cs="Times New Roman"/>
          <w:sz w:val="24"/>
          <w:szCs w:val="24"/>
        </w:rPr>
        <w:t xml:space="preserve"> </w:t>
      </w:r>
      <w:r w:rsidR="00635C17" w:rsidRPr="0074254A">
        <w:rPr>
          <w:rFonts w:ascii="Times New Roman" w:hAnsi="Times New Roman" w:cs="Times New Roman"/>
          <w:sz w:val="24"/>
          <w:szCs w:val="24"/>
        </w:rPr>
        <w:t xml:space="preserve">The top associations for the word “new” are “new” and “world” (18 times), “new” and “features” (10 times), “new” and “including” (8 times), and “new” and “way” </w:t>
      </w:r>
      <w:r w:rsidR="00635C17" w:rsidRPr="0074254A">
        <w:rPr>
          <w:rFonts w:ascii="Times New Roman" w:hAnsi="Times New Roman" w:cs="Times New Roman"/>
          <w:sz w:val="24"/>
          <w:szCs w:val="24"/>
        </w:rPr>
        <w:lastRenderedPageBreak/>
        <w:t xml:space="preserve">(7 times)”. </w:t>
      </w:r>
      <w:r w:rsidR="00795312" w:rsidRPr="0074254A">
        <w:rPr>
          <w:rFonts w:ascii="Times New Roman" w:hAnsi="Times New Roman" w:cs="Times New Roman"/>
          <w:sz w:val="24"/>
          <w:szCs w:val="24"/>
        </w:rPr>
        <w:t xml:space="preserve">This TermsBerry would be extremely useful to consult while writing the </w:t>
      </w:r>
      <w:r w:rsidR="00CF0B7C" w:rsidRPr="0074254A">
        <w:rPr>
          <w:rFonts w:ascii="Times New Roman" w:hAnsi="Times New Roman" w:cs="Times New Roman"/>
          <w:sz w:val="24"/>
          <w:szCs w:val="24"/>
        </w:rPr>
        <w:t>marketing materials</w:t>
      </w:r>
      <w:r w:rsidR="00795312" w:rsidRPr="0074254A">
        <w:rPr>
          <w:rFonts w:ascii="Times New Roman" w:hAnsi="Times New Roman" w:cs="Times New Roman"/>
          <w:sz w:val="24"/>
          <w:szCs w:val="24"/>
        </w:rPr>
        <w:t xml:space="preserve"> of a new game.</w:t>
      </w:r>
    </w:p>
    <w:p w14:paraId="59E596C2" w14:textId="230625E8" w:rsidR="00546375" w:rsidRPr="0074254A" w:rsidRDefault="00CD53E3"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drawing>
          <wp:inline distT="0" distB="0" distL="0" distR="0" wp14:anchorId="673E074E" wp14:editId="7FDCD1A0">
            <wp:extent cx="5943600" cy="3923030"/>
            <wp:effectExtent l="0" t="0" r="0" b="1270"/>
            <wp:docPr id="2" name="Picture 5" descr="A close up of a map&#10;&#10;Description automatically generated">
              <a:extLst xmlns:a="http://schemas.openxmlformats.org/drawingml/2006/main">
                <a:ext uri="{FF2B5EF4-FFF2-40B4-BE49-F238E27FC236}">
                  <a16:creationId xmlns:a16="http://schemas.microsoft.com/office/drawing/2014/main" id="{B18BD578-D8DE-4BF9-9376-7D1D44D92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automatically generated">
                      <a:extLst>
                        <a:ext uri="{FF2B5EF4-FFF2-40B4-BE49-F238E27FC236}">
                          <a16:creationId xmlns:a16="http://schemas.microsoft.com/office/drawing/2014/main" id="{B18BD578-D8DE-4BF9-9376-7D1D44D92452}"/>
                        </a:ext>
                      </a:extLst>
                    </pic:cNvPr>
                    <pic:cNvPicPr>
                      <a:picLocks noChangeAspect="1"/>
                    </pic:cNvPicPr>
                  </pic:nvPicPr>
                  <pic:blipFill>
                    <a:blip r:embed="rId7"/>
                    <a:stretch>
                      <a:fillRect/>
                    </a:stretch>
                  </pic:blipFill>
                  <pic:spPr>
                    <a:xfrm>
                      <a:off x="0" y="0"/>
                      <a:ext cx="5943600" cy="3923030"/>
                    </a:xfrm>
                    <a:prstGeom prst="rect">
                      <a:avLst/>
                    </a:prstGeom>
                  </pic:spPr>
                </pic:pic>
              </a:graphicData>
            </a:graphic>
          </wp:inline>
        </w:drawing>
      </w:r>
    </w:p>
    <w:p w14:paraId="7BDE081D" w14:textId="61AB67C5" w:rsidR="00546375" w:rsidRPr="0074254A" w:rsidRDefault="00AA7718"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I chose a stacked area chart for the time series of game sales to show the trends in profitability for different genres of games. This image also serves to demonstrate that video game sales are steadily increasing every year (the sales only went down in 2019 because this dataset was created in mid-2019).</w:t>
      </w:r>
      <w:r w:rsidR="00C65924" w:rsidRPr="0074254A">
        <w:rPr>
          <w:rFonts w:ascii="Times New Roman" w:hAnsi="Times New Roman" w:cs="Times New Roman"/>
          <w:sz w:val="24"/>
          <w:szCs w:val="24"/>
        </w:rPr>
        <w:t xml:space="preserve"> Video games are an extremely profitable industry and could surpass movies in a few years.</w:t>
      </w:r>
    </w:p>
    <w:p w14:paraId="05A9569D" w14:textId="2530DE0A" w:rsidR="00057B88" w:rsidRPr="0074254A" w:rsidRDefault="00AA0DB5" w:rsidP="00AE26DB">
      <w:pPr>
        <w:spacing w:after="0" w:line="20" w:lineRule="atLeast"/>
        <w:ind w:firstLine="720"/>
        <w:rPr>
          <w:rFonts w:ascii="Times New Roman" w:hAnsi="Times New Roman" w:cs="Times New Roman"/>
          <w:sz w:val="24"/>
          <w:szCs w:val="24"/>
        </w:rPr>
      </w:pPr>
      <w:r>
        <w:rPr>
          <w:rFonts w:ascii="Times New Roman" w:hAnsi="Times New Roman" w:cs="Times New Roman"/>
          <w:sz w:val="24"/>
          <w:szCs w:val="24"/>
        </w:rPr>
        <w:t>Viewers can u</w:t>
      </w:r>
      <w:r w:rsidR="0091435B" w:rsidRPr="0074254A">
        <w:rPr>
          <w:rFonts w:ascii="Times New Roman" w:hAnsi="Times New Roman" w:cs="Times New Roman"/>
          <w:sz w:val="24"/>
          <w:szCs w:val="24"/>
        </w:rPr>
        <w:t xml:space="preserve">se the color legend on the right to see the relative sales of each genre from the years 2003 (when Steam </w:t>
      </w:r>
      <w:r w:rsidR="00DE7BB2" w:rsidRPr="0074254A">
        <w:rPr>
          <w:rFonts w:ascii="Times New Roman" w:hAnsi="Times New Roman" w:cs="Times New Roman"/>
          <w:sz w:val="24"/>
          <w:szCs w:val="24"/>
        </w:rPr>
        <w:t>launched</w:t>
      </w:r>
      <w:r w:rsidR="0091435B" w:rsidRPr="0074254A">
        <w:rPr>
          <w:rFonts w:ascii="Times New Roman" w:hAnsi="Times New Roman" w:cs="Times New Roman"/>
          <w:sz w:val="24"/>
          <w:szCs w:val="24"/>
        </w:rPr>
        <w:t>) to 2019.</w:t>
      </w:r>
      <w:r w:rsidR="009620DC" w:rsidRPr="0074254A">
        <w:rPr>
          <w:rFonts w:ascii="Times New Roman" w:hAnsi="Times New Roman" w:cs="Times New Roman"/>
          <w:sz w:val="24"/>
          <w:szCs w:val="24"/>
        </w:rPr>
        <w:t xml:space="preserve"> The x-axis </w:t>
      </w:r>
      <w:r w:rsidR="00320A30" w:rsidRPr="0074254A">
        <w:rPr>
          <w:rFonts w:ascii="Times New Roman" w:hAnsi="Times New Roman" w:cs="Times New Roman"/>
          <w:sz w:val="24"/>
          <w:szCs w:val="24"/>
        </w:rPr>
        <w:t>is the release year of the games</w:t>
      </w:r>
      <w:r w:rsidR="009620DC" w:rsidRPr="0074254A">
        <w:rPr>
          <w:rFonts w:ascii="Times New Roman" w:hAnsi="Times New Roman" w:cs="Times New Roman"/>
          <w:sz w:val="24"/>
          <w:szCs w:val="24"/>
        </w:rPr>
        <w:t xml:space="preserve">, </w:t>
      </w:r>
      <w:r w:rsidR="002E69C0" w:rsidRPr="0074254A">
        <w:rPr>
          <w:rFonts w:ascii="Times New Roman" w:hAnsi="Times New Roman" w:cs="Times New Roman"/>
          <w:sz w:val="24"/>
          <w:szCs w:val="24"/>
        </w:rPr>
        <w:t>not the sales year of all games</w:t>
      </w:r>
      <w:r w:rsidR="009620DC" w:rsidRPr="0074254A">
        <w:rPr>
          <w:rFonts w:ascii="Times New Roman" w:hAnsi="Times New Roman" w:cs="Times New Roman"/>
          <w:sz w:val="24"/>
          <w:szCs w:val="24"/>
        </w:rPr>
        <w:t>, which explains the downturn in 2018-2019.</w:t>
      </w:r>
    </w:p>
    <w:p w14:paraId="1336AFD0" w14:textId="5C7B0CED" w:rsidR="00546375" w:rsidRPr="0074254A" w:rsidRDefault="003D784E"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Action, Adventure, Strategy, and RPG games have consistently been profitable game genres.</w:t>
      </w:r>
      <w:r w:rsidR="009620DC" w:rsidRPr="0074254A">
        <w:rPr>
          <w:rFonts w:ascii="Times New Roman" w:hAnsi="Times New Roman" w:cs="Times New Roman"/>
          <w:sz w:val="24"/>
          <w:szCs w:val="24"/>
        </w:rPr>
        <w:t xml:space="preserve"> </w:t>
      </w:r>
      <w:r w:rsidRPr="0074254A">
        <w:rPr>
          <w:rFonts w:ascii="Times New Roman" w:hAnsi="Times New Roman" w:cs="Times New Roman"/>
          <w:sz w:val="24"/>
          <w:szCs w:val="24"/>
        </w:rPr>
        <w:t xml:space="preserve">Massively Multiplayer games </w:t>
      </w:r>
      <w:r w:rsidR="009620DC" w:rsidRPr="0074254A">
        <w:rPr>
          <w:rFonts w:ascii="Times New Roman" w:hAnsi="Times New Roman" w:cs="Times New Roman"/>
          <w:sz w:val="24"/>
          <w:szCs w:val="24"/>
        </w:rPr>
        <w:t xml:space="preserve">released in 2016-2018 </w:t>
      </w:r>
      <w:r w:rsidR="007903A7" w:rsidRPr="0074254A">
        <w:rPr>
          <w:rFonts w:ascii="Times New Roman" w:hAnsi="Times New Roman" w:cs="Times New Roman"/>
          <w:sz w:val="24"/>
          <w:szCs w:val="24"/>
        </w:rPr>
        <w:t>saw a spike i</w:t>
      </w:r>
      <w:r w:rsidR="00DD33F6" w:rsidRPr="0074254A">
        <w:rPr>
          <w:rFonts w:ascii="Times New Roman" w:hAnsi="Times New Roman" w:cs="Times New Roman"/>
          <w:sz w:val="24"/>
          <w:szCs w:val="24"/>
        </w:rPr>
        <w:t>n</w:t>
      </w:r>
      <w:r w:rsidR="007903A7" w:rsidRPr="0074254A">
        <w:rPr>
          <w:rFonts w:ascii="Times New Roman" w:hAnsi="Times New Roman" w:cs="Times New Roman"/>
          <w:sz w:val="24"/>
          <w:szCs w:val="24"/>
        </w:rPr>
        <w:t xml:space="preserve"> popularity, so investors and game creators should be aware of that trend.</w:t>
      </w:r>
      <w:r w:rsidR="00736EE1" w:rsidRPr="0074254A">
        <w:rPr>
          <w:rFonts w:ascii="Times New Roman" w:hAnsi="Times New Roman" w:cs="Times New Roman"/>
          <w:sz w:val="24"/>
          <w:szCs w:val="24"/>
        </w:rPr>
        <w:t xml:space="preserve"> The amount of game sales will probably increase even more in 2020 due to coronavirus-related lockdowns worldwide.</w:t>
      </w:r>
    </w:p>
    <w:p w14:paraId="34B0C0B7" w14:textId="4700D294" w:rsidR="00546375" w:rsidRPr="0074254A" w:rsidRDefault="009620DC" w:rsidP="00792C48">
      <w:p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This visualization also reveals that games released about 2 years prior</w:t>
      </w:r>
      <w:r w:rsidR="001F01C5" w:rsidRPr="0074254A">
        <w:rPr>
          <w:rFonts w:ascii="Times New Roman" w:hAnsi="Times New Roman" w:cs="Times New Roman"/>
          <w:sz w:val="24"/>
          <w:szCs w:val="24"/>
        </w:rPr>
        <w:t xml:space="preserve"> to 2019</w:t>
      </w:r>
      <w:r w:rsidRPr="0074254A">
        <w:rPr>
          <w:rFonts w:ascii="Times New Roman" w:hAnsi="Times New Roman" w:cs="Times New Roman"/>
          <w:sz w:val="24"/>
          <w:szCs w:val="24"/>
        </w:rPr>
        <w:t xml:space="preserve"> have the highest sales numbers, highlighting the need for companies to constantly produce new games. Game consumers, for the most part, are not buying classic games in large numbers.</w:t>
      </w:r>
    </w:p>
    <w:p w14:paraId="0476ED15" w14:textId="158106FF" w:rsidR="00546375" w:rsidRPr="0074254A" w:rsidRDefault="00A45DE0"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lastRenderedPageBreak/>
        <w:drawing>
          <wp:inline distT="0" distB="0" distL="0" distR="0" wp14:anchorId="02358237" wp14:editId="52F82A71">
            <wp:extent cx="5934075" cy="47485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48530"/>
                    </a:xfrm>
                    <a:prstGeom prst="rect">
                      <a:avLst/>
                    </a:prstGeom>
                    <a:noFill/>
                    <a:ln>
                      <a:noFill/>
                    </a:ln>
                  </pic:spPr>
                </pic:pic>
              </a:graphicData>
            </a:graphic>
          </wp:inline>
        </w:drawing>
      </w:r>
    </w:p>
    <w:p w14:paraId="0962F974" w14:textId="2AF98E96" w:rsidR="00546375" w:rsidRPr="0074254A" w:rsidRDefault="00161AAF"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I made a quick scatterplot to see if the percentage of positive/negative ratings was correlated with the number of people who own games.</w:t>
      </w:r>
    </w:p>
    <w:p w14:paraId="0BB79CDE" w14:textId="42DFD4FA" w:rsidR="00057B88" w:rsidRPr="0074254A" w:rsidRDefault="00161AAF"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Read these like a typical scatterplot, and determine if there is positive or negative correlation between the X and Y variables.</w:t>
      </w:r>
      <w:r w:rsidR="00585553" w:rsidRPr="0074254A">
        <w:rPr>
          <w:rFonts w:ascii="Times New Roman" w:hAnsi="Times New Roman" w:cs="Times New Roman"/>
          <w:sz w:val="24"/>
          <w:szCs w:val="24"/>
        </w:rPr>
        <w:t xml:space="preserve"> I removed four or five extreme outliers to make the graph easier to read. The outliers followed the general positive/negative correlation of the two graphs, but stretched the </w:t>
      </w:r>
      <w:r w:rsidR="00FB1227" w:rsidRPr="0074254A">
        <w:rPr>
          <w:rFonts w:ascii="Times New Roman" w:hAnsi="Times New Roman" w:cs="Times New Roman"/>
          <w:sz w:val="24"/>
          <w:szCs w:val="24"/>
        </w:rPr>
        <w:t>scatterplot</w:t>
      </w:r>
      <w:r w:rsidR="00585553" w:rsidRPr="0074254A">
        <w:rPr>
          <w:rFonts w:ascii="Times New Roman" w:hAnsi="Times New Roman" w:cs="Times New Roman"/>
          <w:sz w:val="24"/>
          <w:szCs w:val="24"/>
        </w:rPr>
        <w:t xml:space="preserve"> out too much.</w:t>
      </w:r>
    </w:p>
    <w:p w14:paraId="7C6C55A8" w14:textId="1FFA5569" w:rsidR="00546375" w:rsidRPr="0074254A" w:rsidRDefault="00224215"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There is a positive correlation between positive reviews and ownership numbers, and a negative correlation between negative reviews and ownership numbers. </w:t>
      </w:r>
      <w:r w:rsidR="00585553" w:rsidRPr="0074254A">
        <w:rPr>
          <w:rFonts w:ascii="Times New Roman" w:hAnsi="Times New Roman" w:cs="Times New Roman"/>
          <w:sz w:val="24"/>
          <w:szCs w:val="24"/>
        </w:rPr>
        <w:t>It is difficult to tell from this data if negative reviews drive sales down, or if positive reviews increase sales. But these graphs should increase our trust in the Steam review system, as popular games generally have better reviews.</w:t>
      </w:r>
    </w:p>
    <w:p w14:paraId="3683A760" w14:textId="059B5608" w:rsidR="00546375" w:rsidRPr="0074254A" w:rsidRDefault="00224215"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lastRenderedPageBreak/>
        <w:drawing>
          <wp:inline distT="0" distB="0" distL="0" distR="0" wp14:anchorId="1796DE09" wp14:editId="0C37E1F1">
            <wp:extent cx="5943600" cy="3640455"/>
            <wp:effectExtent l="0" t="0" r="0" b="0"/>
            <wp:docPr id="11" name="Picture 10" descr="A screenshot of a cell phone&#10;&#10;Description automatically generated">
              <a:extLst xmlns:a="http://schemas.openxmlformats.org/drawingml/2006/main">
                <a:ext uri="{FF2B5EF4-FFF2-40B4-BE49-F238E27FC236}">
                  <a16:creationId xmlns:a16="http://schemas.microsoft.com/office/drawing/2014/main" id="{CC379D71-EE73-41A6-8E92-9488C1377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ell phone&#10;&#10;Description automatically generated">
                      <a:extLst>
                        <a:ext uri="{FF2B5EF4-FFF2-40B4-BE49-F238E27FC236}">
                          <a16:creationId xmlns:a16="http://schemas.microsoft.com/office/drawing/2014/main" id="{CC379D71-EE73-41A6-8E92-9488C13775A6}"/>
                        </a:ext>
                      </a:extLst>
                    </pic:cNvPr>
                    <pic:cNvPicPr>
                      <a:picLocks noChangeAspect="1"/>
                    </pic:cNvPicPr>
                  </pic:nvPicPr>
                  <pic:blipFill>
                    <a:blip r:embed="rId9"/>
                    <a:stretch>
                      <a:fillRect/>
                    </a:stretch>
                  </pic:blipFill>
                  <pic:spPr>
                    <a:xfrm>
                      <a:off x="0" y="0"/>
                      <a:ext cx="5943600" cy="3640455"/>
                    </a:xfrm>
                    <a:prstGeom prst="rect">
                      <a:avLst/>
                    </a:prstGeom>
                  </pic:spPr>
                </pic:pic>
              </a:graphicData>
            </a:graphic>
          </wp:inline>
        </w:drawing>
      </w:r>
    </w:p>
    <w:p w14:paraId="55861EDB" w14:textId="319B397F" w:rsidR="00546375" w:rsidRPr="0074254A" w:rsidRDefault="002F016F"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I created a new metric “Reputation” calculated as ([Positive Ratings]-[Negative Ratings])/[Owners (estimated)] to get a clearer </w:t>
      </w:r>
      <w:r w:rsidR="0095772D" w:rsidRPr="0074254A">
        <w:rPr>
          <w:rFonts w:ascii="Times New Roman" w:hAnsi="Times New Roman" w:cs="Times New Roman"/>
          <w:sz w:val="24"/>
          <w:szCs w:val="24"/>
        </w:rPr>
        <w:t>visualization</w:t>
      </w:r>
      <w:r w:rsidRPr="0074254A">
        <w:rPr>
          <w:rFonts w:ascii="Times New Roman" w:hAnsi="Times New Roman" w:cs="Times New Roman"/>
          <w:sz w:val="24"/>
          <w:szCs w:val="24"/>
        </w:rPr>
        <w:t xml:space="preserve"> of which games have mostly positive reviews. </w:t>
      </w:r>
    </w:p>
    <w:p w14:paraId="707C6975" w14:textId="1FFFC0FC" w:rsidR="00057B88" w:rsidRPr="0074254A" w:rsidRDefault="00B00E02"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This treemap has the rectangle size reflect the total number of owners of games, and the orange-to-blue gradient </w:t>
      </w:r>
      <w:r w:rsidR="007D17F0" w:rsidRPr="0074254A">
        <w:rPr>
          <w:rFonts w:ascii="Times New Roman" w:hAnsi="Times New Roman" w:cs="Times New Roman"/>
          <w:sz w:val="24"/>
          <w:szCs w:val="24"/>
        </w:rPr>
        <w:t>tracks</w:t>
      </w:r>
      <w:r w:rsidRPr="0074254A">
        <w:rPr>
          <w:rFonts w:ascii="Times New Roman" w:hAnsi="Times New Roman" w:cs="Times New Roman"/>
          <w:sz w:val="24"/>
          <w:szCs w:val="24"/>
        </w:rPr>
        <w:t xml:space="preserve"> </w:t>
      </w:r>
      <w:r w:rsidR="007D17F0" w:rsidRPr="0074254A">
        <w:rPr>
          <w:rFonts w:ascii="Times New Roman" w:hAnsi="Times New Roman" w:cs="Times New Roman"/>
          <w:sz w:val="24"/>
          <w:szCs w:val="24"/>
        </w:rPr>
        <w:t>the games’</w:t>
      </w:r>
      <w:r w:rsidRPr="0074254A">
        <w:rPr>
          <w:rFonts w:ascii="Times New Roman" w:hAnsi="Times New Roman" w:cs="Times New Roman"/>
          <w:sz w:val="24"/>
          <w:szCs w:val="24"/>
        </w:rPr>
        <w:t xml:space="preserve"> negative-to-positive reputation. If the viewer wants to see what games have sold many copies and have a good reputation, they should look for large blue rectangles. If they want to see what games have sold many copies but have a bad reputation, they should loop for the large beige or orange rectangles.</w:t>
      </w:r>
      <w:r w:rsidR="000C597A" w:rsidRPr="0074254A">
        <w:rPr>
          <w:rFonts w:ascii="Times New Roman" w:hAnsi="Times New Roman" w:cs="Times New Roman"/>
          <w:sz w:val="24"/>
          <w:szCs w:val="24"/>
        </w:rPr>
        <w:t xml:space="preserve"> If used interactively, the user could hover their mouse over the unlabeled rectangles for the game’s name.</w:t>
      </w:r>
    </w:p>
    <w:p w14:paraId="3D5B5FE9" w14:textId="41E8EE03" w:rsidR="00546375" w:rsidRPr="0074254A" w:rsidRDefault="00E76F5C"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The treemap demonstrates that there are many games that sold a lot of copies but have negative or mixed reviews, such as PLAYERUNKOWN’S BATTLEGROUNDS, </w:t>
      </w:r>
      <w:proofErr w:type="gramStart"/>
      <w:r w:rsidRPr="0074254A">
        <w:rPr>
          <w:rFonts w:ascii="Times New Roman" w:hAnsi="Times New Roman" w:cs="Times New Roman"/>
          <w:sz w:val="24"/>
          <w:szCs w:val="24"/>
        </w:rPr>
        <w:t>Counter-Strike</w:t>
      </w:r>
      <w:proofErr w:type="gramEnd"/>
      <w:r w:rsidRPr="0074254A">
        <w:rPr>
          <w:rFonts w:ascii="Times New Roman" w:hAnsi="Times New Roman" w:cs="Times New Roman"/>
          <w:sz w:val="24"/>
          <w:szCs w:val="24"/>
        </w:rPr>
        <w:t>: Condition Zero, and Half-Life 2: Deathmatch.</w:t>
      </w:r>
      <w:r w:rsidR="00B00E02" w:rsidRPr="0074254A">
        <w:rPr>
          <w:rFonts w:ascii="Times New Roman" w:hAnsi="Times New Roman" w:cs="Times New Roman"/>
          <w:sz w:val="24"/>
          <w:szCs w:val="24"/>
        </w:rPr>
        <w:t xml:space="preserve"> In my opinion, this demonstrates that the Steam reviews are trustworthy, because customers are willing to give negative reviews </w:t>
      </w:r>
      <w:r w:rsidR="0091657E" w:rsidRPr="0074254A">
        <w:rPr>
          <w:rFonts w:ascii="Times New Roman" w:hAnsi="Times New Roman" w:cs="Times New Roman"/>
          <w:sz w:val="24"/>
          <w:szCs w:val="24"/>
        </w:rPr>
        <w:t>regardless of the game’s popularity.</w:t>
      </w:r>
    </w:p>
    <w:p w14:paraId="14587E65" w14:textId="70F5B47F" w:rsidR="00546375" w:rsidRPr="0074254A" w:rsidRDefault="00F845B0"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lastRenderedPageBreak/>
        <w:drawing>
          <wp:inline distT="0" distB="0" distL="0" distR="0" wp14:anchorId="08CEFFF8" wp14:editId="2C4BBF46">
            <wp:extent cx="2924705" cy="2341266"/>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6906" cy="2383054"/>
                    </a:xfrm>
                    <a:prstGeom prst="rect">
                      <a:avLst/>
                    </a:prstGeom>
                    <a:noFill/>
                    <a:ln>
                      <a:noFill/>
                    </a:ln>
                  </pic:spPr>
                </pic:pic>
              </a:graphicData>
            </a:graphic>
          </wp:inline>
        </w:drawing>
      </w:r>
      <w:r w:rsidRPr="0074254A">
        <w:rPr>
          <w:rFonts w:ascii="Times New Roman" w:hAnsi="Times New Roman" w:cs="Times New Roman"/>
          <w:noProof/>
          <w:sz w:val="24"/>
          <w:szCs w:val="24"/>
        </w:rPr>
        <w:drawing>
          <wp:inline distT="0" distB="0" distL="0" distR="0" wp14:anchorId="34EA01F8" wp14:editId="2500CC4A">
            <wp:extent cx="3004457" cy="240510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1956" cy="2411112"/>
                    </a:xfrm>
                    <a:prstGeom prst="rect">
                      <a:avLst/>
                    </a:prstGeom>
                    <a:noFill/>
                    <a:ln>
                      <a:noFill/>
                    </a:ln>
                  </pic:spPr>
                </pic:pic>
              </a:graphicData>
            </a:graphic>
          </wp:inline>
        </w:drawing>
      </w:r>
    </w:p>
    <w:p w14:paraId="67AA1CC5" w14:textId="3340115A" w:rsidR="00546375" w:rsidRPr="0074254A" w:rsidRDefault="00F845B0"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I chose horizontal bar graphs so the names of the developers and publishers would be easier to read. I stacked the popularity graph on top of the sales graph to account for the fact that many games these days are “free-to-play”, allowing customers to download the game for free and optionally pay for additional features later on. </w:t>
      </w:r>
      <w:r w:rsidR="001117CE" w:rsidRPr="0074254A">
        <w:rPr>
          <w:rFonts w:ascii="Times New Roman" w:hAnsi="Times New Roman" w:cs="Times New Roman"/>
          <w:sz w:val="24"/>
          <w:szCs w:val="24"/>
        </w:rPr>
        <w:t>Therefore, t</w:t>
      </w:r>
      <w:r w:rsidRPr="0074254A">
        <w:rPr>
          <w:rFonts w:ascii="Times New Roman" w:hAnsi="Times New Roman" w:cs="Times New Roman"/>
          <w:sz w:val="24"/>
          <w:szCs w:val="24"/>
        </w:rPr>
        <w:t xml:space="preserve">he “sales” graph </w:t>
      </w:r>
      <w:r w:rsidR="00E02252" w:rsidRPr="0074254A">
        <w:rPr>
          <w:rFonts w:ascii="Times New Roman" w:hAnsi="Times New Roman" w:cs="Times New Roman"/>
          <w:sz w:val="24"/>
          <w:szCs w:val="24"/>
        </w:rPr>
        <w:t>might be</w:t>
      </w:r>
      <w:r w:rsidRPr="0074254A">
        <w:rPr>
          <w:rFonts w:ascii="Times New Roman" w:hAnsi="Times New Roman" w:cs="Times New Roman"/>
          <w:sz w:val="24"/>
          <w:szCs w:val="24"/>
        </w:rPr>
        <w:t xml:space="preserve"> a truer representation of a company’s success</w:t>
      </w:r>
      <w:r w:rsidR="00244DD1" w:rsidRPr="0074254A">
        <w:rPr>
          <w:rFonts w:ascii="Times New Roman" w:hAnsi="Times New Roman" w:cs="Times New Roman"/>
          <w:sz w:val="24"/>
          <w:szCs w:val="24"/>
        </w:rPr>
        <w:t xml:space="preserve"> (although it doesn’t account for in-game purchases using real money)</w:t>
      </w:r>
      <w:r w:rsidRPr="0074254A">
        <w:rPr>
          <w:rFonts w:ascii="Times New Roman" w:hAnsi="Times New Roman" w:cs="Times New Roman"/>
          <w:sz w:val="24"/>
          <w:szCs w:val="24"/>
        </w:rPr>
        <w:t>.</w:t>
      </w:r>
      <w:r w:rsidR="001117CE" w:rsidRPr="0074254A">
        <w:rPr>
          <w:rFonts w:ascii="Times New Roman" w:hAnsi="Times New Roman" w:cs="Times New Roman"/>
          <w:sz w:val="24"/>
          <w:szCs w:val="24"/>
        </w:rPr>
        <w:t xml:space="preserve"> I also included my Reputation metric as the orange-blue color scale</w:t>
      </w:r>
      <w:r w:rsidR="00983890" w:rsidRPr="0074254A">
        <w:rPr>
          <w:rFonts w:ascii="Times New Roman" w:hAnsi="Times New Roman" w:cs="Times New Roman"/>
          <w:sz w:val="24"/>
          <w:szCs w:val="24"/>
        </w:rPr>
        <w:t>.</w:t>
      </w:r>
    </w:p>
    <w:p w14:paraId="05BF2B20" w14:textId="3BE6761F" w:rsidR="00057B88" w:rsidRPr="0074254A" w:rsidRDefault="00DF4D40"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These can be read like a typical horizontal bar graph.</w:t>
      </w:r>
      <w:r w:rsidR="00983890" w:rsidRPr="0074254A">
        <w:rPr>
          <w:rFonts w:ascii="Times New Roman" w:hAnsi="Times New Roman" w:cs="Times New Roman"/>
          <w:sz w:val="24"/>
          <w:szCs w:val="24"/>
        </w:rPr>
        <w:t xml:space="preserve"> The interactive Tableau version would allow the viewer to scroll down to see the </w:t>
      </w:r>
      <w:r w:rsidR="00953101" w:rsidRPr="0074254A">
        <w:rPr>
          <w:rFonts w:ascii="Times New Roman" w:hAnsi="Times New Roman" w:cs="Times New Roman"/>
          <w:sz w:val="24"/>
          <w:szCs w:val="24"/>
        </w:rPr>
        <w:t>more company names and bars.</w:t>
      </w:r>
    </w:p>
    <w:p w14:paraId="661C1C1D" w14:textId="134E6798" w:rsidR="00546375" w:rsidRPr="0074254A" w:rsidRDefault="00983890" w:rsidP="00AE26DB">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The orange-blue Reputation metric reviews that </w:t>
      </w:r>
      <w:r w:rsidR="00417ACA" w:rsidRPr="0074254A">
        <w:rPr>
          <w:rFonts w:ascii="Times New Roman" w:hAnsi="Times New Roman" w:cs="Times New Roman"/>
          <w:sz w:val="24"/>
          <w:szCs w:val="24"/>
        </w:rPr>
        <w:t>financial success doesn’t guarantee a good reputation</w:t>
      </w:r>
      <w:r w:rsidR="00A627E8" w:rsidRPr="0074254A">
        <w:rPr>
          <w:rFonts w:ascii="Times New Roman" w:hAnsi="Times New Roman" w:cs="Times New Roman"/>
          <w:sz w:val="24"/>
          <w:szCs w:val="24"/>
        </w:rPr>
        <w:t>; PUBG Corporation has by far the highest sales figures, but has the worst reputation as both a developer and a publisher among the top 13 companies.</w:t>
      </w:r>
      <w:r w:rsidR="00B20EB8" w:rsidRPr="0074254A">
        <w:rPr>
          <w:rFonts w:ascii="Times New Roman" w:hAnsi="Times New Roman" w:cs="Times New Roman"/>
          <w:sz w:val="24"/>
          <w:szCs w:val="24"/>
        </w:rPr>
        <w:t xml:space="preserve"> If an investor were trying to decide which company has the best prospects, they might use this information to invest in companies with lower sales but a better reputation, since many customers will abandon a company after </w:t>
      </w:r>
      <w:r w:rsidR="000977CA" w:rsidRPr="0074254A">
        <w:rPr>
          <w:rFonts w:ascii="Times New Roman" w:hAnsi="Times New Roman" w:cs="Times New Roman"/>
          <w:sz w:val="24"/>
          <w:szCs w:val="24"/>
        </w:rPr>
        <w:t xml:space="preserve">feeling betrayed by </w:t>
      </w:r>
      <w:r w:rsidR="00B20EB8" w:rsidRPr="0074254A">
        <w:rPr>
          <w:rFonts w:ascii="Times New Roman" w:hAnsi="Times New Roman" w:cs="Times New Roman"/>
          <w:sz w:val="24"/>
          <w:szCs w:val="24"/>
        </w:rPr>
        <w:t xml:space="preserve">one bad experience with a </w:t>
      </w:r>
      <w:r w:rsidR="000977CA" w:rsidRPr="0074254A">
        <w:rPr>
          <w:rFonts w:ascii="Times New Roman" w:hAnsi="Times New Roman" w:cs="Times New Roman"/>
          <w:sz w:val="24"/>
          <w:szCs w:val="24"/>
        </w:rPr>
        <w:t>game</w:t>
      </w:r>
      <w:r w:rsidR="00B20EB8" w:rsidRPr="0074254A">
        <w:rPr>
          <w:rFonts w:ascii="Times New Roman" w:hAnsi="Times New Roman" w:cs="Times New Roman"/>
          <w:sz w:val="24"/>
          <w:szCs w:val="24"/>
        </w:rPr>
        <w:t>.</w:t>
      </w:r>
      <w:r w:rsidR="00E3226D" w:rsidRPr="0074254A">
        <w:rPr>
          <w:rFonts w:ascii="Times New Roman" w:hAnsi="Times New Roman" w:cs="Times New Roman"/>
          <w:sz w:val="24"/>
          <w:szCs w:val="24"/>
        </w:rPr>
        <w:t xml:space="preserve"> Ubisoft, Valve, Capcom, Square Enix, Sega, and Bethesda Softworks all have very good sales numbers and solid blue Reputations, so a wise investor would probably favor them over PUBG Corporation</w:t>
      </w:r>
      <w:r w:rsidR="006F1728" w:rsidRPr="0074254A">
        <w:rPr>
          <w:rFonts w:ascii="Times New Roman" w:hAnsi="Times New Roman" w:cs="Times New Roman"/>
          <w:sz w:val="24"/>
          <w:szCs w:val="24"/>
        </w:rPr>
        <w:t>, Rockstar North,</w:t>
      </w:r>
      <w:r w:rsidR="00E3226D" w:rsidRPr="0074254A">
        <w:rPr>
          <w:rFonts w:ascii="Times New Roman" w:hAnsi="Times New Roman" w:cs="Times New Roman"/>
          <w:sz w:val="24"/>
          <w:szCs w:val="24"/>
        </w:rPr>
        <w:t xml:space="preserve"> or IO Interactive.</w:t>
      </w:r>
    </w:p>
    <w:p w14:paraId="2044F1A5" w14:textId="3918FCCE" w:rsidR="00224215" w:rsidRPr="0074254A" w:rsidRDefault="00700638"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lastRenderedPageBreak/>
        <w:drawing>
          <wp:inline distT="0" distB="0" distL="0" distR="0" wp14:anchorId="0EA738FD" wp14:editId="404206B2">
            <wp:extent cx="5591938" cy="5410199"/>
            <wp:effectExtent l="0" t="0" r="8890" b="635"/>
            <wp:docPr id="7" name="Picture 6" descr="A close up of a logo&#10;&#10;Description automatically generated">
              <a:extLst xmlns:a="http://schemas.openxmlformats.org/drawingml/2006/main">
                <a:ext uri="{FF2B5EF4-FFF2-40B4-BE49-F238E27FC236}">
                  <a16:creationId xmlns:a16="http://schemas.microsoft.com/office/drawing/2014/main" id="{3F996CAF-1060-4BA1-B8C5-97CECCCE1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logo&#10;&#10;Description automatically generated">
                      <a:extLst>
                        <a:ext uri="{FF2B5EF4-FFF2-40B4-BE49-F238E27FC236}">
                          <a16:creationId xmlns:a16="http://schemas.microsoft.com/office/drawing/2014/main" id="{3F996CAF-1060-4BA1-B8C5-97CECCCE1039}"/>
                        </a:ext>
                      </a:extLst>
                    </pic:cNvPr>
                    <pic:cNvPicPr>
                      <a:picLocks noChangeAspect="1"/>
                    </pic:cNvPicPr>
                  </pic:nvPicPr>
                  <pic:blipFill>
                    <a:blip r:embed="rId12"/>
                    <a:stretch>
                      <a:fillRect/>
                    </a:stretch>
                  </pic:blipFill>
                  <pic:spPr>
                    <a:xfrm>
                      <a:off x="0" y="0"/>
                      <a:ext cx="5591938" cy="5410199"/>
                    </a:xfrm>
                    <a:prstGeom prst="rect">
                      <a:avLst/>
                    </a:prstGeom>
                  </pic:spPr>
                </pic:pic>
              </a:graphicData>
            </a:graphic>
          </wp:inline>
        </w:drawing>
      </w:r>
    </w:p>
    <w:p w14:paraId="1667714E" w14:textId="44751C16" w:rsidR="00224215" w:rsidRPr="0074254A" w:rsidRDefault="00700638" w:rsidP="0039722F">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I chose </w:t>
      </w:r>
      <w:r w:rsidR="00C37ECE" w:rsidRPr="0074254A">
        <w:rPr>
          <w:rFonts w:ascii="Times New Roman" w:hAnsi="Times New Roman" w:cs="Times New Roman"/>
          <w:sz w:val="24"/>
          <w:szCs w:val="24"/>
        </w:rPr>
        <w:t>this packed bubble</w:t>
      </w:r>
      <w:r w:rsidRPr="0074254A">
        <w:rPr>
          <w:rFonts w:ascii="Times New Roman" w:hAnsi="Times New Roman" w:cs="Times New Roman"/>
          <w:sz w:val="24"/>
          <w:szCs w:val="24"/>
        </w:rPr>
        <w:t xml:space="preserve"> visualization as an example of how this dataset could be used to help a video game shopper find a new game to play in their favorite genre. For me, that is RPGs, so I filtered for RPGs with high purchase numbers and shaded them for Reputation.</w:t>
      </w:r>
    </w:p>
    <w:p w14:paraId="19726E57" w14:textId="5BC363D0" w:rsidR="00224215" w:rsidRPr="0074254A" w:rsidRDefault="00700638" w:rsidP="0039722F">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The larger the circle, the more copies have been sold. The bluer the circle, the better the reputation. Beige or orange circles have bad reputations.</w:t>
      </w:r>
    </w:p>
    <w:p w14:paraId="139D58E1" w14:textId="71D90B03" w:rsidR="00224215" w:rsidRPr="0074254A" w:rsidRDefault="00E16D12" w:rsidP="0039722F">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This visualization provides suggestions for which RPG games a viewer should try, and which ones they should avoid.</w:t>
      </w:r>
      <w:r w:rsidR="00F23B72" w:rsidRPr="0074254A">
        <w:rPr>
          <w:rFonts w:ascii="Times New Roman" w:hAnsi="Times New Roman" w:cs="Times New Roman"/>
          <w:sz w:val="24"/>
          <w:szCs w:val="24"/>
        </w:rPr>
        <w:t xml:space="preserve"> The size difference between the bubbles and the Reputation coloring also allows for quick comparisons of popularity and quality of the games.</w:t>
      </w:r>
    </w:p>
    <w:p w14:paraId="0C2598FA" w14:textId="32900B6C" w:rsidR="00224215" w:rsidRPr="0074254A" w:rsidRDefault="00AF6956" w:rsidP="00792C48">
      <w:pPr>
        <w:spacing w:after="0" w:line="20" w:lineRule="atLeast"/>
        <w:rPr>
          <w:rFonts w:ascii="Times New Roman" w:hAnsi="Times New Roman" w:cs="Times New Roman"/>
          <w:sz w:val="24"/>
          <w:szCs w:val="24"/>
        </w:rPr>
      </w:pPr>
      <w:r w:rsidRPr="0074254A">
        <w:rPr>
          <w:rFonts w:ascii="Times New Roman" w:hAnsi="Times New Roman" w:cs="Times New Roman"/>
          <w:noProof/>
          <w:sz w:val="24"/>
          <w:szCs w:val="24"/>
        </w:rPr>
        <w:lastRenderedPageBreak/>
        <w:drawing>
          <wp:inline distT="0" distB="0" distL="0" distR="0" wp14:anchorId="5E75D301" wp14:editId="5DFF9F53">
            <wp:extent cx="5933440" cy="4747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4747895"/>
                    </a:xfrm>
                    <a:prstGeom prst="rect">
                      <a:avLst/>
                    </a:prstGeom>
                    <a:noFill/>
                    <a:ln>
                      <a:noFill/>
                    </a:ln>
                  </pic:spPr>
                </pic:pic>
              </a:graphicData>
            </a:graphic>
          </wp:inline>
        </w:drawing>
      </w:r>
    </w:p>
    <w:p w14:paraId="220C4777" w14:textId="2E8853DF" w:rsidR="00224215" w:rsidRPr="0074254A" w:rsidRDefault="00363FBA" w:rsidP="0039722F">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Looking at the raw data of the average playtime and median playtime in Excel, I realized that the average playtime was probably being inflated by a small number of people playing the games for a very long time. I made these two horizontal bar graphs to see if there was a significant difference between which games have the highest average playtime vs the </w:t>
      </w:r>
      <w:r w:rsidR="006C66EA" w:rsidRPr="0074254A">
        <w:rPr>
          <w:rFonts w:ascii="Times New Roman" w:hAnsi="Times New Roman" w:cs="Times New Roman"/>
          <w:sz w:val="24"/>
          <w:szCs w:val="24"/>
        </w:rPr>
        <w:t>highest total playtime</w:t>
      </w:r>
      <w:r w:rsidR="00182586" w:rsidRPr="0074254A">
        <w:rPr>
          <w:rFonts w:ascii="Times New Roman" w:hAnsi="Times New Roman" w:cs="Times New Roman"/>
          <w:sz w:val="24"/>
          <w:szCs w:val="24"/>
        </w:rPr>
        <w:t xml:space="preserve"> ([Average Playtime]*[Owners (estimated)])</w:t>
      </w:r>
      <w:r w:rsidR="006C66EA" w:rsidRPr="0074254A">
        <w:rPr>
          <w:rFonts w:ascii="Times New Roman" w:hAnsi="Times New Roman" w:cs="Times New Roman"/>
          <w:sz w:val="24"/>
          <w:szCs w:val="24"/>
        </w:rPr>
        <w:t>.</w:t>
      </w:r>
    </w:p>
    <w:p w14:paraId="4C1E5401" w14:textId="3F066D80" w:rsidR="00224215" w:rsidRPr="0074254A" w:rsidRDefault="0042493B" w:rsidP="0039722F">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This should be read like a normal horizontal bar graph, with particular attention </w:t>
      </w:r>
      <w:r w:rsidR="00B74255" w:rsidRPr="0074254A">
        <w:rPr>
          <w:rFonts w:ascii="Times New Roman" w:hAnsi="Times New Roman" w:cs="Times New Roman"/>
          <w:sz w:val="24"/>
          <w:szCs w:val="24"/>
        </w:rPr>
        <w:t>given</w:t>
      </w:r>
      <w:r w:rsidRPr="0074254A">
        <w:rPr>
          <w:rFonts w:ascii="Times New Roman" w:hAnsi="Times New Roman" w:cs="Times New Roman"/>
          <w:sz w:val="24"/>
          <w:szCs w:val="24"/>
        </w:rPr>
        <w:t xml:space="preserve"> to the difference in game names on the left.</w:t>
      </w:r>
      <w:r w:rsidR="00844CA1" w:rsidRPr="0074254A">
        <w:rPr>
          <w:rFonts w:ascii="Times New Roman" w:hAnsi="Times New Roman" w:cs="Times New Roman"/>
          <w:sz w:val="24"/>
          <w:szCs w:val="24"/>
        </w:rPr>
        <w:t xml:space="preserve"> I again included my orange-blue Reputation metric.</w:t>
      </w:r>
    </w:p>
    <w:p w14:paraId="428997E9" w14:textId="74A39905" w:rsidR="00224215" w:rsidRPr="0074254A" w:rsidRDefault="00AF6956" w:rsidP="0039722F">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The two lists are almost completely different</w:t>
      </w:r>
      <w:r w:rsidR="00A4774C" w:rsidRPr="0074254A">
        <w:rPr>
          <w:rFonts w:ascii="Times New Roman" w:hAnsi="Times New Roman" w:cs="Times New Roman"/>
          <w:sz w:val="24"/>
          <w:szCs w:val="24"/>
        </w:rPr>
        <w:t>. T</w:t>
      </w:r>
      <w:r w:rsidR="00AB353B" w:rsidRPr="0074254A">
        <w:rPr>
          <w:rFonts w:ascii="Times New Roman" w:hAnsi="Times New Roman" w:cs="Times New Roman"/>
          <w:sz w:val="24"/>
          <w:szCs w:val="24"/>
        </w:rPr>
        <w:t>he games with the highest total playtime have been purchased by a large number of people and are played for many hours by those people.</w:t>
      </w:r>
      <w:r w:rsidR="00A4774C" w:rsidRPr="0074254A">
        <w:rPr>
          <w:rFonts w:ascii="Times New Roman" w:hAnsi="Times New Roman" w:cs="Times New Roman"/>
          <w:sz w:val="24"/>
          <w:szCs w:val="24"/>
        </w:rPr>
        <w:t xml:space="preserve"> The games with the highest average playtime need not have been purchased by a large number of people; a small group of fan</w:t>
      </w:r>
      <w:r w:rsidR="00CD5C52" w:rsidRPr="0074254A">
        <w:rPr>
          <w:rFonts w:ascii="Times New Roman" w:hAnsi="Times New Roman" w:cs="Times New Roman"/>
          <w:sz w:val="24"/>
          <w:szCs w:val="24"/>
        </w:rPr>
        <w:t>s</w:t>
      </w:r>
      <w:r w:rsidR="00A4774C" w:rsidRPr="0074254A">
        <w:rPr>
          <w:rFonts w:ascii="Times New Roman" w:hAnsi="Times New Roman" w:cs="Times New Roman"/>
          <w:sz w:val="24"/>
          <w:szCs w:val="24"/>
        </w:rPr>
        <w:t xml:space="preserve"> could pump up the average playtime.</w:t>
      </w:r>
      <w:r w:rsidR="00CD5C52" w:rsidRPr="0074254A">
        <w:rPr>
          <w:rFonts w:ascii="Times New Roman" w:hAnsi="Times New Roman" w:cs="Times New Roman"/>
          <w:sz w:val="24"/>
          <w:szCs w:val="24"/>
        </w:rPr>
        <w:t xml:space="preserve"> Therefore, if a game shopper is looking to purchase a game that the average person could enjoy playing for many hours, they should look at the games with the highest total playtime.</w:t>
      </w:r>
      <w:r w:rsidR="00BB479F" w:rsidRPr="0074254A">
        <w:rPr>
          <w:rFonts w:ascii="Times New Roman" w:hAnsi="Times New Roman" w:cs="Times New Roman"/>
          <w:sz w:val="24"/>
          <w:szCs w:val="24"/>
        </w:rPr>
        <w:t xml:space="preserve"> The games with high average play time might only be enjoyable for a small subset of the popula</w:t>
      </w:r>
      <w:r w:rsidR="005B3C63" w:rsidRPr="0074254A">
        <w:rPr>
          <w:rFonts w:ascii="Times New Roman" w:hAnsi="Times New Roman" w:cs="Times New Roman"/>
          <w:sz w:val="24"/>
          <w:szCs w:val="24"/>
        </w:rPr>
        <w:t>tion</w:t>
      </w:r>
      <w:r w:rsidR="00BB479F" w:rsidRPr="0074254A">
        <w:rPr>
          <w:rFonts w:ascii="Times New Roman" w:hAnsi="Times New Roman" w:cs="Times New Roman"/>
          <w:sz w:val="24"/>
          <w:szCs w:val="24"/>
        </w:rPr>
        <w:t>, so should be avoided unless the game player’s preferences are well known.</w:t>
      </w:r>
    </w:p>
    <w:p w14:paraId="696BCD26" w14:textId="77777777" w:rsidR="00546375" w:rsidRPr="0074254A" w:rsidRDefault="00546375" w:rsidP="00792C48">
      <w:pPr>
        <w:spacing w:after="0" w:line="20" w:lineRule="atLeast"/>
        <w:rPr>
          <w:rFonts w:ascii="Times New Roman" w:hAnsi="Times New Roman" w:cs="Times New Roman"/>
          <w:sz w:val="24"/>
          <w:szCs w:val="24"/>
        </w:rPr>
      </w:pPr>
    </w:p>
    <w:p w14:paraId="716D0975" w14:textId="77777777" w:rsidR="00543D02" w:rsidRPr="0074254A" w:rsidRDefault="00543D02" w:rsidP="00792C48">
      <w:pPr>
        <w:spacing w:after="0" w:line="20" w:lineRule="atLeast"/>
        <w:rPr>
          <w:rFonts w:ascii="Times New Roman" w:hAnsi="Times New Roman" w:cs="Times New Roman"/>
          <w:sz w:val="24"/>
          <w:szCs w:val="24"/>
        </w:rPr>
      </w:pPr>
    </w:p>
    <w:p w14:paraId="62DF70C2" w14:textId="0F520DE1" w:rsidR="004C15A7" w:rsidRPr="0074254A" w:rsidRDefault="001E09C9" w:rsidP="004C15A7">
      <w:pPr>
        <w:pStyle w:val="ListParagraph"/>
        <w:spacing w:after="0" w:line="20" w:lineRule="atLeast"/>
        <w:ind w:left="0" w:firstLine="360"/>
        <w:rPr>
          <w:rFonts w:ascii="Times New Roman" w:hAnsi="Times New Roman" w:cs="Times New Roman"/>
          <w:sz w:val="24"/>
          <w:szCs w:val="24"/>
        </w:rPr>
      </w:pPr>
      <w:r w:rsidRPr="0074254A">
        <w:rPr>
          <w:rFonts w:ascii="Times New Roman" w:hAnsi="Times New Roman" w:cs="Times New Roman"/>
          <w:sz w:val="24"/>
          <w:szCs w:val="24"/>
        </w:rPr>
        <w:t>The</w:t>
      </w:r>
      <w:r w:rsidR="007164DC" w:rsidRPr="0074254A">
        <w:rPr>
          <w:rFonts w:ascii="Times New Roman" w:hAnsi="Times New Roman" w:cs="Times New Roman"/>
          <w:sz w:val="24"/>
          <w:szCs w:val="24"/>
        </w:rPr>
        <w:t xml:space="preserve"> text analysis of the top 50 games from 2015 to 2019</w:t>
      </w:r>
      <w:r w:rsidRPr="0074254A">
        <w:rPr>
          <w:rFonts w:ascii="Times New Roman" w:hAnsi="Times New Roman" w:cs="Times New Roman"/>
          <w:sz w:val="24"/>
          <w:szCs w:val="24"/>
        </w:rPr>
        <w:t xml:space="preserve"> revealed some trends that game companies should be aware of. T</w:t>
      </w:r>
      <w:r w:rsidR="00E04C07" w:rsidRPr="0074254A">
        <w:rPr>
          <w:rFonts w:ascii="Times New Roman" w:hAnsi="Times New Roman" w:cs="Times New Roman"/>
          <w:sz w:val="24"/>
          <w:szCs w:val="24"/>
        </w:rPr>
        <w:t xml:space="preserve">he most common seven words are “new”, “world”, “players”, </w:t>
      </w:r>
      <w:r w:rsidR="00E04C07" w:rsidRPr="0074254A">
        <w:rPr>
          <w:rFonts w:ascii="Times New Roman" w:hAnsi="Times New Roman" w:cs="Times New Roman"/>
          <w:sz w:val="24"/>
          <w:szCs w:val="24"/>
        </w:rPr>
        <w:lastRenderedPageBreak/>
        <w:t>“experience”, “play”, “build”, and “explore”.</w:t>
      </w:r>
      <w:r w:rsidR="00D972C6" w:rsidRPr="0074254A">
        <w:rPr>
          <w:rFonts w:ascii="Times New Roman" w:hAnsi="Times New Roman" w:cs="Times New Roman"/>
          <w:sz w:val="24"/>
          <w:szCs w:val="24"/>
        </w:rPr>
        <w:t xml:space="preserve"> T</w:t>
      </w:r>
      <w:r w:rsidR="00635C17" w:rsidRPr="0074254A">
        <w:rPr>
          <w:rFonts w:ascii="Times New Roman" w:hAnsi="Times New Roman" w:cs="Times New Roman"/>
          <w:sz w:val="24"/>
          <w:szCs w:val="24"/>
        </w:rPr>
        <w:t>he word “open” appears before the word “world” 45 times. This suggests that “open world” games have been very popular recently. Also, the word “new” frequently appears before a wide variety of words, which shows that game marketing teams are striving to convince gamers that they are offering a fresh experience. The top associations for the word “new” are “new” and “world” (18 times), “new” and “features” (10 times), “new” and “including” (8 times), and “new” and “way” (7 times)”.</w:t>
      </w:r>
    </w:p>
    <w:p w14:paraId="33ED7431" w14:textId="03127FBD" w:rsidR="00DD33F6" w:rsidRPr="0074254A" w:rsidRDefault="00105F1D" w:rsidP="00E96E0E">
      <w:pPr>
        <w:spacing w:after="0" w:line="20" w:lineRule="atLeast"/>
        <w:ind w:firstLine="360"/>
        <w:rPr>
          <w:rFonts w:ascii="Times New Roman" w:hAnsi="Times New Roman" w:cs="Times New Roman"/>
          <w:sz w:val="24"/>
          <w:szCs w:val="24"/>
        </w:rPr>
      </w:pPr>
      <w:r w:rsidRPr="0074254A">
        <w:rPr>
          <w:rFonts w:ascii="Times New Roman" w:hAnsi="Times New Roman" w:cs="Times New Roman"/>
          <w:sz w:val="24"/>
          <w:szCs w:val="24"/>
        </w:rPr>
        <w:t>My</w:t>
      </w:r>
      <w:r w:rsidR="00457E06" w:rsidRPr="0074254A">
        <w:rPr>
          <w:rFonts w:ascii="Times New Roman" w:hAnsi="Times New Roman" w:cs="Times New Roman"/>
          <w:sz w:val="24"/>
          <w:szCs w:val="24"/>
        </w:rPr>
        <w:t xml:space="preserve"> time series</w:t>
      </w:r>
      <w:r w:rsidRPr="0074254A">
        <w:rPr>
          <w:rFonts w:ascii="Times New Roman" w:hAnsi="Times New Roman" w:cs="Times New Roman"/>
          <w:sz w:val="24"/>
          <w:szCs w:val="24"/>
        </w:rPr>
        <w:t xml:space="preserve"> analysis </w:t>
      </w:r>
      <w:r w:rsidR="00457E06" w:rsidRPr="0074254A">
        <w:rPr>
          <w:rFonts w:ascii="Times New Roman" w:hAnsi="Times New Roman" w:cs="Times New Roman"/>
          <w:sz w:val="24"/>
          <w:szCs w:val="24"/>
        </w:rPr>
        <w:t xml:space="preserve">of game sales </w:t>
      </w:r>
      <w:r w:rsidRPr="0074254A">
        <w:rPr>
          <w:rFonts w:ascii="Times New Roman" w:hAnsi="Times New Roman" w:cs="Times New Roman"/>
          <w:sz w:val="24"/>
          <w:szCs w:val="24"/>
        </w:rPr>
        <w:t xml:space="preserve">revealed </w:t>
      </w:r>
      <w:r w:rsidR="00927B50" w:rsidRPr="0074254A">
        <w:rPr>
          <w:rFonts w:ascii="Times New Roman" w:hAnsi="Times New Roman" w:cs="Times New Roman"/>
          <w:sz w:val="24"/>
          <w:szCs w:val="24"/>
        </w:rPr>
        <w:t xml:space="preserve">that </w:t>
      </w:r>
      <w:r w:rsidR="006F07DE" w:rsidRPr="0074254A">
        <w:rPr>
          <w:rFonts w:ascii="Times New Roman" w:hAnsi="Times New Roman" w:cs="Times New Roman"/>
          <w:sz w:val="24"/>
          <w:szCs w:val="24"/>
        </w:rPr>
        <w:t>Action, Adventure, Strategy, and RPG games have consistently been profitable genres. Massively Multiplayer games released in 2016-2018 saw a spike in popularity, so investors and game creators should</w:t>
      </w:r>
      <w:r w:rsidR="00291D3F" w:rsidRPr="0074254A">
        <w:rPr>
          <w:rFonts w:ascii="Times New Roman" w:hAnsi="Times New Roman" w:cs="Times New Roman"/>
          <w:sz w:val="24"/>
          <w:szCs w:val="24"/>
        </w:rPr>
        <w:t xml:space="preserve"> also</w:t>
      </w:r>
      <w:r w:rsidR="006F07DE" w:rsidRPr="0074254A">
        <w:rPr>
          <w:rFonts w:ascii="Times New Roman" w:hAnsi="Times New Roman" w:cs="Times New Roman"/>
          <w:sz w:val="24"/>
          <w:szCs w:val="24"/>
        </w:rPr>
        <w:t xml:space="preserve"> be aware of that trend. </w:t>
      </w:r>
      <w:r w:rsidR="00291D3F" w:rsidRPr="0074254A">
        <w:rPr>
          <w:rFonts w:ascii="Times New Roman" w:hAnsi="Times New Roman" w:cs="Times New Roman"/>
          <w:sz w:val="24"/>
          <w:szCs w:val="24"/>
        </w:rPr>
        <w:t>In general, t</w:t>
      </w:r>
      <w:r w:rsidR="006F07DE" w:rsidRPr="0074254A">
        <w:rPr>
          <w:rFonts w:ascii="Times New Roman" w:hAnsi="Times New Roman" w:cs="Times New Roman"/>
          <w:sz w:val="24"/>
          <w:szCs w:val="24"/>
        </w:rPr>
        <w:t xml:space="preserve">he amount of </w:t>
      </w:r>
      <w:r w:rsidR="00291D3F" w:rsidRPr="0074254A">
        <w:rPr>
          <w:rFonts w:ascii="Times New Roman" w:hAnsi="Times New Roman" w:cs="Times New Roman"/>
          <w:sz w:val="24"/>
          <w:szCs w:val="24"/>
        </w:rPr>
        <w:t xml:space="preserve">online </w:t>
      </w:r>
      <w:r w:rsidR="006F07DE" w:rsidRPr="0074254A">
        <w:rPr>
          <w:rFonts w:ascii="Times New Roman" w:hAnsi="Times New Roman" w:cs="Times New Roman"/>
          <w:sz w:val="24"/>
          <w:szCs w:val="24"/>
        </w:rPr>
        <w:t>game sales will probably increase even more in 2020 due to coronavirus-related lockdowns worldwide</w:t>
      </w:r>
      <w:r w:rsidR="00291D3F" w:rsidRPr="0074254A">
        <w:rPr>
          <w:rFonts w:ascii="Times New Roman" w:hAnsi="Times New Roman" w:cs="Times New Roman"/>
          <w:sz w:val="24"/>
          <w:szCs w:val="24"/>
        </w:rPr>
        <w:t xml:space="preserve">, </w:t>
      </w:r>
      <w:r w:rsidR="00BA1EBD" w:rsidRPr="0074254A">
        <w:rPr>
          <w:rFonts w:ascii="Times New Roman" w:hAnsi="Times New Roman" w:cs="Times New Roman"/>
          <w:sz w:val="24"/>
          <w:szCs w:val="24"/>
        </w:rPr>
        <w:t>as people seek to maintain connections with friends</w:t>
      </w:r>
      <w:r w:rsidR="006F07DE" w:rsidRPr="0074254A">
        <w:rPr>
          <w:rFonts w:ascii="Times New Roman" w:hAnsi="Times New Roman" w:cs="Times New Roman"/>
          <w:sz w:val="24"/>
          <w:szCs w:val="24"/>
        </w:rPr>
        <w:t>.</w:t>
      </w:r>
      <w:r w:rsidR="00E96E0E" w:rsidRPr="0074254A">
        <w:rPr>
          <w:rFonts w:ascii="Times New Roman" w:hAnsi="Times New Roman" w:cs="Times New Roman"/>
          <w:sz w:val="24"/>
          <w:szCs w:val="24"/>
        </w:rPr>
        <w:t xml:space="preserve"> </w:t>
      </w:r>
      <w:r w:rsidR="006F07DE" w:rsidRPr="0074254A">
        <w:rPr>
          <w:rFonts w:ascii="Times New Roman" w:hAnsi="Times New Roman" w:cs="Times New Roman"/>
          <w:sz w:val="24"/>
          <w:szCs w:val="24"/>
        </w:rPr>
        <w:t>Th</w:t>
      </w:r>
      <w:r w:rsidR="00E96E0E" w:rsidRPr="0074254A">
        <w:rPr>
          <w:rFonts w:ascii="Times New Roman" w:hAnsi="Times New Roman" w:cs="Times New Roman"/>
          <w:sz w:val="24"/>
          <w:szCs w:val="24"/>
        </w:rPr>
        <w:t>e</w:t>
      </w:r>
      <w:r w:rsidR="006F07DE" w:rsidRPr="0074254A">
        <w:rPr>
          <w:rFonts w:ascii="Times New Roman" w:hAnsi="Times New Roman" w:cs="Times New Roman"/>
          <w:sz w:val="24"/>
          <w:szCs w:val="24"/>
        </w:rPr>
        <w:t xml:space="preserve"> visualization also reveal</w:t>
      </w:r>
      <w:r w:rsidR="00E96E0E" w:rsidRPr="0074254A">
        <w:rPr>
          <w:rFonts w:ascii="Times New Roman" w:hAnsi="Times New Roman" w:cs="Times New Roman"/>
          <w:sz w:val="24"/>
          <w:szCs w:val="24"/>
        </w:rPr>
        <w:t>ed</w:t>
      </w:r>
      <w:r w:rsidR="006F07DE" w:rsidRPr="0074254A">
        <w:rPr>
          <w:rFonts w:ascii="Times New Roman" w:hAnsi="Times New Roman" w:cs="Times New Roman"/>
          <w:sz w:val="24"/>
          <w:szCs w:val="24"/>
        </w:rPr>
        <w:t xml:space="preserve"> that games released about 2 years prior to 2019 have the highest sales numbers, highlighting the need for companies to constantly produce new games. Game consumers, for the most part, are not buying </w:t>
      </w:r>
      <w:r w:rsidR="00AB14C1" w:rsidRPr="0074254A">
        <w:rPr>
          <w:rFonts w:ascii="Times New Roman" w:hAnsi="Times New Roman" w:cs="Times New Roman"/>
          <w:sz w:val="24"/>
          <w:szCs w:val="24"/>
        </w:rPr>
        <w:t>older</w:t>
      </w:r>
      <w:r w:rsidR="006F07DE" w:rsidRPr="0074254A">
        <w:rPr>
          <w:rFonts w:ascii="Times New Roman" w:hAnsi="Times New Roman" w:cs="Times New Roman"/>
          <w:sz w:val="24"/>
          <w:szCs w:val="24"/>
        </w:rPr>
        <w:t xml:space="preserve"> games in large numbers.</w:t>
      </w:r>
    </w:p>
    <w:p w14:paraId="39A365FA" w14:textId="7CC4EA2F" w:rsidR="00EB2DA3" w:rsidRPr="0074254A" w:rsidRDefault="001906FB" w:rsidP="001906FB">
      <w:pPr>
        <w:spacing w:after="0" w:line="20" w:lineRule="atLeast"/>
        <w:ind w:firstLine="360"/>
        <w:rPr>
          <w:rFonts w:ascii="Times New Roman" w:hAnsi="Times New Roman" w:cs="Times New Roman"/>
          <w:sz w:val="24"/>
          <w:szCs w:val="24"/>
        </w:rPr>
      </w:pPr>
      <w:r w:rsidRPr="0074254A">
        <w:rPr>
          <w:rFonts w:ascii="Times New Roman" w:hAnsi="Times New Roman" w:cs="Times New Roman"/>
          <w:sz w:val="24"/>
          <w:szCs w:val="24"/>
        </w:rPr>
        <w:t>We also found that h</w:t>
      </w:r>
      <w:r w:rsidR="001A11A0" w:rsidRPr="0074254A">
        <w:rPr>
          <w:rFonts w:ascii="Times New Roman" w:hAnsi="Times New Roman" w:cs="Times New Roman"/>
          <w:sz w:val="24"/>
          <w:szCs w:val="24"/>
        </w:rPr>
        <w:t>igh sales numbers don’t guarantee a good reputation or popularity for a company’s games. T</w:t>
      </w:r>
      <w:r w:rsidR="00EB2DA3" w:rsidRPr="0074254A">
        <w:rPr>
          <w:rFonts w:ascii="Times New Roman" w:hAnsi="Times New Roman" w:cs="Times New Roman"/>
          <w:sz w:val="24"/>
          <w:szCs w:val="24"/>
        </w:rPr>
        <w:t xml:space="preserve">here are many games that sold a lot of copies but have negative or mixed reviews, such as PLAYERUNKOWN’S BATTLEGROUNDS, </w:t>
      </w:r>
      <w:proofErr w:type="gramStart"/>
      <w:r w:rsidR="00EB2DA3" w:rsidRPr="0074254A">
        <w:rPr>
          <w:rFonts w:ascii="Times New Roman" w:hAnsi="Times New Roman" w:cs="Times New Roman"/>
          <w:sz w:val="24"/>
          <w:szCs w:val="24"/>
        </w:rPr>
        <w:t>Counter-Strike</w:t>
      </w:r>
      <w:proofErr w:type="gramEnd"/>
      <w:r w:rsidR="00EB2DA3" w:rsidRPr="0074254A">
        <w:rPr>
          <w:rFonts w:ascii="Times New Roman" w:hAnsi="Times New Roman" w:cs="Times New Roman"/>
          <w:sz w:val="24"/>
          <w:szCs w:val="24"/>
        </w:rPr>
        <w:t>: Condition Zero, and Half-Life 2: Deathmatch. In my opinion, this demonstrates that the Steam reviews are trustworthy, because customers are willing to give negative reviews despite games being successful or popular.</w:t>
      </w:r>
      <w:r w:rsidRPr="0074254A">
        <w:rPr>
          <w:rFonts w:ascii="Times New Roman" w:hAnsi="Times New Roman" w:cs="Times New Roman"/>
          <w:sz w:val="24"/>
          <w:szCs w:val="24"/>
        </w:rPr>
        <w:t xml:space="preserve"> </w:t>
      </w:r>
      <w:r w:rsidR="00EB2DA3" w:rsidRPr="0074254A">
        <w:rPr>
          <w:rFonts w:ascii="Times New Roman" w:hAnsi="Times New Roman" w:cs="Times New Roman"/>
          <w:sz w:val="24"/>
          <w:szCs w:val="24"/>
        </w:rPr>
        <w:t>Ubisoft, Valve, Capcom, Square Enix, Sega, and Bethesda Softworks all have very good sales numbers and solid blue Reputations, so a wise investor would probably favor them over PUBG Corporation, Rockstar North, or IO Interactive.</w:t>
      </w:r>
    </w:p>
    <w:p w14:paraId="46FB7FBC" w14:textId="3294ED38" w:rsidR="000B22FE" w:rsidRPr="0074254A" w:rsidRDefault="001906FB" w:rsidP="001906FB">
      <w:pPr>
        <w:spacing w:after="0" w:line="20" w:lineRule="atLeast"/>
        <w:ind w:firstLine="360"/>
        <w:rPr>
          <w:rFonts w:ascii="Times New Roman" w:hAnsi="Times New Roman" w:cs="Times New Roman"/>
          <w:sz w:val="24"/>
          <w:szCs w:val="24"/>
        </w:rPr>
      </w:pPr>
      <w:r w:rsidRPr="0074254A">
        <w:rPr>
          <w:rFonts w:ascii="Times New Roman" w:hAnsi="Times New Roman" w:cs="Times New Roman"/>
          <w:sz w:val="24"/>
          <w:szCs w:val="24"/>
        </w:rPr>
        <w:t>My visualizations would also be useful for game shoppers. If a gamer is interested in buying a new game in a particular genre, they could view somethings similar to m</w:t>
      </w:r>
      <w:r w:rsidR="0052267D" w:rsidRPr="0074254A">
        <w:rPr>
          <w:rFonts w:ascii="Times New Roman" w:hAnsi="Times New Roman" w:cs="Times New Roman"/>
          <w:sz w:val="24"/>
          <w:szCs w:val="24"/>
        </w:rPr>
        <w:t xml:space="preserve">y packed bubbles visualization </w:t>
      </w:r>
      <w:r w:rsidRPr="0074254A">
        <w:rPr>
          <w:rFonts w:ascii="Times New Roman" w:hAnsi="Times New Roman" w:cs="Times New Roman"/>
          <w:sz w:val="24"/>
          <w:szCs w:val="24"/>
        </w:rPr>
        <w:t>to find a popular game that has a good reputation. Game shoppers who want to maximize their hours of game enjoyment on their next purchase can consult my visualization of total playtime vs average playtime for popular games; the games with higher total playtime among all players are more likely to be a safe purchase.</w:t>
      </w:r>
    </w:p>
    <w:p w14:paraId="2A4A4A3D" w14:textId="433246A2" w:rsidR="000B22FE" w:rsidRPr="0074254A" w:rsidRDefault="000B22FE" w:rsidP="00792C48">
      <w:pPr>
        <w:spacing w:after="0" w:line="20" w:lineRule="atLeast"/>
        <w:rPr>
          <w:rFonts w:ascii="Times New Roman" w:hAnsi="Times New Roman" w:cs="Times New Roman"/>
          <w:b/>
          <w:bCs/>
          <w:sz w:val="24"/>
          <w:szCs w:val="24"/>
        </w:rPr>
      </w:pPr>
    </w:p>
    <w:p w14:paraId="5D558FE7" w14:textId="5B3D1B52" w:rsidR="00822AA4" w:rsidRPr="0074254A" w:rsidRDefault="00BD4A9A" w:rsidP="006C2586">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This analysis is limited in that it only handles data from games bought and played on the Steam app on Windows, Mac, or Linux. Game data played on handheld consoles or traditional TV consoles is therefore neglected, which is unfortunate because console video games are </w:t>
      </w:r>
      <w:r w:rsidR="006C2586" w:rsidRPr="0074254A">
        <w:rPr>
          <w:rFonts w:ascii="Times New Roman" w:hAnsi="Times New Roman" w:cs="Times New Roman"/>
          <w:sz w:val="24"/>
          <w:szCs w:val="24"/>
        </w:rPr>
        <w:t>just as popular as computer games</w:t>
      </w:r>
      <w:r w:rsidRPr="0074254A">
        <w:rPr>
          <w:rFonts w:ascii="Times New Roman" w:hAnsi="Times New Roman" w:cs="Times New Roman"/>
          <w:sz w:val="24"/>
          <w:szCs w:val="24"/>
        </w:rPr>
        <w:t>.</w:t>
      </w:r>
      <w:r w:rsidR="00822AA4" w:rsidRPr="0074254A">
        <w:rPr>
          <w:rFonts w:ascii="Times New Roman" w:hAnsi="Times New Roman" w:cs="Times New Roman"/>
          <w:sz w:val="24"/>
          <w:szCs w:val="24"/>
        </w:rPr>
        <w:t xml:space="preserve"> Additionally, my visualizations using the playtime metrics are probably not totally reliable because many players leave them on</w:t>
      </w:r>
      <w:r w:rsidR="006C2586" w:rsidRPr="0074254A">
        <w:rPr>
          <w:rFonts w:ascii="Times New Roman" w:hAnsi="Times New Roman" w:cs="Times New Roman"/>
          <w:sz w:val="24"/>
          <w:szCs w:val="24"/>
        </w:rPr>
        <w:t xml:space="preserve"> in the background</w:t>
      </w:r>
      <w:r w:rsidR="00822AA4" w:rsidRPr="0074254A">
        <w:rPr>
          <w:rFonts w:ascii="Times New Roman" w:hAnsi="Times New Roman" w:cs="Times New Roman"/>
          <w:sz w:val="24"/>
          <w:szCs w:val="24"/>
        </w:rPr>
        <w:t xml:space="preserve"> while doing other things, which would inflate the total playtime numbers. The data related to sales is also uncertain, because Steam regularly offers sales that range from 25% to 80% off, so my </w:t>
      </w:r>
      <w:r w:rsidR="00197923" w:rsidRPr="0074254A">
        <w:rPr>
          <w:rFonts w:ascii="Times New Roman" w:hAnsi="Times New Roman" w:cs="Times New Roman"/>
          <w:sz w:val="24"/>
          <w:szCs w:val="24"/>
        </w:rPr>
        <w:t>“</w:t>
      </w:r>
      <w:r w:rsidR="00822AA4" w:rsidRPr="0074254A">
        <w:rPr>
          <w:rFonts w:ascii="Times New Roman" w:hAnsi="Times New Roman" w:cs="Times New Roman"/>
          <w:sz w:val="24"/>
          <w:szCs w:val="24"/>
        </w:rPr>
        <w:t>owners</w:t>
      </w:r>
      <w:r w:rsidR="00197923" w:rsidRPr="0074254A">
        <w:rPr>
          <w:rFonts w:ascii="Times New Roman" w:hAnsi="Times New Roman" w:cs="Times New Roman"/>
          <w:sz w:val="24"/>
          <w:szCs w:val="24"/>
        </w:rPr>
        <w:t xml:space="preserve"> multiplied by </w:t>
      </w:r>
      <w:r w:rsidR="00822AA4" w:rsidRPr="0074254A">
        <w:rPr>
          <w:rFonts w:ascii="Times New Roman" w:hAnsi="Times New Roman" w:cs="Times New Roman"/>
          <w:sz w:val="24"/>
          <w:szCs w:val="24"/>
        </w:rPr>
        <w:t>price</w:t>
      </w:r>
      <w:r w:rsidR="00197923" w:rsidRPr="0074254A">
        <w:rPr>
          <w:rFonts w:ascii="Times New Roman" w:hAnsi="Times New Roman" w:cs="Times New Roman"/>
          <w:sz w:val="24"/>
          <w:szCs w:val="24"/>
        </w:rPr>
        <w:t>”</w:t>
      </w:r>
      <w:r w:rsidR="00822AA4" w:rsidRPr="0074254A">
        <w:rPr>
          <w:rFonts w:ascii="Times New Roman" w:hAnsi="Times New Roman" w:cs="Times New Roman"/>
          <w:sz w:val="24"/>
          <w:szCs w:val="24"/>
        </w:rPr>
        <w:t xml:space="preserve"> calculation probably does not reflect the actual amount of money that companies made from their game sales.</w:t>
      </w:r>
      <w:r w:rsidR="00197923" w:rsidRPr="0074254A">
        <w:rPr>
          <w:rFonts w:ascii="Times New Roman" w:hAnsi="Times New Roman" w:cs="Times New Roman"/>
          <w:sz w:val="24"/>
          <w:szCs w:val="24"/>
        </w:rPr>
        <w:t xml:space="preserve"> Game production costs also vary drastically, so a more thorough exploration of game profitability would have to include how much money was spent creating and marketing each game.</w:t>
      </w:r>
    </w:p>
    <w:p w14:paraId="3F5B58CD" w14:textId="67E32900" w:rsidR="000B22FE" w:rsidRPr="0074254A" w:rsidRDefault="008045F4" w:rsidP="00792C48">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 xml:space="preserve">If I were to expand upon the work with this dataset, I would </w:t>
      </w:r>
      <w:r w:rsidR="007E2B76" w:rsidRPr="0074254A">
        <w:rPr>
          <w:rFonts w:ascii="Times New Roman" w:hAnsi="Times New Roman" w:cs="Times New Roman"/>
          <w:sz w:val="24"/>
          <w:szCs w:val="24"/>
        </w:rPr>
        <w:t xml:space="preserve">like to </w:t>
      </w:r>
      <w:r w:rsidRPr="0074254A">
        <w:rPr>
          <w:rFonts w:ascii="Times New Roman" w:hAnsi="Times New Roman" w:cs="Times New Roman"/>
          <w:sz w:val="24"/>
          <w:szCs w:val="24"/>
        </w:rPr>
        <w:t>take a look how the “Steamspy Tags” (player-generated labels for game genres) are correlated with sales and positive/negative reviews. It would be interesting to see if the user-generated genre tags significantly differed from how companies label their own games.</w:t>
      </w:r>
      <w:r w:rsidR="007E2B76" w:rsidRPr="0074254A">
        <w:rPr>
          <w:rFonts w:ascii="Times New Roman" w:hAnsi="Times New Roman" w:cs="Times New Roman"/>
          <w:sz w:val="24"/>
          <w:szCs w:val="24"/>
        </w:rPr>
        <w:t xml:space="preserve"> Considering how knowledge of Google AdWords has become essential when doing any business online, I can imagine game companies will put even more effort into labeling and branding their games as the market </w:t>
      </w:r>
      <w:r w:rsidR="007E2B76" w:rsidRPr="0074254A">
        <w:rPr>
          <w:rFonts w:ascii="Times New Roman" w:hAnsi="Times New Roman" w:cs="Times New Roman"/>
          <w:sz w:val="24"/>
          <w:szCs w:val="24"/>
        </w:rPr>
        <w:lastRenderedPageBreak/>
        <w:t>becomes ever-more saturated</w:t>
      </w:r>
      <w:r w:rsidR="00430571" w:rsidRPr="0074254A">
        <w:rPr>
          <w:rFonts w:ascii="Times New Roman" w:hAnsi="Times New Roman" w:cs="Times New Roman"/>
          <w:sz w:val="24"/>
          <w:szCs w:val="24"/>
        </w:rPr>
        <w:t xml:space="preserve"> and competitive</w:t>
      </w:r>
      <w:r w:rsidR="007E2B76" w:rsidRPr="0074254A">
        <w:rPr>
          <w:rFonts w:ascii="Times New Roman" w:hAnsi="Times New Roman" w:cs="Times New Roman"/>
          <w:sz w:val="24"/>
          <w:szCs w:val="24"/>
        </w:rPr>
        <w:t>.</w:t>
      </w:r>
      <w:r w:rsidR="009E4546" w:rsidRPr="0074254A">
        <w:rPr>
          <w:rFonts w:ascii="Times New Roman" w:hAnsi="Times New Roman" w:cs="Times New Roman"/>
          <w:sz w:val="24"/>
          <w:szCs w:val="24"/>
        </w:rPr>
        <w:t xml:space="preserve"> Companies may even alter how they label their games to more closely match the user-generated labels.</w:t>
      </w:r>
    </w:p>
    <w:p w14:paraId="4DAAFBA6" w14:textId="56357D35" w:rsidR="00430571" w:rsidRPr="0074254A" w:rsidRDefault="008045F4" w:rsidP="00792C48">
      <w:pPr>
        <w:spacing w:after="0" w:line="20" w:lineRule="atLeast"/>
        <w:ind w:firstLine="720"/>
        <w:rPr>
          <w:rFonts w:ascii="Times New Roman" w:hAnsi="Times New Roman" w:cs="Times New Roman"/>
          <w:sz w:val="24"/>
          <w:szCs w:val="24"/>
        </w:rPr>
      </w:pPr>
      <w:r w:rsidRPr="0074254A">
        <w:rPr>
          <w:rFonts w:ascii="Times New Roman" w:hAnsi="Times New Roman" w:cs="Times New Roman"/>
          <w:sz w:val="24"/>
          <w:szCs w:val="24"/>
        </w:rPr>
        <w:t>It should also be possible to use this dataset in a machine learning project to predict which video game companies will be successful in the coming years based on their past performance. Such predictive models are already the norm in the world of stock</w:t>
      </w:r>
      <w:r w:rsidR="009E4546" w:rsidRPr="0074254A">
        <w:rPr>
          <w:rFonts w:ascii="Times New Roman" w:hAnsi="Times New Roman" w:cs="Times New Roman"/>
          <w:sz w:val="24"/>
          <w:szCs w:val="24"/>
        </w:rPr>
        <w:t>s</w:t>
      </w:r>
      <w:r w:rsidRPr="0074254A">
        <w:rPr>
          <w:rFonts w:ascii="Times New Roman" w:hAnsi="Times New Roman" w:cs="Times New Roman"/>
          <w:sz w:val="24"/>
          <w:szCs w:val="24"/>
        </w:rPr>
        <w:t xml:space="preserve"> and finance</w:t>
      </w:r>
      <w:r w:rsidR="009E4546" w:rsidRPr="0074254A">
        <w:rPr>
          <w:rFonts w:ascii="Times New Roman" w:hAnsi="Times New Roman" w:cs="Times New Roman"/>
          <w:sz w:val="24"/>
          <w:szCs w:val="24"/>
        </w:rPr>
        <w:t xml:space="preserve">. </w:t>
      </w:r>
      <w:r w:rsidR="00FC4BD5" w:rsidRPr="0074254A">
        <w:rPr>
          <w:rFonts w:ascii="Times New Roman" w:hAnsi="Times New Roman" w:cs="Times New Roman"/>
          <w:sz w:val="24"/>
          <w:szCs w:val="24"/>
        </w:rPr>
        <w:t>When gathering this data</w:t>
      </w:r>
      <w:r w:rsidR="009E4546" w:rsidRPr="0074254A">
        <w:rPr>
          <w:rFonts w:ascii="Times New Roman" w:hAnsi="Times New Roman" w:cs="Times New Roman"/>
          <w:sz w:val="24"/>
          <w:szCs w:val="24"/>
        </w:rPr>
        <w:t>,</w:t>
      </w:r>
      <w:r w:rsidR="00FC4BD5" w:rsidRPr="0074254A">
        <w:rPr>
          <w:rFonts w:ascii="Times New Roman" w:hAnsi="Times New Roman" w:cs="Times New Roman"/>
          <w:sz w:val="24"/>
          <w:szCs w:val="24"/>
        </w:rPr>
        <w:t xml:space="preserve"> I </w:t>
      </w:r>
      <w:r w:rsidR="009E4546" w:rsidRPr="0074254A">
        <w:rPr>
          <w:rFonts w:ascii="Times New Roman" w:hAnsi="Times New Roman" w:cs="Times New Roman"/>
          <w:sz w:val="24"/>
          <w:szCs w:val="24"/>
        </w:rPr>
        <w:t>did come</w:t>
      </w:r>
      <w:r w:rsidR="00FC4BD5" w:rsidRPr="0074254A">
        <w:rPr>
          <w:rFonts w:ascii="Times New Roman" w:hAnsi="Times New Roman" w:cs="Times New Roman"/>
          <w:sz w:val="24"/>
          <w:szCs w:val="24"/>
        </w:rPr>
        <w:t xml:space="preserve"> across one article where a data scientist attempted to predict which upcoming games would be hits</w:t>
      </w:r>
      <w:r w:rsidR="007E2B76" w:rsidRPr="0074254A">
        <w:rPr>
          <w:rFonts w:ascii="Times New Roman" w:hAnsi="Times New Roman" w:cs="Times New Roman"/>
          <w:sz w:val="24"/>
          <w:szCs w:val="24"/>
        </w:rPr>
        <w:t xml:space="preserve"> or not based on past and current trends. </w:t>
      </w:r>
      <w:r w:rsidR="003A6768" w:rsidRPr="0074254A">
        <w:rPr>
          <w:rFonts w:ascii="Times New Roman" w:hAnsi="Times New Roman" w:cs="Times New Roman"/>
          <w:sz w:val="24"/>
          <w:szCs w:val="24"/>
        </w:rPr>
        <w:t>In the music industry,</w:t>
      </w:r>
      <w:r w:rsidRPr="0074254A">
        <w:rPr>
          <w:rFonts w:ascii="Times New Roman" w:hAnsi="Times New Roman" w:cs="Times New Roman"/>
          <w:sz w:val="24"/>
          <w:szCs w:val="24"/>
        </w:rPr>
        <w:t xml:space="preserve"> popular songs have been fed into machine learning algorithms in an attempt to produce new hit songs automatically</w:t>
      </w:r>
      <w:r w:rsidR="003A6768" w:rsidRPr="0074254A">
        <w:rPr>
          <w:rFonts w:ascii="Times New Roman" w:hAnsi="Times New Roman" w:cs="Times New Roman"/>
          <w:sz w:val="24"/>
          <w:szCs w:val="24"/>
        </w:rPr>
        <w:t xml:space="preserve"> (although to my knowledge, no top 10 hits have been product yet)</w:t>
      </w:r>
      <w:r w:rsidRPr="0074254A">
        <w:rPr>
          <w:rFonts w:ascii="Times New Roman" w:hAnsi="Times New Roman" w:cs="Times New Roman"/>
          <w:sz w:val="24"/>
          <w:szCs w:val="24"/>
        </w:rPr>
        <w:t>; the same might be eventually possible for video games. A good starting point would be to take the text descriptions of the top 50 video games from the past four years, and use a machine learning algorithm to generate the text describing the next hit game.</w:t>
      </w:r>
      <w:r w:rsidR="003A6768" w:rsidRPr="0074254A">
        <w:rPr>
          <w:rFonts w:ascii="Times New Roman" w:hAnsi="Times New Roman" w:cs="Times New Roman"/>
          <w:sz w:val="24"/>
          <w:szCs w:val="24"/>
        </w:rPr>
        <w:t xml:space="preserve"> A game development studio could then use that text description as inspiration for their next game.</w:t>
      </w:r>
    </w:p>
    <w:p w14:paraId="3451964A" w14:textId="17341B5A" w:rsidR="00862B2B" w:rsidRPr="0074254A" w:rsidRDefault="00862B2B" w:rsidP="00792C48">
      <w:pPr>
        <w:spacing w:after="0" w:line="20" w:lineRule="atLeast"/>
        <w:rPr>
          <w:rFonts w:ascii="Times New Roman" w:hAnsi="Times New Roman" w:cs="Times New Roman"/>
          <w:sz w:val="24"/>
          <w:szCs w:val="24"/>
        </w:rPr>
      </w:pPr>
    </w:p>
    <w:p w14:paraId="450A125A" w14:textId="77777777" w:rsidR="00116E02" w:rsidRPr="0074254A" w:rsidRDefault="00116E02" w:rsidP="00792C48">
      <w:pPr>
        <w:spacing w:after="0" w:line="20" w:lineRule="atLeast"/>
        <w:rPr>
          <w:rFonts w:ascii="Times New Roman" w:hAnsi="Times New Roman" w:cs="Times New Roman"/>
          <w:sz w:val="24"/>
          <w:szCs w:val="24"/>
        </w:rPr>
      </w:pPr>
    </w:p>
    <w:p w14:paraId="36033206" w14:textId="2837EE84" w:rsidR="00862B2B" w:rsidRPr="0074254A" w:rsidRDefault="00862B2B" w:rsidP="00792C48">
      <w:p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Sources:</w:t>
      </w:r>
    </w:p>
    <w:p w14:paraId="6759261B" w14:textId="23323E7C" w:rsidR="00FC4BD5" w:rsidRPr="0074254A" w:rsidRDefault="00FC4BD5" w:rsidP="00792C48">
      <w:pPr>
        <w:spacing w:after="0" w:line="20" w:lineRule="atLeast"/>
        <w:rPr>
          <w:rFonts w:ascii="Times New Roman" w:hAnsi="Times New Roman" w:cs="Times New Roman"/>
          <w:sz w:val="24"/>
          <w:szCs w:val="24"/>
        </w:rPr>
      </w:pPr>
      <w:r w:rsidRPr="0074254A">
        <w:rPr>
          <w:rFonts w:ascii="Times New Roman" w:hAnsi="Times New Roman" w:cs="Times New Roman"/>
          <w:sz w:val="24"/>
          <w:szCs w:val="24"/>
        </w:rPr>
        <w:t xml:space="preserve">Chavarria, I. (2017, August 2). Predicting video game hits with Machine Learning. Retrieved from </w:t>
      </w:r>
      <w:hyperlink r:id="rId14" w:history="1">
        <w:r w:rsidRPr="0074254A">
          <w:rPr>
            <w:rStyle w:val="Hyperlink"/>
            <w:rFonts w:ascii="Times New Roman" w:hAnsi="Times New Roman" w:cs="Times New Roman"/>
            <w:sz w:val="24"/>
            <w:szCs w:val="24"/>
          </w:rPr>
          <w:t>https://towardsdatascience.com/predicting-hit-video-games-with-ml-1341bd9b86b0</w:t>
        </w:r>
      </w:hyperlink>
    </w:p>
    <w:p w14:paraId="1B1121E6" w14:textId="0BA00BA0" w:rsidR="00862B2B" w:rsidRPr="0074254A" w:rsidRDefault="00FC4BD5" w:rsidP="00792C48">
      <w:pPr>
        <w:spacing w:after="0" w:line="20" w:lineRule="atLeast"/>
        <w:rPr>
          <w:rStyle w:val="Hyperlink"/>
          <w:rFonts w:ascii="Times New Roman" w:hAnsi="Times New Roman" w:cs="Times New Roman"/>
          <w:sz w:val="24"/>
          <w:szCs w:val="24"/>
        </w:rPr>
      </w:pPr>
      <w:r w:rsidRPr="0074254A">
        <w:rPr>
          <w:rFonts w:ascii="Times New Roman" w:hAnsi="Times New Roman" w:cs="Times New Roman"/>
          <w:sz w:val="24"/>
          <w:szCs w:val="24"/>
        </w:rPr>
        <w:t xml:space="preserve">Davis, N. </w:t>
      </w:r>
      <w:r w:rsidR="0081636D" w:rsidRPr="0074254A">
        <w:rPr>
          <w:rFonts w:ascii="Times New Roman" w:hAnsi="Times New Roman" w:cs="Times New Roman"/>
          <w:sz w:val="24"/>
          <w:szCs w:val="24"/>
        </w:rPr>
        <w:t xml:space="preserve">(2019, May). </w:t>
      </w:r>
      <w:r w:rsidRPr="0074254A">
        <w:rPr>
          <w:rFonts w:ascii="Times New Roman" w:hAnsi="Times New Roman" w:cs="Times New Roman"/>
          <w:sz w:val="24"/>
          <w:szCs w:val="24"/>
        </w:rPr>
        <w:t xml:space="preserve">Steam Stores </w:t>
      </w:r>
      <w:r w:rsidR="00862B2B" w:rsidRPr="0074254A">
        <w:rPr>
          <w:rFonts w:ascii="Times New Roman" w:hAnsi="Times New Roman" w:cs="Times New Roman"/>
          <w:sz w:val="24"/>
          <w:szCs w:val="24"/>
        </w:rPr>
        <w:t>Games (Clean dataset)</w:t>
      </w:r>
      <w:r w:rsidRPr="0074254A">
        <w:rPr>
          <w:rFonts w:ascii="Times New Roman" w:hAnsi="Times New Roman" w:cs="Times New Roman"/>
          <w:sz w:val="24"/>
          <w:szCs w:val="24"/>
        </w:rPr>
        <w:t xml:space="preserve">. Retrieved from </w:t>
      </w:r>
      <w:hyperlink r:id="rId15" w:anchor="steam_description_data.csv" w:history="1">
        <w:r w:rsidR="00862B2B" w:rsidRPr="0074254A">
          <w:rPr>
            <w:rStyle w:val="Hyperlink"/>
            <w:rFonts w:ascii="Times New Roman" w:hAnsi="Times New Roman" w:cs="Times New Roman"/>
            <w:sz w:val="24"/>
            <w:szCs w:val="24"/>
          </w:rPr>
          <w:t>https://www.kaggle.com/nikdavis/steam-store-games#steam_description_data.csv</w:t>
        </w:r>
      </w:hyperlink>
    </w:p>
    <w:p w14:paraId="0A276D7A" w14:textId="00AAFA05" w:rsidR="006260ED" w:rsidRPr="0074254A" w:rsidRDefault="006260ED" w:rsidP="00792C48">
      <w:pPr>
        <w:spacing w:after="0" w:line="20" w:lineRule="atLeast"/>
        <w:rPr>
          <w:rFonts w:ascii="Times New Roman" w:hAnsi="Times New Roman" w:cs="Times New Roman"/>
          <w:sz w:val="24"/>
          <w:szCs w:val="24"/>
          <w:u w:val="single"/>
        </w:rPr>
      </w:pPr>
      <w:r w:rsidRPr="0074254A">
        <w:rPr>
          <w:rFonts w:ascii="Times New Roman" w:hAnsi="Times New Roman" w:cs="Times New Roman"/>
          <w:color w:val="000000"/>
          <w:sz w:val="24"/>
          <w:szCs w:val="24"/>
          <w:shd w:val="clear" w:color="auto" w:fill="FFFFFF"/>
        </w:rPr>
        <w:t>Sinclair, S. &amp; G. Rockwell. (2020). </w:t>
      </w:r>
      <w:r w:rsidRPr="0074254A">
        <w:rPr>
          <w:rFonts w:ascii="Times New Roman" w:hAnsi="Times New Roman" w:cs="Times New Roman"/>
          <w:i/>
          <w:iCs/>
          <w:color w:val="000000"/>
          <w:sz w:val="24"/>
          <w:szCs w:val="24"/>
          <w:shd w:val="clear" w:color="auto" w:fill="FFFFFF"/>
        </w:rPr>
        <w:t>Voyant Tools</w:t>
      </w:r>
      <w:r w:rsidRPr="0074254A">
        <w:rPr>
          <w:rFonts w:ascii="Times New Roman" w:hAnsi="Times New Roman" w:cs="Times New Roman"/>
          <w:color w:val="000000"/>
          <w:sz w:val="24"/>
          <w:szCs w:val="24"/>
          <w:shd w:val="clear" w:color="auto" w:fill="FFFFFF"/>
        </w:rPr>
        <w:t>. Retrieved May 3, 2020, from https://voyant-tools.org/?panels=collocatesgraph%2Creader%2Ctrends%2Cphrases%2Cbubblelines&amp;corpus=c420fbb6646f6c425088cb4466ff2933</w:t>
      </w:r>
    </w:p>
    <w:sectPr w:rsidR="006260ED" w:rsidRPr="0074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84939"/>
    <w:multiLevelType w:val="hybridMultilevel"/>
    <w:tmpl w:val="A3687D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FF2E8C"/>
    <w:multiLevelType w:val="hybridMultilevel"/>
    <w:tmpl w:val="FB7A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31"/>
    <w:rsid w:val="00016732"/>
    <w:rsid w:val="00026A17"/>
    <w:rsid w:val="00057B88"/>
    <w:rsid w:val="0006585A"/>
    <w:rsid w:val="00070FF0"/>
    <w:rsid w:val="000902BE"/>
    <w:rsid w:val="000977CA"/>
    <w:rsid w:val="000B22FE"/>
    <w:rsid w:val="000C597A"/>
    <w:rsid w:val="000F7EFF"/>
    <w:rsid w:val="00105F1D"/>
    <w:rsid w:val="001117CE"/>
    <w:rsid w:val="00116E02"/>
    <w:rsid w:val="00161AAF"/>
    <w:rsid w:val="00182586"/>
    <w:rsid w:val="001906FB"/>
    <w:rsid w:val="00197923"/>
    <w:rsid w:val="001A11A0"/>
    <w:rsid w:val="001A6205"/>
    <w:rsid w:val="001E09C9"/>
    <w:rsid w:val="001E5A5B"/>
    <w:rsid w:val="001F01C5"/>
    <w:rsid w:val="00224215"/>
    <w:rsid w:val="00244DD1"/>
    <w:rsid w:val="00291D3F"/>
    <w:rsid w:val="00294E70"/>
    <w:rsid w:val="002D5295"/>
    <w:rsid w:val="002E69C0"/>
    <w:rsid w:val="002F016F"/>
    <w:rsid w:val="003059A9"/>
    <w:rsid w:val="00320A30"/>
    <w:rsid w:val="00335A12"/>
    <w:rsid w:val="00363FBA"/>
    <w:rsid w:val="0039722F"/>
    <w:rsid w:val="003A22D5"/>
    <w:rsid w:val="003A6768"/>
    <w:rsid w:val="003C78DF"/>
    <w:rsid w:val="003D1DDA"/>
    <w:rsid w:val="003D784E"/>
    <w:rsid w:val="00417ACA"/>
    <w:rsid w:val="0042493B"/>
    <w:rsid w:val="004300B7"/>
    <w:rsid w:val="00430571"/>
    <w:rsid w:val="00456C17"/>
    <w:rsid w:val="00457E06"/>
    <w:rsid w:val="004A3B09"/>
    <w:rsid w:val="004C15A7"/>
    <w:rsid w:val="004C697F"/>
    <w:rsid w:val="0052267D"/>
    <w:rsid w:val="00543672"/>
    <w:rsid w:val="00543D02"/>
    <w:rsid w:val="00546375"/>
    <w:rsid w:val="00577231"/>
    <w:rsid w:val="00585553"/>
    <w:rsid w:val="005B3C63"/>
    <w:rsid w:val="005F7923"/>
    <w:rsid w:val="00606E87"/>
    <w:rsid w:val="006173A8"/>
    <w:rsid w:val="006260ED"/>
    <w:rsid w:val="00635C17"/>
    <w:rsid w:val="006B3984"/>
    <w:rsid w:val="006C2586"/>
    <w:rsid w:val="006C66EA"/>
    <w:rsid w:val="006F07DE"/>
    <w:rsid w:val="006F1728"/>
    <w:rsid w:val="00700638"/>
    <w:rsid w:val="007164DC"/>
    <w:rsid w:val="00736EE1"/>
    <w:rsid w:val="00737443"/>
    <w:rsid w:val="0074254A"/>
    <w:rsid w:val="00772ADF"/>
    <w:rsid w:val="007903A7"/>
    <w:rsid w:val="00792C48"/>
    <w:rsid w:val="00795312"/>
    <w:rsid w:val="007D17F0"/>
    <w:rsid w:val="007D6B08"/>
    <w:rsid w:val="007E2B76"/>
    <w:rsid w:val="007F7CF3"/>
    <w:rsid w:val="008045F4"/>
    <w:rsid w:val="00811D87"/>
    <w:rsid w:val="0081636D"/>
    <w:rsid w:val="00822AA4"/>
    <w:rsid w:val="00844CA1"/>
    <w:rsid w:val="00862B2B"/>
    <w:rsid w:val="0091435B"/>
    <w:rsid w:val="0091657E"/>
    <w:rsid w:val="0092523F"/>
    <w:rsid w:val="00927B50"/>
    <w:rsid w:val="00953101"/>
    <w:rsid w:val="0095772D"/>
    <w:rsid w:val="009620DC"/>
    <w:rsid w:val="00983890"/>
    <w:rsid w:val="0099588B"/>
    <w:rsid w:val="009E4546"/>
    <w:rsid w:val="009E6877"/>
    <w:rsid w:val="009E7EAE"/>
    <w:rsid w:val="00A04B42"/>
    <w:rsid w:val="00A06FE3"/>
    <w:rsid w:val="00A1026A"/>
    <w:rsid w:val="00A26FF6"/>
    <w:rsid w:val="00A457C2"/>
    <w:rsid w:val="00A45DE0"/>
    <w:rsid w:val="00A4774C"/>
    <w:rsid w:val="00A627E8"/>
    <w:rsid w:val="00A76DE8"/>
    <w:rsid w:val="00A85276"/>
    <w:rsid w:val="00AA0DB5"/>
    <w:rsid w:val="00AA7718"/>
    <w:rsid w:val="00AB14C1"/>
    <w:rsid w:val="00AB353B"/>
    <w:rsid w:val="00AE26DB"/>
    <w:rsid w:val="00AF6956"/>
    <w:rsid w:val="00B00E02"/>
    <w:rsid w:val="00B20EB8"/>
    <w:rsid w:val="00B7363A"/>
    <w:rsid w:val="00B74255"/>
    <w:rsid w:val="00BA1EBD"/>
    <w:rsid w:val="00BB479F"/>
    <w:rsid w:val="00BD0D9F"/>
    <w:rsid w:val="00BD4A9A"/>
    <w:rsid w:val="00BF2BB7"/>
    <w:rsid w:val="00BF4A25"/>
    <w:rsid w:val="00C37ECE"/>
    <w:rsid w:val="00C40A7F"/>
    <w:rsid w:val="00C5155D"/>
    <w:rsid w:val="00C65924"/>
    <w:rsid w:val="00CC1221"/>
    <w:rsid w:val="00CD53E3"/>
    <w:rsid w:val="00CD5C52"/>
    <w:rsid w:val="00CF0B7C"/>
    <w:rsid w:val="00D14BC5"/>
    <w:rsid w:val="00D52EB7"/>
    <w:rsid w:val="00D924F3"/>
    <w:rsid w:val="00D972C6"/>
    <w:rsid w:val="00DD1C2B"/>
    <w:rsid w:val="00DD33F6"/>
    <w:rsid w:val="00DE79F5"/>
    <w:rsid w:val="00DE7BB2"/>
    <w:rsid w:val="00DF4D40"/>
    <w:rsid w:val="00E02252"/>
    <w:rsid w:val="00E04C07"/>
    <w:rsid w:val="00E16D12"/>
    <w:rsid w:val="00E3226D"/>
    <w:rsid w:val="00E76F5C"/>
    <w:rsid w:val="00E945E0"/>
    <w:rsid w:val="00E96E0E"/>
    <w:rsid w:val="00E97461"/>
    <w:rsid w:val="00EB2DA3"/>
    <w:rsid w:val="00ED407A"/>
    <w:rsid w:val="00EF37E4"/>
    <w:rsid w:val="00F23B72"/>
    <w:rsid w:val="00F502EF"/>
    <w:rsid w:val="00F845B0"/>
    <w:rsid w:val="00FB1227"/>
    <w:rsid w:val="00FC4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9547"/>
  <w15:chartTrackingRefBased/>
  <w15:docId w15:val="{344E9FAE-B7BD-4B13-937D-EBEC626F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B2B"/>
    <w:rPr>
      <w:color w:val="0000FF"/>
      <w:u w:val="single"/>
    </w:rPr>
  </w:style>
  <w:style w:type="paragraph" w:styleId="ListParagraph">
    <w:name w:val="List Paragraph"/>
    <w:basedOn w:val="Normal"/>
    <w:uiPriority w:val="34"/>
    <w:qFormat/>
    <w:rsid w:val="003D1DDA"/>
    <w:pPr>
      <w:ind w:left="720"/>
      <w:contextualSpacing/>
    </w:pPr>
  </w:style>
  <w:style w:type="character" w:styleId="UnresolvedMention">
    <w:name w:val="Unresolved Mention"/>
    <w:basedOn w:val="DefaultParagraphFont"/>
    <w:uiPriority w:val="99"/>
    <w:semiHidden/>
    <w:unhideWhenUsed/>
    <w:rsid w:val="00FC4BD5"/>
    <w:rPr>
      <w:color w:val="605E5C"/>
      <w:shd w:val="clear" w:color="auto" w:fill="E1DFDD"/>
    </w:rPr>
  </w:style>
  <w:style w:type="character" w:styleId="FollowedHyperlink">
    <w:name w:val="FollowedHyperlink"/>
    <w:basedOn w:val="DefaultParagraphFont"/>
    <w:uiPriority w:val="99"/>
    <w:semiHidden/>
    <w:unhideWhenUsed/>
    <w:rsid w:val="00816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nikdavis/steam-store-gam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predicting-hit-video-games-with-ml-1341bd9b86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11</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Hart</dc:creator>
  <cp:keywords/>
  <dc:description/>
  <cp:lastModifiedBy>Michael Hart</cp:lastModifiedBy>
  <cp:revision>148</cp:revision>
  <dcterms:created xsi:type="dcterms:W3CDTF">2020-05-03T02:43:00Z</dcterms:created>
  <dcterms:modified xsi:type="dcterms:W3CDTF">2020-05-06T17:36:00Z</dcterms:modified>
</cp:coreProperties>
</file>