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Rosalinda Garcia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Amber Mao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Michael Jereza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l9kqmxzc0ds" w:id="0"/>
      <w:bookmarkEnd w:id="0"/>
      <w:r w:rsidDel="00000000" w:rsidR="00000000" w:rsidRPr="00000000">
        <w:rPr>
          <w:rtl w:val="0"/>
        </w:rPr>
        <w:t xml:space="preserve">Final Project Proposal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m5ydy3ethjy" w:id="1"/>
      <w:bookmarkEnd w:id="1"/>
      <w:r w:rsidDel="00000000" w:rsidR="00000000" w:rsidRPr="00000000">
        <w:rPr>
          <w:rtl w:val="0"/>
        </w:rPr>
        <w:t xml:space="preserve">High-level Overview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app will provide a way for users to perform a nutritional value look-up for their meals and record the food and nutrition for the day.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We will be using the FoodData Central API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https://fdc.nal.usda.gov/api-guide.html</w:t>
        </w:r>
      </w:hyperlink>
      <w:r w:rsidDel="00000000" w:rsidR="00000000" w:rsidRPr="00000000">
        <w:rPr>
          <w:color w:val="222222"/>
          <w:rtl w:val="0"/>
        </w:rPr>
        <w:t xml:space="preserve">) which</w:t>
      </w:r>
      <w:r w:rsidDel="00000000" w:rsidR="00000000" w:rsidRPr="00000000">
        <w:rPr>
          <w:color w:val="222222"/>
          <w:rtl w:val="0"/>
        </w:rPr>
        <w:t xml:space="preserve"> lets you view the nutritional content of different foods.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color w:val="222222"/>
          <w:rtl w:val="0"/>
        </w:rPr>
        <w:t xml:space="preserve">For example, you would input a meal of 2 chicken breasts, 1 cup of rice, and 100 grams of broccoli; resulting in a breakdown of calories, protein, carbohydrates, etc.This would then be stored to the phone for future reference by the user.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This will be implemented in a simple but usable UI in Android Studio. </w:t>
      </w:r>
    </w:p>
    <w:p w:rsidR="00000000" w:rsidDel="00000000" w:rsidP="00000000" w:rsidRDefault="00000000" w:rsidRPr="00000000" w14:paraId="0000000A">
      <w:pPr>
        <w:pStyle w:val="Heading2"/>
        <w:shd w:fill="ffffff" w:val="clear"/>
        <w:rPr/>
      </w:pPr>
      <w:bookmarkStart w:colFirst="0" w:colLast="0" w:name="_kwhzft2mfyzf" w:id="2"/>
      <w:bookmarkEnd w:id="2"/>
      <w:r w:rsidDel="00000000" w:rsidR="00000000" w:rsidRPr="00000000">
        <w:rPr>
          <w:rtl w:val="0"/>
        </w:rPr>
        <w:t xml:space="preserve">API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The FoodData Central API will be used to retrieve the nutrition information for the meal. This will be done by iterating through each food entered for a meal, and then the returned information will be combined to give an overview of the meal.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https://fdc.nal.usda.gov/api-guide.html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to call: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hd w:fill="ffffff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Food Details Endpoint, returns details for a specified food, will be used to calculate the total nutritional values of a meal. Will need to query the name of each food item in a meal.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0" w:firstLine="0"/>
        <w:rPr/>
      </w:pPr>
      <w:bookmarkStart w:colFirst="0" w:colLast="0" w:name="_z8ljzqo7j37g" w:id="3"/>
      <w:bookmarkEnd w:id="3"/>
      <w:r w:rsidDel="00000000" w:rsidR="00000000" w:rsidRPr="00000000">
        <w:rPr>
          <w:rtl w:val="0"/>
        </w:rPr>
        <w:t xml:space="preserve">UI Layout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activity - Meal List: This activity will contain a list of the users previously saved meals with the date/time information as well as a name for the meal. This screen will include a button to add a meal (takes user to ‘Add meal activity’ and a settings button (takes user to ‘Settings activity’).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meal activity: This activity will allow the user to input their meal. It will have fields for the date, meal name, and individual foods to add (name, amount). There will also be a button to add additional fields for foods and an option to take a picture of the meal. The user will be able to return to the main activity without saving using a back button or save and return to the main activity with a checkmark button.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activity will use the camera function in order to capture a picture of the meal. This will be our additional feature.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activity: This will allow the user to update settings such as the times for each meal category (e.g. 8AM-11AM is Breakfast, 12PM-2PM is lunch, etc). 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58btc63xq2x2" w:id="4"/>
      <w:bookmarkEnd w:id="4"/>
      <w:r w:rsidDel="00000000" w:rsidR="00000000" w:rsidRPr="00000000">
        <w:rPr>
          <w:rtl w:val="0"/>
        </w:rPr>
        <w:t xml:space="preserve">Mocks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These mocks show our primary activities: Main Activity - Meal List and Add meal activity as described above.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76488" cy="42334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233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86013" cy="42354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423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dc.nal.usda.gov/api-guide.html" TargetMode="External"/><Relationship Id="rId7" Type="http://schemas.openxmlformats.org/officeDocument/2006/relationships/hyperlink" Target="https://fdc.nal.usda.gov/api-guide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