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CB2D7" w14:textId="1842D73B" w:rsidR="00036672" w:rsidRPr="008E2AF3" w:rsidRDefault="00DA7675" w:rsidP="00DA7675">
      <w:pPr>
        <w:rPr>
          <w:b/>
          <w:bCs/>
          <w:sz w:val="28"/>
          <w:szCs w:val="28"/>
        </w:rPr>
      </w:pPr>
      <w:r w:rsidRPr="008E2AF3">
        <w:rPr>
          <w:b/>
          <w:bCs/>
          <w:sz w:val="28"/>
          <w:szCs w:val="28"/>
        </w:rPr>
        <w:t>Service Technical Documentation</w:t>
      </w:r>
    </w:p>
    <w:p w14:paraId="53DEF4B1" w14:textId="77777777" w:rsidR="00DA7675" w:rsidRPr="00DA7675" w:rsidRDefault="00DA7675" w:rsidP="00DA7675">
      <w:pPr>
        <w:rPr>
          <w:b/>
          <w:bCs/>
        </w:rPr>
      </w:pPr>
      <w:r w:rsidRPr="00DA7675">
        <w:rPr>
          <w:b/>
          <w:bCs/>
        </w:rPr>
        <w:t>Table of Contents</w:t>
      </w:r>
    </w:p>
    <w:p w14:paraId="2B5E1992" w14:textId="77777777" w:rsidR="00DA7675" w:rsidRPr="00DA7675" w:rsidRDefault="00DA7675" w:rsidP="00DA7675">
      <w:pPr>
        <w:numPr>
          <w:ilvl w:val="0"/>
          <w:numId w:val="1"/>
        </w:numPr>
      </w:pPr>
      <w:r w:rsidRPr="00DA7675">
        <w:t>Architecture Overview</w:t>
      </w:r>
    </w:p>
    <w:p w14:paraId="5407C5C3" w14:textId="77777777" w:rsidR="00DA7675" w:rsidRPr="00DA7675" w:rsidRDefault="00DA7675" w:rsidP="00DA7675">
      <w:pPr>
        <w:numPr>
          <w:ilvl w:val="0"/>
          <w:numId w:val="1"/>
        </w:numPr>
      </w:pPr>
      <w:r w:rsidRPr="00DA7675">
        <w:t>Project Structure</w:t>
      </w:r>
    </w:p>
    <w:p w14:paraId="493AADDE" w14:textId="77777777" w:rsidR="00DA7675" w:rsidRPr="00DA7675" w:rsidRDefault="00DA7675" w:rsidP="00DA7675">
      <w:pPr>
        <w:numPr>
          <w:ilvl w:val="0"/>
          <w:numId w:val="1"/>
        </w:numPr>
      </w:pPr>
      <w:r w:rsidRPr="00DA7675">
        <w:t>Technology Stack</w:t>
      </w:r>
    </w:p>
    <w:p w14:paraId="6B2D0A4B" w14:textId="77777777" w:rsidR="00DA7675" w:rsidRPr="00DA7675" w:rsidRDefault="00DA7675" w:rsidP="00DA7675">
      <w:pPr>
        <w:numPr>
          <w:ilvl w:val="0"/>
          <w:numId w:val="1"/>
        </w:numPr>
      </w:pPr>
      <w:r w:rsidRPr="00DA7675">
        <w:t>Implementation Details</w:t>
      </w:r>
    </w:p>
    <w:p w14:paraId="39F0C79F" w14:textId="77777777" w:rsidR="00DA7675" w:rsidRPr="00DA7675" w:rsidRDefault="00DA7675" w:rsidP="00DA7675">
      <w:pPr>
        <w:numPr>
          <w:ilvl w:val="0"/>
          <w:numId w:val="1"/>
        </w:numPr>
      </w:pPr>
      <w:r w:rsidRPr="00DA7675">
        <w:t>Messaging and Event Handling</w:t>
      </w:r>
    </w:p>
    <w:p w14:paraId="6526F9A6" w14:textId="77777777" w:rsidR="00DA7675" w:rsidRPr="00DA7675" w:rsidRDefault="00DA7675" w:rsidP="00DA7675">
      <w:pPr>
        <w:numPr>
          <w:ilvl w:val="0"/>
          <w:numId w:val="1"/>
        </w:numPr>
      </w:pPr>
      <w:r w:rsidRPr="00DA7675">
        <w:t>Logging and Monitoring</w:t>
      </w:r>
    </w:p>
    <w:p w14:paraId="23443BCF" w14:textId="77777777" w:rsidR="00DA7675" w:rsidRPr="00DA7675" w:rsidRDefault="00DA7675" w:rsidP="00DA7675">
      <w:pPr>
        <w:numPr>
          <w:ilvl w:val="0"/>
          <w:numId w:val="1"/>
        </w:numPr>
      </w:pPr>
      <w:r w:rsidRPr="00DA7675">
        <w:t>Best Practices</w:t>
      </w:r>
    </w:p>
    <w:p w14:paraId="0BB73A43" w14:textId="77777777" w:rsidR="00DA7675" w:rsidRPr="00DA7675" w:rsidRDefault="00DA7675" w:rsidP="00DA7675">
      <w:pPr>
        <w:numPr>
          <w:ilvl w:val="0"/>
          <w:numId w:val="1"/>
        </w:numPr>
      </w:pPr>
      <w:r w:rsidRPr="00DA7675">
        <w:t>Getting Started Guide</w:t>
      </w:r>
    </w:p>
    <w:p w14:paraId="6F2C636B" w14:textId="77777777" w:rsidR="00DA7675" w:rsidRPr="00DA7675" w:rsidRDefault="00DA7675" w:rsidP="00DA7675">
      <w:pPr>
        <w:rPr>
          <w:b/>
          <w:bCs/>
        </w:rPr>
      </w:pPr>
      <w:r w:rsidRPr="00DA7675">
        <w:rPr>
          <w:b/>
          <w:bCs/>
        </w:rPr>
        <w:t>1. Architecture Overview</w:t>
      </w:r>
    </w:p>
    <w:p w14:paraId="14EEF74F" w14:textId="77777777" w:rsidR="00DA7675" w:rsidRPr="00DA7675" w:rsidRDefault="00DA7675" w:rsidP="00DA7675">
      <w:pPr>
        <w:rPr>
          <w:b/>
          <w:bCs/>
        </w:rPr>
      </w:pPr>
      <w:r w:rsidRPr="00DA7675">
        <w:rPr>
          <w:b/>
          <w:bCs/>
        </w:rPr>
        <w:t>Clean Architecture Implementation</w:t>
      </w:r>
    </w:p>
    <w:p w14:paraId="2E9259DB" w14:textId="77777777" w:rsidR="00DA7675" w:rsidRPr="00DA7675" w:rsidRDefault="00DA7675" w:rsidP="00DA7675">
      <w:r w:rsidRPr="00DA7675">
        <w:t>The service follows Clean Architecture principles as popularized by Jason Taylor, organizing code into concentric circles of dependency:</w:t>
      </w:r>
    </w:p>
    <w:p w14:paraId="3F8DFD53" w14:textId="77777777" w:rsidR="00DA7675" w:rsidRPr="00DA7675" w:rsidRDefault="00DA7675" w:rsidP="00DA7675">
      <w:pPr>
        <w:numPr>
          <w:ilvl w:val="0"/>
          <w:numId w:val="2"/>
        </w:numPr>
      </w:pPr>
      <w:r w:rsidRPr="00DA7675">
        <w:t>Core (Domain &amp; Application layers)</w:t>
      </w:r>
    </w:p>
    <w:p w14:paraId="453C4007" w14:textId="77777777" w:rsidR="00DA7675" w:rsidRPr="00DA7675" w:rsidRDefault="00DA7675" w:rsidP="00DA7675">
      <w:pPr>
        <w:numPr>
          <w:ilvl w:val="0"/>
          <w:numId w:val="2"/>
        </w:numPr>
      </w:pPr>
      <w:r w:rsidRPr="00DA7675">
        <w:t>Infrastructure</w:t>
      </w:r>
    </w:p>
    <w:p w14:paraId="33713572" w14:textId="77777777" w:rsidR="00DA7675" w:rsidRPr="00DA7675" w:rsidRDefault="00DA7675" w:rsidP="00DA7675">
      <w:pPr>
        <w:numPr>
          <w:ilvl w:val="0"/>
          <w:numId w:val="2"/>
        </w:numPr>
      </w:pPr>
      <w:r w:rsidRPr="00DA7675">
        <w:t>API (Presentation layer)</w:t>
      </w:r>
    </w:p>
    <w:p w14:paraId="552D51F7" w14:textId="77777777" w:rsidR="00DA7675" w:rsidRDefault="00DA7675" w:rsidP="00DA7675">
      <w:proofErr w:type="spellStart"/>
      <w:r>
        <w:t>ServiceName</w:t>
      </w:r>
      <w:proofErr w:type="spellEnd"/>
      <w:r>
        <w:t>/</w:t>
      </w:r>
    </w:p>
    <w:p w14:paraId="46AE4B9F" w14:textId="77777777" w:rsidR="00DA7675" w:rsidRDefault="00DA7675" w:rsidP="00DA7675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2797E9E8" w14:textId="77777777" w:rsidR="00DA7675" w:rsidRDefault="00DA7675" w:rsidP="00DA767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ServiceName.Domain</w:t>
      </w:r>
      <w:proofErr w:type="spellEnd"/>
      <w:r>
        <w:t>/         # Enterprise business rules</w:t>
      </w:r>
    </w:p>
    <w:p w14:paraId="09F52647" w14:textId="77777777" w:rsidR="00DA7675" w:rsidRDefault="00DA7675" w:rsidP="00DA767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ServiceName.Application</w:t>
      </w:r>
      <w:proofErr w:type="spellEnd"/>
      <w:r>
        <w:t>/    # Application business rules</w:t>
      </w:r>
    </w:p>
    <w:p w14:paraId="1CCA1FBA" w14:textId="77777777" w:rsidR="00DA7675" w:rsidRDefault="00DA7675" w:rsidP="00DA767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ServiceName.Infrastructure</w:t>
      </w:r>
      <w:proofErr w:type="spellEnd"/>
      <w:r>
        <w:t>/ # External concerns</w:t>
      </w:r>
    </w:p>
    <w:p w14:paraId="112FE350" w14:textId="77777777" w:rsidR="00DA7675" w:rsidRDefault="00DA7675" w:rsidP="00DA7675">
      <w:r>
        <w:t xml:space="preserve">│   └── </w:t>
      </w:r>
      <w:proofErr w:type="spellStart"/>
      <w:r>
        <w:t>ServiceName.API</w:t>
      </w:r>
      <w:proofErr w:type="spellEnd"/>
      <w:r>
        <w:t>/           # Entry point</w:t>
      </w:r>
    </w:p>
    <w:p w14:paraId="75302523" w14:textId="77777777" w:rsidR="00DA7675" w:rsidRDefault="00DA7675" w:rsidP="00DA7675">
      <w:r>
        <w:t>└── tests/</w:t>
      </w:r>
    </w:p>
    <w:p w14:paraId="530DAEF1" w14:textId="77777777" w:rsidR="00DA7675" w:rsidRDefault="00DA7675" w:rsidP="00DA7675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ServiceName.UnitTests</w:t>
      </w:r>
      <w:proofErr w:type="spellEnd"/>
      <w:r>
        <w:t>/</w:t>
      </w:r>
    </w:p>
    <w:p w14:paraId="51498520" w14:textId="4EFD3DE0" w:rsidR="00DA7675" w:rsidRDefault="00DA7675" w:rsidP="00DA7675">
      <w:r>
        <w:t xml:space="preserve">    └── </w:t>
      </w:r>
      <w:proofErr w:type="spellStart"/>
      <w:r>
        <w:t>ServiceName.IntegrationTests</w:t>
      </w:r>
      <w:proofErr w:type="spellEnd"/>
      <w:r>
        <w:t>/</w:t>
      </w:r>
    </w:p>
    <w:p w14:paraId="5B3F0456" w14:textId="77777777" w:rsidR="00DA7675" w:rsidRDefault="00DA7675" w:rsidP="00DA7675"/>
    <w:p w14:paraId="6B02AE84" w14:textId="77777777" w:rsidR="00DA7675" w:rsidRDefault="00DA7675" w:rsidP="00DA7675"/>
    <w:p w14:paraId="6DBA6E77" w14:textId="77777777" w:rsidR="00DA7675" w:rsidRPr="00DA7675" w:rsidRDefault="00DA7675" w:rsidP="00DA7675">
      <w:pPr>
        <w:rPr>
          <w:b/>
          <w:bCs/>
        </w:rPr>
      </w:pPr>
      <w:r w:rsidRPr="00DA7675">
        <w:rPr>
          <w:b/>
          <w:bCs/>
        </w:rPr>
        <w:t>CQRS Pattern</w:t>
      </w:r>
    </w:p>
    <w:p w14:paraId="242CC5AA" w14:textId="77777777" w:rsidR="00DA7675" w:rsidRPr="00DA7675" w:rsidRDefault="00DA7675" w:rsidP="00DA7675">
      <w:r w:rsidRPr="00DA7675">
        <w:t>The service implements Command Query Responsibility Segregation (CQRS) pattern to separate read and write operations:</w:t>
      </w:r>
    </w:p>
    <w:p w14:paraId="64A7DD1A" w14:textId="77777777" w:rsidR="00DA7675" w:rsidRPr="00DA7675" w:rsidRDefault="00DA7675" w:rsidP="00DA7675">
      <w:pPr>
        <w:numPr>
          <w:ilvl w:val="0"/>
          <w:numId w:val="3"/>
        </w:numPr>
      </w:pPr>
      <w:r w:rsidRPr="00DA7675">
        <w:t>Commands: Handle state changes (Create, Update, Delete)</w:t>
      </w:r>
    </w:p>
    <w:p w14:paraId="16DA2030" w14:textId="77777777" w:rsidR="00DA7675" w:rsidRPr="00DA7675" w:rsidRDefault="00DA7675" w:rsidP="00DA7675">
      <w:pPr>
        <w:numPr>
          <w:ilvl w:val="0"/>
          <w:numId w:val="3"/>
        </w:numPr>
      </w:pPr>
      <w:r w:rsidRPr="00DA7675">
        <w:lastRenderedPageBreak/>
        <w:t>Queries: Handle data retrieval (Read)</w:t>
      </w:r>
    </w:p>
    <w:p w14:paraId="4911A0F0" w14:textId="77777777" w:rsidR="00DA7675" w:rsidRPr="00DA7675" w:rsidRDefault="00DA7675" w:rsidP="00DA7675">
      <w:r w:rsidRPr="00DA7675">
        <w:t>This separation allows for:</w:t>
      </w:r>
    </w:p>
    <w:p w14:paraId="4457E650" w14:textId="77777777" w:rsidR="00DA7675" w:rsidRPr="00DA7675" w:rsidRDefault="00DA7675" w:rsidP="00DA7675">
      <w:pPr>
        <w:numPr>
          <w:ilvl w:val="0"/>
          <w:numId w:val="4"/>
        </w:numPr>
      </w:pPr>
      <w:r w:rsidRPr="00DA7675">
        <w:t>Independent scaling of read and write workloads</w:t>
      </w:r>
    </w:p>
    <w:p w14:paraId="7B2B5DB5" w14:textId="77777777" w:rsidR="00DA7675" w:rsidRPr="00DA7675" w:rsidRDefault="00DA7675" w:rsidP="00DA7675">
      <w:pPr>
        <w:numPr>
          <w:ilvl w:val="0"/>
          <w:numId w:val="4"/>
        </w:numPr>
      </w:pPr>
      <w:r w:rsidRPr="00DA7675">
        <w:t>Optimized data schemas for each operation type</w:t>
      </w:r>
    </w:p>
    <w:p w14:paraId="49B6D001" w14:textId="77777777" w:rsidR="00DA7675" w:rsidRPr="00DA7675" w:rsidRDefault="00DA7675" w:rsidP="00DA7675">
      <w:pPr>
        <w:numPr>
          <w:ilvl w:val="0"/>
          <w:numId w:val="4"/>
        </w:numPr>
      </w:pPr>
      <w:r w:rsidRPr="00DA7675">
        <w:t>Simplified business logic</w:t>
      </w:r>
    </w:p>
    <w:p w14:paraId="05569BE5" w14:textId="77777777" w:rsidR="00DA7675" w:rsidRPr="00DA7675" w:rsidRDefault="00DA7675" w:rsidP="00DA7675">
      <w:pPr>
        <w:numPr>
          <w:ilvl w:val="0"/>
          <w:numId w:val="4"/>
        </w:numPr>
      </w:pPr>
      <w:r w:rsidRPr="00DA7675">
        <w:t>Better performance monitoring and optimization</w:t>
      </w:r>
    </w:p>
    <w:p w14:paraId="2236D925" w14:textId="77777777" w:rsidR="00DA7675" w:rsidRDefault="00DA7675" w:rsidP="00DA7675"/>
    <w:p w14:paraId="5694E774" w14:textId="77777777" w:rsidR="00DA7675" w:rsidRPr="00DA7675" w:rsidRDefault="00DA7675" w:rsidP="00DA7675">
      <w:pPr>
        <w:rPr>
          <w:b/>
          <w:bCs/>
        </w:rPr>
      </w:pPr>
      <w:r w:rsidRPr="00DA7675">
        <w:rPr>
          <w:b/>
          <w:bCs/>
        </w:rPr>
        <w:t>2. Project Structure</w:t>
      </w:r>
    </w:p>
    <w:p w14:paraId="2980391D" w14:textId="77777777" w:rsidR="00DA7675" w:rsidRPr="00DA7675" w:rsidRDefault="00DA7675" w:rsidP="00DA7675">
      <w:pPr>
        <w:rPr>
          <w:b/>
          <w:bCs/>
        </w:rPr>
      </w:pPr>
      <w:r w:rsidRPr="00DA7675">
        <w:rPr>
          <w:b/>
          <w:bCs/>
        </w:rPr>
        <w:t>Domain Layer</w:t>
      </w:r>
    </w:p>
    <w:p w14:paraId="6135630B" w14:textId="77777777" w:rsidR="00DA7675" w:rsidRDefault="00DA7675" w:rsidP="00DA7675">
      <w:r>
        <w:t>Domain/</w:t>
      </w:r>
    </w:p>
    <w:p w14:paraId="582577BC" w14:textId="77777777" w:rsidR="00DA7675" w:rsidRDefault="00DA7675" w:rsidP="00DA7675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Entities/          # Business entities</w:t>
      </w:r>
    </w:p>
    <w:p w14:paraId="306F3FDD" w14:textId="77777777" w:rsidR="00DA7675" w:rsidRDefault="00DA7675" w:rsidP="00DA7675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Enums/            # Enumeration types</w:t>
      </w:r>
    </w:p>
    <w:p w14:paraId="36F1CF96" w14:textId="77777777" w:rsidR="00DA7675" w:rsidRDefault="00DA7675" w:rsidP="00DA7675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Events/           # Domain events</w:t>
      </w:r>
    </w:p>
    <w:p w14:paraId="63A112BB" w14:textId="75B58036" w:rsidR="00DA7675" w:rsidRDefault="00DA7675" w:rsidP="00DA7675">
      <w:r>
        <w:t xml:space="preserve">└── </w:t>
      </w:r>
      <w:proofErr w:type="spellStart"/>
      <w:r>
        <w:t>ValueObjects</w:t>
      </w:r>
      <w:proofErr w:type="spellEnd"/>
      <w:r>
        <w:t>/     # Value objects</w:t>
      </w:r>
    </w:p>
    <w:p w14:paraId="7B8F4412" w14:textId="77777777" w:rsidR="00DA7675" w:rsidRDefault="00DA7675" w:rsidP="00DA7675"/>
    <w:p w14:paraId="48B17C14" w14:textId="059C1B82" w:rsidR="00DA7675" w:rsidRDefault="00DA7675" w:rsidP="00DA7675">
      <w:r w:rsidRPr="00DA7675">
        <w:t>Application Layer</w:t>
      </w:r>
    </w:p>
    <w:p w14:paraId="4D9C887E" w14:textId="77777777" w:rsidR="00DA7675" w:rsidRDefault="00DA7675" w:rsidP="00DA7675"/>
    <w:p w14:paraId="1F495F98" w14:textId="77777777" w:rsidR="00DA7675" w:rsidRDefault="00DA7675" w:rsidP="00DA7675">
      <w:r>
        <w:t>Application/</w:t>
      </w:r>
    </w:p>
    <w:p w14:paraId="5CE50E7A" w14:textId="77777777" w:rsidR="00DA7675" w:rsidRDefault="00DA7675" w:rsidP="00DA7675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Common/</w:t>
      </w:r>
    </w:p>
    <w:p w14:paraId="5A694A5E" w14:textId="77777777" w:rsidR="00DA7675" w:rsidRDefault="00DA7675" w:rsidP="00DA767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Behaviors/    # Pipeline behaviors</w:t>
      </w:r>
    </w:p>
    <w:p w14:paraId="1456CF25" w14:textId="77777777" w:rsidR="00DA7675" w:rsidRDefault="00DA7675" w:rsidP="00DA767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Exceptions/   # Custom exceptions</w:t>
      </w:r>
    </w:p>
    <w:p w14:paraId="61556D7F" w14:textId="77777777" w:rsidR="00DA7675" w:rsidRDefault="00DA7675" w:rsidP="00DA7675">
      <w:r>
        <w:t>│   └── Interfaces/   # Core interfaces</w:t>
      </w:r>
    </w:p>
    <w:p w14:paraId="25567DAD" w14:textId="77777777" w:rsidR="00DA7675" w:rsidRDefault="00DA7675" w:rsidP="00DA7675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Commands/         # Write operations</w:t>
      </w:r>
    </w:p>
    <w:p w14:paraId="022015D7" w14:textId="77777777" w:rsidR="00DA7675" w:rsidRDefault="00DA7675" w:rsidP="00DA767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CreateEntity</w:t>
      </w:r>
      <w:proofErr w:type="spellEnd"/>
      <w:r>
        <w:t>/</w:t>
      </w:r>
    </w:p>
    <w:p w14:paraId="23F2913B" w14:textId="77777777" w:rsidR="00DA7675" w:rsidRDefault="00DA7675" w:rsidP="00DA767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CreateEntityCommand.cs</w:t>
      </w:r>
      <w:proofErr w:type="spellEnd"/>
    </w:p>
    <w:p w14:paraId="2BBA39C9" w14:textId="77777777" w:rsidR="00DA7675" w:rsidRDefault="00DA7675" w:rsidP="00DA7675">
      <w:r>
        <w:t xml:space="preserve">│   │   └── </w:t>
      </w:r>
      <w:proofErr w:type="spellStart"/>
      <w:r>
        <w:t>CreateEntityCommandHandler.cs</w:t>
      </w:r>
      <w:proofErr w:type="spellEnd"/>
    </w:p>
    <w:p w14:paraId="2247AB17" w14:textId="77777777" w:rsidR="00DA7675" w:rsidRDefault="00DA7675" w:rsidP="00DA7675">
      <w:r>
        <w:t xml:space="preserve">│   └── </w:t>
      </w:r>
      <w:proofErr w:type="spellStart"/>
      <w:r>
        <w:t>UpdateEntity</w:t>
      </w:r>
      <w:proofErr w:type="spellEnd"/>
      <w:r>
        <w:t>/</w:t>
      </w:r>
    </w:p>
    <w:p w14:paraId="327B4761" w14:textId="77777777" w:rsidR="00DA7675" w:rsidRDefault="00DA7675" w:rsidP="00DA7675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Queries/          # Read operations</w:t>
      </w:r>
    </w:p>
    <w:p w14:paraId="3E6E2CA7" w14:textId="77777777" w:rsidR="00DA7675" w:rsidRDefault="00DA7675" w:rsidP="00DA7675">
      <w:r>
        <w:t xml:space="preserve">│   └── </w:t>
      </w:r>
      <w:proofErr w:type="spellStart"/>
      <w:r>
        <w:t>GetEntity</w:t>
      </w:r>
      <w:proofErr w:type="spellEnd"/>
      <w:r>
        <w:t>/</w:t>
      </w:r>
    </w:p>
    <w:p w14:paraId="23B3E966" w14:textId="77777777" w:rsidR="00DA7675" w:rsidRDefault="00DA7675" w:rsidP="00DA7675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DTOs/             # Data transfer objects</w:t>
      </w:r>
    </w:p>
    <w:p w14:paraId="236013D9" w14:textId="480DA2A7" w:rsidR="00DA7675" w:rsidRDefault="00DA7675" w:rsidP="00DA7675">
      <w:r>
        <w:t xml:space="preserve">└── Mappings/         # </w:t>
      </w:r>
      <w:proofErr w:type="spellStart"/>
      <w:r>
        <w:t>AutoMapper</w:t>
      </w:r>
      <w:proofErr w:type="spellEnd"/>
      <w:r>
        <w:t xml:space="preserve"> profiles</w:t>
      </w:r>
    </w:p>
    <w:p w14:paraId="1B61FD05" w14:textId="77777777" w:rsidR="00DA7675" w:rsidRDefault="00DA7675" w:rsidP="00DA7675"/>
    <w:p w14:paraId="1B751A5F" w14:textId="77777777" w:rsidR="008E2AF3" w:rsidRDefault="008E2AF3" w:rsidP="00DA7675"/>
    <w:p w14:paraId="07DF8545" w14:textId="6BB1B4E1" w:rsidR="00DA7675" w:rsidRDefault="00DA7675" w:rsidP="00DA7675">
      <w:r w:rsidRPr="00DA7675">
        <w:t>Infrastructure Layer</w:t>
      </w:r>
    </w:p>
    <w:p w14:paraId="3885EEF4" w14:textId="77777777" w:rsidR="00DA7675" w:rsidRDefault="00DA7675" w:rsidP="00DA7675">
      <w:r>
        <w:t>Infrastructure/</w:t>
      </w:r>
    </w:p>
    <w:p w14:paraId="052CD6E5" w14:textId="77777777" w:rsidR="00DA7675" w:rsidRDefault="00DA7675" w:rsidP="00DA7675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Persistence/</w:t>
      </w:r>
    </w:p>
    <w:p w14:paraId="243CB0E9" w14:textId="77777777" w:rsidR="00DA7675" w:rsidRDefault="00DA7675" w:rsidP="00DA767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Configurations</w:t>
      </w:r>
      <w:proofErr w:type="gramStart"/>
      <w:r>
        <w:t>/  #</w:t>
      </w:r>
      <w:proofErr w:type="gramEnd"/>
      <w:r>
        <w:t xml:space="preserve"> Entity configurations</w:t>
      </w:r>
    </w:p>
    <w:p w14:paraId="475BAA71" w14:textId="77777777" w:rsidR="00DA7675" w:rsidRDefault="00DA7675" w:rsidP="00DA767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Migrations/      # Database migrations</w:t>
      </w:r>
    </w:p>
    <w:p w14:paraId="22A69C0D" w14:textId="77777777" w:rsidR="00DA7675" w:rsidRDefault="00DA7675" w:rsidP="00DA7675">
      <w:r>
        <w:t>│   └── Repositories/    # Repository implementations</w:t>
      </w:r>
    </w:p>
    <w:p w14:paraId="6CBD60E2" w14:textId="77777777" w:rsidR="00DA7675" w:rsidRDefault="00DA7675" w:rsidP="00DA7675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Messaging/</w:t>
      </w:r>
    </w:p>
    <w:p w14:paraId="383AA6DA" w14:textId="77777777" w:rsidR="00DA7675" w:rsidRDefault="00DA7675" w:rsidP="00DA767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Consumers/       # RabbitMQ consumers</w:t>
      </w:r>
    </w:p>
    <w:p w14:paraId="3D1FD0A3" w14:textId="77777777" w:rsidR="00DA7675" w:rsidRDefault="00DA7675" w:rsidP="00DA7675">
      <w:r>
        <w:t>│   └── Publishers/      # RabbitMQ publishers</w:t>
      </w:r>
    </w:p>
    <w:p w14:paraId="160EC99E" w14:textId="0893D615" w:rsidR="00DA7675" w:rsidRDefault="00DA7675" w:rsidP="00DA7675">
      <w:r>
        <w:t>└── Logging/            # Seq logging setup</w:t>
      </w:r>
    </w:p>
    <w:p w14:paraId="578C5C49" w14:textId="77777777" w:rsidR="00DA7675" w:rsidRDefault="00DA7675" w:rsidP="00DA7675"/>
    <w:p w14:paraId="7F229354" w14:textId="19698633" w:rsidR="00DA7675" w:rsidRPr="008E2AF3" w:rsidRDefault="00DA7675" w:rsidP="00DA7675">
      <w:pPr>
        <w:rPr>
          <w:b/>
          <w:bCs/>
        </w:rPr>
      </w:pPr>
      <w:r w:rsidRPr="008E2AF3">
        <w:rPr>
          <w:b/>
          <w:bCs/>
        </w:rPr>
        <w:t>3. Technology Stack</w:t>
      </w:r>
    </w:p>
    <w:p w14:paraId="66C0F40A" w14:textId="77777777" w:rsidR="00DA7675" w:rsidRDefault="00DA7675" w:rsidP="00DA7675"/>
    <w:p w14:paraId="3D80AC3F" w14:textId="77777777" w:rsidR="00DA7675" w:rsidRPr="00DA7675" w:rsidRDefault="00DA7675" w:rsidP="00DA7675">
      <w:pPr>
        <w:rPr>
          <w:b/>
          <w:bCs/>
        </w:rPr>
      </w:pPr>
      <w:r w:rsidRPr="00DA7675">
        <w:rPr>
          <w:b/>
          <w:bCs/>
        </w:rPr>
        <w:t>Core Technologies</w:t>
      </w:r>
    </w:p>
    <w:p w14:paraId="0C5CD318" w14:textId="3EE687ED" w:rsidR="00DA7675" w:rsidRPr="00DA7675" w:rsidRDefault="00DA7675" w:rsidP="00DA7675">
      <w:pPr>
        <w:numPr>
          <w:ilvl w:val="0"/>
          <w:numId w:val="5"/>
        </w:numPr>
      </w:pPr>
      <w:r w:rsidRPr="00DA7675">
        <w:rPr>
          <w:b/>
          <w:bCs/>
        </w:rPr>
        <w:t xml:space="preserve">.NET Core </w:t>
      </w:r>
      <w:r>
        <w:rPr>
          <w:b/>
          <w:bCs/>
        </w:rPr>
        <w:t>8</w:t>
      </w:r>
      <w:r w:rsidRPr="00DA7675">
        <w:t>: Base framework</w:t>
      </w:r>
    </w:p>
    <w:p w14:paraId="601AE9E7" w14:textId="77777777" w:rsidR="00DA7675" w:rsidRPr="00DA7675" w:rsidRDefault="00DA7675" w:rsidP="00DA7675">
      <w:pPr>
        <w:numPr>
          <w:ilvl w:val="0"/>
          <w:numId w:val="5"/>
        </w:numPr>
      </w:pPr>
      <w:proofErr w:type="spellStart"/>
      <w:r w:rsidRPr="00DA7675">
        <w:rPr>
          <w:b/>
          <w:bCs/>
        </w:rPr>
        <w:t>MediatR</w:t>
      </w:r>
      <w:proofErr w:type="spellEnd"/>
      <w:r w:rsidRPr="00DA7675">
        <w:t>: CQRS and Mediator pattern implementation</w:t>
      </w:r>
    </w:p>
    <w:p w14:paraId="038C26E0" w14:textId="77777777" w:rsidR="00DA7675" w:rsidRPr="00DA7675" w:rsidRDefault="00DA7675" w:rsidP="00DA7675">
      <w:pPr>
        <w:numPr>
          <w:ilvl w:val="0"/>
          <w:numId w:val="5"/>
        </w:numPr>
      </w:pPr>
      <w:proofErr w:type="spellStart"/>
      <w:r w:rsidRPr="00DA7675">
        <w:rPr>
          <w:b/>
          <w:bCs/>
        </w:rPr>
        <w:t>AutoMapper</w:t>
      </w:r>
      <w:proofErr w:type="spellEnd"/>
      <w:r w:rsidRPr="00DA7675">
        <w:t>: Object-to-object mapping</w:t>
      </w:r>
    </w:p>
    <w:p w14:paraId="32BC1EB1" w14:textId="77777777" w:rsidR="00DA7675" w:rsidRPr="00DA7675" w:rsidRDefault="00DA7675" w:rsidP="00DA7675">
      <w:pPr>
        <w:numPr>
          <w:ilvl w:val="0"/>
          <w:numId w:val="5"/>
        </w:numPr>
      </w:pPr>
      <w:r w:rsidRPr="00DA7675">
        <w:rPr>
          <w:b/>
          <w:bCs/>
        </w:rPr>
        <w:t>PostgreSQL</w:t>
      </w:r>
      <w:r w:rsidRPr="00DA7675">
        <w:t>: Primary database</w:t>
      </w:r>
    </w:p>
    <w:p w14:paraId="75F2326E" w14:textId="77777777" w:rsidR="00DA7675" w:rsidRPr="00DA7675" w:rsidRDefault="00DA7675" w:rsidP="00DA7675">
      <w:pPr>
        <w:numPr>
          <w:ilvl w:val="0"/>
          <w:numId w:val="5"/>
        </w:numPr>
      </w:pPr>
      <w:r w:rsidRPr="00DA7675">
        <w:rPr>
          <w:b/>
          <w:bCs/>
        </w:rPr>
        <w:t>RabbitMQ</w:t>
      </w:r>
      <w:r w:rsidRPr="00DA7675">
        <w:t>: Message broker</w:t>
      </w:r>
    </w:p>
    <w:p w14:paraId="6785A6C3" w14:textId="77777777" w:rsidR="00DA7675" w:rsidRPr="00DA7675" w:rsidRDefault="00DA7675" w:rsidP="00DA7675">
      <w:pPr>
        <w:numPr>
          <w:ilvl w:val="0"/>
          <w:numId w:val="5"/>
        </w:numPr>
      </w:pPr>
      <w:r w:rsidRPr="00DA7675">
        <w:rPr>
          <w:b/>
          <w:bCs/>
        </w:rPr>
        <w:t>Seq</w:t>
      </w:r>
      <w:r w:rsidRPr="00DA7675">
        <w:t>: Structured logging</w:t>
      </w:r>
    </w:p>
    <w:p w14:paraId="40DDDDB8" w14:textId="77777777" w:rsidR="00DA7675" w:rsidRDefault="00DA7675" w:rsidP="00DA7675"/>
    <w:p w14:paraId="74C32D4F" w14:textId="77777777" w:rsidR="00DA7675" w:rsidRDefault="00DA7675" w:rsidP="00DA7675"/>
    <w:p w14:paraId="59976061" w14:textId="77777777" w:rsidR="002706D8" w:rsidRDefault="002706D8" w:rsidP="00DA7675"/>
    <w:p w14:paraId="5F1294EA" w14:textId="77777777" w:rsidR="002706D8" w:rsidRDefault="002706D8" w:rsidP="00DA7675"/>
    <w:p w14:paraId="6527FE97" w14:textId="77777777" w:rsidR="002706D8" w:rsidRDefault="002706D8" w:rsidP="00DA7675"/>
    <w:p w14:paraId="34FB65D2" w14:textId="77777777" w:rsidR="002706D8" w:rsidRDefault="002706D8" w:rsidP="00DA7675"/>
    <w:p w14:paraId="1C8CF7B0" w14:textId="77777777" w:rsidR="002706D8" w:rsidRDefault="002706D8" w:rsidP="00DA7675"/>
    <w:p w14:paraId="4CB822ED" w14:textId="77777777" w:rsidR="002706D8" w:rsidRDefault="002706D8" w:rsidP="002706D8"/>
    <w:p w14:paraId="35FAFB53" w14:textId="77777777" w:rsidR="002706D8" w:rsidRDefault="002706D8" w:rsidP="002706D8"/>
    <w:p w14:paraId="260100AC" w14:textId="77777777" w:rsidR="002706D8" w:rsidRDefault="002706D8" w:rsidP="002706D8"/>
    <w:p w14:paraId="453D7DC2" w14:textId="77777777" w:rsidR="002706D8" w:rsidRDefault="002706D8" w:rsidP="002706D8"/>
    <w:p w14:paraId="3905896D" w14:textId="77777777" w:rsidR="002706D8" w:rsidRDefault="002706D8" w:rsidP="002706D8"/>
    <w:p w14:paraId="5915E20D" w14:textId="77777777" w:rsidR="002706D8" w:rsidRDefault="002706D8" w:rsidP="002706D8"/>
    <w:p w14:paraId="22DA259D" w14:textId="2475DFC2" w:rsidR="00DA7675" w:rsidRPr="008E2AF3" w:rsidRDefault="00DA7675" w:rsidP="002706D8">
      <w:pPr>
        <w:rPr>
          <w:b/>
          <w:bCs/>
          <w:sz w:val="28"/>
          <w:szCs w:val="28"/>
        </w:rPr>
      </w:pPr>
      <w:r w:rsidRPr="008E2AF3">
        <w:rPr>
          <w:b/>
          <w:bCs/>
          <w:sz w:val="28"/>
          <w:szCs w:val="28"/>
        </w:rPr>
        <w:t>Storage Microservice Design Document</w:t>
      </w:r>
    </w:p>
    <w:p w14:paraId="2B7B7392" w14:textId="0B55D563" w:rsidR="00DA7675" w:rsidRDefault="00DA7675" w:rsidP="00DA7675">
      <w:pPr>
        <w:pStyle w:val="ListParagraph"/>
        <w:numPr>
          <w:ilvl w:val="0"/>
          <w:numId w:val="6"/>
        </w:numPr>
      </w:pPr>
      <w:r w:rsidRPr="00DA7675">
        <w:t>Requirements</w:t>
      </w:r>
    </w:p>
    <w:p w14:paraId="094252B9" w14:textId="77777777" w:rsidR="00DA7675" w:rsidRPr="00DA7675" w:rsidRDefault="00DA7675" w:rsidP="00DA7675">
      <w:pPr>
        <w:spacing w:after="0" w:line="240" w:lineRule="auto"/>
      </w:pPr>
      <w:r w:rsidRPr="00DA7675">
        <w:t>### Functional Requirements</w:t>
      </w:r>
    </w:p>
    <w:p w14:paraId="506C3DBA" w14:textId="47B5830A" w:rsidR="00DA7675" w:rsidRPr="00DA7675" w:rsidRDefault="00DA7675" w:rsidP="00DA7675">
      <w:pPr>
        <w:spacing w:after="0" w:line="240" w:lineRule="auto"/>
      </w:pPr>
      <w:r w:rsidRPr="00DA7675">
        <w:t xml:space="preserve">- Upload files </w:t>
      </w:r>
    </w:p>
    <w:p w14:paraId="6388DD16" w14:textId="77777777" w:rsidR="00DA7675" w:rsidRPr="00DA7675" w:rsidRDefault="00DA7675" w:rsidP="00DA7675">
      <w:pPr>
        <w:spacing w:after="0" w:line="240" w:lineRule="auto"/>
      </w:pPr>
      <w:r w:rsidRPr="00DA7675">
        <w:t>- Download files using unique identifiers</w:t>
      </w:r>
    </w:p>
    <w:p w14:paraId="14969100" w14:textId="77777777" w:rsidR="00DA7675" w:rsidRPr="00DA7675" w:rsidRDefault="00DA7675" w:rsidP="00DA7675">
      <w:pPr>
        <w:spacing w:after="0" w:line="240" w:lineRule="auto"/>
      </w:pPr>
      <w:r w:rsidRPr="00DA7675">
        <w:t>- Delete files</w:t>
      </w:r>
    </w:p>
    <w:p w14:paraId="571C7141" w14:textId="5F59221A" w:rsidR="00DA7675" w:rsidRPr="00DA7675" w:rsidRDefault="00DA7675" w:rsidP="00DA7675">
      <w:pPr>
        <w:spacing w:after="0" w:line="240" w:lineRule="auto"/>
      </w:pPr>
      <w:r w:rsidRPr="00DA7675">
        <w:t xml:space="preserve">- Retrieve file </w:t>
      </w:r>
      <w:r w:rsidRPr="002706D8">
        <w:t>paginated</w:t>
      </w:r>
    </w:p>
    <w:p w14:paraId="1197E5C1" w14:textId="797E1ED3" w:rsidR="00DA7675" w:rsidRDefault="00DA7675" w:rsidP="00DA7675">
      <w:pPr>
        <w:rPr>
          <w:rFonts w:ascii="Fira Code" w:eastAsia="Times New Roman" w:hAnsi="Fira Code" w:cs="Fira Code"/>
          <w:color w:val="ABB2BF"/>
          <w:spacing w:val="-6"/>
          <w:kern w:val="0"/>
          <w:sz w:val="21"/>
          <w:szCs w:val="21"/>
          <w:bdr w:val="single" w:sz="2" w:space="0" w:color="auto" w:frame="1"/>
          <w14:ligatures w14:val="none"/>
        </w:rPr>
      </w:pPr>
    </w:p>
    <w:p w14:paraId="7D52E819" w14:textId="086853F9" w:rsidR="00DA7675" w:rsidRDefault="00DA7675" w:rsidP="00DA7675">
      <w:r w:rsidRPr="00DA7675">
        <w:t>### Non-Functional Requirements</w:t>
      </w:r>
    </w:p>
    <w:p w14:paraId="4C3A5BFE" w14:textId="77777777" w:rsidR="00DA7675" w:rsidRPr="00DA7675" w:rsidRDefault="00DA7675" w:rsidP="00DA7675">
      <w:r w:rsidRPr="00DA7675">
        <w:t>- High availability (99.9% uptime)</w:t>
      </w:r>
    </w:p>
    <w:p w14:paraId="75E7F8CF" w14:textId="77777777" w:rsidR="00DA7675" w:rsidRPr="00DA7675" w:rsidRDefault="00DA7675" w:rsidP="00DA7675">
      <w:r w:rsidRPr="00DA7675">
        <w:t>- Scalability to handle large files and high concurrent access</w:t>
      </w:r>
    </w:p>
    <w:p w14:paraId="5F411FB9" w14:textId="77777777" w:rsidR="00DA7675" w:rsidRPr="00DA7675" w:rsidRDefault="00DA7675" w:rsidP="00DA7675">
      <w:r w:rsidRPr="00DA7675">
        <w:t>- Low latency for file retrieval (&lt;200ms)</w:t>
      </w:r>
    </w:p>
    <w:p w14:paraId="606AE63B" w14:textId="77777777" w:rsidR="00DA7675" w:rsidRPr="00DA7675" w:rsidRDefault="00DA7675" w:rsidP="00DA7675">
      <w:r w:rsidRPr="00DA7675">
        <w:t>- Security (encryption at rest and in transit)</w:t>
      </w:r>
    </w:p>
    <w:p w14:paraId="000F401A" w14:textId="77777777" w:rsidR="00DA7675" w:rsidRPr="00DA7675" w:rsidRDefault="00DA7675" w:rsidP="00DA7675">
      <w:r w:rsidRPr="00DA7675">
        <w:t>- Data durability and backup</w:t>
      </w:r>
    </w:p>
    <w:p w14:paraId="641AD0AD" w14:textId="77777777" w:rsidR="00DA7675" w:rsidRPr="00DA7675" w:rsidRDefault="00DA7675" w:rsidP="00DA7675">
      <w:r w:rsidRPr="00DA7675">
        <w:t>- Cost-effective storage utilization</w:t>
      </w:r>
    </w:p>
    <w:p w14:paraId="73C475A1" w14:textId="77777777" w:rsidR="00DA7675" w:rsidRPr="00DA7675" w:rsidRDefault="00DA7675" w:rsidP="00DA7675">
      <w:r w:rsidRPr="00DA7675">
        <w:t>- Monitoring and logging capabilities</w:t>
      </w:r>
    </w:p>
    <w:p w14:paraId="52E1A7D5" w14:textId="77777777" w:rsidR="00DA7675" w:rsidRPr="00DA7675" w:rsidRDefault="00DA7675" w:rsidP="00DA7675">
      <w:r w:rsidRPr="00DA7675">
        <w:t>- Access control and authentication</w:t>
      </w:r>
    </w:p>
    <w:p w14:paraId="3488BE53" w14:textId="35F08A72" w:rsidR="00DA7675" w:rsidRDefault="00DA7675" w:rsidP="00DA7675">
      <w:r w:rsidRPr="00DA7675">
        <w:t>- Compliance with data protection regulations</w:t>
      </w:r>
    </w:p>
    <w:p w14:paraId="06673E7B" w14:textId="77777777" w:rsidR="00DA7675" w:rsidRDefault="00DA7675" w:rsidP="00DA7675"/>
    <w:p w14:paraId="12B7BC1A" w14:textId="77777777" w:rsidR="00DA7675" w:rsidRPr="00DA7675" w:rsidRDefault="00DA7675" w:rsidP="00DA7675">
      <w:r w:rsidRPr="00DA7675">
        <w:t>## 2. System Design</w:t>
      </w:r>
    </w:p>
    <w:p w14:paraId="2DB7FD6D" w14:textId="77777777" w:rsidR="00DA7675" w:rsidRPr="00DA7675" w:rsidRDefault="00DA7675" w:rsidP="00DA7675"/>
    <w:p w14:paraId="0681F91F" w14:textId="77777777" w:rsidR="00DA7675" w:rsidRPr="00DA7675" w:rsidRDefault="00DA7675" w:rsidP="00DA7675">
      <w:r w:rsidRPr="00DA7675">
        <w:t>### High-Level Design</w:t>
      </w:r>
    </w:p>
    <w:p w14:paraId="433EC86B" w14:textId="77777777" w:rsidR="00DA7675" w:rsidRPr="00DA7675" w:rsidRDefault="00DA7675" w:rsidP="00DA7675">
      <w:r w:rsidRPr="00DA7675">
        <w:t>```</w:t>
      </w:r>
    </w:p>
    <w:p w14:paraId="5A9B8683" w14:textId="77777777" w:rsidR="00DA7675" w:rsidRPr="00DA7675" w:rsidRDefault="00DA7675" w:rsidP="00DA7675">
      <w:r w:rsidRPr="00DA7675">
        <w:t>[Client Services] --&gt; [API Gateway]</w:t>
      </w:r>
    </w:p>
    <w:p w14:paraId="1B844109" w14:textId="77777777" w:rsidR="00DA7675" w:rsidRPr="00DA7675" w:rsidRDefault="00DA7675" w:rsidP="00DA7675">
      <w:r w:rsidRPr="00DA7675">
        <w:t xml:space="preserve">                          |</w:t>
      </w:r>
    </w:p>
    <w:p w14:paraId="3BBFA9E5" w14:textId="77777777" w:rsidR="00DA7675" w:rsidRPr="00DA7675" w:rsidRDefault="00DA7675" w:rsidP="00DA7675">
      <w:r w:rsidRPr="00DA7675">
        <w:t xml:space="preserve">                    [Storage Service]</w:t>
      </w:r>
    </w:p>
    <w:p w14:paraId="42E595CD" w14:textId="77777777" w:rsidR="00DA7675" w:rsidRPr="00DA7675" w:rsidRDefault="00DA7675" w:rsidP="00DA7675">
      <w:r w:rsidRPr="00DA7675">
        <w:t xml:space="preserve">                          |</w:t>
      </w:r>
    </w:p>
    <w:p w14:paraId="7CB0AA9E" w14:textId="77777777" w:rsidR="00DA7675" w:rsidRPr="00DA7675" w:rsidRDefault="00DA7675" w:rsidP="00DA7675">
      <w:r w:rsidRPr="00DA7675">
        <w:t xml:space="preserve">           --------------------------------</w:t>
      </w:r>
    </w:p>
    <w:p w14:paraId="208E64BD" w14:textId="77777777" w:rsidR="00DA7675" w:rsidRPr="00DA7675" w:rsidRDefault="00DA7675" w:rsidP="00DA7675">
      <w:r w:rsidRPr="00DA7675">
        <w:t xml:space="preserve">           |              |               |</w:t>
      </w:r>
    </w:p>
    <w:p w14:paraId="05FC51CC" w14:textId="78516A0E" w:rsidR="00DA7675" w:rsidRDefault="00DA7675" w:rsidP="002706D8">
      <w:r w:rsidRPr="00DA7675">
        <w:t xml:space="preserve">    [Object </w:t>
      </w:r>
      <w:proofErr w:type="gramStart"/>
      <w:r w:rsidRPr="00DA7675">
        <w:t>Storage]  [</w:t>
      </w:r>
      <w:proofErr w:type="gramEnd"/>
      <w:r w:rsidRPr="00DA7675">
        <w:t xml:space="preserve">Database]    </w:t>
      </w:r>
    </w:p>
    <w:p w14:paraId="5D7C09D3" w14:textId="77777777" w:rsidR="002706D8" w:rsidRDefault="002706D8" w:rsidP="00DA7675"/>
    <w:p w14:paraId="43F15E84" w14:textId="77777777" w:rsidR="002706D8" w:rsidRDefault="002706D8" w:rsidP="00DA7675"/>
    <w:p w14:paraId="792B1B8E" w14:textId="77777777" w:rsidR="002706D8" w:rsidRDefault="002706D8" w:rsidP="00DA7675"/>
    <w:p w14:paraId="27495CA2" w14:textId="77777777" w:rsidR="002706D8" w:rsidRDefault="002706D8" w:rsidP="00DA7675"/>
    <w:p w14:paraId="51A5A348" w14:textId="05CD1272" w:rsidR="00DA7675" w:rsidRDefault="00DA7675" w:rsidP="00DA7675">
      <w:r w:rsidRPr="00DA7675">
        <w:t>### Low-Level Design Components</w:t>
      </w:r>
    </w:p>
    <w:p w14:paraId="1C76BBAE" w14:textId="3FFACAB2" w:rsidR="002706D8" w:rsidRDefault="002706D8" w:rsidP="002706D8">
      <w:pPr>
        <w:pStyle w:val="ListParagraph"/>
        <w:numPr>
          <w:ilvl w:val="1"/>
          <w:numId w:val="5"/>
        </w:numPr>
      </w:pPr>
      <w:r w:rsidRPr="002706D8">
        <w:t>API Layer</w:t>
      </w:r>
    </w:p>
    <w:p w14:paraId="3CC6D989" w14:textId="35FC8A02" w:rsidR="00DA7675" w:rsidRDefault="002706D8" w:rsidP="002706D8">
      <w:pPr>
        <w:pStyle w:val="ListParagraph"/>
        <w:ind w:left="1440"/>
      </w:pPr>
      <w:r>
        <w:rPr>
          <w:noProof/>
        </w:rPr>
        <w:drawing>
          <wp:inline distT="0" distB="0" distL="0" distR="0" wp14:anchorId="344736E2" wp14:editId="62EFCCCC">
            <wp:extent cx="6361905" cy="4885714"/>
            <wp:effectExtent l="0" t="0" r="1270" b="0"/>
            <wp:docPr id="80494945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49459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1905" cy="4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675">
        <w:br w:type="page"/>
      </w:r>
    </w:p>
    <w:p w14:paraId="11B5DD53" w14:textId="7EBC7587" w:rsidR="002706D8" w:rsidRDefault="002706D8" w:rsidP="002706D8">
      <w:pPr>
        <w:pStyle w:val="ListParagraph"/>
        <w:numPr>
          <w:ilvl w:val="1"/>
          <w:numId w:val="5"/>
        </w:numPr>
      </w:pPr>
      <w:r>
        <w:lastRenderedPageBreak/>
        <w:t>Application Layer</w:t>
      </w:r>
    </w:p>
    <w:p w14:paraId="5643379D" w14:textId="0D69B0FA" w:rsidR="002706D8" w:rsidRDefault="002706D8" w:rsidP="002706D8">
      <w:pPr>
        <w:pStyle w:val="ListParagraph"/>
        <w:ind w:left="1440"/>
      </w:pPr>
      <w:r w:rsidRPr="002706D8">
        <w:drawing>
          <wp:inline distT="0" distB="0" distL="0" distR="0" wp14:anchorId="2AB7120E" wp14:editId="73A3C8AD">
            <wp:extent cx="6858000" cy="6887845"/>
            <wp:effectExtent l="0" t="0" r="0" b="8255"/>
            <wp:docPr id="20938998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9984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9068" w14:textId="77777777" w:rsidR="002706D8" w:rsidRDefault="002706D8" w:rsidP="002706D8">
      <w:pPr>
        <w:pStyle w:val="ListParagraph"/>
        <w:ind w:left="1440"/>
      </w:pPr>
    </w:p>
    <w:p w14:paraId="3A58934C" w14:textId="77777777" w:rsidR="002706D8" w:rsidRDefault="002706D8" w:rsidP="002706D8">
      <w:pPr>
        <w:pStyle w:val="ListParagraph"/>
        <w:ind w:left="1440"/>
      </w:pPr>
    </w:p>
    <w:p w14:paraId="6D1DE0AC" w14:textId="77777777" w:rsidR="002706D8" w:rsidRDefault="002706D8" w:rsidP="002706D8">
      <w:pPr>
        <w:pStyle w:val="ListParagraph"/>
        <w:ind w:left="1440"/>
      </w:pPr>
    </w:p>
    <w:p w14:paraId="10B02B24" w14:textId="77777777" w:rsidR="002706D8" w:rsidRDefault="002706D8" w:rsidP="002706D8">
      <w:pPr>
        <w:pStyle w:val="ListParagraph"/>
        <w:ind w:left="1440"/>
      </w:pPr>
    </w:p>
    <w:p w14:paraId="60D9A2CC" w14:textId="77777777" w:rsidR="002706D8" w:rsidRDefault="002706D8" w:rsidP="002706D8">
      <w:pPr>
        <w:pStyle w:val="ListParagraph"/>
        <w:ind w:left="1440"/>
      </w:pPr>
    </w:p>
    <w:p w14:paraId="041F0CC0" w14:textId="77777777" w:rsidR="002706D8" w:rsidRDefault="002706D8" w:rsidP="002706D8">
      <w:pPr>
        <w:pStyle w:val="ListParagraph"/>
        <w:ind w:left="1440"/>
      </w:pPr>
    </w:p>
    <w:p w14:paraId="3EBA73D6" w14:textId="77777777" w:rsidR="002706D8" w:rsidRDefault="002706D8" w:rsidP="002706D8">
      <w:pPr>
        <w:pStyle w:val="ListParagraph"/>
        <w:ind w:left="1440"/>
      </w:pPr>
    </w:p>
    <w:p w14:paraId="58573EAC" w14:textId="77777777" w:rsidR="002706D8" w:rsidRDefault="002706D8" w:rsidP="002706D8">
      <w:pPr>
        <w:pStyle w:val="ListParagraph"/>
        <w:ind w:left="1440"/>
      </w:pPr>
    </w:p>
    <w:p w14:paraId="3D1E1931" w14:textId="77777777" w:rsidR="002706D8" w:rsidRDefault="002706D8" w:rsidP="002706D8">
      <w:pPr>
        <w:pStyle w:val="ListParagraph"/>
        <w:ind w:left="1440"/>
      </w:pPr>
    </w:p>
    <w:p w14:paraId="4DEEA6B4" w14:textId="77777777" w:rsidR="002706D8" w:rsidRDefault="002706D8" w:rsidP="002706D8">
      <w:pPr>
        <w:pStyle w:val="ListParagraph"/>
        <w:ind w:left="1440"/>
      </w:pPr>
    </w:p>
    <w:p w14:paraId="414E4ED0" w14:textId="77777777" w:rsidR="002706D8" w:rsidRDefault="002706D8" w:rsidP="002706D8">
      <w:pPr>
        <w:pStyle w:val="ListParagraph"/>
        <w:ind w:left="1440"/>
      </w:pPr>
    </w:p>
    <w:p w14:paraId="590E0430" w14:textId="677F1783" w:rsidR="00DA7675" w:rsidRDefault="002706D8" w:rsidP="002706D8">
      <w:pPr>
        <w:pStyle w:val="ListParagraph"/>
        <w:numPr>
          <w:ilvl w:val="1"/>
          <w:numId w:val="5"/>
        </w:numPr>
      </w:pPr>
      <w:r>
        <w:lastRenderedPageBreak/>
        <w:t xml:space="preserve"> </w:t>
      </w:r>
      <w:r w:rsidRPr="002706D8">
        <w:t>Domain Models</w:t>
      </w:r>
    </w:p>
    <w:p w14:paraId="329C8171" w14:textId="5C469969" w:rsidR="002706D8" w:rsidRDefault="002706D8" w:rsidP="002706D8">
      <w:pPr>
        <w:pStyle w:val="ListParagraph"/>
        <w:ind w:left="1440"/>
      </w:pPr>
      <w:r w:rsidRPr="002706D8">
        <w:drawing>
          <wp:inline distT="0" distB="0" distL="0" distR="0" wp14:anchorId="1B782990" wp14:editId="6DB47CCF">
            <wp:extent cx="3779848" cy="3635055"/>
            <wp:effectExtent l="0" t="0" r="0" b="3810"/>
            <wp:docPr id="6146247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2478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8E3C" w14:textId="77777777" w:rsidR="002706D8" w:rsidRDefault="002706D8" w:rsidP="002706D8">
      <w:pPr>
        <w:pStyle w:val="ListParagraph"/>
        <w:ind w:left="1440"/>
      </w:pPr>
    </w:p>
    <w:p w14:paraId="20122079" w14:textId="77777777" w:rsidR="002706D8" w:rsidRDefault="002706D8" w:rsidP="002706D8">
      <w:pPr>
        <w:pStyle w:val="ListParagraph"/>
        <w:ind w:left="1440"/>
      </w:pPr>
    </w:p>
    <w:p w14:paraId="7CFA24C1" w14:textId="77777777" w:rsidR="002706D8" w:rsidRDefault="002706D8" w:rsidP="002706D8">
      <w:pPr>
        <w:pStyle w:val="ListParagraph"/>
        <w:ind w:left="1440"/>
      </w:pPr>
    </w:p>
    <w:p w14:paraId="5AE2FA58" w14:textId="77777777" w:rsidR="002706D8" w:rsidRDefault="002706D8" w:rsidP="002706D8">
      <w:pPr>
        <w:pStyle w:val="ListParagraph"/>
        <w:ind w:left="1440"/>
      </w:pPr>
    </w:p>
    <w:p w14:paraId="611ECB89" w14:textId="77777777" w:rsidR="002706D8" w:rsidRDefault="002706D8" w:rsidP="002706D8">
      <w:r w:rsidRPr="002706D8">
        <w:t>## 3. Storage Implementation</w:t>
      </w:r>
    </w:p>
    <w:p w14:paraId="2BF47623" w14:textId="1B389A9A" w:rsidR="002706D8" w:rsidRDefault="002706D8" w:rsidP="002706D8">
      <w:r w:rsidRPr="002706D8">
        <w:t>### Storage Solution: Hybrid Approach</w:t>
      </w:r>
    </w:p>
    <w:p w14:paraId="7D155CF1" w14:textId="77777777" w:rsidR="002706D8" w:rsidRDefault="002706D8" w:rsidP="002706D8"/>
    <w:p w14:paraId="4C18A617" w14:textId="77777777" w:rsidR="002706D8" w:rsidRPr="002706D8" w:rsidRDefault="002706D8" w:rsidP="002706D8">
      <w:r w:rsidRPr="002706D8">
        <w:t>1. Object Storage (Primary)</w:t>
      </w:r>
    </w:p>
    <w:p w14:paraId="68A8AB80" w14:textId="5712C34C" w:rsidR="002706D8" w:rsidRPr="002706D8" w:rsidRDefault="002706D8" w:rsidP="002706D8">
      <w:r w:rsidRPr="002706D8">
        <w:t xml:space="preserve">   - </w:t>
      </w:r>
      <w:r>
        <w:t>Google Cloud</w:t>
      </w:r>
      <w:r w:rsidRPr="002706D8">
        <w:t xml:space="preserve"> Storage</w:t>
      </w:r>
    </w:p>
    <w:p w14:paraId="29C843F7" w14:textId="77777777" w:rsidR="002706D8" w:rsidRPr="002706D8" w:rsidRDefault="002706D8" w:rsidP="002706D8">
      <w:r w:rsidRPr="002706D8">
        <w:t xml:space="preserve">   - Reasons:</w:t>
      </w:r>
    </w:p>
    <w:p w14:paraId="02E414E1" w14:textId="77777777" w:rsidR="002706D8" w:rsidRPr="002706D8" w:rsidRDefault="002706D8" w:rsidP="002706D8">
      <w:r w:rsidRPr="002706D8">
        <w:t xml:space="preserve">     - Cost-effective for large files</w:t>
      </w:r>
    </w:p>
    <w:p w14:paraId="0301AD6B" w14:textId="77777777" w:rsidR="002706D8" w:rsidRPr="002706D8" w:rsidRDefault="002706D8" w:rsidP="002706D8">
      <w:r w:rsidRPr="002706D8">
        <w:t xml:space="preserve">     - Highly durable and available</w:t>
      </w:r>
    </w:p>
    <w:p w14:paraId="7266A5C1" w14:textId="77777777" w:rsidR="002706D8" w:rsidRPr="002706D8" w:rsidRDefault="002706D8" w:rsidP="002706D8">
      <w:r w:rsidRPr="002706D8">
        <w:t xml:space="preserve">     - Built-in versioning</w:t>
      </w:r>
    </w:p>
    <w:p w14:paraId="66F1E3AE" w14:textId="77777777" w:rsidR="002706D8" w:rsidRPr="002706D8" w:rsidRDefault="002706D8" w:rsidP="002706D8">
      <w:r w:rsidRPr="002706D8">
        <w:t xml:space="preserve">     - Geographic replication</w:t>
      </w:r>
    </w:p>
    <w:p w14:paraId="662E5534" w14:textId="68B8653F" w:rsidR="002706D8" w:rsidRDefault="002706D8" w:rsidP="002706D8">
      <w:r w:rsidRPr="002706D8">
        <w:t xml:space="preserve">     - Pay-per-use model</w:t>
      </w:r>
    </w:p>
    <w:p w14:paraId="230C6B91" w14:textId="77777777" w:rsidR="002706D8" w:rsidRPr="002706D8" w:rsidRDefault="002706D8" w:rsidP="002706D8">
      <w:r w:rsidRPr="002706D8">
        <w:t>2. Database (Metadata)</w:t>
      </w:r>
    </w:p>
    <w:p w14:paraId="2E876594" w14:textId="77777777" w:rsidR="002706D8" w:rsidRPr="002706D8" w:rsidRDefault="002706D8" w:rsidP="002706D8">
      <w:r w:rsidRPr="002706D8">
        <w:t xml:space="preserve">   - PostgreSQL</w:t>
      </w:r>
    </w:p>
    <w:p w14:paraId="1B50B8AF" w14:textId="77777777" w:rsidR="002706D8" w:rsidRPr="002706D8" w:rsidRDefault="002706D8" w:rsidP="002706D8">
      <w:r w:rsidRPr="002706D8">
        <w:t xml:space="preserve">   - Stores file metadata, paths, and relationships</w:t>
      </w:r>
    </w:p>
    <w:p w14:paraId="02C9C3DB" w14:textId="77777777" w:rsidR="002706D8" w:rsidRPr="002706D8" w:rsidRDefault="002706D8" w:rsidP="002706D8">
      <w:r w:rsidRPr="002706D8">
        <w:t xml:space="preserve">   - Enables quick searches and filtering</w:t>
      </w:r>
    </w:p>
    <w:p w14:paraId="431375C6" w14:textId="116B5778" w:rsidR="002706D8" w:rsidRDefault="002706D8" w:rsidP="002706D8">
      <w:r w:rsidRPr="002706D8">
        <w:t xml:space="preserve">   - Maintains relationships between files and services</w:t>
      </w:r>
    </w:p>
    <w:p w14:paraId="67F958F8" w14:textId="04185F7E" w:rsidR="002706D8" w:rsidRDefault="002706D8" w:rsidP="002706D8">
      <w:r w:rsidRPr="002706D8">
        <w:lastRenderedPageBreak/>
        <w:t xml:space="preserve">## </w:t>
      </w:r>
      <w:r>
        <w:t>3</w:t>
      </w:r>
      <w:r w:rsidRPr="002706D8">
        <w:t>. Inter-Service Communication</w:t>
      </w:r>
    </w:p>
    <w:p w14:paraId="3B18AAC0" w14:textId="45AC01F6" w:rsidR="002706D8" w:rsidRDefault="002706D8" w:rsidP="002706D8">
      <w:r w:rsidRPr="002706D8">
        <w:t>### Communication Patterns</w:t>
      </w:r>
    </w:p>
    <w:p w14:paraId="232579C9" w14:textId="6AC4BCC9" w:rsidR="002706D8" w:rsidRDefault="002706D8" w:rsidP="002706D8">
      <w:pPr>
        <w:pStyle w:val="ListParagraph"/>
        <w:numPr>
          <w:ilvl w:val="1"/>
          <w:numId w:val="3"/>
        </w:numPr>
      </w:pPr>
      <w:r w:rsidRPr="002706D8">
        <w:t>Synchronous (REST API)</w:t>
      </w:r>
      <w:r>
        <w:t xml:space="preserve"> using “</w:t>
      </w:r>
      <w:proofErr w:type="spellStart"/>
      <w:r>
        <w:t>StorageController</w:t>
      </w:r>
      <w:proofErr w:type="spellEnd"/>
      <w:r>
        <w:t xml:space="preserve">” </w:t>
      </w:r>
    </w:p>
    <w:p w14:paraId="351C3838" w14:textId="6F6603F6" w:rsidR="002706D8" w:rsidRDefault="002706D8" w:rsidP="002706D8">
      <w:pPr>
        <w:pStyle w:val="ListParagraph"/>
        <w:numPr>
          <w:ilvl w:val="1"/>
          <w:numId w:val="3"/>
        </w:numPr>
      </w:pPr>
      <w:r w:rsidRPr="002706D8">
        <w:t xml:space="preserve"> Asynchronous (Message Queue</w:t>
      </w:r>
      <w:r>
        <w:t xml:space="preserve"> RabbitMQ</w:t>
      </w:r>
      <w:r w:rsidRPr="002706D8">
        <w:t>)</w:t>
      </w:r>
      <w:r>
        <w:t xml:space="preserve"> </w:t>
      </w:r>
    </w:p>
    <w:sectPr w:rsidR="002706D8" w:rsidSect="00DA76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95BC6"/>
    <w:multiLevelType w:val="multilevel"/>
    <w:tmpl w:val="F502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721A3"/>
    <w:multiLevelType w:val="multilevel"/>
    <w:tmpl w:val="88E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E246C"/>
    <w:multiLevelType w:val="hybridMultilevel"/>
    <w:tmpl w:val="598CDF32"/>
    <w:lvl w:ilvl="0" w:tplc="043E2DB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34596D34"/>
    <w:multiLevelType w:val="multilevel"/>
    <w:tmpl w:val="638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056DE"/>
    <w:multiLevelType w:val="multilevel"/>
    <w:tmpl w:val="D376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07841"/>
    <w:multiLevelType w:val="hybridMultilevel"/>
    <w:tmpl w:val="598CDF32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4B8029CB"/>
    <w:multiLevelType w:val="multilevel"/>
    <w:tmpl w:val="13FE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F5C73"/>
    <w:multiLevelType w:val="multilevel"/>
    <w:tmpl w:val="398E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254986">
    <w:abstractNumId w:val="0"/>
  </w:num>
  <w:num w:numId="2" w16cid:durableId="221912217">
    <w:abstractNumId w:val="3"/>
  </w:num>
  <w:num w:numId="3" w16cid:durableId="1688632019">
    <w:abstractNumId w:val="4"/>
  </w:num>
  <w:num w:numId="4" w16cid:durableId="1470517130">
    <w:abstractNumId w:val="6"/>
  </w:num>
  <w:num w:numId="5" w16cid:durableId="1708489295">
    <w:abstractNumId w:val="1"/>
  </w:num>
  <w:num w:numId="6" w16cid:durableId="543559226">
    <w:abstractNumId w:val="2"/>
  </w:num>
  <w:num w:numId="7" w16cid:durableId="348220514">
    <w:abstractNumId w:val="5"/>
  </w:num>
  <w:num w:numId="8" w16cid:durableId="19722465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75"/>
    <w:rsid w:val="00036672"/>
    <w:rsid w:val="002706D8"/>
    <w:rsid w:val="00277FDC"/>
    <w:rsid w:val="008E2AF3"/>
    <w:rsid w:val="00B22B5B"/>
    <w:rsid w:val="00DA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4EEF"/>
  <w15:chartTrackingRefBased/>
  <w15:docId w15:val="{827B8747-5411-4CD6-B27B-800A973F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7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7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675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DefaultParagraphFont"/>
    <w:rsid w:val="00DA7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 Johny</dc:creator>
  <cp:keywords/>
  <dc:description/>
  <cp:lastModifiedBy>Michael  Johny</cp:lastModifiedBy>
  <cp:revision>1</cp:revision>
  <dcterms:created xsi:type="dcterms:W3CDTF">2024-10-27T19:46:00Z</dcterms:created>
  <dcterms:modified xsi:type="dcterms:W3CDTF">2024-10-27T20:09:00Z</dcterms:modified>
</cp:coreProperties>
</file>