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088" w:rsidRDefault="00157088" w:rsidP="0008732B">
      <w:pPr>
        <w:tabs>
          <w:tab w:val="right" w:pos="9072"/>
        </w:tabs>
        <w:jc w:val="both"/>
        <w:outlineLvl w:val="0"/>
        <w:rPr>
          <w:rFonts w:ascii="Arial" w:hAnsi="Arial" w:cs="Arial"/>
          <w:b/>
          <w:sz w:val="22"/>
          <w:szCs w:val="22"/>
        </w:rPr>
      </w:pPr>
      <w:r>
        <w:rPr>
          <w:rFonts w:ascii="Arial" w:hAnsi="Arial" w:cs="Arial"/>
          <w:b/>
          <w:sz w:val="22"/>
          <w:szCs w:val="22"/>
        </w:rPr>
        <w:t>Bsp_</w:t>
      </w:r>
      <w:r w:rsidR="0008732B">
        <w:rPr>
          <w:rFonts w:ascii="Arial" w:hAnsi="Arial" w:cs="Arial"/>
          <w:b/>
          <w:sz w:val="22"/>
          <w:szCs w:val="22"/>
        </w:rPr>
        <w:t>102_</w:t>
      </w:r>
      <w:bookmarkStart w:id="0" w:name="_GoBack"/>
      <w:bookmarkEnd w:id="0"/>
      <w:r>
        <w:rPr>
          <w:rFonts w:ascii="Arial" w:hAnsi="Arial" w:cs="Arial"/>
          <w:b/>
          <w:sz w:val="22"/>
          <w:szCs w:val="22"/>
        </w:rPr>
        <w:t>MiniExplorer</w:t>
      </w:r>
      <w:r>
        <w:rPr>
          <w:rFonts w:ascii="Arial" w:hAnsi="Arial" w:cs="Arial"/>
          <w:b/>
          <w:sz w:val="22"/>
          <w:szCs w:val="22"/>
        </w:rPr>
        <w:tab/>
      </w:r>
    </w:p>
    <w:p w:rsidR="00157088" w:rsidRPr="00DF2909" w:rsidRDefault="00157088" w:rsidP="00157088">
      <w:pPr>
        <w:pBdr>
          <w:top w:val="single" w:sz="4" w:space="1" w:color="auto"/>
        </w:pBdr>
        <w:jc w:val="both"/>
        <w:rPr>
          <w:rFonts w:ascii="Arial" w:hAnsi="Arial" w:cs="Arial"/>
          <w:sz w:val="22"/>
          <w:szCs w:val="22"/>
        </w:rPr>
      </w:pPr>
    </w:p>
    <w:p w:rsidR="00157088" w:rsidRDefault="00157088" w:rsidP="00157088">
      <w:pPr>
        <w:rPr>
          <w:rFonts w:ascii="Arial" w:hAnsi="Arial" w:cs="Arial"/>
          <w:sz w:val="22"/>
          <w:szCs w:val="22"/>
        </w:rPr>
      </w:pPr>
      <w:r w:rsidRPr="008B16F6">
        <w:rPr>
          <w:rFonts w:ascii="Arial" w:hAnsi="Arial" w:cs="Arial"/>
          <w:sz w:val="22"/>
          <w:szCs w:val="22"/>
        </w:rPr>
        <w:t xml:space="preserve">Schreibe ein Programm um </w:t>
      </w:r>
      <w:r>
        <w:rPr>
          <w:rFonts w:ascii="Arial" w:hAnsi="Arial" w:cs="Arial"/>
          <w:sz w:val="22"/>
          <w:szCs w:val="22"/>
        </w:rPr>
        <w:t>Verzeichnisse und Datei in einem Fenster anzuzeigen.</w:t>
      </w:r>
    </w:p>
    <w:p w:rsidR="00157088" w:rsidRDefault="00157088" w:rsidP="00157088">
      <w:pPr>
        <w:rPr>
          <w:rFonts w:ascii="Arial" w:hAnsi="Arial" w:cs="Arial"/>
          <w:sz w:val="22"/>
          <w:szCs w:val="22"/>
        </w:rPr>
      </w:pPr>
    </w:p>
    <w:p w:rsidR="00157088" w:rsidRDefault="00157088" w:rsidP="00157088">
      <w:pPr>
        <w:jc w:val="both"/>
        <w:rPr>
          <w:rFonts w:ascii="Arial" w:hAnsi="Arial" w:cs="Arial"/>
          <w:sz w:val="22"/>
          <w:szCs w:val="22"/>
        </w:rPr>
      </w:pPr>
      <w:r>
        <w:rPr>
          <w:rFonts w:ascii="Arial" w:hAnsi="Arial" w:cs="Arial"/>
          <w:noProof/>
          <w:sz w:val="22"/>
          <w:szCs w:val="22"/>
        </w:rPr>
        <w:drawing>
          <wp:anchor distT="0" distB="0" distL="114300" distR="114300" simplePos="0" relativeHeight="251662336" behindDoc="1" locked="0" layoutInCell="1" allowOverlap="1">
            <wp:simplePos x="0" y="0"/>
            <wp:positionH relativeFrom="column">
              <wp:posOffset>1913255</wp:posOffset>
            </wp:positionH>
            <wp:positionV relativeFrom="paragraph">
              <wp:posOffset>76835</wp:posOffset>
            </wp:positionV>
            <wp:extent cx="4302125" cy="1682115"/>
            <wp:effectExtent l="19050" t="0" r="3175" b="0"/>
            <wp:wrapTight wrapText="bothSides">
              <wp:wrapPolygon edited="0">
                <wp:start x="-96" y="0"/>
                <wp:lineTo x="-96" y="21282"/>
                <wp:lineTo x="21616" y="21282"/>
                <wp:lineTo x="21616" y="0"/>
                <wp:lineTo x="-96"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302125" cy="1682115"/>
                    </a:xfrm>
                    <a:prstGeom prst="rect">
                      <a:avLst/>
                    </a:prstGeom>
                    <a:noFill/>
                    <a:ln w="9525">
                      <a:noFill/>
                      <a:miter lim="800000"/>
                      <a:headEnd/>
                      <a:tailEnd/>
                    </a:ln>
                  </pic:spPr>
                </pic:pic>
              </a:graphicData>
            </a:graphic>
          </wp:anchor>
        </w:drawing>
      </w:r>
      <w:r>
        <w:rPr>
          <w:rFonts w:ascii="Arial" w:hAnsi="Arial" w:cs="Arial"/>
          <w:sz w:val="22"/>
          <w:szCs w:val="22"/>
        </w:rPr>
        <w:t>Die GUI ist entsprechend der Abbildung zu erstellen.</w:t>
      </w:r>
    </w:p>
    <w:p w:rsidR="00157088" w:rsidRDefault="00157088" w:rsidP="00157088">
      <w:pPr>
        <w:jc w:val="both"/>
        <w:rPr>
          <w:rFonts w:ascii="Arial" w:hAnsi="Arial" w:cs="Arial"/>
          <w:sz w:val="22"/>
          <w:szCs w:val="22"/>
        </w:rPr>
      </w:pPr>
      <w:r>
        <w:rPr>
          <w:rFonts w:ascii="Arial" w:hAnsi="Arial" w:cs="Arial"/>
          <w:sz w:val="22"/>
          <w:szCs w:val="22"/>
        </w:rPr>
        <w:t>Folgende Funktionen sollen zur Verfügung stehen:</w:t>
      </w:r>
    </w:p>
    <w:p w:rsidR="00157088" w:rsidRDefault="00157088" w:rsidP="00157088">
      <w:pPr>
        <w:pStyle w:val="Listenabsatz"/>
        <w:numPr>
          <w:ilvl w:val="0"/>
          <w:numId w:val="1"/>
        </w:numPr>
        <w:jc w:val="both"/>
        <w:rPr>
          <w:rFonts w:ascii="Arial" w:hAnsi="Arial" w:cs="Arial"/>
          <w:sz w:val="22"/>
          <w:szCs w:val="22"/>
        </w:rPr>
      </w:pPr>
      <w:r>
        <w:rPr>
          <w:rFonts w:ascii="Arial" w:hAnsi="Arial" w:cs="Arial"/>
          <w:sz w:val="22"/>
          <w:szCs w:val="22"/>
        </w:rPr>
        <w:t>Das Startverzeichnis ist das aktuelle Projektverzeichnis.</w:t>
      </w:r>
    </w:p>
    <w:p w:rsidR="00157088" w:rsidRDefault="00157088" w:rsidP="00157088">
      <w:pPr>
        <w:pStyle w:val="Listenabsatz"/>
        <w:numPr>
          <w:ilvl w:val="0"/>
          <w:numId w:val="1"/>
        </w:numPr>
        <w:jc w:val="both"/>
        <w:rPr>
          <w:rFonts w:ascii="Arial" w:hAnsi="Arial" w:cs="Arial"/>
          <w:sz w:val="22"/>
          <w:szCs w:val="22"/>
        </w:rPr>
      </w:pPr>
      <w:r>
        <w:rPr>
          <w:rFonts w:ascii="Arial" w:hAnsi="Arial" w:cs="Arial"/>
          <w:sz w:val="22"/>
          <w:szCs w:val="22"/>
        </w:rPr>
        <w:t>Es werden zuerst alle Verzeichnisse, dann alle Datei in diesem Verzeichnis, sortiert nach dem Namen angezeigt.</w:t>
      </w:r>
    </w:p>
    <w:p w:rsidR="00157088" w:rsidRDefault="00157088" w:rsidP="00157088">
      <w:pPr>
        <w:pStyle w:val="Listenabsatz"/>
        <w:numPr>
          <w:ilvl w:val="0"/>
          <w:numId w:val="1"/>
        </w:numPr>
        <w:jc w:val="both"/>
        <w:rPr>
          <w:rFonts w:ascii="Arial" w:hAnsi="Arial" w:cs="Arial"/>
          <w:sz w:val="22"/>
          <w:szCs w:val="22"/>
        </w:rPr>
      </w:pPr>
      <w:r>
        <w:rPr>
          <w:rFonts w:ascii="Arial" w:hAnsi="Arial" w:cs="Arial"/>
          <w:sz w:val="22"/>
          <w:szCs w:val="22"/>
        </w:rPr>
        <w:t>Das erste, angezeigte Verzeichnis ist immer das ".."-Verzeichnis, das zum darüberliegenden Verzeichnis zeigt.</w:t>
      </w:r>
    </w:p>
    <w:p w:rsidR="00157088" w:rsidRDefault="00157088" w:rsidP="00157088">
      <w:pPr>
        <w:pStyle w:val="Listenabsatz"/>
        <w:numPr>
          <w:ilvl w:val="0"/>
          <w:numId w:val="1"/>
        </w:numPr>
        <w:jc w:val="both"/>
        <w:rPr>
          <w:rFonts w:ascii="Arial" w:hAnsi="Arial" w:cs="Arial"/>
          <w:sz w:val="22"/>
          <w:szCs w:val="22"/>
        </w:rPr>
      </w:pPr>
      <w:r>
        <w:rPr>
          <w:rFonts w:ascii="Arial" w:hAnsi="Arial" w:cs="Arial"/>
          <w:sz w:val="22"/>
          <w:szCs w:val="22"/>
        </w:rPr>
        <w:t>Die Formatierungen der JList sind mit einem CellRenderer entsprechend der Abbildung zu erstellen.</w:t>
      </w:r>
    </w:p>
    <w:p w:rsidR="00157088" w:rsidRPr="0003249D" w:rsidRDefault="00157088" w:rsidP="00157088">
      <w:pPr>
        <w:pStyle w:val="Listenabsatz"/>
        <w:numPr>
          <w:ilvl w:val="0"/>
          <w:numId w:val="1"/>
        </w:numPr>
        <w:jc w:val="both"/>
        <w:rPr>
          <w:rFonts w:ascii="Arial" w:hAnsi="Arial" w:cs="Arial"/>
          <w:sz w:val="22"/>
          <w:szCs w:val="22"/>
        </w:rPr>
      </w:pPr>
      <w:r>
        <w:rPr>
          <w:rFonts w:ascii="Arial" w:hAnsi="Arial" w:cs="Arial"/>
          <w:sz w:val="22"/>
          <w:szCs w:val="22"/>
        </w:rPr>
        <w:t>Mit einem Doppelklick auf ein Verzeichnis gelangt man in das entsprechende Verzeichnis, d.h. dessen Inhalt wird angezeigt.</w:t>
      </w:r>
    </w:p>
    <w:p w:rsidR="00157088" w:rsidRDefault="00157088" w:rsidP="00157088">
      <w:pPr>
        <w:rPr>
          <w:rFonts w:ascii="Arial" w:hAnsi="Arial" w:cs="Arial"/>
          <w:b/>
          <w:sz w:val="22"/>
          <w:szCs w:val="22"/>
        </w:rPr>
      </w:pPr>
    </w:p>
    <w:p w:rsidR="00157088" w:rsidRDefault="00157088" w:rsidP="00157088">
      <w:pPr>
        <w:jc w:val="both"/>
        <w:rPr>
          <w:rFonts w:ascii="Arial" w:hAnsi="Arial" w:cs="Arial"/>
          <w:sz w:val="22"/>
          <w:szCs w:val="22"/>
        </w:rPr>
      </w:pPr>
      <w:r>
        <w:rPr>
          <w:rFonts w:ascii="Arial" w:hAnsi="Arial" w:cs="Arial"/>
          <w:sz w:val="22"/>
          <w:szCs w:val="22"/>
        </w:rPr>
        <w:t>Folgende Klassen sind zu erstellen:</w:t>
      </w:r>
    </w:p>
    <w:p w:rsidR="00157088" w:rsidRDefault="00157088" w:rsidP="00157088">
      <w:pPr>
        <w:jc w:val="both"/>
        <w:rPr>
          <w:rFonts w:ascii="Arial" w:hAnsi="Arial" w:cs="Arial"/>
          <w:sz w:val="22"/>
          <w:szCs w:val="22"/>
        </w:rPr>
      </w:pPr>
    </w:p>
    <w:p w:rsidR="00157088" w:rsidRDefault="00157088" w:rsidP="00157088">
      <w:pPr>
        <w:jc w:val="both"/>
        <w:rPr>
          <w:rFonts w:ascii="Arial" w:hAnsi="Arial" w:cs="Arial"/>
          <w:sz w:val="22"/>
          <w:szCs w:val="22"/>
        </w:rPr>
      </w:pPr>
      <w:r>
        <w:rPr>
          <w:rFonts w:ascii="Arial" w:hAnsi="Arial" w:cs="Arial"/>
          <w:sz w:val="22"/>
          <w:szCs w:val="22"/>
        </w:rPr>
        <w:t>D</w:t>
      </w:r>
      <w:r w:rsidRPr="00FC7627">
        <w:rPr>
          <w:rFonts w:ascii="Arial" w:hAnsi="Arial" w:cs="Arial"/>
          <w:sz w:val="22"/>
          <w:szCs w:val="22"/>
        </w:rPr>
        <w:t>ie Klasse</w:t>
      </w:r>
      <w:r w:rsidRPr="00FC7627">
        <w:rPr>
          <w:rFonts w:ascii="Courier New" w:hAnsi="Courier New" w:cs="Courier New"/>
          <w:b/>
          <w:sz w:val="22"/>
          <w:szCs w:val="22"/>
        </w:rPr>
        <w:t xml:space="preserve"> </w:t>
      </w:r>
      <w:r>
        <w:rPr>
          <w:rFonts w:ascii="Courier New" w:hAnsi="Courier New" w:cs="Courier New"/>
          <w:b/>
          <w:sz w:val="22"/>
          <w:szCs w:val="22"/>
        </w:rPr>
        <w:t>MiniExplorer</w:t>
      </w:r>
      <w:r w:rsidRPr="00FC7627">
        <w:rPr>
          <w:rFonts w:ascii="Courier New" w:hAnsi="Courier New" w:cs="Courier New"/>
          <w:b/>
          <w:sz w:val="22"/>
          <w:szCs w:val="22"/>
        </w:rPr>
        <w:t>GUI</w:t>
      </w:r>
      <w:r>
        <w:rPr>
          <w:rFonts w:ascii="Courier New" w:hAnsi="Courier New" w:cs="Courier New"/>
          <w:b/>
          <w:sz w:val="22"/>
          <w:szCs w:val="22"/>
        </w:rPr>
        <w:t xml:space="preserve"> </w:t>
      </w:r>
      <w:r>
        <w:rPr>
          <w:rFonts w:ascii="Arial" w:hAnsi="Arial" w:cs="Arial"/>
          <w:sz w:val="22"/>
          <w:szCs w:val="22"/>
        </w:rPr>
        <w:t>mit den Handlermethoden:</w:t>
      </w:r>
    </w:p>
    <w:p w:rsidR="00157088" w:rsidRDefault="00157088" w:rsidP="00157088">
      <w:pPr>
        <w:jc w:val="both"/>
        <w:rPr>
          <w:rFonts w:ascii="Arial" w:hAnsi="Arial" w:cs="Arial"/>
          <w:noProof/>
          <w:sz w:val="22"/>
          <w:szCs w:val="22"/>
        </w:rPr>
      </w:pPr>
      <w:r w:rsidRPr="00FF1BFE">
        <w:rPr>
          <w:rFonts w:ascii="Arial" w:hAnsi="Arial" w:cs="Arial"/>
          <w:b/>
          <w:i/>
          <w:noProof/>
          <w:sz w:val="22"/>
          <w:szCs w:val="22"/>
        </w:rPr>
        <w:t>on</w:t>
      </w:r>
      <w:r>
        <w:rPr>
          <w:rFonts w:ascii="Arial" w:hAnsi="Arial" w:cs="Arial"/>
          <w:b/>
          <w:i/>
          <w:noProof/>
          <w:sz w:val="22"/>
          <w:szCs w:val="22"/>
        </w:rPr>
        <w:t>ChangeDir</w:t>
      </w:r>
      <w:r w:rsidRPr="00FF1BFE">
        <w:rPr>
          <w:rFonts w:ascii="Arial" w:hAnsi="Arial" w:cs="Arial"/>
          <w:b/>
          <w:i/>
          <w:noProof/>
          <w:sz w:val="22"/>
          <w:szCs w:val="22"/>
        </w:rPr>
        <w:t>():</w:t>
      </w:r>
      <w:r>
        <w:rPr>
          <w:rFonts w:ascii="Arial" w:hAnsi="Arial" w:cs="Arial"/>
          <w:b/>
          <w:i/>
          <w:noProof/>
          <w:sz w:val="22"/>
          <w:szCs w:val="22"/>
        </w:rPr>
        <w:t xml:space="preserve"> </w:t>
      </w:r>
      <w:r>
        <w:rPr>
          <w:rFonts w:ascii="Arial" w:hAnsi="Arial" w:cs="Arial"/>
          <w:noProof/>
          <w:sz w:val="22"/>
          <w:szCs w:val="22"/>
        </w:rPr>
        <w:t>mouseClicked-Event derJList</w:t>
      </w:r>
      <w:r w:rsidRPr="00FF1BFE">
        <w:rPr>
          <w:rFonts w:ascii="Arial" w:hAnsi="Arial" w:cs="Arial"/>
          <w:noProof/>
          <w:sz w:val="22"/>
          <w:szCs w:val="22"/>
        </w:rPr>
        <w:t xml:space="preserve">. </w:t>
      </w:r>
      <w:r>
        <w:rPr>
          <w:rFonts w:ascii="Arial" w:hAnsi="Arial" w:cs="Arial"/>
          <w:noProof/>
          <w:sz w:val="22"/>
          <w:szCs w:val="22"/>
        </w:rPr>
        <w:t>Bei einem Doppel-Klick auf ein Verzeichnis erfolgt die Anzeige des Inhalts dieses Verzeichnisses entsprechend der Abbildung. In der Titelleiste des Formulars wird der absolute Pfadname des aktuellen Verzeichnisses angezeigt.</w:t>
      </w:r>
    </w:p>
    <w:p w:rsidR="00157088" w:rsidRDefault="00157088" w:rsidP="00157088">
      <w:pPr>
        <w:jc w:val="both"/>
        <w:rPr>
          <w:rFonts w:ascii="Arial" w:hAnsi="Arial" w:cs="Arial"/>
          <w:noProof/>
          <w:sz w:val="22"/>
          <w:szCs w:val="22"/>
        </w:rPr>
      </w:pPr>
    </w:p>
    <w:p w:rsidR="00157088" w:rsidRDefault="00157088" w:rsidP="00157088">
      <w:pPr>
        <w:jc w:val="both"/>
        <w:rPr>
          <w:rFonts w:ascii="Arial" w:hAnsi="Arial" w:cs="Arial"/>
          <w:noProof/>
          <w:sz w:val="22"/>
          <w:szCs w:val="22"/>
        </w:rPr>
      </w:pPr>
      <w:r>
        <w:rPr>
          <w:rFonts w:ascii="Arial" w:hAnsi="Arial" w:cs="Arial"/>
          <w:noProof/>
          <w:sz w:val="22"/>
          <w:szCs w:val="22"/>
        </w:rPr>
        <w:t xml:space="preserve">Klasse </w:t>
      </w:r>
      <w:r>
        <w:rPr>
          <w:rFonts w:ascii="Courier New" w:hAnsi="Courier New" w:cs="Courier New"/>
          <w:b/>
          <w:sz w:val="22"/>
          <w:szCs w:val="22"/>
        </w:rPr>
        <w:t>DateiModell:</w:t>
      </w:r>
    </w:p>
    <w:p w:rsidR="00157088" w:rsidRDefault="00157088" w:rsidP="00157088">
      <w:pPr>
        <w:jc w:val="both"/>
        <w:rPr>
          <w:rFonts w:ascii="Arial" w:hAnsi="Arial" w:cs="Arial"/>
          <w:noProof/>
          <w:sz w:val="22"/>
          <w:szCs w:val="22"/>
        </w:rPr>
      </w:pPr>
      <w:r>
        <w:rPr>
          <w:rFonts w:ascii="Arial" w:hAnsi="Arial" w:cs="Arial"/>
          <w:noProof/>
          <w:sz w:val="22"/>
          <w:szCs w:val="22"/>
        </w:rPr>
        <w:t xml:space="preserve">Von </w:t>
      </w:r>
      <w:r w:rsidRPr="008362F6">
        <w:rPr>
          <w:rFonts w:ascii="Courier New" w:hAnsi="Courier New" w:cs="Courier New"/>
          <w:b/>
          <w:sz w:val="22"/>
          <w:szCs w:val="22"/>
        </w:rPr>
        <w:t>Abstra</w:t>
      </w:r>
      <w:r>
        <w:rPr>
          <w:rFonts w:ascii="Courier New" w:hAnsi="Courier New" w:cs="Courier New"/>
          <w:b/>
          <w:sz w:val="22"/>
          <w:szCs w:val="22"/>
        </w:rPr>
        <w:t>ct</w:t>
      </w:r>
      <w:r w:rsidRPr="008362F6">
        <w:rPr>
          <w:rFonts w:ascii="Courier New" w:hAnsi="Courier New" w:cs="Courier New"/>
          <w:b/>
          <w:sz w:val="22"/>
          <w:szCs w:val="22"/>
        </w:rPr>
        <w:t>ListModel</w:t>
      </w:r>
      <w:r>
        <w:rPr>
          <w:rFonts w:ascii="Arial" w:hAnsi="Arial" w:cs="Arial"/>
          <w:noProof/>
          <w:sz w:val="22"/>
          <w:szCs w:val="22"/>
        </w:rPr>
        <w:t xml:space="preserve"> abgeleitete Klasse. Alle notwendigen Methoden sind zu implementieren.</w:t>
      </w:r>
    </w:p>
    <w:p w:rsidR="00157088" w:rsidRDefault="00157088" w:rsidP="00157088">
      <w:pPr>
        <w:jc w:val="both"/>
        <w:rPr>
          <w:rFonts w:ascii="Arial" w:hAnsi="Arial" w:cs="Arial"/>
          <w:noProof/>
          <w:sz w:val="22"/>
          <w:szCs w:val="22"/>
        </w:rPr>
      </w:pPr>
    </w:p>
    <w:p w:rsidR="00157088" w:rsidRDefault="00157088" w:rsidP="00157088">
      <w:pPr>
        <w:jc w:val="both"/>
        <w:rPr>
          <w:rFonts w:ascii="Arial" w:hAnsi="Arial" w:cs="Arial"/>
          <w:noProof/>
          <w:sz w:val="22"/>
          <w:szCs w:val="22"/>
        </w:rPr>
      </w:pPr>
      <w:r>
        <w:rPr>
          <w:rFonts w:ascii="Arial" w:hAnsi="Arial" w:cs="Arial"/>
          <w:noProof/>
          <w:sz w:val="22"/>
          <w:szCs w:val="22"/>
        </w:rPr>
        <w:t xml:space="preserve">Klasse </w:t>
      </w:r>
      <w:r>
        <w:rPr>
          <w:rFonts w:ascii="Courier New" w:hAnsi="Courier New" w:cs="Courier New"/>
          <w:b/>
          <w:sz w:val="22"/>
          <w:szCs w:val="22"/>
        </w:rPr>
        <w:t>FileComparer:</w:t>
      </w:r>
    </w:p>
    <w:p w:rsidR="00157088" w:rsidRDefault="00157088" w:rsidP="00157088">
      <w:pPr>
        <w:jc w:val="both"/>
        <w:rPr>
          <w:rFonts w:ascii="Arial" w:hAnsi="Arial" w:cs="Arial"/>
          <w:noProof/>
          <w:sz w:val="22"/>
          <w:szCs w:val="22"/>
        </w:rPr>
      </w:pPr>
      <w:r>
        <w:rPr>
          <w:rFonts w:ascii="Arial" w:hAnsi="Arial" w:cs="Arial"/>
          <w:noProof/>
          <w:sz w:val="22"/>
          <w:szCs w:val="22"/>
        </w:rPr>
        <w:t xml:space="preserve">Comparator-Klasse um Dateien und Verzeichnisse in der richtigen Reihenfolge anzuzeigen: zuerst das </w:t>
      </w:r>
      <w:r>
        <w:rPr>
          <w:rFonts w:ascii="Arial" w:hAnsi="Arial" w:cs="Arial"/>
          <w:sz w:val="22"/>
          <w:szCs w:val="22"/>
        </w:rPr>
        <w:t>".."-Verzeichnis, dann alle Verzeichnisse aufsteigend nach dem Namen sortiert, dann alle Dateien aufsteigend nach dem Namen sortiert.</w:t>
      </w:r>
    </w:p>
    <w:p w:rsidR="00157088" w:rsidRDefault="00157088" w:rsidP="00157088">
      <w:pPr>
        <w:jc w:val="both"/>
        <w:rPr>
          <w:rFonts w:ascii="Arial" w:hAnsi="Arial" w:cs="Arial"/>
          <w:noProof/>
          <w:sz w:val="22"/>
          <w:szCs w:val="22"/>
        </w:rPr>
      </w:pPr>
    </w:p>
    <w:p w:rsidR="00157088" w:rsidRDefault="00157088" w:rsidP="00157088">
      <w:pPr>
        <w:jc w:val="both"/>
        <w:rPr>
          <w:rFonts w:ascii="Arial" w:hAnsi="Arial" w:cs="Arial"/>
          <w:noProof/>
          <w:sz w:val="22"/>
          <w:szCs w:val="22"/>
        </w:rPr>
      </w:pPr>
      <w:r>
        <w:rPr>
          <w:rFonts w:ascii="Arial" w:hAnsi="Arial" w:cs="Arial"/>
          <w:noProof/>
          <w:sz w:val="22"/>
          <w:szCs w:val="22"/>
        </w:rPr>
        <w:t xml:space="preserve">Klasse </w:t>
      </w:r>
      <w:r>
        <w:rPr>
          <w:rFonts w:ascii="Courier New" w:hAnsi="Courier New" w:cs="Courier New"/>
          <w:b/>
          <w:sz w:val="22"/>
          <w:szCs w:val="22"/>
        </w:rPr>
        <w:t>FileListRenderer:</w:t>
      </w:r>
    </w:p>
    <w:p w:rsidR="00157088" w:rsidRDefault="00157088" w:rsidP="00157088">
      <w:pPr>
        <w:jc w:val="both"/>
        <w:rPr>
          <w:rFonts w:ascii="Arial" w:hAnsi="Arial" w:cs="Arial"/>
          <w:noProof/>
          <w:sz w:val="22"/>
          <w:szCs w:val="22"/>
        </w:rPr>
      </w:pPr>
      <w:r>
        <w:rPr>
          <w:rFonts w:ascii="Arial" w:hAnsi="Arial" w:cs="Arial"/>
          <w:noProof/>
          <w:sz w:val="22"/>
          <w:szCs w:val="22"/>
        </w:rPr>
        <w:t xml:space="preserve">Von </w:t>
      </w:r>
      <w:r w:rsidRPr="00806846">
        <w:rPr>
          <w:rFonts w:ascii="Courier New" w:hAnsi="Courier New" w:cs="Courier New"/>
          <w:b/>
          <w:sz w:val="22"/>
          <w:szCs w:val="22"/>
        </w:rPr>
        <w:t xml:space="preserve">ListCellRenderer </w:t>
      </w:r>
      <w:r>
        <w:rPr>
          <w:rFonts w:ascii="Arial" w:hAnsi="Arial" w:cs="Arial"/>
          <w:noProof/>
          <w:sz w:val="22"/>
          <w:szCs w:val="22"/>
        </w:rPr>
        <w:t>abgeleitete Renderer-Klasse zur Anzeige der Verzeichnisse und Dateien auf der JList. Verzeichnisse sind mit Courier New, 12 pt, rot, fett, kursiv, Hintergrund grau (200) anzuzeigen. Dateien sind mit Courier New, 12 pt, blau,</w:t>
      </w:r>
      <w:r w:rsidRPr="00D037EE">
        <w:rPr>
          <w:rFonts w:ascii="Arial" w:hAnsi="Arial" w:cs="Arial"/>
          <w:noProof/>
          <w:sz w:val="22"/>
          <w:szCs w:val="22"/>
        </w:rPr>
        <w:t xml:space="preserve"> </w:t>
      </w:r>
      <w:r>
        <w:rPr>
          <w:rFonts w:ascii="Arial" w:hAnsi="Arial" w:cs="Arial"/>
          <w:noProof/>
          <w:sz w:val="22"/>
          <w:szCs w:val="22"/>
        </w:rPr>
        <w:t>Hintergrund grau (230).</w:t>
      </w:r>
    </w:p>
    <w:p w:rsidR="00157088" w:rsidRDefault="00157088" w:rsidP="00157088">
      <w:pPr>
        <w:jc w:val="both"/>
        <w:rPr>
          <w:rFonts w:ascii="Arial" w:hAnsi="Arial" w:cs="Arial"/>
          <w:noProof/>
          <w:sz w:val="22"/>
          <w:szCs w:val="22"/>
        </w:rPr>
      </w:pPr>
    </w:p>
    <w:p w:rsidR="00157088" w:rsidRDefault="00157088" w:rsidP="00157088">
      <w:pPr>
        <w:jc w:val="both"/>
        <w:rPr>
          <w:rFonts w:ascii="Arial" w:hAnsi="Arial" w:cs="Arial"/>
          <w:noProof/>
          <w:sz w:val="22"/>
          <w:szCs w:val="22"/>
        </w:rPr>
      </w:pPr>
      <w:r>
        <w:rPr>
          <w:rFonts w:ascii="Arial" w:hAnsi="Arial" w:cs="Arial"/>
          <w:noProof/>
          <w:sz w:val="22"/>
          <w:szCs w:val="22"/>
        </w:rPr>
        <w:t xml:space="preserve">Klasse </w:t>
      </w:r>
      <w:r>
        <w:rPr>
          <w:rFonts w:ascii="Courier New" w:hAnsi="Courier New" w:cs="Courier New"/>
          <w:b/>
          <w:sz w:val="22"/>
          <w:szCs w:val="22"/>
        </w:rPr>
        <w:t>Datei:</w:t>
      </w:r>
    </w:p>
    <w:p w:rsidR="00157088" w:rsidRDefault="00157088" w:rsidP="00157088">
      <w:pPr>
        <w:jc w:val="both"/>
        <w:rPr>
          <w:rFonts w:ascii="Arial" w:hAnsi="Arial" w:cs="Arial"/>
          <w:noProof/>
          <w:sz w:val="22"/>
          <w:szCs w:val="22"/>
        </w:rPr>
      </w:pPr>
      <w:r>
        <w:rPr>
          <w:rFonts w:ascii="Arial" w:hAnsi="Arial" w:cs="Arial"/>
          <w:noProof/>
          <w:sz w:val="22"/>
          <w:szCs w:val="22"/>
        </w:rPr>
        <w:t xml:space="preserve">Von </w:t>
      </w:r>
      <w:r>
        <w:rPr>
          <w:rFonts w:ascii="Courier New" w:hAnsi="Courier New" w:cs="Courier New"/>
          <w:b/>
          <w:sz w:val="22"/>
          <w:szCs w:val="22"/>
        </w:rPr>
        <w:t>File</w:t>
      </w:r>
      <w:r w:rsidRPr="00806846">
        <w:rPr>
          <w:rFonts w:ascii="Courier New" w:hAnsi="Courier New" w:cs="Courier New"/>
          <w:b/>
          <w:sz w:val="22"/>
          <w:szCs w:val="22"/>
        </w:rPr>
        <w:t xml:space="preserve"> </w:t>
      </w:r>
      <w:r>
        <w:rPr>
          <w:rFonts w:ascii="Arial" w:hAnsi="Arial" w:cs="Arial"/>
          <w:noProof/>
          <w:sz w:val="22"/>
          <w:szCs w:val="22"/>
        </w:rPr>
        <w:t>abgeleitete Datenklasse.</w:t>
      </w:r>
    </w:p>
    <w:p w:rsidR="00157088" w:rsidRDefault="00157088" w:rsidP="00157088">
      <w:pPr>
        <w:jc w:val="both"/>
        <w:rPr>
          <w:rFonts w:ascii="Arial" w:hAnsi="Arial" w:cs="Arial"/>
          <w:noProof/>
          <w:sz w:val="22"/>
          <w:szCs w:val="22"/>
        </w:rPr>
      </w:pPr>
      <w:r>
        <w:rPr>
          <w:rFonts w:ascii="Arial" w:hAnsi="Arial" w:cs="Arial"/>
          <w:noProof/>
          <w:sz w:val="22"/>
          <w:szCs w:val="22"/>
        </w:rPr>
        <w:t>Bei Verzeichnissen wird nur der Name angezeigt - bei Dateien der Name, das Änderungs-datum, die Größe in KB und die Attribute: Read, Write, Execute und Hidden als Großbuch-staben, entsprechend der Abbildung.</w:t>
      </w:r>
    </w:p>
    <w:p w:rsidR="00157088" w:rsidRPr="00FF1BFE" w:rsidRDefault="00157088" w:rsidP="00157088">
      <w:pPr>
        <w:jc w:val="both"/>
        <w:rPr>
          <w:rFonts w:ascii="Arial" w:hAnsi="Arial" w:cs="Arial"/>
          <w:noProof/>
          <w:sz w:val="22"/>
          <w:szCs w:val="22"/>
        </w:rPr>
      </w:pPr>
    </w:p>
    <w:p w:rsidR="00157088" w:rsidRPr="006F090B" w:rsidRDefault="00157088" w:rsidP="00157088">
      <w:pPr>
        <w:jc w:val="both"/>
        <w:rPr>
          <w:rFonts w:ascii="Arial" w:hAnsi="Arial" w:cs="Arial"/>
          <w:noProof/>
          <w:sz w:val="22"/>
          <w:szCs w:val="22"/>
        </w:rPr>
      </w:pPr>
      <w:r w:rsidRPr="006F090B">
        <w:rPr>
          <w:rFonts w:ascii="Arial" w:hAnsi="Arial" w:cs="Arial"/>
          <w:i/>
          <w:noProof/>
          <w:sz w:val="22"/>
          <w:szCs w:val="22"/>
        </w:rPr>
        <w:t>Lernstoff</w:t>
      </w:r>
      <w:r w:rsidRPr="006F090B">
        <w:rPr>
          <w:rFonts w:ascii="Arial" w:hAnsi="Arial" w:cs="Arial"/>
          <w:noProof/>
          <w:sz w:val="22"/>
          <w:szCs w:val="22"/>
        </w:rPr>
        <w:t>: Klasse-</w:t>
      </w:r>
      <w:r w:rsidRPr="006F090B">
        <w:rPr>
          <w:rFonts w:ascii="Courier New" w:hAnsi="Courier New" w:cs="Courier New"/>
          <w:b/>
          <w:sz w:val="22"/>
          <w:szCs w:val="22"/>
        </w:rPr>
        <w:t>File</w:t>
      </w:r>
      <w:r w:rsidRPr="006F090B">
        <w:rPr>
          <w:rFonts w:ascii="Arial" w:hAnsi="Arial" w:cs="Arial"/>
          <w:noProof/>
          <w:sz w:val="22"/>
          <w:szCs w:val="22"/>
        </w:rPr>
        <w:t>, sortierte Collections, ListModell, CellRendering</w:t>
      </w:r>
    </w:p>
    <w:p w:rsidR="00157088" w:rsidRPr="00FF1BFE" w:rsidRDefault="00157088" w:rsidP="00157088">
      <w:pPr>
        <w:jc w:val="both"/>
        <w:rPr>
          <w:rFonts w:ascii="Arial" w:hAnsi="Arial" w:cs="Arial"/>
          <w:noProof/>
          <w:sz w:val="22"/>
          <w:szCs w:val="22"/>
        </w:rPr>
      </w:pPr>
      <w:r w:rsidRPr="00FF1BFE">
        <w:rPr>
          <w:rFonts w:ascii="Arial" w:hAnsi="Arial" w:cs="Arial"/>
          <w:i/>
          <w:noProof/>
          <w:sz w:val="22"/>
          <w:szCs w:val="22"/>
        </w:rPr>
        <w:t>Umfang</w:t>
      </w:r>
      <w:r>
        <w:rPr>
          <w:rFonts w:ascii="Arial" w:hAnsi="Arial" w:cs="Arial"/>
          <w:noProof/>
          <w:sz w:val="22"/>
          <w:szCs w:val="22"/>
        </w:rPr>
        <w:t>: 2</w:t>
      </w:r>
      <w:r w:rsidRPr="00FF1BFE">
        <w:rPr>
          <w:rFonts w:ascii="Arial" w:hAnsi="Arial" w:cs="Arial"/>
          <w:noProof/>
          <w:sz w:val="22"/>
          <w:szCs w:val="22"/>
        </w:rPr>
        <w:t xml:space="preserve"> DP-Std</w:t>
      </w:r>
    </w:p>
    <w:p w:rsidR="009854CE" w:rsidRPr="00157088" w:rsidRDefault="009854CE" w:rsidP="00157088">
      <w:pPr>
        <w:rPr>
          <w:szCs w:val="22"/>
        </w:rPr>
      </w:pPr>
    </w:p>
    <w:sectPr w:rsidR="009854CE" w:rsidRPr="00157088" w:rsidSect="009854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43726"/>
    <w:multiLevelType w:val="hybridMultilevel"/>
    <w:tmpl w:val="D2907A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2"/>
  </w:compat>
  <w:rsids>
    <w:rsidRoot w:val="00345B7B"/>
    <w:rsid w:val="0008732B"/>
    <w:rsid w:val="00157088"/>
    <w:rsid w:val="002A2AA8"/>
    <w:rsid w:val="00345B7B"/>
    <w:rsid w:val="00393F57"/>
    <w:rsid w:val="006D4E68"/>
    <w:rsid w:val="00750D82"/>
    <w:rsid w:val="008C01F5"/>
    <w:rsid w:val="009854CE"/>
    <w:rsid w:val="00D32181"/>
    <w:rsid w:val="00D465F2"/>
    <w:rsid w:val="00E6481D"/>
    <w:rsid w:val="00EC611E"/>
    <w:rsid w:val="00F406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3FDF75-55AD-4D64-B571-E17FCCA1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5B7B"/>
    <w:rPr>
      <w:rFonts w:ascii="Times New Roman" w:eastAsia="Times New Roman" w:hAnsi="Times New Roman" w:cs="Times New Roman"/>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D32181"/>
    <w:rPr>
      <w:rFonts w:ascii="Arial" w:hAnsi="Arial"/>
      <w:b/>
      <w:sz w:val="20"/>
      <w:szCs w:val="20"/>
      <w:lang w:val="de-DE" w:eastAsia="de-DE"/>
    </w:rPr>
  </w:style>
  <w:style w:type="paragraph" w:styleId="Listenabsatz">
    <w:name w:val="List Paragraph"/>
    <w:basedOn w:val="Standard"/>
    <w:uiPriority w:val="34"/>
    <w:qFormat/>
    <w:rsid w:val="00345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1793</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Heinz Schiffermüller</dc:creator>
  <cp:lastModifiedBy>Heinz Schiffermüller</cp:lastModifiedBy>
  <cp:revision>5</cp:revision>
  <dcterms:created xsi:type="dcterms:W3CDTF">2013-09-17T17:56:00Z</dcterms:created>
  <dcterms:modified xsi:type="dcterms:W3CDTF">2014-09-29T07:01:00Z</dcterms:modified>
</cp:coreProperties>
</file>