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EINORDNUNG &amp; LESELOGIK (DE)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Diese Dokumentation erklärt das Clean-Output-MVC-Framework aus architektonischer Sicht.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Sie beschreibt, warum bestimmte Entscheidungen getroffen wurden, wie die einzelnen Teile zusammenspielen und wie das Framework gedacht, genutzt und weiterentwickelt werden soll.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Diese Dokumentation ist keine API-Referenz und kein Tutorial.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Ihr Ziel ist es, ein belastbares mentales Modell zu vermitteln, das hilft: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die Architektur zu verstehen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typische Fehlannahmen zu vermeiden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das Framework korrekt zu nutzen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Entscheidungen konsistent weiterzutragen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ZIEL DER DOKUMENTATION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Der Fokus dieser Dokumentation liegt auf: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Architektur und Verantwortlichkeiten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bewussten Abgrenzungen und Nicht-Entscheidungen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Arbeits- und Denkmodellen für Entwickler:innen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Sie erklärt nicht jede Methode und nicht jede Klasse, sondern das System als Ganzes.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ZIELGRUPPE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Diese Dokumentation richtet sich an: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Entwickler:innen, die mit Clean-Output-MVC arbeiten oder arbeiten werden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Personen mit Architektur-, Technik- oder Projektverantwortung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spätere Mitentwickler:innen und Maintainer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WAS DIESE DOKUMENTATION NICHT IST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Diese Dokumentation richtet sich nicht an: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reine Anwender ohne Entwicklungsbezug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Redakteure oder Content-Editoren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Nutzer, die ein Baukasten- oder CMS-System erwarten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Personen, die schnelle Ergebnisse ohne Architekturverständnis suchen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WIE DIE DOKUMENTATION ZU LESEN IST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Die Kapitel bauen logisch aufeinander auf: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Die ersten Kapitel erklären Haltung, Ziele und Abgrenzung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Die mittleren Kapitel erklären Architektur und Arbeitsweise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Die späteren Kapitel erklären Erweiterbarkeit, Status und Zukunft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Nicht jedes Kapitel ist für jede Rolle gleich relevant,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aber alle Kapitel zusammen beschreiben das vollständige Systembild.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WARUM CLEAN-OUTPUT-MVC?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Clean-Output-MVC existiert, weil viele moderne Webprojekte nicht an fehlenden Features scheitern, sondern an mangelnder Kontrolle über das, was am Ende ausgeliefert wird.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 vielen etablierten Systemen entsteht HTML als Ergebnis komplexer interner Prozesse. Templates, Plugins, Konfigurationen und Laufzeitlogik greifen ineinander, oft implizit. Das führt dazu, dass Output-Qualität vom Projekt, vom Team und von Disziplin abhängt – nicht von der Architektur selbst.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Clean-Output-MVC dreht diese Perspektive bewusst um.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Der Output ist kein Nebenprodukt, sondern das eigentliche Ziel.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HTML, Semantik, Assets und Performance werden nicht „optimiert“, sondern sind von Anfang an Teil der Architektur.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UNTECHNISCHE ZIELE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Clean-Output-MVC verfolgt Ziele, die über technische Implementierungsdetails hinausgehen: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Vorhersagbarkeit statt Überraschungen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Lesbarer, erklärbarer Code statt impliziter Magie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Langfristige Wartbarkeit statt schneller Feature-Gewinne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Ruhe im System statt ständiger Architektur-Erosion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Das Framework soll nicht möglichst viel können, sondern dabei helfen, weniger falsch zu machen.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WARUM NICHT LARAVEL ODER SYMFONY?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Frameworks wie Laravel oder Symfony sind leistungsfähig, ausgereift und durchdacht.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Sie lösen jedoch ein anderes Problem.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Sie sind darauf ausgelegt, komplexe Anwendungslogik, große Teams, viele Integrationen und vielfältige Use-Cases abzubilden. Dafür nehmen sie bewusst in Kauf, dass Rendering, Assets und Output über viele Schichten verteilt sind.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Clean-Output-MVC richtet sich an Projekte, bei denen: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Seitenstruktur bewusst festgelegt ist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Rendering klar nachvollziehbar sein soll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HTML und Assets kontrolliert entstehen müssen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weniger Abstraktion mehr Klarheit bedeutet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Es ist kein Ersatz, sondern eine Alternative für einen anderen Projekttyp.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WARUM NICHT WORDPRESS ODER EIN CMS?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CMS-Systeme lösen redaktionelle Probleme.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Sie ermöglichen es, Inhalte flexibel zu pflegen, zu erweitern und zu organisieren.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Der Preis dafür ist oft: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inkonsistente HTML-Strukturen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schwer überprüfbare Semantik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Abhängigkeit von Plugins und Themes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Output, der erst im Nachhinein korrigiert wird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Clean-Output-MVC verzichtet bewusst auf eine CMS-Architektur.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Struktur ist hier Code, nicht Konfiguration.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Inhalte können später austauschbar sein – die Struktur bleibt Entwickler-Verantwortung.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WARUM KEIN PLUGIN-SYSTEM?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Plugin-Systeme verschieben Verantwortung.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Sie machen es einfach, Verhalten zu verändern, ohne dass klar ist, wo und warum.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Clean-Output-MVC setzt stattdessen auf: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klare Verträge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explizite Erweiterungspunkte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Overwrites statt Injektionen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wenige, nachvollziehbare Hooks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Erweiterbarkeit ist möglich, aber nicht grenzenlos – und genau das ist beabsichtigt.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POSITIONIERUNG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Clean-Output-MVC ist kein Universalwerkzeug.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Es ist gedacht für: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individuelle Websites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technische Landingpages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Performance-kritische Seiten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Projekte mit hohem Anspruch an Semantik, SEO und Accessibility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Es ist bewusst nicht gedacht für: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freie Layout-Experimente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redaktionelle Workflows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Feature-getriebene Plattformen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Das Framework setzt Grenzen, um Qualität zu sichern.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ARCHITEKTUR-LEITGEDANKEN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Clean-Output-MVC folgt keinem generischen Framework-Ansatz, sondern einer klaren architektonischen Haltung.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Diese Leitgedanken sind kein Beiwerk, sondern bestimmen alle technischen Entscheidungen im Core und im Projektcode.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Sie sind bewusst einfach formuliert, damit sie im Alltag anwendbar bleiben.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CORE ALS INFRASTRUKTUR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Der Core ist Infrastruktur, kein Baukasten.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Er stellt grundlegende Mechanismen bereit: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Request- und App-Lifecycle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Routing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Rendering-Orchestrierung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Security-Guards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definierte Erweiterungspunkte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Der Core trifft keine Projektentscheidungen.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Er liefert Werkzeuge, aber keine Inhalte.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Controller, Templates, Blöcke und JavaScript-Module sind Gäste dieser Infrastruktur.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Sie nutzen den Core, formen ihn aber nicht um.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EXPLIZIT STATT MAGIE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Clean-Output-MVC vermeidet implizite Annahmen.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Es gibt: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kein automatisches Asset-Loading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keine stillen Defaults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keine „das passiert schon irgendwie“-Logik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Was ausgeliefert wird, ist explizit definiert.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Was nicht definiert ist, existiert nicht.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Diese Explizitheit ist kein Selbstzweck, sondern sorgt dafür, dass: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Output nachvollziehbar bleibt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Fehler früh sichtbar werden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Architektur erklärbar bleibt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KLARE VERANTWORTLICHKEITEN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Jede zentrale Klasse hat eine klar abgegrenzte Aufgabe.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Beispiele: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Controller entscheiden, was eine Seite ist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PageContext beschreibt den Zustand der Seite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Renderer orchestriert den Render-Prozess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Templates rendern HTML, nicht Logik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Eine Klasse darf nur das tun, wofür sie vorgesehen ist.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Sobald Verantwortlichkeiten verschwimmen, verliert das System an Klarheit.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OUTPUT ALS PRIMÄRES PRODUKT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HTML ist kein Nebenprodukt interner Prozesse.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Semantik, Struktur, Meta-Daten, Assets und Performance sind Teil des eigentlichen Produkts.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Sie werden nicht „optimiert“, sondern bewusst erzeugt.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Das bedeutet: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sauberes, semantisches HTML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kontrollierte Asset-Ausgabe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vorhersagbares Markup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prüfbare Qualität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Der Output ist der Maßstab, nicht die interne Eleganz.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STABILITÄT VOR KOMFORT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Clean-Output-MVC priorisiert Stabilität.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Neue Features sind nur dann sinnvoll, wenn sie die Architektur nicht untergraben.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Bequemlichkeit darf nicht zu impliziten Abhängigkeiten führen.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Deshalb gilt: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lieber eine klare, einfache Lösung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als eine flexible, schwer erklärbare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Komfort entsteht langfristig aus stabiler Architektur, nicht umgekehrt.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ARCHITEKTUR ALS LEITPLANKe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Diese Leitgedanken sind kein Regelkatalog, sondern eine Orientierung.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Sie helfen dabei: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neue Features einzuordnen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Diskussionen sachlich zu führen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Entscheidungen konsistent zu treffen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das System über Versionen hinweg stabil zu halten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Alles Weitere in dieser Dokumentation baut auf diesen Grundsätzen auf.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GESAMTARCHITEKTUR – ÜBERBLICK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Clean-Output-MVC ist bewusst in klar abgegrenzte Verantwortungsbereiche aufgeteilt.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Die Architektur folgt keinem Schichtenmodell im klassischen Sinn, sondern einem Rollenmodell: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Jede zentrale Komponente hat eine eindeutige Aufgabe und kennt nur das, was sie kennen muss.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Das Ziel dieser Aufteilung ist nicht maximale Flexibilität, sondern maximale Verständlichkeit.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DIE ZENTRALEN BAUSTEINE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Die Architektur besteht aus wenigen, klar definierten Rollen: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App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Middleware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Router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Controller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PageContext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Renderer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View (Templates)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Asset-Renderer (Styles &amp; Scripts)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Jede dieser Komponenten löst ein eigenes Problem.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Keine Komponente versucht, Aufgaben anderer zu übernehmen.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WER ENTSCHEIDET WAS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Die Verantwortlichkeiten sind bewusst strikt getrennt: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Die App steuert den Lifecycle eines Requests.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Middleware schützt den Einstiegspunkt und entscheidet über Zulassung oder Abbruch.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Der Router entscheidet, welcher Controller zuständig ist.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Der Controller entscheidet, was eine Seite ist.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Der PageContext beschreibt den Zustand der Seite.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Der Renderer orchestriert die Ausgabe.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Templates rendern HTML.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Asset-Renderer erzeugen CSS- und JS-Ausgaben.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Diese Trennung ist kein theoretisches Ideal, sondern eine praktische Leitlinie.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WAS BEWUSST NICHT PASSIERT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Bestimmte Dinge sind in dieser Architektur ausdrücklich nicht vorgesehen: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Controller rendern kein HTML direkt.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Templates treffen keine Architekturentscheidungen.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Asset-Logik ist kein Template-Concern.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Middleware kennt keinen PageContext.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Der Core kennt keine Projektlogik.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Sobald diese Grenzen überschritten werden, verliert das System seine Klarheit.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KOMMUNIKATIONSRICHTUNGEN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Die Architektur folgt klaren Kommunikationsrichtungen: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von außen nach innen: Request → Middleware → Controller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von Entscheidung zu Beschreibung: Controller → PageContext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von Beschreibung zu Ausgabe: PageContext → Renderer → 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Es gibt keine Rückkopplungsschleifen, in denen spätere Ebenen frühere Entscheidungen verändern.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WARUM DIESE STRUKTUR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Diese Architektur wurde gewählt, um: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Rendering vorhersagbar zu machen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Output-Qualität systemisch abzusichern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Fehler früh zu erkennen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Erweiterungen gezielt zu ermöglichen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langfristige Wartbarkeit zu gewährleisten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Sie zwingt nicht zu mehr Code, sondern zu klareren Entscheidungen.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MENTALES MODELL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Man kann sich Clean-Output-MVC so vorstellen: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Der Controller beschreibt eine Seite.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Der PageContext hält diese Beschreibung fest.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Der Renderer setzt diese Beschreibung um.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Alles Weitere dient dazu, diesen Ablauf sauber, sicher und nachvollziehbar zu halten.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REQUEST- &amp; APP-LIFECYCLE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Der Ablauf eines Requests in Clean-Output-MVC ist bewusst linear und deterministisch aufgebaut.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Jeder Schritt hat eine klar definierte Aufgabe und greift nicht in die Verantwortung anderer Ebenen ein.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Ziel dieses Lifecycles ist es, jederzeit nachvollziehen zu können: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wann Entscheidungen getroffen werden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wo ein Request abgebrochen werden kann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ab welchem Punkt Rendering beginnt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warum ein bestimmter Output entsteht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EINSTIEGSPUNKT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Jeder Request beginnt am öffentlichen Einstiegspunkt der Anwendung.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Dieser Einstieg ist bewusst minimal gehalten und delegiert sofort an den Core.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An dieser Stelle finden keine Geschäftsentscheidungen statt.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Der Einstieg dient ausschließlich dazu, den Lifecycle kontrolliert zu starten.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BOOTSTRAP &amp; INITIALISIERUNG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Im Bootstrap werden grundlegende Systemzustände hergestellt: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Konfiguration wird geladen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Services werden initialisiert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Middleware wird registriert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Der Bootstrap ist kein Erweiterungspunkt für Projektlogik.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Er bereitet das System vor, trifft aber keine inhaltlichen Entscheidungen.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MIDDLEWARE-PIPELINE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Nach der Initialisierung durchläuft der Request die Middleware-Pipeline.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Middleware arbeitet als Guard-Layer und entscheidet: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ob ein Request zulässig ist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ob er abgebrochen werden muss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ob er unverändert weitergegeben wird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Typische Aufgaben in dieser Phase: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Method-Checks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Rate-Limiting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Payload-Validierung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Abuse-Prevention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Middleware rendert kein HTML und kennt keinen PageContext.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Sie schützt das System, bevor Business-Logik erreicht wird.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ROUTING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Erst nach erfolgreichem Durchlaufen der Middleware wird der Request geroutet.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Der Router entscheidet ausschließlich: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welcher Controller zuständig ist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Der Router trifft keine inhaltlichen Entscheidungen und kennt keine Seite im Sinne von Output.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CONTROLLER-AUSFÜHRUNG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Der Controller ist der erste Ort, an dem Projektlogik ausgeführt wird.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Hier wird entschieden: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welche Seite angefragt ist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welcher Statuscode gilt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welche Daten benötigt werden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welche Blöcke, Assets und Meta-Daten relevant sind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Der Controller baut einen PageContext auf, rendert aber selbst nichts.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PAGECONTEXT-ERSTELLUNG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Der PageContext entsteht vollständig im Controller.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Er beschreibt den Zustand der Seite: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Statuscode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Meta-Daten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Daten für Templates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Styles und Scripts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Block-Konfiguration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Der PageContext enthält keine Logik und führt keine Berechnungen durch.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Er ist eine Beschreibung, keine Umsetzung.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RENDERING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Nach Abschluss des Controllers übernimmt der Renderer.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Der Renderer: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liest den PageContext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orchestriert Styles und Scripts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rendert Templates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erzeugt den finalen HTML-Output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Der Renderer ist die einzige Instanz, die gleichzeitig PageContext, Templates und Asset-Renderer kennt.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RESPONSE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Am Ende des Lifecycles steht die Response.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Sie enthält: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den HTTP-Status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den gerenderten HTML-Body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Header und Metadaten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Ab diesem Punkt verlässt der Request das System.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WARUM DIESE REIHENFOLGE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Die klare Reihenfolge des Lifecycles sorgt dafür, dass: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Security vor Business-Logik greift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Entscheidungen vor Rendering getroffen werden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Output nicht nachträglich manipuliert wird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Fehler früh und eindeutig lokalisierbar sind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Der Lifecycle ist bewusst einfach gehalten, um Komplexität nicht zu verstecken, sondern zu vermeiden.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PUBLIC DOCROOT &amp; FILESYSTEM-TRENNUNG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Clean-Output-MVC trennt konsequent zwischen öffentlich erreichbaren Dateien und internen Systembestandteilen.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Diese Trennung ist keine Konvention, sondern eine bewusste Sicherheits- und Architekturentscheidung.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Der Webserver zeigt ausschließlich auf ein dediziertes öffentliches Verzeichnis.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Alles andere ist nicht direkt erreichbar.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WARUM EIN ÖFFENTLICHES DOCROOT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Das öffentliche Docroot ist der einzige Einstiegspunkt für HTTP-Zugriffe.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Typischerweise enthält es: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den Front Controller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statische Assets, die explizit ausgeliefert werden dürfen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Nicht enthalten sind: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Konfiguration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PHP-Quellcode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Templates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interne Assets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Logs oder Cache-Dateien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Diese Trennung reduziert die Angriffsfläche erheblich und vereinfacht Security-Bewertungen.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WAS BEWUSST NICHT ÖFFENTLICH IST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Alle systemrelevanten Bestandteile liegen außerhalb des öffentlichen Verzeichnisses: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Core-Code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Projektcode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Templates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Block-Templates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Services und Hilfsklassen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Diese Dateien können niemals direkt per URL aufgerufen werden.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Sie sind ausschließlich über den Application-Lifecycle erreichbar.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ASSETS UND FILESYSTEM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Assets werden nicht „irgendwie“ ausgeliefert, sondern kontrolliert: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Pfade sind bewusst definiert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Asset-Ausgabe erfolgt über dedizierte Renderer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es gibt keine impliziten Fallbacks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Das Dateisystem ist Teil der Architektur, nicht nur Ablageort.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BEZUG ZUM RENDERING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Die Trennung von öffentlichem Docroot und internem Filesystem unterstützt das Rendering-Konzept: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Templates können keine Dateien „nachladen“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Asset-Ausgabe ist zentralisiert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Inline-Assets sind bewusst begrenzt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Der Renderer entscheidet, was ausgeliefert wird, nicht das Template.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SECURITY-IMPLIKATIONEN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Durch diese Struktur: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können Konfigurationsdateien nicht versehentlich exponiert werden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ist das Risiko von Directory-Traversal minimiert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lassen sich Hosting-Umgebungen klar konfigurieren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Die Filesystem-Trennung ist damit ein fundamentaler Bestandteil des Security-Konzepts.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Die Regel ist einfach: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Alles, was nicht öffentlich sein muss, ist es auch nicht.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Diese Leitlinie schützt nicht nur vor Angriffen,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sondern zwingt zu klaren Entscheidungen über Verantwortung und Zugriff.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MIDDLEWARE &amp; SECURITY-LAYER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Clean-Output-MVC behandelt Security nicht als Feature, sondern als Voraussetzung.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Sicherheits- und Request-Prüfungen passieren vor Routing und Controller-Logik.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Middleware bildet einen eigenständigen Guard-Layer, der den Core schützt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und ungültige oder missbräuchliche Requests frühzeitig stoppt.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ROLLE DER MIDDLEWARE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Middleware hat eine klar abgegrenzte Aufgabe: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Requests prüfen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Requests abbrechen oder weiterleiten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niemals rendern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niemals PageContext oder Templates kennen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Middleware entscheidet ausschließlich, ob ein Request das System betreten darf – nicht, was gerendert wird.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POSITION IM REQUEST-LIFECYCLE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Middleware läuft: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nach Bootstrap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vor Routing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vor Controller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vor jeglicher Projektlogik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Ein Request, der an dieser Stelle abgebrochen wird, erreicht weder Router noch Controller.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TYPISCHE AUFGABEN (v0.1)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Der Middleware-Layer ist bewusst fokussiert auf technische und sicherheitsrelevante Aspekte: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HTTP-Methoden-Whitelisting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Rate-Limiting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Payload- und Request-Größenkontrolle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Abuse- und Burst-Erkennung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Security-Header und CSP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Diese Prüfungen sind deterministisch und reproduzierbar.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WAS MIDDLEWARE NICHT TUT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Middleware ist kein Ort für: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Business-Logik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Authentifizierungs-Workflows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Content-Entscheidungen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Template- oder Asset-Logik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Sobald Middleware beginnt, Seitenlogik zu kennen, verliert sie ihre Schutzfunktion.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WARUM SECURITY NICHT IM CONTROLLER LIEGT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Controller sollen Seiten beschreiben, nicht verteidigen.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Wenn Controller defensive Security-Logik enthalten würden: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entstünde Code-Duplizierung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würden Sicherheitsregeln inkonsistent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wäre der Lifecycle schwer nachvollziehbar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Durch Middleware bleibt Security: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zentral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überprüfbar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unabhängig von Seitenlogik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Security ist kein Add-on.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Ein Request ist entweder gültig – oder er erreicht das System nicht.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Diese klare Grenze ist ein zentrales Prinzip von Clean-Output-MVC.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CONTROLLER &amp; DOMAIN-LOGIK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Der Controller ist der Ort, an dem Projekt- und Domänenlogik bewusst gebündelt wird.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Er trifft Entscheidungen über Seiten, nicht über Darstellung oder Auslieferung.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Controller sind keine „Mini-Frameworks“, sondern Entscheidungseinheiten.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ROLLE DES CONTROLLERS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Ein Controller ist verantwortlich für: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die Bedeutung einer Route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den fachlichen Kontext einer Seite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die Auswahl relevanter Daten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den Aufbau des PageContext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Er ist nicht verantwortlich für HTML, Assets oder Rendering-Details.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CONTROLLER ALS ENTSCHEIDUNGSINSTANZ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Im Controller wird entschieden: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welche Seite angefragt ist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welcher HTTP-Status gilt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welche Inhalte und Blöcke verwendet werden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welche Styles und Scripts notwendig sind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Diese Entscheidungen sind explizit und nachvollziehbar.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DOMÄNENLOGIK GEHÖRT HIERHER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Geschäftslogik und fachliche Regeln gehören in den Controller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oder in von ihm genutzte Services.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Beispiele: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Auswahl von Datenquellen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Aggregation von Informationen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fachliche Validierungen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Kontextentscheidungen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Der Controller koordiniert diese Logik, ohne sie mit Rendering zu vermischen.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WAS CONTROLLER NICHT TUN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Controller dürfen ausdrücklich nicht: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HTML rendern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Templates direkt manipulieren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Assets ausgeben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Security-Checks durchführen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PageContext nachträglich verändern lassen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Sobald Controller diese Grenzen überschreiten, werden sie unwartbar.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ZUSAMMENSPIEL MIT PAGECONTEXT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Der Controller beschreibt die Seite, indem er den PageContext füllt.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Der PageContext ist das Ergebnis der Controller-Entscheidungen,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nicht deren Ersatz.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Damit bleibt klar: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Der Controller denkt.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Der PageContext beschreibt.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Ein einfacher Merksatz: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Der Controller entscheidet was eine Seite ist,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nicht wie sie aussieht.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Diese Trennung ist essenziell für sauberen Output und langfristige Wartbarkeit.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PAGECONTEXT – DER SEITENZUSTAND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Der PageContext ist das zentrale Bindeglied zwischen Entscheidung und Ausgabe.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Er beschreibt den vollständigen Zustand einer Seite – ohne Logik, ohne Rendering.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Der PageContext ist kein Service, kein Helper und kein View-Modell.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Er ist ein reiner State-Container.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AUFGABE DES PAGECONTEXT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Der PageContext kapselt alles, was eine Seite beschreibt: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HTTP-Status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Meta-Daten (Title, Description etc.)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Daten für Templates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Block-Konfiguration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Styles und Scripts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  <w:t xml:space="preserve">Er enthält keine Berechnungen und keine Entscheidungen.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WARUM EIN EIGENER SEITENZUSTAND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Ohne einen zentralen Seitenzustand würden Entscheidungen: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über mehrere Klassen verteilt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implizit im Rendering versteckt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schwer analysierbar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Der PageContext macht Seitenzustand explizit, überprüfbar und transportabel.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KEINE LOGIK, KEIN RENDERING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Der PageContext: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rendert kein HTML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kennt keine Templates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kennt keine Renderer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kennt keine Services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Er beschreibt nur was ist, nicht was passiert.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ZUSAMMENSPIEL MIT CONTROLLER UND RENDERER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  <w:t xml:space="preserve">Der Controller baut den PageContext vollständig auf.</w:t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Der Renderer liest ihn vollständig aus.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Dazwischen gibt es keine versteckte Logik.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Diese klare Trennung verhindert Seiteneffekte und implizite Abhängigkeiten.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Der PageContext ist Wahrheit, nicht Meinung.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Was dort nicht steht, existiert für die Seite nicht.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RENDERER-ARCHITEKTUR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Der Renderer ist die zentrale Orchestrierungsinstanz des Systems.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Er verbindet Seitenzustand, Templates und Asset-Ausgabe.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Nur der Renderer kennt alle beteiligten Teile gleichzeitig.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ROLLE DES RENDERERS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Der Renderer ist verantwortlich für: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Auswertung des PageContext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  <w:t xml:space="preserve">Rendering von Styles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  <w:t xml:space="preserve">Rendering von Scripts (gruppenbasiert)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Rendering der View (Twig)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  <w:t xml:space="preserve">Zusammenführung des finalen HTML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Er trifft keine inhaltlichen Entscheidungen.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WARUM DER RENDERER ZENTRAL IST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Ohne eine zentrale Render-Instanz würde: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Asset-Logik in Templates wandern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  <w:t xml:space="preserve">Output inkonsistent werden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Erweiterbarkeit unkontrollierbar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Der Renderer sorgt für einen einzigen, nachvollziehbaren Output-Pfad.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RENDER-ABLAUF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Der Rendering-Prozess folgt einer festen Reihenfolge: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  <w:t xml:space="preserve">vorbereitende Hooks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Styles rendern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  <w:t xml:space="preserve">Scripts rendern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Template rendern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abschließende Hooks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Diese Reihenfolge ist bindend.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WAS DER RENDERER NICHT IST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  <w:t xml:space="preserve">Der Renderer ist: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kein Controller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  <w:t xml:space="preserve">kein Template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  <w:t xml:space="preserve">kein Asset-Manager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Er koordiniert, er entscheidet nicht.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  <w:t xml:space="preserve">Nur der Renderer darf wissen,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wie aus Seitenzustand HTML wird.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TEMPLATE-SYSTEM (TWIG)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  <w:t xml:space="preserve">Templates sind in Clean-Output-MVC reine Darstellungsschichten.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  <w:t xml:space="preserve">Sie enthalten HTML – und nichts darüber hinaus.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  <w:t xml:space="preserve">Twig wird bewusst als Template-Engine genutzt, nicht als Logik-Ersatz.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AUFGABE DER TEMPLATES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  <w:t xml:space="preserve">Templates sind verantwortlich für: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semantisch korrektes HTML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saubere Struktur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klare Trennung von Layout und Inhalt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  <w:t xml:space="preserve">Sie treffen keine Architekturentscheidungen.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KEIN TEMPLATE-MAGIE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Templates dürfen nicht: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Daten laden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Services aufrufen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  <w:t xml:space="preserve">Assets entscheiden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globale Zustände verändern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Alles, was ein Template benötigt, wird ihm explizit übergeben.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OVERRIDE-PRINZIP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Templates können projektseitig überschrieben werden: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Projekt-Templates haben Vorrang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Core-Templates dienen als Default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Dieses Prinzip ermöglicht Anpassung ohne Core-Änderungen.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  <w:t xml:space="preserve">VERERBUNG UND STRUKTUR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  <w:t xml:space="preserve">Layouts und Seiten nutzen Template-Vererbung.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Komplexe Strukturen entstehen durch Includes, nicht durch Kopieren.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Das Ziel ist Wiederverwendbarkeit ohne Duplikation.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  <w:t xml:space="preserve">Templates rendern HTML.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Sie wissen nicht, warum eine Seite existiert.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BLOCK-SYSTEM (v0.1)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  <w:t xml:space="preserve">Das Block-System ist die strukturelle Grundlage für Seitenaufbau in Clean-Output-MVC.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  <w:t xml:space="preserve">Seiten werden nicht aus Templates zusammengesetzt, sondern aus semantischen Blöcken.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Blöcke sind kein CMS-Feature, sondern eine Rendering-Architektur.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GRUNDIDEE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Der Aufbau einer Seite folgt einem klaren Prinzip: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Controller definieren Struktur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Blöcke definieren Semantik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Rendering erzeugt HTML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Freies HTML-Zusammenbauen im Controller oder Template ist ausdrücklich nicht vorgesehen.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BLOCKS ALS API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Blöcke sind die API zwischen Controller und Rendering.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Ein Block beschreibt: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welche Art von Inhalt dargestellt wird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welche Daten dieser Block benötigt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welche semantische Rolle er einnimmt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Der Controller übergibt Konfiguration, nicht Markup.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  <w:t xml:space="preserve">SERVERSEITIGES RENDERING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Alle Blöcke werden serverseitig gerendert.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Vorteile dieses Ansatzes: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konsistentes HTML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vollständige Semantik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keine Abhängigkeit von JavaScript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bessere Accessibility- und SEO-Basis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Clientseitiges Rendering ist kein Bestandteil von v0.1.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BLOCKRENDERER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Der BlockRenderer ist für die Umsetzung der Block-Konfiguration verantwortlich.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  <w:t xml:space="preserve">Er: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iteriert die Block-Liste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  <w:t xml:space="preserve">mappt Block-Typen auf Templates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rendert HTML-Fragmente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gibt reines HTML zurück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Der BlockRenderer trifft keine Business-Entscheidungen.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ZUSAMMENSPIEL MIT PAGECONTEXT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Der BlockRenderer liefert HTML an den PageContext.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  <w:t xml:space="preserve">Der PageContext transportiert dieses Ergebnis weiter zum Renderer.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  <w:t xml:space="preserve">Der PageContext rendert nicht selbst.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KEIN ELEMENT-SYSTEM IN v0.1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In v0.1 existiert bewusst kein separates Element-System.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Gründe: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Reduktion von Komplexität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Fokus auf Struktur statt Feinzerlegung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klare Erweiterbarkeit für spätere Versionen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Elemente sind vorbereitet, aber nicht Teil des aktuellen Vertrags.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Struktur ist eine Entwicklerentscheidung.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  <w:t xml:space="preserve">Blöcke machen diese Entscheidung explizit, überprüfbar und stabil.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BLOCK-NAMENSKONVENTION &amp; SEMANTIK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Die Block-Namenskonvention ist kein kosmetisches Detail,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sondern ein zentrales Werkzeug für Verständlichkeit, Wartbarkeit und Analyse.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  <w:t xml:space="preserve">Blocknamen sind Teil der Architektur – nicht nur Bezeichner.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WARUM NAMENSKONVENTIONEN WICHTIG SIND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Ohne feste Regeln für Blocknamen entstehen: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unklare Strukturen</w:t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schwer analysierbares Markup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inkonsistente Semantik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  <w:t xml:space="preserve">steigende Komplexität bei Wachstum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Eine konsistente Namensgebung macht HTML lesbar wie Code.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GRUNDPRINZIP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Ein Blockname muss allein erklären können: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wo er sich im Dokument befindet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welche Rolle er hat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was er inhaltlich darstellt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Ohne Kontext. Ohne zusätzliche Kommentare.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SCHEMA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  <w:t xml:space="preserve">Blocknamen folgen einem festen Schema: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  <w:t xml:space="preserve">scope_section_block_element_child…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  <w:t xml:space="preserve">Die Trennung erfolgt ausschließlich über Unterstriche.</w:t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Punkte, Bindestriche oder Mischformen sind nicht erlaubt.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  <w:t xml:space="preserve">SCOPES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  <w:t xml:space="preserve">Der Scope beschreibt die übergeordnete Ebene: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  <w:t xml:space="preserve">document – globale Dokumentbereiche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body – strukturelle Seitenbereiche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component – wiederverwendbare UI-Bausteine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partial – technische oder unterstützende Fragmente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Der Scope ist immer der erste Bestandteil des Namens.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BEISPIELE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  <w:t xml:space="preserve">document_head_title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  <w:t xml:space="preserve">body_header_hero_media_image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  <w:t xml:space="preserve">body_footer_scripts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  <w:t xml:space="preserve">component_alert_info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Diese Namen sind lang – und genau deshalb eindeutig.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SEMANTISCHE VERANTWORTUNG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Ein Blockname ist ein Versprechen.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  <w:t xml:space="preserve">Er beschreibt nicht nur Struktur, sondern auch Bedeutung.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  <w:t xml:space="preserve">Wenn sich die Bedeutung ändert, muss sich der Block ändern – nicht nur der Inhalt.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  <w:t xml:space="preserve">BEZUG ZU ANALYSE &amp; TOOLS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tl w:val="0"/>
        </w:rPr>
        <w:t xml:space="preserve">Die strikte Namenskonvention ermöglicht später: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  <w:t xml:space="preserve">automatisierte Analysen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tl w:val="0"/>
        </w:rPr>
        <w:t xml:space="preserve">Accessibility-Checks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SEO-Auswertungen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systemnahe Werkzeuge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  <w:t xml:space="preserve">Saubere Namen sind die Voraussetzung für systemisches Verstehen.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tl w:val="0"/>
        </w:rPr>
        <w:t xml:space="preserve">Ein Blockname ist Teil des Outputs.</w:t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  <w:t xml:space="preserve">Und Output ist das eigentliche Produkt dieses Frameworks.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tl w:val="0"/>
        </w:rPr>
        <w:t xml:space="preserve">ASSET-SYSTEM (CSS &amp; JAVASCRIPT)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  <w:t xml:space="preserve">Das Asset-System ist bewusst vom Controller, von Templates und vom PageContext getrennt.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tl w:val="0"/>
        </w:rPr>
        <w:t xml:space="preserve">Styles und Scripts sind keine Nebenprodukte, sondern Teil des kontrollierten Outputs.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tl w:val="0"/>
        </w:rPr>
        <w:t xml:space="preserve">Asset-Management ist eine Architekturfrage, keine Build-Tool-Frage.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tl w:val="0"/>
        </w:rPr>
        <w:t xml:space="preserve">GRUNDPRINZIP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tl w:val="0"/>
        </w:rPr>
        <w:t xml:space="preserve">Assets werden: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tl w:val="0"/>
        </w:rPr>
        <w:t xml:space="preserve">explizit deklariert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tl w:val="0"/>
        </w:rPr>
        <w:t xml:space="preserve">zentral gerendert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tl w:val="0"/>
        </w:rPr>
        <w:t xml:space="preserve">bewusst gruppiert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  <w:t xml:space="preserve">niemals implizit geladen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tl w:val="0"/>
        </w:rPr>
        <w:t xml:space="preserve">Es gibt keine automatischen Includes und keine stillen Abhängigkeiten.</w:t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tl w:val="0"/>
        </w:rPr>
        <w:t xml:space="preserve">ROLLE DES PAGECONTEXT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  <w:t xml:space="preserve">Der PageContext sammelt Asset-Informationen, entscheidet aber nicht über Ausgabe.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tl w:val="0"/>
        </w:rPr>
        <w:t xml:space="preserve">Er enthält: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tl w:val="0"/>
        </w:rPr>
        <w:t xml:space="preserve">Style-Handles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  <w:t xml:space="preserve">Script-Handles</w:t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  <w:t xml:space="preserve">Script-Gruppen (z. B. head, top, footer)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tl w:val="0"/>
        </w:rPr>
        <w:t xml:space="preserve">Der PageContext beschreibt Bedarf – nicht Umsetzung.</w:t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tl w:val="0"/>
        </w:rPr>
        <w:t xml:space="preserve">STYLERENDERER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Der StyleRenderer ist für die Ausgabe von CSS verantwortlich.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tl w:val="0"/>
        </w:rPr>
        <w:t xml:space="preserve">Eigenschaften:</w:t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tl w:val="0"/>
        </w:rPr>
        <w:t xml:space="preserve">rendert Styles ausschließlich über Handles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  <w:t xml:space="preserve">kennt keine Seite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  <w:t xml:space="preserve">kennt keine Templates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tl w:val="0"/>
        </w:rPr>
        <w:t xml:space="preserve">erzeugt reinen Output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tl w:val="0"/>
        </w:rPr>
        <w:t xml:space="preserve">Inline-Styles sind bewusst begrenzt und kontrolliert.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tl w:val="0"/>
        </w:rPr>
        <w:t xml:space="preserve">SCRIPTRENDERER</w:t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tl w:val="0"/>
        </w:rPr>
        <w:t xml:space="preserve">Der ScriptRenderer ist für JavaScript-Ausgabe zuständig.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tl w:val="0"/>
        </w:rPr>
        <w:t xml:space="preserve">Wichtige Eigenschaften: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tl w:val="0"/>
        </w:rPr>
        <w:t xml:space="preserve">rendert Scripts gruppenbasiert</w:t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tl w:val="0"/>
        </w:rPr>
        <w:t xml:space="preserve">garantiert definierte Reihenfolgen</w:t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  <w:t xml:space="preserve">lädt den JS-Core immer zuerst</w:t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tl w:val="0"/>
        </w:rPr>
        <w:t xml:space="preserve">ignoriert Controller-Reihenfolgen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tl w:val="0"/>
        </w:rPr>
        <w:t xml:space="preserve">Der ScriptRenderer ist der einzige Ort, der Script-Reihenfolge kennt.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  <w:t xml:space="preserve">JS-CORE-VERTRAG</w:t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JavaScript folgt einem festen Core-Vertrag: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  <w:t xml:space="preserve">genau ein Einstiegspunkt pro Modul</w:t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  <w:t xml:space="preserve">keine DOMContentLoaded-Logik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  <w:t xml:space="preserve">keine Abhängigkeit von Lade-Reihenfolgen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  <w:t xml:space="preserve">Module initialisieren sich ausschließlich über den Core.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WARUM KEIN AUTOMATISCHES BUNDLING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  <w:t xml:space="preserve">Automatisches Bundling verschleiert Abhängigkeiten.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Clean-Output-MVC bevorzugt: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explizite Entscheidungen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  <w:t xml:space="preserve">sichtbare Abhängigkeiten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nachvollziehbaren Output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Build-Tools sind erlaubt – aber kein Teil der Architektur.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  <w:t xml:space="preserve">Assets sind Teil des Outputs.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  <w:t xml:space="preserve">Und Output entsteht nicht zufällig, sondern durch bewusste Entscheidungen.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tl w:val="0"/>
        </w:rPr>
        <w:t xml:space="preserve">VALIDATOREN &amp; VALIDIERUNG (v0.1)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  <w:t xml:space="preserve">Validierung ist in Clean-Output-MVC bewusst kein automatischer Prozess.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tl w:val="0"/>
        </w:rPr>
        <w:t xml:space="preserve">Der Core stellt Strukturen bereit, trifft aber keine inhaltlichen Entscheidungen.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  <w:t xml:space="preserve">Validierung ist kontextabhängig – und Kontext gehört ins Projekt.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tl w:val="0"/>
        </w:rPr>
        <w:t xml:space="preserve">GRUNDHALTUNG ZUR VALIDIERUNG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tl w:val="0"/>
        </w:rPr>
        <w:t xml:space="preserve">Clean-Output-MVC unterscheidet klar zwischen: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tl w:val="0"/>
        </w:rPr>
        <w:t xml:space="preserve">technischer Sicherheit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  <w:t xml:space="preserve">fachlicher Korrektheit</w:t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  <w:t xml:space="preserve">systemischer Qualität</w:t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  <w:t xml:space="preserve">Diese Ebenen werden nicht vermischt.</w:t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CORE: NUR DER VERTRAG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tl w:val="0"/>
        </w:rPr>
        <w:t xml:space="preserve">Der Core definiert lediglich einen Validator-Vertrag.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Er: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tl w:val="0"/>
        </w:rPr>
        <w:t xml:space="preserve">enthält keine konkreten Regeln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  <w:t xml:space="preserve">führt keine Validierung automatisch aus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  <w:t xml:space="preserve">blockiert keinen Request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  <w:t xml:space="preserve">erzeugt keinen Output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Der Core weiß nicht, was „richtig“ oder „falsch“ ist.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PROJEKT: DOMÄNENVALIDIERUNG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Fachliche Validierung gehört ins Projekt.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  <w:t xml:space="preserve">Typische Beispiele: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  <w:t xml:space="preserve">URL-Formate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  <w:t xml:space="preserve">Eingabewerte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tl w:val="0"/>
        </w:rPr>
        <w:t xml:space="preserve">fachliche Constraints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tl w:val="0"/>
        </w:rPr>
        <w:t xml:space="preserve">kontextabhängige Regeln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  <w:t xml:space="preserve">Diese Validierungen werden explizit im Controller oder in projektbezogenen Services aufgerufen.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  <w:t xml:space="preserve">MIDDLEWARE: REQUEST-SICHERHEIT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tl w:val="0"/>
        </w:rPr>
        <w:t xml:space="preserve">Technische Validierung von Requests erfolgt ausschließlich in Middleware.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tl w:val="0"/>
        </w:rPr>
        <w:t xml:space="preserve">Beispiele:</w:t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tl w:val="0"/>
        </w:rPr>
        <w:t xml:space="preserve">Request-Größe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tl w:val="0"/>
        </w:rPr>
        <w:t xml:space="preserve">HTTP-Methoden</w:t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tl w:val="0"/>
        </w:rPr>
        <w:t xml:space="preserve">Payload-Struktur</w:t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tl w:val="0"/>
        </w:rPr>
        <w:t xml:space="preserve">Missbrauchserkennung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tl w:val="0"/>
        </w:rPr>
        <w:t xml:space="preserve">Diese Form der Validierung schützt das System, nicht den Inhalt.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tl w:val="0"/>
        </w:rPr>
        <w:t xml:space="preserve">KEINE AUTOMATISCHE PIPELINE IN v0.1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tl w:val="0"/>
        </w:rPr>
        <w:t xml:space="preserve">In v0.1 gibt es bewusst: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tl w:val="0"/>
        </w:rPr>
        <w:t xml:space="preserve">keine automatische Validation-Pipeline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keine Core-Validatoren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tl w:val="0"/>
        </w:rPr>
        <w:t xml:space="preserve">keine Reports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tl w:val="0"/>
        </w:rPr>
        <w:t xml:space="preserve">keine Admin-Auswertung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Alles andere würde Architekturentscheidungen vorwegnehmen.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tl w:val="0"/>
        </w:rPr>
        <w:t xml:space="preserve">VORBEREITUNG FÜR SPÄTER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  <w:t xml:space="preserve">Die Architektur ist vorbereitet für spätere systemische Checks, etwa: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SEO-Analysen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  <w:t xml:space="preserve">Accessibility-Prüfungen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tl w:val="0"/>
        </w:rPr>
        <w:t xml:space="preserve">Output-Qualitätschecks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Diese werden nicht automatisch ausgeführt und sind kein Bestandteil von v0.1.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Validierung ist kein Selbstzweck.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  <w:t xml:space="preserve">Der Core liefert Struktur –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Entscheidungen bleiben projektabhängig.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  <w:t xml:space="preserve">HOOKS – GEZIELTE ERWEITERUNGSPUNKTE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tl w:val="0"/>
        </w:rPr>
        <w:t xml:space="preserve">Hooks existieren in Clean-Output-MVC bewusst nur an wenigen, klar definierten Stellen.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tl w:val="0"/>
        </w:rPr>
        <w:t xml:space="preserve">Sie sind kein Plugin-System und kein Ersatz für saubere Architektur.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tl w:val="0"/>
        </w:rPr>
        <w:t xml:space="preserve">Hooks ermöglichen gezielte Eingriffe, ohne den Core aufzuweichen.</w:t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tl w:val="0"/>
        </w:rPr>
        <w:t xml:space="preserve">GRUNDIDEE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tl w:val="0"/>
        </w:rPr>
        <w:t xml:space="preserve">Hooks dienen dazu: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  <w:t xml:space="preserve">Verhalten punktuell zu erweitern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tl w:val="0"/>
        </w:rPr>
        <w:t xml:space="preserve">Projekt- oder Plugin-spezifische Anpassungen zu erlauben</w:t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tl w:val="0"/>
        </w:rPr>
        <w:t xml:space="preserve">den Core unverändert zu lassen</w:t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tl w:val="0"/>
        </w:rPr>
        <w:t xml:space="preserve">Sie sind kein Kontrollfluss-System.</w:t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  <w:t xml:space="preserve">BEGRENZTE ANZAHL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Es gibt bewusst nur wenige Hooks: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tl w:val="0"/>
        </w:rPr>
        <w:t xml:space="preserve">an klaren Lifecycle-Punkten</w:t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tl w:val="0"/>
        </w:rPr>
        <w:t xml:space="preserve">dort, wo Daten fließen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  <w:t xml:space="preserve">dort, wo Erweiterbarkeit sinnvoll ist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Es gibt keine Catch-all-Hooks und keine frühen Bootstrap-Hooks.</w:t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  <w:t xml:space="preserve">ACTION VS. FILTER</w:t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Hooks sind klar unterschieden: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tl w:val="0"/>
        </w:rPr>
        <w:t xml:space="preserve">Actions: reagieren auf Ereignisse</w:t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tl w:val="0"/>
        </w:rPr>
        <w:t xml:space="preserve">Filter: verändern explizit Daten</w:t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Filter existieren nur dort, wo Daten weitergereicht werden, z. B. im PageContext.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tl w:val="0"/>
        </w:rPr>
        <w:t xml:space="preserve">Die Rolle der App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tl w:val="0"/>
        </w:rPr>
        <w:t xml:space="preserve">Die App ist kein Projekt im klassischen Sinne und auch kein Domain-Container.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  <w:t xml:space="preserve">Die App ist ein Shell-Kontext, der festlegt: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  <w:t xml:space="preserve">welche Routen existieren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  <w:t xml:space="preserve">welche Components aktiv sind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tl w:val="0"/>
        </w:rPr>
        <w:t xml:space="preserve">welcher Lifecycle gilt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  <w:t xml:space="preserve">welcher Rendering-Rahmen verwendet wird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tl w:val="0"/>
        </w:rPr>
        <w:t xml:space="preserve">Die App besitzt keine fachliche Domain.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  <w:t xml:space="preserve">Sie orchestriert – sie implementiert nicht.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  <w:t xml:space="preserve">Dadurch bleibt klar unterscheidbar: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tl w:val="0"/>
        </w:rPr>
        <w:t xml:space="preserve">was Infrastruktur ist (Core)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  <w:t xml:space="preserve">was fachliche Fähigkeit ist (Component)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  <w:t xml:space="preserve">was Kontext ist (App)</w:t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tl w:val="0"/>
        </w:rPr>
        <w:t xml:space="preserve">Diese Trennung verhindert, dass Projekte mit wachsender Größe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tl w:val="0"/>
        </w:rPr>
        <w:t xml:space="preserve">zu unübersichtlichen „Alles-liegt-hier“-Strukturen werden.</w:t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  <w:t xml:space="preserve">Warum Components existieren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  <w:t xml:space="preserve">Components sind fachliche Capabilities, keine technischen Helfer.</w:t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  <w:t xml:space="preserve">Eine Component kapselt:</w:t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tl w:val="0"/>
        </w:rPr>
        <w:t xml:space="preserve">Domain-Logik</w:t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tl w:val="0"/>
        </w:rPr>
        <w:t xml:space="preserve">Services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  <w:t xml:space="preserve">Policies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tl w:val="0"/>
        </w:rPr>
        <w:t xml:space="preserve">optional eigene Controller und Routen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tl w:val="0"/>
        </w:rPr>
        <w:t xml:space="preserve">Components sind: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tl w:val="0"/>
        </w:rPr>
        <w:t xml:space="preserve">explizit registriert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tl w:val="0"/>
        </w:rPr>
        <w:t xml:space="preserve">optional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  <w:t xml:space="preserve">deaktivierbar</w:t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tl w:val="0"/>
        </w:rPr>
        <w:t xml:space="preserve">in sich testbar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tl w:val="0"/>
        </w:rPr>
        <w:t xml:space="preserve">Damit liegt fachliche Verantwortung immer klar abgegrenzt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  <w:t xml:space="preserve">und wandert weder in den Core noch in die App.</w:t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tl w:val="0"/>
        </w:rPr>
        <w:t xml:space="preserve">Das verhindert: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tl w:val="0"/>
        </w:rPr>
        <w:t xml:space="preserve">Service-Sammlungen ohne Ownership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tl w:val="0"/>
        </w:rPr>
        <w:t xml:space="preserve">Feature-Ballung im Projekt</w:t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tl w:val="0"/>
        </w:rPr>
        <w:t xml:space="preserve">implizite Abhängigkeiten zwischen Bereichen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tl w:val="0"/>
        </w:rPr>
        <w:t xml:space="preserve">Warum Components keine Plugins sind</w:t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  <w:t xml:space="preserve">Components liefern Funktionalität,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tl w:val="0"/>
        </w:rPr>
        <w:t xml:space="preserve">Plugins liefern Eingriffe.</w:t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tl w:val="0"/>
        </w:rPr>
        <w:t xml:space="preserve">Eine Component darf:</w:t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tl w:val="0"/>
        </w:rPr>
        <w:t xml:space="preserve">Seiten bereitstellen</w:t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tl w:val="0"/>
        </w:rPr>
        <w:t xml:space="preserve">Routen definieren</w:t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tl w:val="0"/>
        </w:rPr>
        <w:t xml:space="preserve">Domain besitzen</w:t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tl w:val="0"/>
        </w:rPr>
        <w:t xml:space="preserve">UI erzeugen (Frontend oder Admin)</w:t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  <w:t xml:space="preserve">Ein Plugin darf das ausdrücklich nicht.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  <w:t xml:space="preserve">Diese Trennung ist bewusst,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  <w:t xml:space="preserve">weil sie zwei völlig unterschiedliche Verantwortungen abbildet:</w:t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Capabilities (Components)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tl w:val="0"/>
        </w:rPr>
        <w:t xml:space="preserve">Querschnitt &amp; Beobachtung (Plugins)</w:t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  <w:t xml:space="preserve">Die Rolle von Plugins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  <w:t xml:space="preserve">Plugins existieren ausschließlich für gezielte Eingriffe.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Plugins dürfen: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beobachten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annotieren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  <w:t xml:space="preserve">erweitern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tl w:val="0"/>
        </w:rPr>
        <w:t xml:space="preserve">Plugins dürfen nicht:</w:t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  <w:t xml:space="preserve">eigene Seiten erzeugen</w:t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  <w:t xml:space="preserve">Routen registrieren</w:t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  <w:t xml:space="preserve">Domain-Logik enthalten</w:t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tl w:val="0"/>
        </w:rPr>
        <w:t xml:space="preserve">Output generieren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tl w:val="0"/>
        </w:rPr>
        <w:t xml:space="preserve">Plugins arbeiten nur über Hooks –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  <w:t xml:space="preserve">und Hooks sind bewusst begrenzt.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tl w:val="0"/>
        </w:rPr>
        <w:t xml:space="preserve">Damit bleibt das System: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  <w:t xml:space="preserve">erklärbar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tl w:val="0"/>
        </w:rPr>
        <w:t xml:space="preserve">überprüfbar</w:t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  <w:t xml:space="preserve">vor Feature-Erosion geschützt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tl w:val="0"/>
        </w:rPr>
        <w:t xml:space="preserve">Warum Logging Teil der Architektur ist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  <w:t xml:space="preserve">Logging ist kein Debug-Werkzeug,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  <w:t xml:space="preserve">sondern Beobachtungs-Infrastruktur.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  <w:t xml:space="preserve">Logging existiert, um: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tl w:val="0"/>
        </w:rPr>
        <w:t xml:space="preserve">Lifecycle-Abläufe nachvollziehbar zu machen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tl w:val="0"/>
        </w:rPr>
        <w:t xml:space="preserve">Entscheidungen erklärbar zu halten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tl w:val="0"/>
        </w:rPr>
        <w:t xml:space="preserve">Fehler sichtbar zu machen, ohne Output zu zerstören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tl w:val="0"/>
        </w:rPr>
        <w:t xml:space="preserve">Erweiterungen bewertbar zu halten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  <w:t xml:space="preserve">Logging erzeugt niemals HTML-Output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tl w:val="0"/>
        </w:rPr>
        <w:t xml:space="preserve">und beeinflusst niemals Rendering-Entscheidungen.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tl w:val="0"/>
        </w:rPr>
        <w:t xml:space="preserve">Es ist optional,</w:t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  <w:t xml:space="preserve">aber von Anfang an architektonisch vorgesehen,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damit spätere Erweiterungen nicht blind erfolgen.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  <w:t xml:space="preserve">Logging ist kein Feature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tl w:val="0"/>
        </w:rPr>
        <w:t xml:space="preserve">Logging wird bewusst früh eingeführt,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  <w:t xml:space="preserve">weil es sonst zu spät kommt.</w:t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tl w:val="0"/>
        </w:rPr>
        <w:t xml:space="preserve">Ohne Logging entstehen: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tl w:val="0"/>
        </w:rPr>
        <w:t xml:space="preserve">Debug-Echos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tl w:val="0"/>
        </w:rPr>
        <w:t xml:space="preserve">versteckte Seiteneffekte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  <w:t xml:space="preserve">schwer reproduzierbare Fehler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tl w:val="0"/>
        </w:rPr>
        <w:t xml:space="preserve">Mit Logging: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  <w:t xml:space="preserve">bleibt Output sauber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  <w:t xml:space="preserve">bleibt das System erklärbar</w:t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  <w:t xml:space="preserve">bleibt Weiterentwicklung kontrollierbar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  <w:t xml:space="preserve">Logging ist kein Komfort,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sondern Voraussetzung für belastbare Architektur.</w:t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tl w:val="0"/>
        </w:rPr>
        <w:t xml:space="preserve">WARUM KEIN KLASSISCHES PLUGIN-MODELL</w:t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  <w:t xml:space="preserve">Ein klassisches Plugin-System:</w:t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verschleiert Kontrollflüsse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erzeugt implizite Abhängigkeiten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erschwert Debugging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tl w:val="0"/>
        </w:rPr>
        <w:t xml:space="preserve">Clean-Output-MVC bevorzugt:</w:t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  <w:t xml:space="preserve">explizite Overwrites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tl w:val="0"/>
        </w:rPr>
        <w:t xml:space="preserve">klar definierte Hooks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tl w:val="0"/>
        </w:rPr>
        <w:t xml:space="preserve">transparente Erweiterungspunkte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Hooks erweitern Verhalten.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tl w:val="0"/>
        </w:rPr>
        <w:t xml:space="preserve">Sie ersetzen keine Architekturentscheidungen.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tl w:val="0"/>
        </w:rPr>
        <w:t xml:space="preserve">ERWEITERBARKEIT &amp; BEWUSSTE NICHT-ENTSCHEIDUNGEN</w:t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tl w:val="0"/>
        </w:rPr>
        <w:t xml:space="preserve">Clean-Output-MVC ist erweiterbar – aber nicht beliebig.</w:t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  <w:t xml:space="preserve">Viele Dinge wurden bewusst nicht umgesetzt, um die Architektur stabil zu halten.</w:t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tl w:val="0"/>
        </w:rPr>
        <w:t xml:space="preserve">OVERWRITES STATT PLUGINS</w:t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tl w:val="0"/>
        </w:rPr>
        <w:t xml:space="preserve">Erweiterbarkeit erfolgt primär über:</w:t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tl w:val="0"/>
        </w:rPr>
        <w:t xml:space="preserve">Template-Overwrites</w:t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tl w:val="0"/>
        </w:rPr>
        <w:t xml:space="preserve">Block-Overwrites</w:t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tl w:val="0"/>
        </w:rPr>
        <w:t xml:space="preserve">projektseitige Implementierungen</w:t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tl w:val="0"/>
        </w:rPr>
        <w:t xml:space="preserve">Der Core bleibt dabei unverändert.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  <w:t xml:space="preserve">WARUM KEIN CMS</w:t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  <w:t xml:space="preserve">Ein CMS würde:</w:t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  <w:t xml:space="preserve">Struktur flexibilisieren</w:t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tl w:val="0"/>
        </w:rPr>
        <w:t xml:space="preserve">Verantwortung verschieben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  <w:t xml:space="preserve">Output-Qualität entkoppeln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tl w:val="0"/>
        </w:rPr>
        <w:t xml:space="preserve">Clean-Output-MVC hält Struktur bewusst im Code.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tl w:val="0"/>
        </w:rPr>
        <w:t xml:space="preserve">WARUM KEIN HEADLESS-ANSATZ</w:t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tl w:val="0"/>
        </w:rPr>
        <w:t xml:space="preserve">Serverseitiges Rendering ist Standard.</w:t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tl w:val="0"/>
        </w:rPr>
        <w:t xml:space="preserve">Gründe:</w:t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tl w:val="0"/>
        </w:rPr>
        <w:t xml:space="preserve">vollständige Semantik</w:t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tl w:val="0"/>
        </w:rPr>
        <w:t xml:space="preserve">bessere Accessibility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tl w:val="0"/>
        </w:rPr>
        <w:t xml:space="preserve">kontrollierbarer Output</w:t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weniger Komplexität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tl w:val="0"/>
        </w:rPr>
        <w:t xml:space="preserve">JavaScript ergänzt – es ersetzt nicht.</w:t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tl w:val="0"/>
        </w:rPr>
        <w:t xml:space="preserve">Nicht alles, was möglich ist, ist sinnvoll.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tl w:val="0"/>
        </w:rPr>
        <w:t xml:space="preserve">Begrenzung ist Teil der Qualität.</w:t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tl w:val="0"/>
        </w:rPr>
        <w:t xml:space="preserve">–</w:t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Governance, Verantwortung &amp; bewusste Nutzung</w:t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tl w:val="0"/>
        </w:rPr>
        <w:t xml:space="preserve">Zweck: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tl w:val="0"/>
        </w:rPr>
        <w:t xml:space="preserve">Dieses Kapitel erklärt, warum Architekturqualität hier nicht nur Code, sondern auch Nutzung, Reviews und Dokumentation umfasst.</w:t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tl w:val="0"/>
        </w:rPr>
        <w:t xml:space="preserve">Inhalt (Text):</w:t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  <w:t xml:space="preserve">Governance ist Teil der Architektur</w:t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  <w:t xml:space="preserve">Clean Output MVC setzt bewusst auf eine strenge Architektur.</w:t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rPr>
          <w:rtl w:val="0"/>
        </w:rPr>
        <w:t xml:space="preserve">Diese Strenge kann nicht vollständig technisch erzwungen werden.</w:t>
      </w:r>
    </w:p>
    <w:p w:rsidR="00000000" w:rsidDel="00000000" w:rsidP="00000000" w:rsidRDefault="00000000" w:rsidRPr="00000000" w14:paraId="000007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rtl w:val="0"/>
        </w:rPr>
        <w:t xml:space="preserve">Ein Teil der Qualität entsteht durch:</w:t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tl w:val="0"/>
        </w:rPr>
        <w:t xml:space="preserve">bewusste Nutzung</w:t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  <w:t xml:space="preserve">gemeinsame Leitlinien</w:t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rtl w:val="0"/>
        </w:rPr>
        <w:t xml:space="preserve">Reviews</w:t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  <w:t xml:space="preserve">klare Dokumentation von Abweichungen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  <w:t xml:space="preserve">Das Framework vertraut Entwickler:innen, dass sie Verantwortung für Architekturentscheidungen übernehmen.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tl w:val="0"/>
        </w:rPr>
        <w:t xml:space="preserve">Abweichungen sind erlaubt – aber niemals still oder unreflektiert.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rtl w:val="0"/>
        </w:rPr>
        <w:t xml:space="preserve">Explizite Verantwortung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  <w:t xml:space="preserve">Wer Hooks, Plugins, optionale Services oder Sonderlösungen einsetzt, übernimmt Verantwortung für deren Auswirkungen auf: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tl w:val="0"/>
        </w:rPr>
        <w:t xml:space="preserve">Output-Qualität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tl w:val="0"/>
        </w:rPr>
        <w:t xml:space="preserve">Wartbarkeit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tl w:val="0"/>
        </w:rPr>
        <w:t xml:space="preserve">Verständlichkeit</w:t>
      </w:r>
    </w:p>
    <w:p w:rsidR="00000000" w:rsidDel="00000000" w:rsidP="00000000" w:rsidRDefault="00000000" w:rsidRPr="00000000" w14:paraId="000008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rPr>
          <w:rtl w:val="0"/>
        </w:rPr>
        <w:t xml:space="preserve">Dieses Framework verhindert Chaos nicht durch Verbote, sondern durch klare Rollen, Grenzen und Transparenz.</w:t>
      </w:r>
    </w:p>
    <w:p w:rsidR="00000000" w:rsidDel="00000000" w:rsidP="00000000" w:rsidRDefault="00000000" w:rsidRPr="00000000" w14:paraId="000008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Failure-Modes &amp; typische Fehlverwendungen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tl w:val="0"/>
        </w:rPr>
        <w:t xml:space="preserve">Zweck: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tl w:val="0"/>
        </w:rPr>
        <w:t xml:space="preserve">Fehlverwendungen sichtbar machen, bevor sie zum Problem werden.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tl w:val="0"/>
        </w:rPr>
        <w:t xml:space="preserve">Inhalt (Text):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tl w:val="0"/>
        </w:rPr>
        <w:t xml:space="preserve">Failure-Modes statt Bugs</w:t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  <w:t xml:space="preserve">Nicht jede Fehlentwicklung ist ein Bug.</w:t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rtl w:val="0"/>
        </w:rPr>
        <w:t xml:space="preserve">Viele Probleme entstehen durch schleichende Architekturabweichungen.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tl w:val="0"/>
        </w:rPr>
        <w:t xml:space="preserve">Typische Failure-Modes sind: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tl w:val="0"/>
        </w:rPr>
        <w:t xml:space="preserve">Controller erzeugen „kurz mal“ HTML</w:t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tl w:val="0"/>
        </w:rPr>
        <w:t xml:space="preserve">Domain-Logik wandert in Twig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Hooks übernehmen Steuerungslogik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rPr/>
      </w:pPr>
      <w:r w:rsidDel="00000000" w:rsidR="00000000" w:rsidRPr="00000000">
        <w:rPr>
          <w:rtl w:val="0"/>
        </w:rPr>
        <w:t xml:space="preserve">PageContext wird als Datencontainer missbraucht</w:t>
      </w:r>
    </w:p>
    <w:p w:rsidR="00000000" w:rsidDel="00000000" w:rsidP="00000000" w:rsidRDefault="00000000" w:rsidRPr="00000000" w14:paraId="000008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rPr/>
      </w:pPr>
      <w:r w:rsidDel="00000000" w:rsidR="00000000" w:rsidRPr="00000000">
        <w:rPr>
          <w:rtl w:val="0"/>
        </w:rPr>
        <w:t xml:space="preserve">Blöcke werden wie CMS-Schemas behandelt</w:t>
      </w:r>
    </w:p>
    <w:p w:rsidR="00000000" w:rsidDel="00000000" w:rsidP="00000000" w:rsidRDefault="00000000" w:rsidRPr="00000000" w14:paraId="000008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tl w:val="0"/>
        </w:rPr>
        <w:t xml:space="preserve">JavaScript-Module greifen implizit ineinander</w:t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rtl w:val="0"/>
        </w:rPr>
        <w:t xml:space="preserve">Diese Muster funktionieren kurzfristig, untergraben aber langfristig:</w:t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  <w:t xml:space="preserve">Wartbarkeit</w:t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tl w:val="0"/>
        </w:rPr>
        <w:t xml:space="preserve">Testbarkeit</w:t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  <w:t xml:space="preserve">Output-Kontrolle</w:t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tl w:val="0"/>
        </w:rPr>
        <w:t xml:space="preserve">Dieses Kapitel beschreibt typische Failure-Modes, warum sie entstehen und wie sie sauber gelöst werden.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6">
      <w:pPr>
        <w:spacing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Anti-Patterns &amp; bewusste Nicht-Entscheidungen</w:t>
      </w:r>
    </w:p>
    <w:p w:rsidR="00000000" w:rsidDel="00000000" w:rsidP="00000000" w:rsidRDefault="00000000" w:rsidRPr="00000000" w14:paraId="0000084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8">
      <w:pPr>
        <w:spacing w:line="276" w:lineRule="auto"/>
        <w:rPr/>
      </w:pPr>
      <w:r w:rsidDel="00000000" w:rsidR="00000000" w:rsidRPr="00000000">
        <w:rPr>
          <w:rtl w:val="0"/>
        </w:rPr>
        <w:t xml:space="preserve">Zweck:</w:t>
      </w:r>
    </w:p>
    <w:p w:rsidR="00000000" w:rsidDel="00000000" w:rsidP="00000000" w:rsidRDefault="00000000" w:rsidRPr="00000000" w14:paraId="00000849">
      <w:pPr>
        <w:spacing w:line="276" w:lineRule="auto"/>
        <w:rPr/>
      </w:pPr>
      <w:r w:rsidDel="00000000" w:rsidR="00000000" w:rsidRPr="00000000">
        <w:rPr>
          <w:rtl w:val="0"/>
        </w:rPr>
        <w:t xml:space="preserve">Klar benennen, was absichtlich nicht vorgesehen ist.</w:t>
      </w:r>
    </w:p>
    <w:p w:rsidR="00000000" w:rsidDel="00000000" w:rsidP="00000000" w:rsidRDefault="00000000" w:rsidRPr="00000000" w14:paraId="0000084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spacing w:line="276" w:lineRule="auto"/>
        <w:rPr/>
      </w:pPr>
      <w:r w:rsidDel="00000000" w:rsidR="00000000" w:rsidRPr="00000000">
        <w:rPr>
          <w:rtl w:val="0"/>
        </w:rPr>
        <w:t xml:space="preserve">Inhalt (Text):</w:t>
      </w:r>
    </w:p>
    <w:p w:rsidR="00000000" w:rsidDel="00000000" w:rsidP="00000000" w:rsidRDefault="00000000" w:rsidRPr="00000000" w14:paraId="0000084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spacing w:line="276" w:lineRule="auto"/>
        <w:rPr/>
      </w:pPr>
      <w:r w:rsidDel="00000000" w:rsidR="00000000" w:rsidRPr="00000000">
        <w:rPr>
          <w:rtl w:val="0"/>
        </w:rPr>
        <w:t xml:space="preserve">Anti-Patterns sind erlaubt – aber markiert</w:t>
      </w:r>
    </w:p>
    <w:p w:rsidR="00000000" w:rsidDel="00000000" w:rsidP="00000000" w:rsidRDefault="00000000" w:rsidRPr="00000000" w14:paraId="0000084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spacing w:line="276" w:lineRule="auto"/>
        <w:rPr/>
      </w:pPr>
      <w:r w:rsidDel="00000000" w:rsidR="00000000" w:rsidRPr="00000000">
        <w:rPr>
          <w:rtl w:val="0"/>
        </w:rPr>
        <w:t xml:space="preserve">Clean Output MVC verbietet wenig technisch. Stattdessen dokumentiert es bewusst problematische Muster.</w:t>
      </w:r>
    </w:p>
    <w:p w:rsidR="00000000" w:rsidDel="00000000" w:rsidP="00000000" w:rsidRDefault="00000000" w:rsidRPr="00000000" w14:paraId="0000085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spacing w:line="276" w:lineRule="auto"/>
        <w:rPr/>
      </w:pPr>
      <w:r w:rsidDel="00000000" w:rsidR="00000000" w:rsidRPr="00000000">
        <w:rPr>
          <w:rtl w:val="0"/>
        </w:rPr>
        <w:t xml:space="preserve">Beispiele:</w:t>
      </w:r>
    </w:p>
    <w:p w:rsidR="00000000" w:rsidDel="00000000" w:rsidP="00000000" w:rsidRDefault="00000000" w:rsidRPr="00000000" w14:paraId="0000085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3">
      <w:pPr>
        <w:spacing w:line="276" w:lineRule="auto"/>
        <w:rPr/>
      </w:pPr>
      <w:r w:rsidDel="00000000" w:rsidR="00000000" w:rsidRPr="00000000">
        <w:rPr>
          <w:rtl w:val="0"/>
        </w:rPr>
        <w:t xml:space="preserve">globale Helper-Klassen</w:t>
      </w:r>
    </w:p>
    <w:p w:rsidR="00000000" w:rsidDel="00000000" w:rsidP="00000000" w:rsidRDefault="00000000" w:rsidRPr="00000000" w14:paraId="0000085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spacing w:line="276" w:lineRule="auto"/>
        <w:rPr/>
      </w:pPr>
      <w:r w:rsidDel="00000000" w:rsidR="00000000" w:rsidRPr="00000000">
        <w:rPr>
          <w:rtl w:val="0"/>
        </w:rPr>
        <w:t xml:space="preserve">ein „Block für alles“</w:t>
      </w:r>
    </w:p>
    <w:p w:rsidR="00000000" w:rsidDel="00000000" w:rsidP="00000000" w:rsidRDefault="00000000" w:rsidRPr="00000000" w14:paraId="0000085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spacing w:line="276" w:lineRule="auto"/>
        <w:rPr/>
      </w:pPr>
      <w:r w:rsidDel="00000000" w:rsidR="00000000" w:rsidRPr="00000000">
        <w:rPr>
          <w:rtl w:val="0"/>
        </w:rPr>
        <w:t xml:space="preserve">Plugin mit verstecktem Output</w:t>
      </w:r>
    </w:p>
    <w:p w:rsidR="00000000" w:rsidDel="00000000" w:rsidP="00000000" w:rsidRDefault="00000000" w:rsidRPr="00000000" w14:paraId="0000085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spacing w:line="276" w:lineRule="auto"/>
        <w:rPr/>
      </w:pPr>
      <w:r w:rsidDel="00000000" w:rsidR="00000000" w:rsidRPr="00000000">
        <w:rPr>
          <w:rtl w:val="0"/>
        </w:rPr>
        <w:t xml:space="preserve">System-Hooks als Feature-Schalter</w:t>
      </w:r>
    </w:p>
    <w:p w:rsidR="00000000" w:rsidDel="00000000" w:rsidP="00000000" w:rsidRDefault="00000000" w:rsidRPr="00000000" w14:paraId="0000085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B">
      <w:pPr>
        <w:spacing w:line="276" w:lineRule="auto"/>
        <w:rPr/>
      </w:pPr>
      <w:r w:rsidDel="00000000" w:rsidR="00000000" w:rsidRPr="00000000">
        <w:rPr>
          <w:rtl w:val="0"/>
        </w:rPr>
        <w:t xml:space="preserve">Assets dynamisch im Controller erzeugen</w:t>
      </w:r>
    </w:p>
    <w:p w:rsidR="00000000" w:rsidDel="00000000" w:rsidP="00000000" w:rsidRDefault="00000000" w:rsidRPr="00000000" w14:paraId="0000085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E">
      <w:pPr>
        <w:spacing w:line="276" w:lineRule="auto"/>
        <w:rPr/>
      </w:pPr>
      <w:r w:rsidDel="00000000" w:rsidR="00000000" w:rsidRPr="00000000">
        <w:rPr>
          <w:rtl w:val="0"/>
        </w:rPr>
        <w:t xml:space="preserve">Diese Muster sind nicht verboten, aber sie gelten als schlechte Praxis und sollten nur mit guter Begründung eingesetzt werden.</w:t>
      </w:r>
    </w:p>
    <w:p w:rsidR="00000000" w:rsidDel="00000000" w:rsidP="00000000" w:rsidRDefault="00000000" w:rsidRPr="00000000" w14:paraId="0000085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0">
      <w:pPr>
        <w:spacing w:line="276" w:lineRule="auto"/>
        <w:rPr/>
      </w:pPr>
      <w:r w:rsidDel="00000000" w:rsidR="00000000" w:rsidRPr="00000000">
        <w:rPr>
          <w:rtl w:val="0"/>
        </w:rPr>
        <w:t xml:space="preserve">Bewusste Nicht-Entscheidungen</w:t>
      </w:r>
    </w:p>
    <w:p w:rsidR="00000000" w:rsidDel="00000000" w:rsidP="00000000" w:rsidRDefault="00000000" w:rsidRPr="00000000" w14:paraId="0000086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2">
      <w:pPr>
        <w:spacing w:line="276" w:lineRule="auto"/>
        <w:rPr/>
      </w:pPr>
      <w:r w:rsidDel="00000000" w:rsidR="00000000" w:rsidRPr="00000000">
        <w:rPr>
          <w:rtl w:val="0"/>
        </w:rPr>
        <w:t xml:space="preserve">Dieses Framework verzichtet bewusst auf:</w:t>
      </w:r>
    </w:p>
    <w:p w:rsidR="00000000" w:rsidDel="00000000" w:rsidP="00000000" w:rsidRDefault="00000000" w:rsidRPr="00000000" w14:paraId="0000086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spacing w:line="276" w:lineRule="auto"/>
        <w:rPr/>
      </w:pPr>
      <w:r w:rsidDel="00000000" w:rsidR="00000000" w:rsidRPr="00000000">
        <w:rPr>
          <w:rtl w:val="0"/>
        </w:rPr>
        <w:t xml:space="preserve">Auto-Discovery</w:t>
      </w:r>
    </w:p>
    <w:p w:rsidR="00000000" w:rsidDel="00000000" w:rsidP="00000000" w:rsidRDefault="00000000" w:rsidRPr="00000000" w14:paraId="0000086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spacing w:line="276" w:lineRule="auto"/>
        <w:rPr/>
      </w:pPr>
      <w:r w:rsidDel="00000000" w:rsidR="00000000" w:rsidRPr="00000000">
        <w:rPr>
          <w:rtl w:val="0"/>
        </w:rPr>
        <w:t xml:space="preserve">Plugin-Marktplätze</w:t>
      </w:r>
    </w:p>
    <w:p w:rsidR="00000000" w:rsidDel="00000000" w:rsidP="00000000" w:rsidRDefault="00000000" w:rsidRPr="00000000" w14:paraId="0000086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spacing w:line="276" w:lineRule="auto"/>
        <w:rPr/>
      </w:pPr>
      <w:r w:rsidDel="00000000" w:rsidR="00000000" w:rsidRPr="00000000">
        <w:rPr>
          <w:rtl w:val="0"/>
        </w:rPr>
        <w:t xml:space="preserve">visuelle Page-Builder</w:t>
      </w:r>
    </w:p>
    <w:p w:rsidR="00000000" w:rsidDel="00000000" w:rsidP="00000000" w:rsidRDefault="00000000" w:rsidRPr="00000000" w14:paraId="0000086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spacing w:line="276" w:lineRule="auto"/>
        <w:rPr/>
      </w:pPr>
      <w:r w:rsidDel="00000000" w:rsidR="00000000" w:rsidRPr="00000000">
        <w:rPr>
          <w:rtl w:val="0"/>
        </w:rPr>
        <w:t xml:space="preserve">clientseitige Render-Pipelines im Core</w:t>
      </w:r>
    </w:p>
    <w:p w:rsidR="00000000" w:rsidDel="00000000" w:rsidP="00000000" w:rsidRDefault="00000000" w:rsidRPr="00000000" w14:paraId="0000086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spacing w:line="276" w:lineRule="auto"/>
        <w:rPr/>
      </w:pPr>
      <w:r w:rsidDel="00000000" w:rsidR="00000000" w:rsidRPr="00000000">
        <w:rPr>
          <w:rtl w:val="0"/>
        </w:rPr>
        <w:t xml:space="preserve">CMS-Funktionalität im Kern</w:t>
      </w:r>
    </w:p>
    <w:p w:rsidR="00000000" w:rsidDel="00000000" w:rsidP="00000000" w:rsidRDefault="00000000" w:rsidRPr="00000000" w14:paraId="0000086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spacing w:line="276" w:lineRule="auto"/>
        <w:rPr/>
      </w:pPr>
      <w:r w:rsidDel="00000000" w:rsidR="00000000" w:rsidRPr="00000000">
        <w:rPr>
          <w:rtl w:val="0"/>
        </w:rPr>
        <w:t xml:space="preserve">Nicht aus Ideologie, sondern um Output-Qualität und Vorhersagbarkeit zu schützen.</w:t>
      </w:r>
    </w:p>
    <w:p w:rsidR="00000000" w:rsidDel="00000000" w:rsidP="00000000" w:rsidRDefault="00000000" w:rsidRPr="00000000" w14:paraId="0000087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2">
      <w:pPr>
        <w:spacing w:line="276" w:lineRule="auto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7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4">
      <w:pPr>
        <w:spacing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Evolutionsbeispiele &amp; saubere Erweiterung</w:t>
      </w:r>
    </w:p>
    <w:p w:rsidR="00000000" w:rsidDel="00000000" w:rsidP="00000000" w:rsidRDefault="00000000" w:rsidRPr="00000000" w14:paraId="0000087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7">
      <w:pPr>
        <w:spacing w:line="276" w:lineRule="auto"/>
        <w:rPr/>
      </w:pPr>
      <w:r w:rsidDel="00000000" w:rsidR="00000000" w:rsidRPr="00000000">
        <w:rPr>
          <w:rtl w:val="0"/>
        </w:rPr>
        <w:t xml:space="preserve">Zweck:</w:t>
      </w:r>
    </w:p>
    <w:p w:rsidR="00000000" w:rsidDel="00000000" w:rsidP="00000000" w:rsidRDefault="00000000" w:rsidRPr="00000000" w14:paraId="00000878">
      <w:pPr>
        <w:spacing w:line="276" w:lineRule="auto"/>
        <w:rPr/>
      </w:pPr>
      <w:r w:rsidDel="00000000" w:rsidR="00000000" w:rsidRPr="00000000">
        <w:rPr>
          <w:rtl w:val="0"/>
        </w:rPr>
        <w:t xml:space="preserve">Zeigen, wie neue Anforderungen korrekt integriert werden.</w:t>
      </w:r>
    </w:p>
    <w:p w:rsidR="00000000" w:rsidDel="00000000" w:rsidP="00000000" w:rsidRDefault="00000000" w:rsidRPr="00000000" w14:paraId="0000087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A">
      <w:pPr>
        <w:spacing w:line="276" w:lineRule="auto"/>
        <w:rPr/>
      </w:pPr>
      <w:r w:rsidDel="00000000" w:rsidR="00000000" w:rsidRPr="00000000">
        <w:rPr>
          <w:rtl w:val="0"/>
        </w:rPr>
        <w:t xml:space="preserve">Inhalt (Text):</w:t>
      </w:r>
    </w:p>
    <w:p w:rsidR="00000000" w:rsidDel="00000000" w:rsidP="00000000" w:rsidRDefault="00000000" w:rsidRPr="00000000" w14:paraId="0000087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C">
      <w:pPr>
        <w:spacing w:line="276" w:lineRule="auto"/>
        <w:rPr/>
      </w:pPr>
      <w:r w:rsidDel="00000000" w:rsidR="00000000" w:rsidRPr="00000000">
        <w:rPr>
          <w:rtl w:val="0"/>
        </w:rPr>
        <w:t xml:space="preserve">Evolution ohne Core-Bruch</w:t>
      </w:r>
    </w:p>
    <w:p w:rsidR="00000000" w:rsidDel="00000000" w:rsidP="00000000" w:rsidRDefault="00000000" w:rsidRPr="00000000" w14:paraId="0000087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E">
      <w:pPr>
        <w:spacing w:line="276" w:lineRule="auto"/>
        <w:rPr/>
      </w:pPr>
      <w:r w:rsidDel="00000000" w:rsidR="00000000" w:rsidRPr="00000000">
        <w:rPr>
          <w:rtl w:val="0"/>
        </w:rPr>
        <w:t xml:space="preserve">Nicht jedes Projekt bleibt klein. Dieses Kapitel zeigt typische Wachstumspfade, ohne die Architektur zu untergraben.</w:t>
      </w:r>
    </w:p>
    <w:p w:rsidR="00000000" w:rsidDel="00000000" w:rsidP="00000000" w:rsidRDefault="00000000" w:rsidRPr="00000000" w14:paraId="0000087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0">
      <w:pPr>
        <w:spacing w:line="276" w:lineRule="auto"/>
        <w:rPr/>
      </w:pPr>
      <w:r w:rsidDel="00000000" w:rsidR="00000000" w:rsidRPr="00000000">
        <w:rPr>
          <w:rtl w:val="0"/>
        </w:rPr>
        <w:t xml:space="preserve">Beispiele:</w:t>
      </w:r>
    </w:p>
    <w:p w:rsidR="00000000" w:rsidDel="00000000" w:rsidP="00000000" w:rsidRDefault="00000000" w:rsidRPr="00000000" w14:paraId="0000088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2">
      <w:pPr>
        <w:spacing w:line="276" w:lineRule="auto"/>
        <w:rPr/>
      </w:pPr>
      <w:r w:rsidDel="00000000" w:rsidR="00000000" w:rsidRPr="00000000">
        <w:rPr>
          <w:rtl w:val="0"/>
        </w:rPr>
        <w:t xml:space="preserve">Mehr Domain-Logik → Service oder Component</w:t>
      </w:r>
    </w:p>
    <w:p w:rsidR="00000000" w:rsidDel="00000000" w:rsidP="00000000" w:rsidRDefault="00000000" w:rsidRPr="00000000" w14:paraId="0000088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4">
      <w:pPr>
        <w:spacing w:line="276" w:lineRule="auto"/>
        <w:rPr/>
      </w:pPr>
      <w:r w:rsidDel="00000000" w:rsidR="00000000" w:rsidRPr="00000000">
        <w:rPr>
          <w:rtl w:val="0"/>
        </w:rPr>
        <w:t xml:space="preserve">Authentifizierung → eigene Component statt Hook</w:t>
      </w:r>
    </w:p>
    <w:p w:rsidR="00000000" w:rsidDel="00000000" w:rsidP="00000000" w:rsidRDefault="00000000" w:rsidRPr="00000000" w14:paraId="0000088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6">
      <w:pPr>
        <w:spacing w:line="276" w:lineRule="auto"/>
        <w:rPr/>
      </w:pPr>
      <w:r w:rsidDel="00000000" w:rsidR="00000000" w:rsidRPr="00000000">
        <w:rPr>
          <w:rtl w:val="0"/>
        </w:rPr>
        <w:t xml:space="preserve">Interaktive Oberflächen → separates Frontend</w:t>
      </w:r>
    </w:p>
    <w:p w:rsidR="00000000" w:rsidDel="00000000" w:rsidP="00000000" w:rsidRDefault="00000000" w:rsidRPr="00000000" w14:paraId="0000088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spacing w:line="276" w:lineRule="auto"/>
        <w:rPr/>
      </w:pPr>
      <w:r w:rsidDel="00000000" w:rsidR="00000000" w:rsidRPr="00000000">
        <w:rPr>
          <w:rtl w:val="0"/>
        </w:rPr>
        <w:t xml:space="preserve">SEO-URLs → Router- &amp; Controller-Strategie</w:t>
      </w:r>
    </w:p>
    <w:p w:rsidR="00000000" w:rsidDel="00000000" w:rsidP="00000000" w:rsidRDefault="00000000" w:rsidRPr="00000000" w14:paraId="0000088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A">
      <w:pPr>
        <w:spacing w:line="276" w:lineRule="auto"/>
        <w:rPr/>
      </w:pPr>
      <w:r w:rsidDel="00000000" w:rsidR="00000000" w:rsidRPr="00000000">
        <w:rPr>
          <w:rtl w:val="0"/>
        </w:rPr>
        <w:t xml:space="preserve">Redaktionsbedarf → externes CMS auf Core-Basis</w:t>
      </w:r>
    </w:p>
    <w:p w:rsidR="00000000" w:rsidDel="00000000" w:rsidP="00000000" w:rsidRDefault="00000000" w:rsidRPr="00000000" w14:paraId="0000088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spacing w:line="276" w:lineRule="auto"/>
        <w:rPr/>
      </w:pPr>
      <w:r w:rsidDel="00000000" w:rsidR="00000000" w:rsidRPr="00000000">
        <w:rPr>
          <w:rtl w:val="0"/>
        </w:rPr>
        <w:t xml:space="preserve">Ziel ist nicht maximale Flexibilität, sondern kontrollierte Weiterentwicklung.</w:t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  <w:t xml:space="preserve">VISION &amp; ZUKUNFT</w:t>
      </w:r>
    </w:p>
    <w:p w:rsidR="00000000" w:rsidDel="00000000" w:rsidP="00000000" w:rsidRDefault="00000000" w:rsidRPr="00000000" w14:paraId="000008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rtl w:val="0"/>
        </w:rPr>
        <w:t xml:space="preserve">Clean-Output-MVC ist bewusst auf v0.1 fokussiert.</w:t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rtl w:val="0"/>
        </w:rPr>
        <w:t xml:space="preserve">Zukünftige Funktionen sind vorbereitet, aber nicht implementiert.</w:t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rtl w:val="0"/>
        </w:rPr>
        <w:t xml:space="preserve">VORBEREITETE THEMEN</w:t>
      </w:r>
    </w:p>
    <w:p w:rsidR="00000000" w:rsidDel="00000000" w:rsidP="00000000" w:rsidRDefault="00000000" w:rsidRPr="00000000" w14:paraId="000008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rtl w:val="0"/>
        </w:rPr>
        <w:t xml:space="preserve">Die Architektur erlaubt später unter anderem:</w:t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rPr/>
      </w:pPr>
      <w:r w:rsidDel="00000000" w:rsidR="00000000" w:rsidRPr="00000000">
        <w:rPr>
          <w:rtl w:val="0"/>
        </w:rPr>
        <w:t xml:space="preserve">Admin-Werkzeuge</w:t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tl w:val="0"/>
        </w:rPr>
        <w:t xml:space="preserve">SEO- &amp; Accessibility-Checks</w:t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rPr/>
      </w:pPr>
      <w:r w:rsidDel="00000000" w:rsidR="00000000" w:rsidRPr="00000000">
        <w:rPr>
          <w:rtl w:val="0"/>
        </w:rPr>
        <w:t xml:space="preserve">Media- &amp; Image-Processing</w:t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rPr/>
      </w:pPr>
      <w:r w:rsidDel="00000000" w:rsidR="00000000" w:rsidRPr="00000000">
        <w:rPr>
          <w:rtl w:val="0"/>
        </w:rPr>
        <w:t xml:space="preserve">eingeschränkte Editierbarkeit auf Block-Basis</w:t>
      </w:r>
    </w:p>
    <w:p w:rsidR="00000000" w:rsidDel="00000000" w:rsidP="00000000" w:rsidRDefault="00000000" w:rsidRPr="00000000" w14:paraId="000008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8">
      <w:pPr>
        <w:rPr/>
      </w:pPr>
      <w:r w:rsidDel="00000000" w:rsidR="00000000" w:rsidRPr="00000000">
        <w:rPr>
          <w:rtl w:val="0"/>
        </w:rPr>
        <w:t xml:space="preserve">Nichts davon ist Bestandteil von v0.1.</w:t>
      </w:r>
    </w:p>
    <w:p w:rsidR="00000000" w:rsidDel="00000000" w:rsidP="00000000" w:rsidRDefault="00000000" w:rsidRPr="00000000" w14:paraId="000008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rtl w:val="0"/>
        </w:rPr>
        <w:t xml:space="preserve">KEIN FEATURE-VORGRIFF</w:t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rtl w:val="0"/>
        </w:rPr>
        <w:t xml:space="preserve">Vision bedeutet: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rtl w:val="0"/>
        </w:rPr>
        <w:t xml:space="preserve">keine impliziten Abhängigkeiten</w:t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rtl w:val="0"/>
        </w:rPr>
        <w:t xml:space="preserve">keine halbfertigen Features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rtl w:val="0"/>
        </w:rPr>
        <w:t xml:space="preserve">keine toten APIs</w:t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rtl w:val="0"/>
        </w:rPr>
        <w:t xml:space="preserve">Vorbereitung ersetzt keine Implementierung.</w:t>
      </w:r>
    </w:p>
    <w:p w:rsidR="00000000" w:rsidDel="00000000" w:rsidP="00000000" w:rsidRDefault="00000000" w:rsidRPr="00000000" w14:paraId="000008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8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rtl w:val="0"/>
        </w:rPr>
        <w:t xml:space="preserve">Erst Struktur.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rtl w:val="0"/>
        </w:rPr>
        <w:t xml:space="preserve">Dann Werkzeuge.</w:t>
      </w:r>
    </w:p>
    <w:p w:rsidR="00000000" w:rsidDel="00000000" w:rsidP="00000000" w:rsidRDefault="00000000" w:rsidRPr="00000000" w14:paraId="000008C1">
      <w:pPr>
        <w:rPr/>
      </w:pPr>
      <w:r w:rsidDel="00000000" w:rsidR="00000000" w:rsidRPr="00000000">
        <w:rPr>
          <w:rtl w:val="0"/>
        </w:rPr>
        <w:t xml:space="preserve">Ganz am Ende Komfort.</w:t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rtl w:val="0"/>
        </w:rPr>
        <w:t xml:space="preserve">VERSIONIERUNG &amp; STABILITÄTSVERSPRECHEN</w:t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rtl w:val="0"/>
        </w:rPr>
        <w:t xml:space="preserve">Mit v0.1 gilt ein bewusstes Stabilitätsversprechen.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rtl w:val="0"/>
        </w:rPr>
        <w:t xml:space="preserve">v0.1 BEDEUTET</w:t>
      </w:r>
    </w:p>
    <w:p w:rsidR="00000000" w:rsidDel="00000000" w:rsidP="00000000" w:rsidRDefault="00000000" w:rsidRPr="00000000" w14:paraId="000008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rtl w:val="0"/>
        </w:rPr>
        <w:t xml:space="preserve">Architektur ist stabil</w:t>
      </w:r>
    </w:p>
    <w:p w:rsidR="00000000" w:rsidDel="00000000" w:rsidP="00000000" w:rsidRDefault="00000000" w:rsidRPr="00000000" w14:paraId="000008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1">
      <w:pPr>
        <w:rPr/>
      </w:pPr>
      <w:r w:rsidDel="00000000" w:rsidR="00000000" w:rsidRPr="00000000">
        <w:rPr>
          <w:rtl w:val="0"/>
        </w:rPr>
        <w:t xml:space="preserve">zentrale Verträge sind eingefroren</w:t>
      </w:r>
    </w:p>
    <w:p w:rsidR="00000000" w:rsidDel="00000000" w:rsidP="00000000" w:rsidRDefault="00000000" w:rsidRPr="00000000" w14:paraId="000008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rPr/>
      </w:pPr>
      <w:r w:rsidDel="00000000" w:rsidR="00000000" w:rsidRPr="00000000">
        <w:rPr>
          <w:rtl w:val="0"/>
        </w:rPr>
        <w:t xml:space="preserve">keine stillen Breaking Changes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6">
      <w:pPr>
        <w:rPr/>
      </w:pPr>
      <w:r w:rsidDel="00000000" w:rsidR="00000000" w:rsidRPr="00000000">
        <w:rPr>
          <w:rtl w:val="0"/>
        </w:rPr>
        <w:t xml:space="preserve">Weiterentwicklung erfolgt iterativ und nachvollziehbar.</w:t>
      </w:r>
    </w:p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B">
      <w:pPr>
        <w:rPr/>
      </w:pPr>
      <w:r w:rsidDel="00000000" w:rsidR="00000000" w:rsidRPr="00000000">
        <w:rPr>
          <w:rtl w:val="0"/>
        </w:rPr>
        <w:t xml:space="preserve">WAS SICH ÄNDERN DARF</w:t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D">
      <w:pPr>
        <w:rPr/>
      </w:pPr>
      <w:r w:rsidDel="00000000" w:rsidR="00000000" w:rsidRPr="00000000">
        <w:rPr>
          <w:rtl w:val="0"/>
        </w:rPr>
        <w:t xml:space="preserve">neue Features</w:t>
      </w:r>
    </w:p>
    <w:p w:rsidR="00000000" w:rsidDel="00000000" w:rsidP="00000000" w:rsidRDefault="00000000" w:rsidRPr="00000000" w14:paraId="000008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F">
      <w:pPr>
        <w:rPr/>
      </w:pPr>
      <w:r w:rsidDel="00000000" w:rsidR="00000000" w:rsidRPr="00000000">
        <w:rPr>
          <w:rtl w:val="0"/>
        </w:rPr>
        <w:t xml:space="preserve">optionale Module</w:t>
      </w:r>
    </w:p>
    <w:p w:rsidR="00000000" w:rsidDel="00000000" w:rsidP="00000000" w:rsidRDefault="00000000" w:rsidRPr="00000000" w14:paraId="000008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rPr/>
      </w:pPr>
      <w:r w:rsidDel="00000000" w:rsidR="00000000" w:rsidRPr="00000000">
        <w:rPr>
          <w:rtl w:val="0"/>
        </w:rPr>
        <w:t xml:space="preserve">Werkzeuge außerhalb des Cores</w:t>
      </w:r>
    </w:p>
    <w:p w:rsidR="00000000" w:rsidDel="00000000" w:rsidP="00000000" w:rsidRDefault="00000000" w:rsidRPr="00000000" w14:paraId="000008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rPr/>
      </w:pPr>
      <w:r w:rsidDel="00000000" w:rsidR="00000000" w:rsidRPr="00000000">
        <w:rPr>
          <w:rtl w:val="0"/>
        </w:rPr>
        <w:t xml:space="preserve">WAS SICH NICHT ÄNDERN DARF</w:t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9">
      <w:pPr>
        <w:rPr/>
      </w:pPr>
      <w:r w:rsidDel="00000000" w:rsidR="00000000" w:rsidRPr="00000000">
        <w:rPr>
          <w:rtl w:val="0"/>
        </w:rPr>
        <w:t xml:space="preserve">Core-Verträge</w:t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tl w:val="0"/>
        </w:rPr>
        <w:t xml:space="preserve">Rollenverteilung</w:t>
      </w:r>
    </w:p>
    <w:p w:rsidR="00000000" w:rsidDel="00000000" w:rsidP="00000000" w:rsidRDefault="00000000" w:rsidRPr="00000000" w14:paraId="000008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D">
      <w:pPr>
        <w:rPr/>
      </w:pPr>
      <w:r w:rsidDel="00000000" w:rsidR="00000000" w:rsidRPr="00000000">
        <w:rPr>
          <w:rtl w:val="0"/>
        </w:rPr>
        <w:t xml:space="preserve">Rendering-Pipeline</w:t>
      </w:r>
    </w:p>
    <w:p w:rsidR="00000000" w:rsidDel="00000000" w:rsidP="00000000" w:rsidRDefault="00000000" w:rsidRPr="00000000" w14:paraId="000008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rtl w:val="0"/>
        </w:rPr>
        <w:t xml:space="preserve">ABSCHLUSS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rtl w:val="0"/>
        </w:rPr>
        <w:t xml:space="preserve">Clean-Output-MVC ist kein Universalwerkzeug.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rtl w:val="0"/>
        </w:rPr>
        <w:t xml:space="preserve">Es ist ein präzises Werkzeug für sauberen Output.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rtl w:val="0"/>
        </w:rPr>
        <w:t xml:space="preserve">Wer Kontrolle, Vorhersagbarkeit und Qualität will,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rtl w:val="0"/>
        </w:rPr>
        <w:t xml:space="preserve">findet hier eine stabile Grundlage.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m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