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Solution will have a management portion for the business operator, delivery management area for the drivers and order/requests area for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Operator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Upon receiving online order, Assign each delivery order with an identification number to allow tracking within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the ability to create, edit and remove customer records. Whether they be for businesses or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Payment information will be recorded upon pickup by the drivers, provide a way for Bob to access this information easily to allow him to charge for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a statistics page that states useful metrics about the incoming and outgoing orders and the various financial information about the days/week/months revenue.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service range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/remove drivers from database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Delivery Driver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On pickup: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update order status as completed with pickup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assign each package within the order with it’s own unique i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fill in records pertaining to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 of pickup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time of pickup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Number of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 and address of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Desired delivery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Weight of package to determine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Printed out a label with printer kept in van (maybe provide this functionality in the web solution)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Payment information as it’s done upfront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cash/check/bank deposit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Payments not handled by website, just logs the info for Bill to complete manually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Record when the package/s has arrived at the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On Delivery: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update order status as delivered with delivery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package-signing functionality for recipients to sign for valuable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Customer Order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Customers can create an account which stores their contact/payment information to allow repeated orders easier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online form to place order with required fields, including but not limited to: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Address, with Google Maps integration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Contact information (fetched from account, 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of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Delivery type (immediate, not immediate)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Preferred time of pickup (if not immediate)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Weights of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Sizes of packages (Not sure if necessary?)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Valuable? (Needs signature on delivery if valuable)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Customers can track the progress of their delivery through the various stages (order, pickup, warehouse, delivered)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Customers have the option to rate the service when/if their package is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Quoting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(optional feature) view alternative services outside of range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