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DE187" w14:textId="52689EA2" w:rsidR="00BB0307" w:rsidRDefault="00EE3154" w:rsidP="000442BB">
      <w:pPr>
        <w:autoSpaceDE w:val="0"/>
        <w:autoSpaceDN w:val="0"/>
        <w:adjustRightInd w:val="0"/>
        <w:spacing w:after="247" w:line="36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pacing w:val="-4"/>
          <w:sz w:val="32"/>
          <w:szCs w:val="32"/>
        </w:rPr>
        <w:t>Hayyaan Merchant</w:t>
      </w:r>
    </w:p>
    <w:p w14:paraId="256AFF1F" w14:textId="2FADE6A2" w:rsidR="00BB0307" w:rsidRDefault="00EE3154" w:rsidP="000442BB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pacing w:val="5"/>
          <w:sz w:val="19"/>
          <w:szCs w:val="19"/>
        </w:rPr>
      </w:pPr>
      <w:r>
        <w:rPr>
          <w:rFonts w:ascii="Arial" w:hAnsi="Arial" w:cs="Arial"/>
          <w:color w:val="000000"/>
          <w:spacing w:val="5"/>
          <w:sz w:val="19"/>
          <w:szCs w:val="19"/>
        </w:rPr>
        <w:t xml:space="preserve">Cell: 832-285-7363 Email: </w:t>
      </w:r>
      <w:hyperlink r:id="rId6" w:history="1">
        <w:r w:rsidRPr="00151FD3">
          <w:rPr>
            <w:rStyle w:val="Hyperlink"/>
            <w:rFonts w:ascii="Arial" w:hAnsi="Arial" w:cs="Arial"/>
            <w:spacing w:val="5"/>
            <w:sz w:val="19"/>
            <w:szCs w:val="19"/>
          </w:rPr>
          <w:t>abdmerc7927@gmail.com</w:t>
        </w:r>
      </w:hyperlink>
    </w:p>
    <w:p w14:paraId="1BB45464" w14:textId="490B53D2" w:rsidR="00EE3154" w:rsidRDefault="006212B1" w:rsidP="000442BB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LinkedIn</w:t>
      </w:r>
      <w:r w:rsidR="00063F3A">
        <w:rPr>
          <w:rFonts w:ascii="Arial" w:hAnsi="Arial" w:cs="Arial"/>
          <w:color w:val="000000"/>
          <w:sz w:val="19"/>
          <w:szCs w:val="19"/>
        </w:rPr>
        <w:t xml:space="preserve"> Website: </w:t>
      </w:r>
      <w:hyperlink r:id="rId7" w:history="1">
        <w:r w:rsidR="00063F3A">
          <w:rPr>
            <w:rStyle w:val="Hyperlink"/>
            <w:rFonts w:ascii="Arial" w:hAnsi="Arial" w:cs="Arial"/>
            <w:color w:val="666666"/>
            <w:sz w:val="17"/>
            <w:szCs w:val="17"/>
            <w:bdr w:val="none" w:sz="0" w:space="0" w:color="auto" w:frame="1"/>
            <w:shd w:val="clear" w:color="auto" w:fill="F6F6F6"/>
          </w:rPr>
          <w:t>https://www.linkedin.com/in/hayyaa</w:t>
        </w:r>
        <w:r w:rsidR="00063F3A">
          <w:rPr>
            <w:rStyle w:val="Hyperlink"/>
            <w:rFonts w:ascii="Arial" w:hAnsi="Arial" w:cs="Arial"/>
            <w:color w:val="666666"/>
            <w:sz w:val="17"/>
            <w:szCs w:val="17"/>
            <w:bdr w:val="none" w:sz="0" w:space="0" w:color="auto" w:frame="1"/>
            <w:shd w:val="clear" w:color="auto" w:fill="F6F6F6"/>
          </w:rPr>
          <w:t>n</w:t>
        </w:r>
        <w:r w:rsidR="00063F3A">
          <w:rPr>
            <w:rStyle w:val="Hyperlink"/>
            <w:rFonts w:ascii="Arial" w:hAnsi="Arial" w:cs="Arial"/>
            <w:color w:val="666666"/>
            <w:sz w:val="17"/>
            <w:szCs w:val="17"/>
            <w:bdr w:val="none" w:sz="0" w:space="0" w:color="auto" w:frame="1"/>
            <w:shd w:val="clear" w:color="auto" w:fill="F6F6F6"/>
          </w:rPr>
          <w:t>-merchant-5a0ba3129</w:t>
        </w:r>
      </w:hyperlink>
    </w:p>
    <w:p w14:paraId="14C9FF69" w14:textId="77777777" w:rsidR="00BB0307" w:rsidRDefault="00BB0307" w:rsidP="000442BB">
      <w:pPr>
        <w:autoSpaceDE w:val="0"/>
        <w:autoSpaceDN w:val="0"/>
        <w:adjustRightInd w:val="0"/>
        <w:spacing w:line="360" w:lineRule="auto"/>
        <w:ind w:left="5946"/>
        <w:rPr>
          <w:rFonts w:ascii="Arial" w:hAnsi="Arial" w:cs="Arial"/>
          <w:color w:val="000000"/>
          <w:sz w:val="19"/>
          <w:szCs w:val="19"/>
        </w:rPr>
      </w:pPr>
    </w:p>
    <w:p w14:paraId="2325EC12" w14:textId="4BA6E4D5" w:rsidR="00BB0307" w:rsidRPr="006212B1" w:rsidRDefault="00EE3154" w:rsidP="00063F3A">
      <w:pPr>
        <w:pBdr>
          <w:bottom w:val="single" w:sz="12" w:space="1" w:color="auto"/>
        </w:pBdr>
        <w:autoSpaceDE w:val="0"/>
        <w:autoSpaceDN w:val="0"/>
        <w:adjustRightInd w:val="0"/>
        <w:spacing w:after="131"/>
        <w:ind w:left="80"/>
        <w:rPr>
          <w:rFonts w:ascii="Arial" w:hAnsi="Arial" w:cs="Arial"/>
          <w:b/>
          <w:bCs/>
          <w:color w:val="000000"/>
          <w:spacing w:val="6"/>
        </w:rPr>
      </w:pPr>
      <w:r w:rsidRPr="006212B1">
        <w:rPr>
          <w:rFonts w:ascii="Arial" w:hAnsi="Arial" w:cs="Arial"/>
          <w:b/>
          <w:bCs/>
          <w:color w:val="000000"/>
          <w:spacing w:val="6"/>
        </w:rPr>
        <w:t>Education</w:t>
      </w:r>
    </w:p>
    <w:p w14:paraId="06C6D245" w14:textId="53B9F813" w:rsidR="004519A3" w:rsidRPr="004519A3" w:rsidRDefault="006212B1" w:rsidP="004519A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4519A3">
        <w:rPr>
          <w:rFonts w:ascii="Arial" w:hAnsi="Arial" w:cs="Arial"/>
          <w:b/>
        </w:rPr>
        <w:t xml:space="preserve">University of Houston – </w:t>
      </w:r>
      <w:r w:rsidRPr="004519A3">
        <w:rPr>
          <w:rFonts w:ascii="Arial" w:hAnsi="Arial" w:cs="Arial"/>
        </w:rPr>
        <w:t>Houston TX, United States</w:t>
      </w:r>
      <w:r w:rsidRPr="004519A3">
        <w:rPr>
          <w:rFonts w:ascii="Arial" w:hAnsi="Arial" w:cs="Arial"/>
        </w:rPr>
        <w:tab/>
      </w:r>
      <w:r w:rsidRPr="004519A3">
        <w:rPr>
          <w:rFonts w:ascii="Arial" w:hAnsi="Arial" w:cs="Arial"/>
        </w:rPr>
        <w:tab/>
      </w:r>
      <w:r w:rsidRPr="004519A3">
        <w:rPr>
          <w:rFonts w:ascii="Arial" w:hAnsi="Arial" w:cs="Arial"/>
        </w:rPr>
        <w:tab/>
      </w:r>
      <w:r w:rsidRPr="004519A3">
        <w:rPr>
          <w:rFonts w:ascii="Arial" w:hAnsi="Arial" w:cs="Arial"/>
        </w:rPr>
        <w:tab/>
        <w:t>2015-2019</w:t>
      </w:r>
    </w:p>
    <w:p w14:paraId="0A7C8ED6" w14:textId="77777777" w:rsidR="004519A3" w:rsidRDefault="006212B1" w:rsidP="004519A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AA1B74">
        <w:rPr>
          <w:rFonts w:ascii="Arial" w:hAnsi="Arial" w:cs="Arial"/>
        </w:rPr>
        <w:t>Majoring in Compute</w:t>
      </w:r>
      <w:r w:rsidR="00AA1B74" w:rsidRPr="00AA1B74">
        <w:rPr>
          <w:rFonts w:ascii="Arial" w:hAnsi="Arial" w:cs="Arial"/>
        </w:rPr>
        <w:t>r Science, interested in Data</w:t>
      </w:r>
      <w:r w:rsidRPr="00AA1B74">
        <w:rPr>
          <w:rFonts w:ascii="Arial" w:hAnsi="Arial" w:cs="Arial"/>
        </w:rPr>
        <w:t xml:space="preserve"> Security</w:t>
      </w:r>
    </w:p>
    <w:p w14:paraId="6683A5D3" w14:textId="77777777" w:rsidR="004519A3" w:rsidRDefault="00AA1B74" w:rsidP="004519A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4519A3">
        <w:rPr>
          <w:rFonts w:ascii="Arial" w:hAnsi="Arial" w:cs="Arial"/>
        </w:rPr>
        <w:t>Currently in second year</w:t>
      </w:r>
    </w:p>
    <w:p w14:paraId="0384AC4F" w14:textId="6373A4BC" w:rsidR="006212B1" w:rsidRPr="004519A3" w:rsidRDefault="006212B1" w:rsidP="004519A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4519A3">
        <w:rPr>
          <w:rFonts w:ascii="Arial" w:hAnsi="Arial" w:cs="Arial"/>
        </w:rPr>
        <w:t>3.357 Cumulative University GPA</w:t>
      </w:r>
    </w:p>
    <w:p w14:paraId="783730B9" w14:textId="0EBE75FF" w:rsidR="00EE3154" w:rsidRPr="006212B1" w:rsidRDefault="006212B1" w:rsidP="00063F3A">
      <w:pPr>
        <w:pBdr>
          <w:bottom w:val="single" w:sz="12" w:space="1" w:color="auto"/>
        </w:pBdr>
        <w:autoSpaceDE w:val="0"/>
        <w:autoSpaceDN w:val="0"/>
        <w:adjustRightInd w:val="0"/>
        <w:spacing w:after="131"/>
        <w:rPr>
          <w:rFonts w:ascii="Arial" w:hAnsi="Arial" w:cs="Arial"/>
          <w:b/>
          <w:bCs/>
          <w:color w:val="000000"/>
          <w:spacing w:val="6"/>
        </w:rPr>
      </w:pPr>
      <w:r w:rsidRPr="006212B1">
        <w:rPr>
          <w:rFonts w:ascii="Arial" w:hAnsi="Arial" w:cs="Arial"/>
          <w:b/>
          <w:bCs/>
          <w:color w:val="000000"/>
          <w:spacing w:val="6"/>
        </w:rPr>
        <w:t>Accomplishments</w:t>
      </w:r>
    </w:p>
    <w:p w14:paraId="0A37FDE8" w14:textId="7C919E0C" w:rsidR="00DB6DCB" w:rsidRPr="00AA1B74" w:rsidRDefault="006212B1" w:rsidP="00AA1B7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</w:rPr>
      </w:pPr>
      <w:r w:rsidRPr="00AA1B74">
        <w:rPr>
          <w:rFonts w:ascii="Arial" w:hAnsi="Arial" w:cs="Arial"/>
        </w:rPr>
        <w:t>Dean’s List</w:t>
      </w:r>
      <w:r w:rsidR="00716FAC" w:rsidRPr="00AA1B74">
        <w:rPr>
          <w:rFonts w:ascii="Arial" w:hAnsi="Arial" w:cs="Arial"/>
          <w:b/>
        </w:rPr>
        <w:tab/>
      </w:r>
      <w:r w:rsidR="00716FAC" w:rsidRPr="00AA1B74">
        <w:rPr>
          <w:rFonts w:ascii="Arial" w:hAnsi="Arial" w:cs="Arial"/>
          <w:b/>
        </w:rPr>
        <w:tab/>
      </w:r>
      <w:r w:rsidR="00716FAC" w:rsidRPr="00AA1B74">
        <w:rPr>
          <w:rFonts w:ascii="Arial" w:hAnsi="Arial" w:cs="Arial"/>
          <w:b/>
        </w:rPr>
        <w:tab/>
      </w:r>
      <w:r w:rsidR="00716FAC" w:rsidRPr="00AA1B74">
        <w:rPr>
          <w:rFonts w:ascii="Arial" w:hAnsi="Arial" w:cs="Arial"/>
          <w:b/>
        </w:rPr>
        <w:tab/>
      </w:r>
      <w:r w:rsidR="00716FAC" w:rsidRPr="00AA1B74">
        <w:rPr>
          <w:rFonts w:ascii="Arial" w:hAnsi="Arial" w:cs="Arial"/>
          <w:b/>
        </w:rPr>
        <w:tab/>
      </w:r>
      <w:r w:rsidR="00716FAC" w:rsidRPr="00AA1B74">
        <w:rPr>
          <w:rFonts w:ascii="Arial" w:hAnsi="Arial" w:cs="Arial"/>
          <w:b/>
        </w:rPr>
        <w:tab/>
      </w:r>
      <w:r w:rsidR="00716FAC" w:rsidRPr="00AA1B74">
        <w:rPr>
          <w:rFonts w:ascii="Arial" w:hAnsi="Arial" w:cs="Arial"/>
          <w:b/>
        </w:rPr>
        <w:tab/>
      </w:r>
      <w:r w:rsidR="00716FAC" w:rsidRPr="00AA1B74">
        <w:rPr>
          <w:rFonts w:ascii="Arial" w:hAnsi="Arial" w:cs="Arial"/>
          <w:b/>
        </w:rPr>
        <w:tab/>
      </w:r>
      <w:r w:rsidR="00716FAC" w:rsidRPr="00AA1B74">
        <w:rPr>
          <w:rFonts w:ascii="Arial" w:hAnsi="Arial" w:cs="Arial"/>
          <w:b/>
        </w:rPr>
        <w:tab/>
      </w:r>
      <w:r w:rsidR="000442BB" w:rsidRPr="00AA1B74">
        <w:rPr>
          <w:rFonts w:ascii="Arial" w:hAnsi="Arial" w:cs="Arial"/>
          <w:b/>
        </w:rPr>
        <w:tab/>
      </w:r>
      <w:r w:rsidRPr="00AA1B74">
        <w:rPr>
          <w:rFonts w:ascii="Arial" w:hAnsi="Arial" w:cs="Arial"/>
        </w:rPr>
        <w:t>Fall 2015</w:t>
      </w:r>
    </w:p>
    <w:p w14:paraId="189FA0BA" w14:textId="26FDB2FF" w:rsidR="007D35F9" w:rsidRPr="00AA1B74" w:rsidRDefault="00DB6DCB" w:rsidP="00AA1B7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</w:rPr>
      </w:pPr>
      <w:r w:rsidRPr="00AA1B74">
        <w:rPr>
          <w:rFonts w:ascii="Arial" w:hAnsi="Arial" w:cs="Arial"/>
        </w:rPr>
        <w:t>Received the Youth and Philanthropy Scholarship</w:t>
      </w:r>
      <w:r w:rsidRPr="00AA1B74">
        <w:rPr>
          <w:rFonts w:ascii="Arial" w:hAnsi="Arial" w:cs="Arial"/>
        </w:rPr>
        <w:tab/>
      </w:r>
      <w:r w:rsidR="00AA1B74" w:rsidRPr="00AA1B74">
        <w:rPr>
          <w:rFonts w:ascii="Arial" w:hAnsi="Arial" w:cs="Arial"/>
        </w:rPr>
        <w:tab/>
      </w:r>
      <w:r w:rsidR="00AA1B74" w:rsidRPr="00AA1B74">
        <w:rPr>
          <w:rFonts w:ascii="Arial" w:hAnsi="Arial" w:cs="Arial"/>
        </w:rPr>
        <w:tab/>
      </w:r>
      <w:r w:rsidR="00AA1B74" w:rsidRPr="00AA1B74">
        <w:rPr>
          <w:rFonts w:ascii="Arial" w:hAnsi="Arial" w:cs="Arial"/>
        </w:rPr>
        <w:tab/>
      </w:r>
      <w:r w:rsidR="003A2323" w:rsidRPr="00AA1B74">
        <w:rPr>
          <w:rFonts w:ascii="Arial" w:hAnsi="Arial" w:cs="Arial"/>
        </w:rPr>
        <w:t>2015-2016</w:t>
      </w:r>
    </w:p>
    <w:p w14:paraId="3EE5B6F1" w14:textId="1263C199" w:rsidR="007D35F9" w:rsidRPr="006212B1" w:rsidRDefault="006212B1" w:rsidP="00063F3A">
      <w:pPr>
        <w:pBdr>
          <w:bottom w:val="single" w:sz="12" w:space="1" w:color="auto"/>
        </w:pBdr>
        <w:autoSpaceDE w:val="0"/>
        <w:autoSpaceDN w:val="0"/>
        <w:adjustRightInd w:val="0"/>
        <w:spacing w:after="131"/>
        <w:rPr>
          <w:rFonts w:ascii="Arial" w:hAnsi="Arial" w:cs="Arial"/>
          <w:b/>
          <w:bCs/>
          <w:color w:val="000000"/>
          <w:spacing w:val="6"/>
        </w:rPr>
      </w:pPr>
      <w:r w:rsidRPr="006212B1">
        <w:rPr>
          <w:rFonts w:ascii="Arial" w:hAnsi="Arial" w:cs="Arial"/>
          <w:b/>
          <w:bCs/>
          <w:color w:val="000000"/>
          <w:spacing w:val="6"/>
        </w:rPr>
        <w:t>Skills</w:t>
      </w:r>
    </w:p>
    <w:p w14:paraId="072E4C74" w14:textId="7D379DE9" w:rsidR="007578EA" w:rsidRPr="00AA1B74" w:rsidRDefault="00AA1B74" w:rsidP="00AA1B7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A1B74">
        <w:rPr>
          <w:rFonts w:ascii="Arial" w:hAnsi="Arial" w:cs="Arial"/>
        </w:rPr>
        <w:t>Programming software</w:t>
      </w:r>
      <w:r w:rsidR="006212B1" w:rsidRPr="00AA1B74">
        <w:rPr>
          <w:rFonts w:ascii="Arial" w:hAnsi="Arial" w:cs="Arial"/>
        </w:rPr>
        <w:t>: C++</w:t>
      </w:r>
      <w:r w:rsidR="00274A42" w:rsidRPr="00AA1B74">
        <w:rPr>
          <w:rFonts w:ascii="Arial" w:hAnsi="Arial" w:cs="Arial"/>
        </w:rPr>
        <w:t>, Atom, HTML</w:t>
      </w:r>
    </w:p>
    <w:p w14:paraId="5D45C9F2" w14:textId="34977E1E" w:rsidR="006212B1" w:rsidRPr="00AA1B74" w:rsidRDefault="006212B1" w:rsidP="00AA1B7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A1B74">
        <w:rPr>
          <w:rFonts w:ascii="Arial" w:hAnsi="Arial" w:cs="Arial"/>
        </w:rPr>
        <w:t>Bilingual in English and Urdu</w:t>
      </w:r>
    </w:p>
    <w:p w14:paraId="32CE191E" w14:textId="118E8065" w:rsidR="006212B1" w:rsidRPr="00AA1B74" w:rsidRDefault="00716FAC" w:rsidP="00AA1B7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A1B74">
        <w:rPr>
          <w:rFonts w:ascii="Arial" w:hAnsi="Arial" w:cs="Arial"/>
        </w:rPr>
        <w:t>Microsoft Office Certified</w:t>
      </w:r>
    </w:p>
    <w:p w14:paraId="4EC7A1A6" w14:textId="3431B9C1" w:rsidR="00716FAC" w:rsidRPr="00063F3A" w:rsidRDefault="00F6393F" w:rsidP="00063F3A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pacing w:val="7"/>
        </w:rPr>
      </w:pPr>
      <w:r w:rsidRPr="006212B1">
        <w:br/>
      </w:r>
      <w:r w:rsidR="00716FAC">
        <w:rPr>
          <w:rFonts w:ascii="Arial" w:hAnsi="Arial" w:cs="Arial"/>
          <w:b/>
          <w:bCs/>
          <w:color w:val="000000"/>
          <w:spacing w:val="7"/>
        </w:rPr>
        <w:t xml:space="preserve">Professional </w:t>
      </w:r>
      <w:r w:rsidR="006212B1" w:rsidRPr="006212B1">
        <w:rPr>
          <w:rFonts w:ascii="Arial" w:hAnsi="Arial" w:cs="Arial"/>
          <w:b/>
          <w:bCs/>
          <w:color w:val="000000"/>
          <w:spacing w:val="7"/>
        </w:rPr>
        <w:t>Experience</w:t>
      </w:r>
    </w:p>
    <w:p w14:paraId="0B810CF1" w14:textId="77777777" w:rsidR="00063F3A" w:rsidRDefault="00063F3A" w:rsidP="00AA1B74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spacing w:val="-2"/>
        </w:rPr>
      </w:pPr>
    </w:p>
    <w:p w14:paraId="7C2EA7B6" w14:textId="7D248559" w:rsidR="00716FAC" w:rsidRPr="00063F3A" w:rsidRDefault="00716FAC" w:rsidP="00AA1B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pacing w:val="-7"/>
        </w:rPr>
      </w:pPr>
      <w:r w:rsidRPr="00063F3A">
        <w:rPr>
          <w:rFonts w:ascii="Arial" w:hAnsi="Arial" w:cs="Arial"/>
          <w:b/>
          <w:bCs/>
          <w:color w:val="000000"/>
          <w:spacing w:val="-2"/>
        </w:rPr>
        <w:t>Sales Associate</w:t>
      </w:r>
      <w:r w:rsidRPr="00063F3A">
        <w:rPr>
          <w:rFonts w:ascii="Arial" w:hAnsi="Arial" w:cs="Arial"/>
          <w:color w:val="000000"/>
          <w:spacing w:val="-7"/>
        </w:rPr>
        <w:t>/</w:t>
      </w:r>
      <w:r w:rsidRPr="00063F3A">
        <w:rPr>
          <w:rFonts w:ascii="Arial" w:hAnsi="Arial" w:cs="Arial"/>
          <w:b/>
          <w:color w:val="000000"/>
          <w:spacing w:val="-7"/>
        </w:rPr>
        <w:t>Photo Specialist</w:t>
      </w:r>
      <w:r w:rsidR="003A2323">
        <w:rPr>
          <w:rFonts w:ascii="Arial" w:hAnsi="Arial" w:cs="Arial"/>
          <w:b/>
          <w:color w:val="000000"/>
          <w:spacing w:val="-7"/>
        </w:rPr>
        <w:tab/>
      </w:r>
      <w:r w:rsidR="003A2323">
        <w:rPr>
          <w:rFonts w:ascii="Arial" w:hAnsi="Arial" w:cs="Arial"/>
          <w:b/>
          <w:color w:val="000000"/>
          <w:spacing w:val="-7"/>
        </w:rPr>
        <w:tab/>
      </w:r>
      <w:r w:rsidR="003A2323">
        <w:rPr>
          <w:rFonts w:ascii="Arial" w:hAnsi="Arial" w:cs="Arial"/>
          <w:b/>
          <w:color w:val="000000"/>
          <w:spacing w:val="-7"/>
        </w:rPr>
        <w:tab/>
      </w:r>
      <w:r w:rsidR="003A2323">
        <w:rPr>
          <w:rFonts w:ascii="Arial" w:hAnsi="Arial" w:cs="Arial"/>
          <w:b/>
          <w:color w:val="000000"/>
          <w:spacing w:val="-7"/>
        </w:rPr>
        <w:tab/>
      </w:r>
      <w:r w:rsidR="003A2323">
        <w:rPr>
          <w:rFonts w:ascii="Arial" w:hAnsi="Arial" w:cs="Arial"/>
          <w:b/>
          <w:color w:val="000000"/>
          <w:spacing w:val="-7"/>
        </w:rPr>
        <w:tab/>
      </w:r>
      <w:r w:rsidR="003A2323">
        <w:rPr>
          <w:rFonts w:ascii="Arial" w:hAnsi="Arial" w:cs="Arial"/>
          <w:b/>
          <w:color w:val="000000"/>
          <w:spacing w:val="-7"/>
        </w:rPr>
        <w:tab/>
      </w:r>
      <w:r w:rsidRPr="00063F3A">
        <w:rPr>
          <w:rFonts w:ascii="Arial" w:hAnsi="Arial" w:cs="Arial"/>
          <w:color w:val="000000"/>
          <w:spacing w:val="-7"/>
        </w:rPr>
        <w:t>2015-Present</w:t>
      </w:r>
    </w:p>
    <w:p w14:paraId="13F5F109" w14:textId="06601321" w:rsidR="00716FAC" w:rsidRDefault="00716FAC" w:rsidP="00AA1B74">
      <w:pPr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color w:val="000000"/>
          <w:spacing w:val="-7"/>
        </w:rPr>
      </w:pPr>
      <w:r>
        <w:rPr>
          <w:rFonts w:ascii="Arial" w:hAnsi="Arial" w:cs="Arial"/>
          <w:color w:val="000000"/>
          <w:spacing w:val="-7"/>
        </w:rPr>
        <w:t>Walgreens</w:t>
      </w:r>
      <w:r w:rsidR="00063F3A">
        <w:rPr>
          <w:rFonts w:ascii="Arial" w:hAnsi="Arial" w:cs="Arial"/>
          <w:color w:val="000000"/>
          <w:spacing w:val="-7"/>
        </w:rPr>
        <w:t xml:space="preserve"> – Sugarland TX, United States</w:t>
      </w:r>
    </w:p>
    <w:p w14:paraId="6DF5CA2D" w14:textId="0A9769A9" w:rsidR="00716FAC" w:rsidRPr="00AA1B74" w:rsidRDefault="00716FAC" w:rsidP="00AA1B7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AA1B74">
        <w:rPr>
          <w:rFonts w:ascii="Arial" w:hAnsi="Arial" w:cs="Arial"/>
        </w:rPr>
        <w:t>Responsible for making sales pitch to customers in order to boost profits</w:t>
      </w:r>
    </w:p>
    <w:p w14:paraId="6DBD38C1" w14:textId="6865A90B" w:rsidR="00716FAC" w:rsidRPr="00AA1B74" w:rsidRDefault="00716FAC" w:rsidP="00AA1B7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AA1B74">
        <w:rPr>
          <w:rFonts w:ascii="Arial" w:hAnsi="Arial" w:cs="Arial"/>
        </w:rPr>
        <w:t>Organized shipments and manage inventory on a daily basis</w:t>
      </w:r>
    </w:p>
    <w:p w14:paraId="3E19CBE8" w14:textId="36EB239D" w:rsidR="00063F3A" w:rsidRPr="00AA1B74" w:rsidRDefault="00716FAC" w:rsidP="00AA1B7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AA1B74">
        <w:rPr>
          <w:rFonts w:ascii="Arial" w:hAnsi="Arial" w:cs="Arial"/>
        </w:rPr>
        <w:t>Dealt with technical issues r</w:t>
      </w:r>
      <w:r w:rsidR="00063F3A" w:rsidRPr="00AA1B74">
        <w:rPr>
          <w:rFonts w:ascii="Arial" w:hAnsi="Arial" w:cs="Arial"/>
        </w:rPr>
        <w:t>egarding the electronics in Photo Department</w:t>
      </w:r>
    </w:p>
    <w:p w14:paraId="3FCA91FC" w14:textId="5D3CBECE" w:rsidR="00DB6DCB" w:rsidRPr="00AA1B74" w:rsidRDefault="00DB6DCB" w:rsidP="00AA1B7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AA1B74">
        <w:rPr>
          <w:rFonts w:ascii="Arial" w:hAnsi="Arial" w:cs="Arial"/>
        </w:rPr>
        <w:t>Increased store ranking from 11</w:t>
      </w:r>
      <w:r w:rsidRPr="00AA1B74">
        <w:rPr>
          <w:rFonts w:ascii="Arial" w:hAnsi="Arial" w:cs="Arial"/>
          <w:vertAlign w:val="superscript"/>
        </w:rPr>
        <w:t>th</w:t>
      </w:r>
      <w:r w:rsidRPr="00AA1B74">
        <w:rPr>
          <w:rFonts w:ascii="Arial" w:hAnsi="Arial" w:cs="Arial"/>
        </w:rPr>
        <w:t xml:space="preserve"> to 3</w:t>
      </w:r>
      <w:r w:rsidRPr="00AA1B74">
        <w:rPr>
          <w:rFonts w:ascii="Arial" w:hAnsi="Arial" w:cs="Arial"/>
          <w:vertAlign w:val="superscript"/>
        </w:rPr>
        <w:t>rd</w:t>
      </w:r>
      <w:r w:rsidRPr="00AA1B74">
        <w:rPr>
          <w:rFonts w:ascii="Arial" w:hAnsi="Arial" w:cs="Arial"/>
        </w:rPr>
        <w:t xml:space="preserve"> in the district in regards to sales and</w:t>
      </w:r>
    </w:p>
    <w:p w14:paraId="2BD32EF6" w14:textId="5B61D5F9" w:rsidR="00063F3A" w:rsidRPr="00AA1B74" w:rsidRDefault="00DB6DCB" w:rsidP="00AA1B7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AA1B74">
        <w:rPr>
          <w:rFonts w:ascii="Arial" w:hAnsi="Arial" w:cs="Arial"/>
        </w:rPr>
        <w:t>customer satisfaction.</w:t>
      </w:r>
    </w:p>
    <w:p w14:paraId="574910A4" w14:textId="77777777" w:rsidR="003A2323" w:rsidRDefault="003A2323" w:rsidP="00063F3A">
      <w:pPr>
        <w:autoSpaceDE w:val="0"/>
        <w:autoSpaceDN w:val="0"/>
        <w:adjustRightInd w:val="0"/>
        <w:spacing w:line="360" w:lineRule="auto"/>
        <w:ind w:left="720" w:firstLine="360"/>
        <w:rPr>
          <w:rFonts w:ascii="Arial" w:hAnsi="Arial" w:cs="Arial"/>
          <w:color w:val="000000"/>
          <w:spacing w:val="-7"/>
        </w:rPr>
      </w:pPr>
    </w:p>
    <w:p w14:paraId="7432FBCF" w14:textId="7C837C8A" w:rsidR="00063F3A" w:rsidRPr="00063F3A" w:rsidRDefault="00063F3A" w:rsidP="00063F3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pacing w:val="-7"/>
        </w:rPr>
      </w:pPr>
      <w:r w:rsidRPr="00063F3A">
        <w:rPr>
          <w:rFonts w:ascii="Arial" w:hAnsi="Arial" w:cs="Arial"/>
          <w:b/>
          <w:noProof/>
          <w:color w:val="000000"/>
          <w:spacing w:val="-7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07F42" wp14:editId="796C19B8">
                <wp:simplePos x="0" y="0"/>
                <wp:positionH relativeFrom="column">
                  <wp:posOffset>-29210</wp:posOffset>
                </wp:positionH>
                <wp:positionV relativeFrom="paragraph">
                  <wp:posOffset>211945</wp:posOffset>
                </wp:positionV>
                <wp:extent cx="7002684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68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EA22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16.7pt" to="549.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" strokecolor="#0f243e [1615]" strokeweight="1.5pt"/>
            </w:pict>
          </mc:Fallback>
        </mc:AlternateContent>
      </w:r>
      <w:r w:rsidRPr="00063F3A">
        <w:rPr>
          <w:rFonts w:ascii="Arial" w:hAnsi="Arial" w:cs="Arial"/>
          <w:b/>
          <w:color w:val="000000"/>
          <w:spacing w:val="-7"/>
        </w:rPr>
        <w:t>Clubs and Organizations</w:t>
      </w:r>
      <w:r w:rsidR="003A2323">
        <w:rPr>
          <w:rFonts w:ascii="Arial" w:hAnsi="Arial" w:cs="Arial"/>
          <w:b/>
          <w:color w:val="000000"/>
          <w:spacing w:val="-7"/>
        </w:rPr>
        <w:t>: University of Houston</w:t>
      </w:r>
    </w:p>
    <w:p w14:paraId="4747A3F1" w14:textId="4323A174" w:rsidR="00716FAC" w:rsidRDefault="00716FAC" w:rsidP="00063F3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pacing w:val="-7"/>
        </w:rPr>
      </w:pPr>
    </w:p>
    <w:p w14:paraId="48F5B17D" w14:textId="435D6183" w:rsidR="00063F3A" w:rsidRPr="00AA1B74" w:rsidRDefault="003A2323" w:rsidP="00AA1B7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AA1B74">
        <w:rPr>
          <w:rFonts w:ascii="Arial" w:hAnsi="Arial" w:cs="Arial"/>
        </w:rPr>
        <w:t>University of Houston Computer Science</w:t>
      </w:r>
      <w:r w:rsidR="00063F3A" w:rsidRPr="00AA1B74">
        <w:rPr>
          <w:rFonts w:ascii="Arial" w:hAnsi="Arial" w:cs="Arial"/>
        </w:rPr>
        <w:t xml:space="preserve"> Clu</w:t>
      </w:r>
      <w:r w:rsidR="004519A3">
        <w:rPr>
          <w:rFonts w:ascii="Arial" w:hAnsi="Arial" w:cs="Arial"/>
        </w:rPr>
        <w:t>b: Member</w:t>
      </w:r>
      <w:r w:rsidR="004519A3">
        <w:rPr>
          <w:rFonts w:ascii="Arial" w:hAnsi="Arial" w:cs="Arial"/>
        </w:rPr>
        <w:tab/>
      </w:r>
      <w:r w:rsidR="004519A3">
        <w:rPr>
          <w:rFonts w:ascii="Arial" w:hAnsi="Arial" w:cs="Arial"/>
        </w:rPr>
        <w:tab/>
      </w:r>
      <w:r w:rsidR="004519A3">
        <w:rPr>
          <w:rFonts w:ascii="Arial" w:hAnsi="Arial" w:cs="Arial"/>
        </w:rPr>
        <w:tab/>
      </w:r>
      <w:r w:rsidR="00063F3A" w:rsidRPr="00AA1B74">
        <w:rPr>
          <w:rFonts w:ascii="Arial" w:hAnsi="Arial" w:cs="Arial"/>
        </w:rPr>
        <w:t>2016-Present</w:t>
      </w:r>
    </w:p>
    <w:p w14:paraId="299D8913" w14:textId="0C5B3E2B" w:rsidR="00063F3A" w:rsidRPr="00AA1B74" w:rsidRDefault="003A2323" w:rsidP="00AA1B7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  <w:sectPr w:rsidR="00063F3A" w:rsidRPr="00AA1B74">
          <w:pgSz w:w="12240" w:h="15840" w:code="1"/>
          <w:pgMar w:top="720" w:right="360" w:bottom="360" w:left="720" w:header="0" w:footer="0" w:gutter="0"/>
          <w:cols w:space="720"/>
        </w:sectPr>
      </w:pPr>
      <w:r w:rsidRPr="00AA1B74">
        <w:rPr>
          <w:rFonts w:ascii="Arial" w:hAnsi="Arial" w:cs="Arial"/>
        </w:rPr>
        <w:t xml:space="preserve">University of Houston Muslim Student Association: </w:t>
      </w:r>
      <w:r w:rsidR="00573B6B">
        <w:rPr>
          <w:rFonts w:ascii="Arial" w:hAnsi="Arial" w:cs="Arial"/>
        </w:rPr>
        <w:t>Member</w:t>
      </w:r>
      <w:r w:rsidR="00573B6B">
        <w:rPr>
          <w:rFonts w:ascii="Arial" w:hAnsi="Arial" w:cs="Arial"/>
        </w:rPr>
        <w:tab/>
      </w:r>
      <w:r w:rsidR="00573B6B">
        <w:rPr>
          <w:rFonts w:ascii="Arial" w:hAnsi="Arial" w:cs="Arial"/>
        </w:rPr>
        <w:tab/>
      </w:r>
      <w:r w:rsidR="00573B6B">
        <w:rPr>
          <w:rFonts w:ascii="Arial" w:hAnsi="Arial" w:cs="Arial"/>
        </w:rPr>
        <w:tab/>
        <w:t>2015-Present</w:t>
      </w:r>
      <w:bookmarkStart w:id="0" w:name="_GoBack"/>
      <w:bookmarkEnd w:id="0"/>
    </w:p>
    <w:p w14:paraId="42E8557D" w14:textId="1D4CE36B" w:rsidR="00BB0307" w:rsidRPr="00716FAC" w:rsidRDefault="00BB0307" w:rsidP="000442BB">
      <w:pPr>
        <w:tabs>
          <w:tab w:val="left" w:pos="1358"/>
        </w:tabs>
        <w:spacing w:line="360" w:lineRule="auto"/>
        <w:rPr>
          <w:rFonts w:ascii="Arial" w:hAnsi="Arial" w:cs="Arial"/>
          <w:sz w:val="21"/>
          <w:szCs w:val="21"/>
        </w:rPr>
      </w:pPr>
    </w:p>
    <w:sectPr w:rsidR="00BB0307" w:rsidRPr="00716FAC" w:rsidSect="00EC598D">
      <w:pgSz w:w="12240" w:h="15840" w:code="1"/>
      <w:pgMar w:top="720" w:right="144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B83"/>
    <w:multiLevelType w:val="hybridMultilevel"/>
    <w:tmpl w:val="0284CA2C"/>
    <w:lvl w:ilvl="0" w:tplc="492436DE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E09A8"/>
    <w:multiLevelType w:val="hybridMultilevel"/>
    <w:tmpl w:val="3A52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D2A1D"/>
    <w:multiLevelType w:val="hybridMultilevel"/>
    <w:tmpl w:val="401CD2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CA33B9"/>
    <w:multiLevelType w:val="hybridMultilevel"/>
    <w:tmpl w:val="EBEE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B0345"/>
    <w:multiLevelType w:val="hybridMultilevel"/>
    <w:tmpl w:val="148E0388"/>
    <w:lvl w:ilvl="0" w:tplc="492436DE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B4214"/>
    <w:multiLevelType w:val="hybridMultilevel"/>
    <w:tmpl w:val="68261106"/>
    <w:lvl w:ilvl="0" w:tplc="492436DE">
      <w:start w:val="3"/>
      <w:numFmt w:val="bullet"/>
      <w:lvlText w:val="-"/>
      <w:lvlJc w:val="left"/>
      <w:pPr>
        <w:ind w:left="797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" w15:restartNumberingAfterBreak="0">
    <w:nsid w:val="2C0E50DE"/>
    <w:multiLevelType w:val="hybridMultilevel"/>
    <w:tmpl w:val="5AD4F848"/>
    <w:lvl w:ilvl="0" w:tplc="492436DE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87644"/>
    <w:multiLevelType w:val="hybridMultilevel"/>
    <w:tmpl w:val="D3A629AE"/>
    <w:lvl w:ilvl="0" w:tplc="492436DE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D7084"/>
    <w:multiLevelType w:val="hybridMultilevel"/>
    <w:tmpl w:val="B5868E3C"/>
    <w:lvl w:ilvl="0" w:tplc="492436DE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018C8"/>
    <w:multiLevelType w:val="hybridMultilevel"/>
    <w:tmpl w:val="B11AC0DA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0" w15:restartNumberingAfterBreak="0">
    <w:nsid w:val="60D056B7"/>
    <w:multiLevelType w:val="hybridMultilevel"/>
    <w:tmpl w:val="04E8B874"/>
    <w:lvl w:ilvl="0" w:tplc="492436DE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80D77"/>
    <w:multiLevelType w:val="hybridMultilevel"/>
    <w:tmpl w:val="75E08A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07"/>
    <w:rsid w:val="000442BB"/>
    <w:rsid w:val="00063F3A"/>
    <w:rsid w:val="001255FC"/>
    <w:rsid w:val="00274A42"/>
    <w:rsid w:val="00296D46"/>
    <w:rsid w:val="002B37FB"/>
    <w:rsid w:val="00332F24"/>
    <w:rsid w:val="003A2323"/>
    <w:rsid w:val="003E43FA"/>
    <w:rsid w:val="004519A3"/>
    <w:rsid w:val="00493BB2"/>
    <w:rsid w:val="00573B6B"/>
    <w:rsid w:val="006212B1"/>
    <w:rsid w:val="00682487"/>
    <w:rsid w:val="00716FAC"/>
    <w:rsid w:val="007578EA"/>
    <w:rsid w:val="007D35F9"/>
    <w:rsid w:val="00987A68"/>
    <w:rsid w:val="009F2DA8"/>
    <w:rsid w:val="00AA1B74"/>
    <w:rsid w:val="00BB0307"/>
    <w:rsid w:val="00CF44CB"/>
    <w:rsid w:val="00DB6DCB"/>
    <w:rsid w:val="00EC598D"/>
    <w:rsid w:val="00EE3154"/>
    <w:rsid w:val="00F51A68"/>
    <w:rsid w:val="00F6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249E9"/>
  <w15:docId w15:val="{E9069C53-CD38-4840-9091-A6CA8255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D46"/>
    <w:pPr>
      <w:ind w:left="720"/>
      <w:contextualSpacing/>
    </w:pPr>
  </w:style>
  <w:style w:type="paragraph" w:customStyle="1" w:styleId="TableContents">
    <w:name w:val="Table Contents"/>
    <w:basedOn w:val="BodyText"/>
    <w:rsid w:val="00296D46"/>
    <w:pPr>
      <w:widowControl w:val="0"/>
      <w:suppressAutoHyphens/>
      <w:spacing w:after="283"/>
    </w:pPr>
    <w:rPr>
      <w:rFonts w:ascii="Arial" w:eastAsia="Arial" w:hAnsi="Arial" w:cs="Arial"/>
      <w:color w:val="000000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96D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6D46"/>
  </w:style>
  <w:style w:type="character" w:styleId="Hyperlink">
    <w:name w:val="Hyperlink"/>
    <w:basedOn w:val="DefaultParagraphFont"/>
    <w:uiPriority w:val="99"/>
    <w:unhideWhenUsed/>
    <w:rsid w:val="00EE31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19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hayyaan-merchant-5a0ba31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merc79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29D67-5C77-4F9D-AF06-AF844829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Hilton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Hayyan Merchant</dc:creator>
  <cp:lastModifiedBy>Hayyan Merchant</cp:lastModifiedBy>
  <cp:revision>6</cp:revision>
  <dcterms:created xsi:type="dcterms:W3CDTF">2016-09-21T02:48:00Z</dcterms:created>
  <dcterms:modified xsi:type="dcterms:W3CDTF">2016-10-15T02:43:00Z</dcterms:modified>
</cp:coreProperties>
</file>