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AA76" w14:textId="77777777" w:rsidR="00353322" w:rsidRPr="00353322" w:rsidRDefault="00353322" w:rsidP="00353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5332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Title: Finalised Solution for </w:t>
      </w:r>
      <w:proofErr w:type="spellStart"/>
      <w:r w:rsidRPr="0035332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Worlducation’s</w:t>
      </w:r>
      <w:proofErr w:type="spellEnd"/>
      <w:r w:rsidRPr="0035332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Strategic Growth</w:t>
      </w:r>
    </w:p>
    <w:p w14:paraId="5C0D4AB4" w14:textId="77777777" w:rsidR="00353322" w:rsidRPr="00353322" w:rsidRDefault="00353322" w:rsidP="00353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5332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Introduction:</w:t>
      </w:r>
      <w:r w:rsidRPr="0035332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After reviewing stakeholder feedback and refining the initial concepts, the finalised solutions to address </w:t>
      </w:r>
      <w:proofErr w:type="spellStart"/>
      <w:r w:rsidRPr="00353322">
        <w:rPr>
          <w:rFonts w:ascii="Times New Roman" w:eastAsia="Times New Roman" w:hAnsi="Times New Roman" w:cs="Times New Roman"/>
          <w:sz w:val="24"/>
          <w:szCs w:val="24"/>
          <w:lang w:eastAsia="en-AU"/>
        </w:rPr>
        <w:t>Worlducation’s</w:t>
      </w:r>
      <w:proofErr w:type="spellEnd"/>
      <w:r w:rsidRPr="0035332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key challenges are as follows:</w:t>
      </w:r>
    </w:p>
    <w:p w14:paraId="04F7D36E" w14:textId="77777777" w:rsidR="00353322" w:rsidRPr="00353322" w:rsidRDefault="00353322" w:rsidP="00353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5332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Proposed Solution:</w:t>
      </w:r>
    </w:p>
    <w:p w14:paraId="3276D5FD" w14:textId="77777777" w:rsidR="00353322" w:rsidRPr="00353322" w:rsidRDefault="00353322" w:rsidP="00353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5332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Manufacturing Diversification</w:t>
      </w:r>
      <w:r w:rsidRPr="00353322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13FC1923" w14:textId="77777777" w:rsidR="00353322" w:rsidRPr="00353322" w:rsidRDefault="00353322" w:rsidP="00353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5332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Objective</w:t>
      </w:r>
      <w:r w:rsidRPr="00353322">
        <w:rPr>
          <w:rFonts w:ascii="Times New Roman" w:eastAsia="Times New Roman" w:hAnsi="Times New Roman" w:cs="Times New Roman"/>
          <w:sz w:val="24"/>
          <w:szCs w:val="24"/>
          <w:lang w:eastAsia="en-AU"/>
        </w:rPr>
        <w:t>: Mitigate risks associated with the dependency on one manufacturing site.</w:t>
      </w:r>
    </w:p>
    <w:p w14:paraId="495D1F78" w14:textId="77777777" w:rsidR="00353322" w:rsidRPr="00353322" w:rsidRDefault="00353322" w:rsidP="00353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5332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Action</w:t>
      </w:r>
      <w:r w:rsidRPr="00353322">
        <w:rPr>
          <w:rFonts w:ascii="Times New Roman" w:eastAsia="Times New Roman" w:hAnsi="Times New Roman" w:cs="Times New Roman"/>
          <w:sz w:val="24"/>
          <w:szCs w:val="24"/>
          <w:lang w:eastAsia="en-AU"/>
        </w:rPr>
        <w:t>: Either open a second manufacturing facility or outsource production to a third-party manufacturer.</w:t>
      </w:r>
    </w:p>
    <w:p w14:paraId="148D0A93" w14:textId="77777777" w:rsidR="00353322" w:rsidRPr="00353322" w:rsidRDefault="00353322" w:rsidP="00353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5332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Expected Outcome</w:t>
      </w:r>
      <w:r w:rsidRPr="00353322">
        <w:rPr>
          <w:rFonts w:ascii="Times New Roman" w:eastAsia="Times New Roman" w:hAnsi="Times New Roman" w:cs="Times New Roman"/>
          <w:sz w:val="24"/>
          <w:szCs w:val="24"/>
          <w:lang w:eastAsia="en-AU"/>
        </w:rPr>
        <w:t>: Improved capacity, reduced risk of production delays, and more consistent supply chain management.</w:t>
      </w:r>
    </w:p>
    <w:p w14:paraId="01DB63ED" w14:textId="77777777" w:rsidR="00353322" w:rsidRPr="00353322" w:rsidRDefault="00353322" w:rsidP="00353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5332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Hybrid Business Model</w:t>
      </w:r>
      <w:r w:rsidRPr="00353322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58952941" w14:textId="77777777" w:rsidR="00353322" w:rsidRPr="00353322" w:rsidRDefault="00353322" w:rsidP="00353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5332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Objective</w:t>
      </w:r>
      <w:r w:rsidRPr="00353322">
        <w:rPr>
          <w:rFonts w:ascii="Times New Roman" w:eastAsia="Times New Roman" w:hAnsi="Times New Roman" w:cs="Times New Roman"/>
          <w:sz w:val="24"/>
          <w:szCs w:val="24"/>
          <w:lang w:eastAsia="en-AU"/>
        </w:rPr>
        <w:t>: Reduce dependency on hardware sales by incorporating Software as a Service (SaaS).</w:t>
      </w:r>
    </w:p>
    <w:p w14:paraId="6D5C7842" w14:textId="77777777" w:rsidR="00353322" w:rsidRPr="00353322" w:rsidRDefault="00353322" w:rsidP="00353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5332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Action</w:t>
      </w:r>
      <w:r w:rsidRPr="00353322">
        <w:rPr>
          <w:rFonts w:ascii="Times New Roman" w:eastAsia="Times New Roman" w:hAnsi="Times New Roman" w:cs="Times New Roman"/>
          <w:sz w:val="24"/>
          <w:szCs w:val="24"/>
          <w:lang w:eastAsia="en-AU"/>
        </w:rPr>
        <w:t>: Shift towards a hybrid business model that combines hardware sales with software subscriptions.</w:t>
      </w:r>
    </w:p>
    <w:p w14:paraId="0F7E5E10" w14:textId="77777777" w:rsidR="00353322" w:rsidRPr="00353322" w:rsidRDefault="00353322" w:rsidP="00353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5332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Expected Outcome</w:t>
      </w:r>
      <w:r w:rsidRPr="00353322">
        <w:rPr>
          <w:rFonts w:ascii="Times New Roman" w:eastAsia="Times New Roman" w:hAnsi="Times New Roman" w:cs="Times New Roman"/>
          <w:sz w:val="24"/>
          <w:szCs w:val="24"/>
          <w:lang w:eastAsia="en-AU"/>
        </w:rPr>
        <w:t>: Recurring revenue streams, a more resilient business model, and reduced reliance on the physical tablet market.</w:t>
      </w:r>
    </w:p>
    <w:p w14:paraId="7DEB3671" w14:textId="77777777" w:rsidR="00353322" w:rsidRPr="00353322" w:rsidRDefault="00353322" w:rsidP="00353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5332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Securing External Funding</w:t>
      </w:r>
      <w:r w:rsidRPr="00353322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43949AD1" w14:textId="77777777" w:rsidR="00353322" w:rsidRPr="00353322" w:rsidRDefault="00353322" w:rsidP="00353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5332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Objective</w:t>
      </w:r>
      <w:r w:rsidRPr="00353322">
        <w:rPr>
          <w:rFonts w:ascii="Times New Roman" w:eastAsia="Times New Roman" w:hAnsi="Times New Roman" w:cs="Times New Roman"/>
          <w:sz w:val="24"/>
          <w:szCs w:val="24"/>
          <w:lang w:eastAsia="en-AU"/>
        </w:rPr>
        <w:t>: Address the short-term cash flow issues caused by disruptions in the supply chain and manufacturing delays.</w:t>
      </w:r>
    </w:p>
    <w:p w14:paraId="370410E1" w14:textId="77777777" w:rsidR="00353322" w:rsidRPr="00353322" w:rsidRDefault="00353322" w:rsidP="00353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5332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Action</w:t>
      </w:r>
      <w:r w:rsidRPr="00353322">
        <w:rPr>
          <w:rFonts w:ascii="Times New Roman" w:eastAsia="Times New Roman" w:hAnsi="Times New Roman" w:cs="Times New Roman"/>
          <w:sz w:val="24"/>
          <w:szCs w:val="24"/>
          <w:lang w:eastAsia="en-AU"/>
        </w:rPr>
        <w:t>: Explore potential external funding options, including venture capital, loans, or strategic partnerships.</w:t>
      </w:r>
    </w:p>
    <w:p w14:paraId="3208501F" w14:textId="77777777" w:rsidR="00353322" w:rsidRPr="00353322" w:rsidRDefault="00353322" w:rsidP="00353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5332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Expected Outcome</w:t>
      </w:r>
      <w:r w:rsidRPr="00353322">
        <w:rPr>
          <w:rFonts w:ascii="Times New Roman" w:eastAsia="Times New Roman" w:hAnsi="Times New Roman" w:cs="Times New Roman"/>
          <w:sz w:val="24"/>
          <w:szCs w:val="24"/>
          <w:lang w:eastAsia="en-AU"/>
        </w:rPr>
        <w:t>: Improved cash flow to sustain operations and support business expansion.</w:t>
      </w:r>
    </w:p>
    <w:p w14:paraId="03F67A93" w14:textId="77777777" w:rsidR="00353322" w:rsidRPr="00353322" w:rsidRDefault="00353322" w:rsidP="00353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5332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Conclusion:</w:t>
      </w:r>
      <w:r w:rsidRPr="0035332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By diversifying manufacturing, transitioning to a hybrid model, and securing additional funding, </w:t>
      </w:r>
      <w:proofErr w:type="spellStart"/>
      <w:r w:rsidRPr="00353322">
        <w:rPr>
          <w:rFonts w:ascii="Times New Roman" w:eastAsia="Times New Roman" w:hAnsi="Times New Roman" w:cs="Times New Roman"/>
          <w:sz w:val="24"/>
          <w:szCs w:val="24"/>
          <w:lang w:eastAsia="en-AU"/>
        </w:rPr>
        <w:t>Worlducation</w:t>
      </w:r>
      <w:proofErr w:type="spellEnd"/>
      <w:r w:rsidRPr="00353322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can navigate current challenges and position itself for long-term success.</w:t>
      </w:r>
    </w:p>
    <w:p w14:paraId="57D72C1B" w14:textId="77777777" w:rsidR="00C31C91" w:rsidRDefault="00C31C91"/>
    <w:sectPr w:rsidR="00C31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605FD"/>
    <w:multiLevelType w:val="multilevel"/>
    <w:tmpl w:val="B4B0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91"/>
    <w:rsid w:val="00353322"/>
    <w:rsid w:val="00C3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D5E9C-CD3D-401B-BF37-7AD7C5EC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53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1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 TasCollege</dc:creator>
  <cp:keywords/>
  <dc:description/>
  <cp:lastModifiedBy>Guest User TasCollege</cp:lastModifiedBy>
  <cp:revision>2</cp:revision>
  <dcterms:created xsi:type="dcterms:W3CDTF">2025-01-16T23:36:00Z</dcterms:created>
  <dcterms:modified xsi:type="dcterms:W3CDTF">2025-01-16T23:36:00Z</dcterms:modified>
</cp:coreProperties>
</file>