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Manual de Usuario: Sistema de Gestión de Envíos para Code 'n Bugs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¡Bienvenido al Sistema de Gestión de Envíos de Code 'n Bugs! Este manual te guiará a través de todas las funcionalidades y características de nuestra aplicación web.</w:t>
      </w:r>
    </w:p>
    <w:p>
      <w:pPr>
        <w:pStyle w:val="Ttulo3"/>
        <w:bidi w:val="0"/>
        <w:jc w:val="left"/>
        <w:rPr/>
      </w:pPr>
      <w:r>
        <w:rPr/>
        <w:t>Acceso al Sistema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</w:rPr>
        <w:t>Inicio de Sesión: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Abre tu navegador web e ingresa la URL proporcionada por tu administrador.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Ingresa tu nombre de usuario y contraseña en los campos correspondientes.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Haz clic en el botón "Iniciar Sesión" para acceder al sistema.</w:t>
      </w:r>
    </w:p>
    <w:p>
      <w:pPr>
        <w:pStyle w:val="Ttulo3"/>
        <w:bidi w:val="0"/>
        <w:jc w:val="left"/>
        <w:rPr/>
      </w:pPr>
      <w:r>
        <w:rPr/>
        <w:t>Roles de Usuario</w:t>
      </w:r>
    </w:p>
    <w:p>
      <w:pPr>
        <w:pStyle w:val="Ttulo4"/>
        <w:bidi w:val="0"/>
        <w:jc w:val="left"/>
        <w:rPr/>
      </w:pPr>
      <w:r>
        <w:rPr/>
        <w:t>Administradores: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Los administradores tienen el control total sobre el sistema. Sus funciones incluyen: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Crear, modificar o desactivar usuarios.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Administrar rutas y puntos de control.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Establecer tarifas de operación y cuotas de destino.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Generar reportes.</w:t>
      </w:r>
    </w:p>
    <w:p>
      <w:pPr>
        <w:pStyle w:val="Ttulo4"/>
        <w:bidi w:val="0"/>
        <w:jc w:val="left"/>
        <w:rPr/>
      </w:pPr>
      <w:r>
        <w:rPr/>
        <w:t>Operadores: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Los operadores están asignados a puntos de control específicos y tienen las siguientes funciones: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Registrar el tiempo que un paquete pasa en el punto de control.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Ver y procesar solo los paquetes de los puntos de control asignados.</w:t>
      </w:r>
    </w:p>
    <w:p>
      <w:pPr>
        <w:pStyle w:val="Ttulo4"/>
        <w:bidi w:val="0"/>
        <w:jc w:val="left"/>
        <w:rPr/>
      </w:pPr>
      <w:r>
        <w:rPr/>
        <w:t>Recepcionistas: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Los recepcionistas se encargan de la interacción con los clientes y tienen las siguientes funciones: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Registrar la llegada y salida de paquetes.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Generar facturas para los clientes.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Consultar la ubicación de los paquetes para los clientes.</w:t>
      </w:r>
    </w:p>
    <w:p>
      <w:pPr>
        <w:pStyle w:val="Ttulo3"/>
        <w:bidi w:val="0"/>
        <w:jc w:val="left"/>
        <w:rPr/>
      </w:pPr>
      <w:r>
        <w:rPr/>
        <w:t>Funcionalidades Principales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Gestión de Rutas y Puntos de Control: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Los administradores pueden crear, modificar, desactivar o eliminar rutas y puntos de control.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También pueden establecer la capacidad de la cola en cada punto de control y la tarifa de operación.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Registro de Clientes y Paquetes: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Los recepcionistas pueden ingresar clientes nuevos y registrar paquetes.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El sistema calculará automáticamente el costo del envío basado en el peso del paquete y la cuota de destino.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Movimiento de Paquetes: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El sistema automáticamente asignará paquetes a rutas disponibles según la capacidad y destino.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Los operadores registrarán el tiempo que los paquetes pasan en cada punto de control.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Facturación y Consultas: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Los recepcionistas generarán facturas para los clientes.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Pueden consultar la ubicación de los paquetes y su tiempo en ruta para los clientes.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Reportes: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Los administradores pueden generar diversos reportes, incluyendo rutas activas, ganancias, clientes y rutas más populares.</w:t>
      </w:r>
    </w:p>
    <w:p>
      <w:pPr>
        <w:pStyle w:val="Ttulo3"/>
        <w:bidi w:val="0"/>
        <w:jc w:val="left"/>
        <w:rPr/>
      </w:pPr>
      <w:r>
        <w:rPr/>
        <w:t>Recomendaciones Generales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Siempre asegúrate de cerrar sesión al finalizar tu trabajo para proteger la seguridad de la cuenta.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Mantén actualizada la información del sistema, especialmente tarifas y cuotas.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Comunica cualquier problema o sugerencia de mejora al administrador del sistema.</w:t>
      </w:r>
    </w:p>
    <w:p>
      <w:pPr>
        <w:pStyle w:val="Cuerpodetexto"/>
        <w:bidi w:val="0"/>
        <w:jc w:val="left"/>
        <w:rPr/>
      </w:pPr>
      <w:r>
        <w:rPr/>
        <w:t>¡Esperamos que este manual te ayude a familiarizarte con nuestro sistema! Si tienes alguna pregunta o necesitas asistencia adicional, no dudes en contactar al equipo de soporte técnico. ¡Gracias por utilizar el Sistema de Gestión de Envíos de Code 'n Bugs!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GT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Destaquemayor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LibreOffice/7.4.7.2$Linux_X86_64 LibreOffice_project/40$Build-2</Application>
  <AppVersion>15.0000</AppVersion>
  <Pages>2</Pages>
  <Words>449</Words>
  <Characters>2394</Characters>
  <CharactersWithSpaces>2767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2024-04-02T09:23:32Z</dcterms:created>
  <dc:creator/>
  <dc:description/>
  <dc:language>es-GT</dc:language>
  <cp:lastModifiedBy/>
  <dcterms:modified xsi:type="dcterms:W3CDTF">2024-04-02T12:45:46Z</dcterms:modified>
  <cp:revision>1</cp:revision>
  <dc:subject/>
  <dc:title/>
</cp:coreProperties>
</file>