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2"/>
        </w:numPr>
        <w:bidi w:val="0"/>
        <w:spacing w:before="240" w:after="120"/>
        <w:rPr/>
      </w:pPr>
      <w:r>
        <w:rPr/>
        <w:t>DOCUMENTACIÓN SÚPER AUTO PETS</w:t>
      </w:r>
    </w:p>
    <w:p>
      <w:pPr>
        <w:pStyle w:val="Cuerpodetexto"/>
        <w:bidi w:val="0"/>
        <w:spacing w:lineRule="auto" w:line="240" w:before="0" w:after="140"/>
        <w:jc w:val="both"/>
        <w:rPr/>
      </w:pPr>
      <w:r>
        <w:rPr/>
        <w:t>El juego llamado Supe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2"/>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2"/>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2"/>
        </w:numPr>
        <w:bidi w:val="0"/>
        <w:jc w:val="left"/>
        <w:rPr/>
      </w:pPr>
      <w:r>
        <w:rPr/>
        <w:t>Paquete com.proyecto1.principal</w:t>
      </w:r>
    </w:p>
    <w:p>
      <w:pPr>
        <w:pStyle w:val="Ttulo3"/>
        <w:numPr>
          <w:ilvl w:val="2"/>
          <w:numId w:val="2"/>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2"/>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2"/>
        </w:numPr>
        <w:bidi w:val="0"/>
        <w:jc w:val="left"/>
        <w:rPr/>
      </w:pPr>
      <w:r>
        <w:rPr/>
        <w:t>Paquete modosdejuego</w:t>
      </w:r>
    </w:p>
    <w:p>
      <w:pPr>
        <w:pStyle w:val="Ttulo3"/>
        <w:numPr>
          <w:ilvl w:val="2"/>
          <w:numId w:val="2"/>
        </w:numPr>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menú principal, el mecanismo que revisa que el usuario ingreso un valor incorrecto y vuelve a mostrar el menú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"**MENÚ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MENÚ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MENÚ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 xml:space="preserve">mientras </w:t>
      </w:r>
      <w:r>
        <w:rPr/>
        <w:t>(opcion &gt;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2"/>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 xml:space="preserve">Este método se encarga de </w:t>
      </w:r>
      <w:r>
        <w:rPr>
          <w:rFonts w:eastAsia="Noto Serif CJK SC" w:cs="Lohit Devanagari"/>
          <w:color w:val="auto"/>
          <w:kern w:val="2"/>
          <w:sz w:val="24"/>
          <w:szCs w:val="24"/>
          <w:lang w:val="es-GT" w:eastAsia="zh-CN" w:bidi="hi-IN"/>
        </w:rPr>
        <w:t xml:space="preserve">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w:t>
      </w:r>
      <w:r>
        <w:rPr>
          <w:rFonts w:eastAsia="Noto Serif CJK SC" w:cs="Lohit Devanagari"/>
          <w:color w:val="auto"/>
          <w:kern w:val="2"/>
          <w:sz w:val="24"/>
          <w:szCs w:val="24"/>
          <w:lang w:val="es-GT" w:eastAsia="zh-CN" w:bidi="hi-IN"/>
        </w:rPr>
        <w:t>En este método al momento de cambiar los animales mostrados también se cambiará los animales mostrados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 xml:space="preserve">Inicio Proceso </w:t>
      </w:r>
      <w:r>
        <w:rPr>
          <w:rFonts w:eastAsia="Noto Serif CJK SC" w:cs="Lohit Devanagari"/>
          <w:color w:val="auto"/>
          <w:kern w:val="2"/>
          <w:sz w:val="24"/>
          <w:szCs w:val="24"/>
          <w:lang w:val="es-GT" w:eastAsia="zh-CN" w:bidi="hi-IN"/>
        </w:rPr>
        <w:t>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 xml:space="preserve">Var cambiar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comprar</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Escribir  “1. Comprar 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Escribir “2. Cambiar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Ttulo3"/>
        <w:numPr>
          <w:ilvl w:val="2"/>
          <w:numId w:val="2"/>
        </w:numPr>
        <w:bidi w:val="0"/>
        <w:jc w:val="left"/>
        <w:rPr/>
      </w:pPr>
      <w:r>
        <w:rPr/>
        <w:t>Clase Batalla</w:t>
      </w:r>
    </w:p>
    <w:p>
      <w:pPr>
        <w:pStyle w:val="Ttulo3"/>
        <w:numPr>
          <w:ilvl w:val="2"/>
          <w:numId w:val="2"/>
        </w:numPr>
        <w:bidi w:val="0"/>
        <w:jc w:val="left"/>
        <w:rPr/>
      </w:pPr>
      <w:r>
        <w:rPr/>
        <w:t>Clase Arena</w:t>
      </w:r>
    </w:p>
    <w:p>
      <w:pPr>
        <w:pStyle w:val="Ttulo3"/>
        <w:numPr>
          <w:ilvl w:val="2"/>
          <w:numId w:val="2"/>
        </w:numPr>
        <w:bidi w:val="0"/>
        <w:jc w:val="left"/>
        <w:rPr/>
      </w:pPr>
      <w:r>
        <w:rPr/>
        <w:t>Clase Versus</w:t>
      </w:r>
    </w:p>
    <w:p>
      <w:pPr>
        <w:pStyle w:val="Ttulo3"/>
        <w:numPr>
          <w:ilvl w:val="2"/>
          <w:numId w:val="2"/>
        </w:numPr>
        <w:bidi w:val="0"/>
        <w:jc w:val="left"/>
        <w:rPr/>
      </w:pPr>
      <w:r>
        <w:rPr/>
        <w:t>Clase Creativo</w:t>
      </w:r>
    </w:p>
    <w:p>
      <w:pPr>
        <w:pStyle w:val="Ttulo3"/>
        <w:numPr>
          <w:ilvl w:val="2"/>
          <w:numId w:val="2"/>
        </w:numPr>
        <w:bidi w:val="0"/>
        <w:jc w:val="left"/>
        <w:rPr/>
      </w:pPr>
      <w:r>
        <w:rPr/>
        <w:t>Clase Tier</w:t>
      </w:r>
    </w:p>
    <w:p>
      <w:pPr>
        <w:pStyle w:val="Ttulo3"/>
        <w:numPr>
          <w:ilvl w:val="2"/>
          <w:numId w:val="2"/>
        </w:numPr>
        <w:bidi w:val="0"/>
        <w:jc w:val="left"/>
        <w:rPr/>
      </w:pPr>
      <w:r>
        <w:rPr/>
        <w:t>Clase Tienda</w:t>
      </w:r>
    </w:p>
    <w:p>
      <w:pPr>
        <w:pStyle w:val="Ttulo3"/>
        <w:numPr>
          <w:ilvl w:val="2"/>
          <w:numId w:val="2"/>
        </w:numPr>
        <w:bidi w:val="0"/>
        <w:jc w:val="left"/>
        <w:rPr/>
      </w:pPr>
      <w:r>
        <w:rPr/>
      </w:r>
    </w:p>
    <w:p>
      <w:pPr>
        <w:pStyle w:val="Ttulo2"/>
        <w:rPr/>
      </w:pPr>
      <w:r>
        <w:rPr/>
        <w:t>Paquete com.proyecto1.jugadores</w:t>
      </w:r>
    </w:p>
    <w:p>
      <w:pPr>
        <w:pStyle w:val="Ttulo3"/>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garaTrofeo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
    </w:p>
    <w:p>
      <w:pPr>
        <w:pStyle w:val="Cuerpodetexto"/>
        <w:rPr/>
      </w:pPr>
      <w:r>
        <w:rPr>
          <w:rFonts w:eastAsia="Noto Serif CJK SC" w:cs="Lohit Devanagari"/>
          <w:color w:val="auto"/>
          <w:kern w:val="2"/>
          <w:sz w:val="24"/>
          <w:szCs w:val="24"/>
          <w:lang w:val="es-GT" w:eastAsia="zh-CN" w:bidi="hi-IN"/>
        </w:rPr>
        <w:t>Método construirEquipo()</w:t>
      </w:r>
    </w:p>
    <w:p>
      <w:pPr>
        <w:pStyle w:val="Cuerpodetexto"/>
        <w:rPr/>
      </w:pPr>
      <w:r>
        <w:rPr>
          <w:rFonts w:eastAsia="Noto Serif CJK SC" w:cs="Lohit Devanagari"/>
          <w:color w:val="auto"/>
          <w:kern w:val="2"/>
          <w:sz w:val="24"/>
          <w:szCs w:val="24"/>
          <w:lang w:val="es-GT" w:eastAsia="zh-CN" w:bidi="hi-IN"/>
        </w:rPr>
        <w:t xml:space="preserve">A través de este método el usuario podrá almacenar la cantidad de 5 animales los cuales </w:t>
      </w:r>
      <w:r>
        <w:rPr>
          <w:rFonts w:eastAsia="Noto Serif CJK SC" w:cs="Lohit Devanagari"/>
          <w:color w:val="auto"/>
          <w:kern w:val="2"/>
          <w:sz w:val="24"/>
          <w:szCs w:val="24"/>
          <w:lang w:val="es-GT" w:eastAsia="zh-CN" w:bidi="hi-IN"/>
        </w:rPr>
        <w:t>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
    </w:p>
    <w:p>
      <w:pPr>
        <w:pStyle w:val="Cuerpodetexto"/>
        <w:rPr/>
      </w:pPr>
      <w:r>
        <w:rPr>
          <w:rFonts w:eastAsia="Noto Serif CJK SC" w:cs="Lohit Devanagari"/>
          <w:color w:val="auto"/>
          <w:kern w:val="2"/>
          <w:sz w:val="24"/>
          <w:szCs w:val="24"/>
          <w:lang w:val="es-GT" w:eastAsia="zh-CN" w:bidi="hi-IN"/>
        </w:rPr>
        <w:tab/>
        <w:t>Inicio Proceso construirEquipo()</w:t>
      </w:r>
    </w:p>
    <w:p>
      <w:pPr>
        <w:pStyle w:val="Cuerpodetexto"/>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
    </w:p>
    <w:p>
      <w:pPr>
        <w:pStyle w:val="Cuerpodetexto"/>
        <w:rPr/>
      </w:pPr>
      <w:r>
        <w:rPr>
          <w:rFonts w:eastAsia="Noto Serif CJK SC" w:cs="Lohit Devanagari"/>
          <w:color w:val="auto"/>
          <w:kern w:val="2"/>
          <w:sz w:val="24"/>
          <w:szCs w:val="24"/>
          <w:lang w:val="es-GT" w:eastAsia="zh-CN" w:bidi="hi-IN"/>
        </w:rPr>
        <w:tab/>
      </w:r>
    </w:p>
    <w:p>
      <w:pPr>
        <w:pStyle w:val="Cuerpodetexto"/>
        <w:rPr/>
      </w:pPr>
      <w:r>
        <w:rPr>
          <w:rFonts w:eastAsia="Noto Serif CJK SC" w:cs="Lohit Devanagari"/>
          <w:color w:val="auto"/>
          <w:kern w:val="2"/>
          <w:sz w:val="24"/>
          <w:szCs w:val="24"/>
          <w:lang w:val="es-GT" w:eastAsia="zh-CN" w:bidi="hi-IN"/>
        </w:rPr>
        <w:tab/>
        <w:t>Hacer</w:t>
        <w:tab/>
        <w:tab/>
      </w:r>
    </w:p>
    <w:p>
      <w:pPr>
        <w:pStyle w:val="Cuerpodetexto"/>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pPr>
      <w:r>
        <w:rPr>
          <w:rFonts w:eastAsia="Noto Serif CJK SC" w:cs="Lohit Devanagari"/>
          <w:color w:val="auto"/>
          <w:kern w:val="2"/>
          <w:sz w:val="24"/>
          <w:szCs w:val="24"/>
          <w:lang w:val="es-GT" w:eastAsia="zh-CN" w:bidi="hi-IN"/>
        </w:rPr>
        <w:tab/>
        <w:tab/>
        <w:t>Leer posicion</w:t>
      </w:r>
    </w:p>
    <w:p>
      <w:pPr>
        <w:pStyle w:val="Cuerpodetexto"/>
        <w:rPr/>
      </w:pPr>
      <w:r>
        <w:rPr>
          <w:rFonts w:eastAsia="Noto Serif CJK SC" w:cs="Lohit Devanagari"/>
          <w:color w:val="auto"/>
          <w:kern w:val="2"/>
          <w:sz w:val="24"/>
          <w:szCs w:val="24"/>
          <w:lang w:val="es-GT" w:eastAsia="zh-CN" w:bidi="hi-IN"/>
        </w:rPr>
        <w:tab/>
        <w:tab/>
      </w:r>
    </w:p>
    <w:p>
      <w:pPr>
        <w:pStyle w:val="Cuerpodetexto"/>
        <w:rPr/>
      </w:pPr>
      <w:r>
        <w:rPr>
          <w:rFonts w:eastAsia="Noto Serif CJK SC" w:cs="Lohit Devanagari"/>
          <w:color w:val="auto"/>
          <w:kern w:val="2"/>
          <w:sz w:val="24"/>
          <w:szCs w:val="24"/>
          <w:lang w:val="es-GT" w:eastAsia="zh-CN" w:bidi="hi-IN"/>
        </w:rPr>
        <w:tab/>
        <w:tab/>
        <w:t>caso 1:</w:t>
      </w:r>
    </w:p>
    <w:p>
      <w:pPr>
        <w:pStyle w:val="Cuerpodetexto"/>
        <w:rPr/>
      </w:pPr>
      <w:r>
        <w:rPr>
          <w:rFonts w:eastAsia="Noto Serif CJK SC" w:cs="Lohit Devanagari"/>
          <w:color w:val="auto"/>
          <w:kern w:val="2"/>
          <w:sz w:val="24"/>
          <w:szCs w:val="24"/>
          <w:lang w:val="es-GT" w:eastAsia="zh-CN" w:bidi="hi-IN"/>
        </w:rPr>
        <w:tab/>
        <w:tab/>
        <w:tab/>
      </w:r>
    </w:p>
    <w:p>
      <w:pPr>
        <w:pStyle w:val="Cuerpodetexto"/>
        <w:rPr/>
      </w:pPr>
      <w:r>
        <w:rPr>
          <w:rFonts w:eastAsia="Noto Serif CJK SC" w:cs="Lohit Devanagari"/>
          <w:color w:val="auto"/>
          <w:kern w:val="2"/>
          <w:sz w:val="24"/>
          <w:szCs w:val="24"/>
          <w:lang w:val="es-GT" w:eastAsia="zh-CN" w:bidi="hi-IN"/>
        </w:rPr>
        <w:tab/>
      </w:r>
    </w:p>
    <w:p>
      <w:pPr>
        <w:pStyle w:val="Cuerpodetexto"/>
        <w:rPr/>
      </w:pPr>
      <w:r>
        <w:rPr>
          <w:rFonts w:eastAsia="Noto Serif CJK SC" w:cs="Lohit Devanagari"/>
          <w:color w:val="auto"/>
          <w:kern w:val="2"/>
          <w:sz w:val="24"/>
          <w:szCs w:val="24"/>
          <w:lang w:val="es-GT" w:eastAsia="zh-CN" w:bidi="hi-IN"/>
        </w:rPr>
        <w:tab/>
        <w:t>Mientras (posicion &gt; 5)</w:t>
      </w:r>
    </w:p>
    <w:p>
      <w:pPr>
        <w:pStyle w:val="Cuerpodetexto"/>
        <w:rPr/>
      </w:pPr>
      <w:r>
        <w:rPr>
          <w:rFonts w:eastAsia="Noto Serif CJK SC" w:cs="Lohit Devanagari"/>
          <w:color w:val="auto"/>
          <w:kern w:val="2"/>
          <w:sz w:val="24"/>
          <w:szCs w:val="24"/>
          <w:lang w:val="es-GT" w:eastAsia="zh-CN" w:bidi="hi-IN"/>
        </w:rPr>
        <w:tab/>
        <w:t>super.equipo[]</w:t>
      </w:r>
    </w:p>
    <w:p>
      <w:pPr>
        <w:pStyle w:val="Cuerpodetexto"/>
        <w:spacing w:before="0" w:after="140"/>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Liberation Sans">
    <w:altName w:val="Arial"/>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s-G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TotalTime>
  <Application>LibreOffice/6.4.7.2$Linux_X86_64 LibreOffice_project/40$Build-2</Application>
  <Pages>5</Pages>
  <Words>999</Words>
  <Characters>5307</Characters>
  <CharactersWithSpaces>6385</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2022-03-21T22:24:46Z</dcterms:modified>
  <cp:revision>4</cp:revision>
  <dc:subject/>
  <dc:title/>
</cp:coreProperties>
</file>