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Documentación Técnica</w:t>
      </w:r>
    </w:p>
    <w:p>
      <w:pPr>
        <w:pStyle w:val="Normal"/>
        <w:bidi w:val="0"/>
        <w:jc w:val="start"/>
        <w:rPr/>
      </w:pPr>
      <w:r>
        <w:rPr/>
        <w:t>A continuación se presenta la documentación del frontend y backend, estos permiten la funcionalidad de la página web de eCommerce-GT y la api que consumirá. Para ello se utilizaron diferentes tecnologías que se describen a continuación.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Tecnologías utilizadas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PostgreSQL para la base de datos.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Spring Boot para el desarrollo de la api.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Angular para el diseño de la vista de usuario.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Ngrok para desplegar el backend.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Netifly para desplegar el frontend.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Diagrama de clases</w:t>
        <w:br/>
        <w:t>A continuación se presenta el diagrama de clases, contiene las relaciones de cada clase y entidad en la aplicación. Adjunto a este documento puede encontrar la imagen para que pueda verla con mayor detalle.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247765" cy="2071370"/>
            <wp:effectExtent l="0" t="0" r="0" b="0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rcRect l="24338" t="0" r="5307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65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257290" cy="2613660"/>
            <wp:effectExtent l="0" t="0" r="0" b="0"/>
            <wp:docPr id="2" name="Imagen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615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Distribución de paquetes</w:t>
      </w:r>
    </w:p>
    <w:p>
      <w:pPr>
        <w:pStyle w:val="Normal"/>
        <w:bidi w:val="0"/>
        <w:jc w:val="start"/>
        <w:rPr/>
      </w:pPr>
      <w:r>
        <w:rPr/>
        <w:t>Se distribuye en dos partes, una que es la encargada de gestionar todo el backend y otra el frontend, a continuación se describen ambas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Backend</w:t>
      </w:r>
    </w:p>
    <w:p>
      <w:pPr>
        <w:pStyle w:val="Normal"/>
        <w:bidi w:val="0"/>
        <w:jc w:val="start"/>
        <w:rPr/>
      </w:pPr>
      <w:r>
        <w:rPr/>
        <w:t>Contiene toda la lógica del lado del servidor, organizada en controladores, servicios, modelos, repositorios y utilidades.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Paquete controller</w:t>
      </w:r>
    </w:p>
    <w:p>
      <w:pPr>
        <w:pStyle w:val="Normal"/>
        <w:bidi w:val="0"/>
        <w:jc w:val="start"/>
        <w:rPr/>
      </w:pPr>
      <w:r>
        <w:rPr/>
        <w:t>Son controladores REST que exponen endpoints HTTP al frontend.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AuthenticationController</w:t>
      </w:r>
    </w:p>
    <w:p>
      <w:pPr>
        <w:pStyle w:val="Normal"/>
        <w:bidi w:val="0"/>
        <w:jc w:val="start"/>
        <w:rPr/>
      </w:pPr>
      <w:r>
        <w:rPr/>
        <w:t>Maneja el registro, inicio y cierre de sesión y verificación de usuarios, contiene un atributo de tipo AuthenticationService que maneja la autenticación, sus métodos son: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register(userRegisterDTO)</w:t>
      </w:r>
    </w:p>
    <w:p>
      <w:pPr>
        <w:pStyle w:val="Normal"/>
        <w:bidi w:val="0"/>
        <w:jc w:val="start"/>
        <w:rPr/>
      </w:pPr>
      <w:r>
        <w:rPr/>
        <w:t>registra un nuevo usuario y devuelve un token JWT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login(LoginRequestDTO)</w:t>
      </w:r>
    </w:p>
    <w:p>
      <w:pPr>
        <w:pStyle w:val="Normal"/>
        <w:bidi w:val="0"/>
        <w:jc w:val="start"/>
        <w:rPr/>
      </w:pPr>
      <w:r>
        <w:rPr/>
        <w:t>Autentica un usuario existente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logoutSesion(String)</w:t>
      </w:r>
    </w:p>
    <w:p>
      <w:pPr>
        <w:pStyle w:val="Normal"/>
        <w:bidi w:val="0"/>
        <w:jc w:val="start"/>
        <w:rPr/>
      </w:pPr>
      <w:r>
        <w:rPr/>
        <w:t>Invalida un token JWT y cierra la sesión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verify(String)</w:t>
      </w:r>
    </w:p>
    <w:p>
      <w:pPr>
        <w:pStyle w:val="Normal"/>
        <w:bidi w:val="0"/>
        <w:jc w:val="start"/>
        <w:rPr/>
      </w:pPr>
      <w:r>
        <w:rPr/>
        <w:t>Verifica la validez de un token y devuelve datos del usuario autenticado.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CartController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Gestiona las operaciones del carrito de compras, tiene un atributo que implementa la lógica del carrito,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getCart(String)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los productos del carrito de compras del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addToCart(String, 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Agrega un producto al carrito de compras del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removeFromCart(String, 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Elimina un producto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clearCart(String)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Vacía todos los productos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checkout(String)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Genera una orden a partir del carrito de compras.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updateQuantity(String, Long, int)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la cantidad de un producto en el carrito de compras, añade o elimina en una cantidad.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getCartByIdAndUser(Long, User)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el carrito de compras específico de un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convertToDTO(CartProduct)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Transforma una entidad CartProduct en DTO asegurando la integridad de los datos de la base de datos.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EmailController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Envía correos electrónicos a usuarios, estos se envían cuando se rechazan o aprueban productos y para notificaciones de las ordenes de productos, contiene un único atributo de tipo EmailService y su método es: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sendEmail(String)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Envía un correo con el contenido indicado por parámetro.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OrderController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Gestiona las órdenes realizadas por los usuarios, tiene un atributo de tipo OrderService y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checkout(Long, 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Procesa el pago del carrito y genera la orden.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getOrdersByUser(String)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las órdenes de un usuario en específico.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ProductController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Maneja el CRUD de productos y acciones necesarias para cumplir con las funcionalidades de la aplicación, tiene un atributo de tipo ProductService y sus métodos son: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createproduct()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 un nuevo producto, recibe todos parámetros que un producto nuevo debe contener.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updateProduct()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Actualiza un producto, recibe todos los parámetros que se permiten editar para actualizar el producto.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getProductByUser(String)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todos los productos de un usuario en específico, se utiliza para que en el frontend el usuario pueda ver todos los productos que actualmente está vendiendo.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getActiveProductsExcludingUser(String)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Obtiene todos los productos excepto los que coincidan con el usuario actual, esto es porque un usuario no puede comprar un producto que él mismo vende.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deleteProduct(Long, String)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Elimina un producto del listado de productos que está vendiendo un usuario.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getPendingProducts()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Devuelve todos los productos en estado “pendiente” para que pueda verlos el usuario con rol moderador.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approveProduct(Long)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el estado del producto a “aprobado” y notifica enviando un correo electrónico.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rejectProduct(Long)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Cambia el estado del producto a “rechazado” y notifica enviando un correo electrónico.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Data Transfer Objects usados para enviar y recibir datos sin exponer directamente las entidades JPA. Este paquete contiene subpaquetes los cuales contienen los dto de cada entidad.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loginregister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Este se encarga gestionar los DTOs para los proceso de inicio de sesión y registro de nuevos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AuthResponseDTO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la respuesta de autenticación que se enviará al frontend, sus atributos son: token, mensaje, nombre, email. rol, dpi.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LoginRequestDTO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de inicio de sesión, email y password.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RegisterRequestDTO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de registro de nuevo usuario: dpi, nombre, email, password, dirección.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market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DTOs relacionados con productos, carritos y órdenes.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CartProductDTO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Representa un producto dentro del carrito de compras: id, product, cantidad, precio.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CategoryDTO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Representa la categoría de un producto: id, nombre, descripción.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OrderResponseDTO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Representa el detalle completo de una orden.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ProductCartDTO</w:t>
        <w:br/>
        <w:t>Representa la información del producto cuando se ve desde el carrito.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ProductCreateDTO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necesarios para crear o actualizar productos.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ProductUpdateDTO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necesarios para crear o actualizar productos.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ProductResponseDTO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una respuesta completa con toda la información del producto: categoría, calificaciones, fechas, vendedor.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ShoppingCartResponseDTO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la respuesta del carrito con total, fecha y lista de productos.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rating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una clase con comentarios y estrellas dados  por los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users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Contiene </w:t>
      </w:r>
      <w:r>
        <w:rPr>
          <w:b w:val="false"/>
          <w:bCs w:val="false"/>
        </w:rPr>
        <w:t>las clases para el inicio de sesión y registro.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UserLoginDTO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para el login: email, password.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UserRegisterDTO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datos del registro: dpi, nombre, email, dirección, pasword.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todos los servicios que son usados por los controladores.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AuthenticationService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Maneja registro, login, logout y verificación y JWT.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CartService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gestionar el carrito: agrega, quitar, actualizar cantidades, limpiar, generar compra.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OrderService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la gestión de de la creación y consulta de órdenes.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Implementa el CRUD de productos, aprobación, rechazo y carga de imágenes, </w:t>
      </w:r>
      <w:r>
        <w:rPr>
          <w:b w:val="false"/>
          <w:bCs w:val="false"/>
        </w:rPr>
        <w:t>tiene atributos cómo ProductRepository, CategoryRepository, FileStorageService, EmailService.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EmailService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enviar correos usando JavaMailSender.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FileStorageService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guardar las imágenes en el servidor.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utils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todas las utilidaes que el sistema pueda necesitar.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generar y revocar tokesn jwt.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Validation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validar datos de las tarjetas que registraran los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Paquete frontend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mostrar las vistas del usuario, está creado con Angular.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Component.admi-module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componentes para administradores: crear, editar, listar empleados, ver reportes.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Components.moderator-module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mostrar las vistas para moderar productos y usuarios.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Components.logistrics-module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encarga de gestionar todo lo relacionado con las ordenes.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Components.user-module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Contiene los módulos para las vistas de las operaciones de los usuarios.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s-GT" w:eastAsia="zh-CN" w:bidi="hi-IN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LibreOffice/25.2.2.2$Linux_X86_64 LibreOffice_project/7370d4be9e3cf6031a51beef54ff3bda878e3fac</Application>
  <AppVersion>15.0000</AppVersion>
  <Pages>6</Pages>
  <Words>1028</Words>
  <Characters>6294</Characters>
  <CharactersWithSpaces>7183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2025-10-27T09:28:35Z</dcterms:created>
  <dc:creator/>
  <dc:description/>
  <dc:language>es-GT</dc:language>
  <cp:lastModifiedBy/>
  <dcterms:modified xsi:type="dcterms:W3CDTF">2025-10-27T17:02:32Z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