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40" w:line="240"/>
        <w:ind w:right="0" w:left="0" w:firstLine="0"/>
        <w:jc w:val="left"/>
        <w:rPr>
          <w:rFonts w:ascii="Calibri" w:hAnsi="Calibri" w:cs="Calibri" w:eastAsia="Calibri"/>
          <w:color w:val="auto"/>
          <w:spacing w:val="0"/>
          <w:position w:val="0"/>
          <w:sz w:val="22"/>
          <w:shd w:fill="auto" w:val="clear"/>
        </w:rPr>
      </w:pPr>
    </w:p>
    <w:p>
      <w:pPr>
        <w:keepNext w:val="true"/>
        <w:tabs>
          <w:tab w:val="left" w:pos="1880" w:leader="none"/>
        </w:tabs>
        <w:spacing w:before="240" w:after="120" w:line="240"/>
        <w:ind w:right="0" w:left="0" w:firstLine="0"/>
        <w:jc w:val="left"/>
        <w:rPr>
          <w:rFonts w:ascii="Calibri" w:hAnsi="Calibri" w:cs="Calibri" w:eastAsia="Calibri"/>
          <w:b/>
          <w:color w:val="595959"/>
          <w:spacing w:val="0"/>
          <w:position w:val="0"/>
          <w:sz w:val="28"/>
          <w:shd w:fill="auto" w:val="clear"/>
        </w:rPr>
      </w:pPr>
      <w:r>
        <w:rPr>
          <w:rFonts w:ascii="Calibri" w:hAnsi="Calibri" w:cs="Calibri" w:eastAsia="Calibri"/>
          <w:b/>
          <w:color w:val="595959"/>
          <w:spacing w:val="0"/>
          <w:position w:val="0"/>
          <w:sz w:val="28"/>
          <w:shd w:fill="auto" w:val="clear"/>
        </w:rPr>
        <w:t xml:space="preserve">0. Prerequisites</w:t>
      </w:r>
    </w:p>
    <w:p>
      <w:pPr>
        <w:spacing w:before="0" w:after="15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In order for the demo to work, your install of Prognosis must have the AUT key and irAutomation.exe must be set to “Y” in the Prognosis static config as such:</w:t>
      </w:r>
    </w:p>
    <w:p>
      <w:pPr>
        <w:spacing w:before="0" w:after="150" w:line="240"/>
        <w:ind w:right="0" w:left="0" w:firstLine="0"/>
        <w:jc w:val="left"/>
        <w:rPr>
          <w:rFonts w:ascii="Calibri" w:hAnsi="Calibri" w:cs="Calibri" w:eastAsia="Calibri"/>
          <w:color w:val="auto"/>
          <w:spacing w:val="0"/>
          <w:position w:val="0"/>
          <w:sz w:val="22"/>
          <w:shd w:fill="FFFFFF" w:val="clear"/>
        </w:rPr>
      </w:pPr>
      <w:r>
        <w:object w:dxaOrig="3197" w:dyaOrig="1504">
          <v:rect xmlns:o="urn:schemas-microsoft-com:office:office" xmlns:v="urn:schemas-microsoft-com:vml" id="rectole0000000000" style="width:159.850000pt;height:7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40" w:line="240"/>
        <w:ind w:right="0" w:left="0" w:firstLine="0"/>
        <w:jc w:val="left"/>
        <w:rPr>
          <w:rFonts w:ascii="Calibri" w:hAnsi="Calibri" w:cs="Calibri" w:eastAsia="Calibri"/>
          <w:color w:val="auto"/>
          <w:spacing w:val="0"/>
          <w:position w:val="0"/>
          <w:sz w:val="22"/>
          <w:shd w:fill="auto" w:val="clear"/>
        </w:rPr>
      </w:pPr>
    </w:p>
    <w:p>
      <w:pPr>
        <w:keepNext w:val="true"/>
        <w:numPr>
          <w:ilvl w:val="0"/>
          <w:numId w:val="5"/>
        </w:numPr>
        <w:tabs>
          <w:tab w:val="left" w:pos="1880" w:leader="none"/>
        </w:tabs>
        <w:spacing w:before="240" w:after="120" w:line="240"/>
        <w:ind w:right="0" w:left="270" w:hanging="270"/>
        <w:jc w:val="left"/>
        <w:rPr>
          <w:rFonts w:ascii="Calibri" w:hAnsi="Calibri" w:cs="Calibri" w:eastAsia="Calibri"/>
          <w:b/>
          <w:color w:val="595959"/>
          <w:spacing w:val="0"/>
          <w:position w:val="0"/>
          <w:sz w:val="28"/>
          <w:shd w:fill="auto" w:val="clear"/>
        </w:rPr>
      </w:pPr>
      <w:r>
        <w:rPr>
          <w:rFonts w:ascii="Calibri" w:hAnsi="Calibri" w:cs="Calibri" w:eastAsia="Calibri"/>
          <w:b/>
          <w:color w:val="595959"/>
          <w:spacing w:val="0"/>
          <w:position w:val="0"/>
          <w:sz w:val="28"/>
          <w:shd w:fill="auto" w:val="clear"/>
        </w:rPr>
        <w:t xml:space="preserve">Package &amp; Deployment</w:t>
      </w:r>
    </w:p>
    <w:p>
      <w:pPr>
        <w:spacing w:before="0" w:after="15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To deploy:</w:t>
      </w:r>
    </w:p>
    <w:p>
      <w:pPr>
        <w:numPr>
          <w:ilvl w:val="0"/>
          <w:numId w:val="7"/>
        </w:numPr>
        <w:tabs>
          <w:tab w:val="left" w:pos="720" w:leader="none"/>
        </w:tabs>
        <w:spacing w:before="100" w:after="100" w:line="276"/>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Copy </w:t>
      </w:r>
      <w:r>
        <w:rPr>
          <w:rFonts w:ascii="Calibri" w:hAnsi="Calibri" w:cs="Calibri" w:eastAsia="Calibri"/>
          <w:i/>
          <w:color w:val="auto"/>
          <w:spacing w:val="0"/>
          <w:position w:val="0"/>
          <w:sz w:val="22"/>
          <w:shd w:fill="FFFFFF" w:val="clear"/>
        </w:rPr>
        <w:t xml:space="preserve">&lt;Demo&gt;\ Server and WebUI folders over Prognosis install and let merge.</w:t>
      </w:r>
    </w:p>
    <w:p>
      <w:pPr>
        <w:numPr>
          <w:ilvl w:val="0"/>
          <w:numId w:val="7"/>
        </w:numPr>
        <w:tabs>
          <w:tab w:val="left" w:pos="720" w:leader="none"/>
        </w:tabs>
        <w:spacing w:before="100" w:after="100" w:line="276"/>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Merge </w:t>
      </w:r>
      <w:r>
        <w:rPr>
          <w:rFonts w:ascii="Calibri" w:hAnsi="Calibri" w:cs="Calibri" w:eastAsia="Calibri"/>
          <w:i/>
          <w:color w:val="auto"/>
          <w:spacing w:val="0"/>
          <w:position w:val="0"/>
          <w:sz w:val="22"/>
          <w:shd w:fill="FFFFFF" w:val="clear"/>
        </w:rPr>
        <w:t xml:space="preserve">&lt;Demo&gt;\WebUI\IIS\Dashboards\User\query_user_merge</w:t>
      </w:r>
      <w:r>
        <w:rPr>
          <w:rFonts w:ascii="Calibri" w:hAnsi="Calibri" w:cs="Calibri" w:eastAsia="Calibri"/>
          <w:color w:val="auto"/>
          <w:spacing w:val="0"/>
          <w:position w:val="0"/>
          <w:sz w:val="22"/>
          <w:shd w:fill="FFFFFF" w:val="clear"/>
        </w:rPr>
        <w:t xml:space="preserve"> to </w:t>
      </w:r>
      <w:r>
        <w:rPr>
          <w:rFonts w:ascii="Calibri" w:hAnsi="Calibri" w:cs="Calibri" w:eastAsia="Calibri"/>
          <w:i/>
          <w:color w:val="auto"/>
          <w:spacing w:val="0"/>
          <w:position w:val="0"/>
          <w:sz w:val="22"/>
          <w:shd w:fill="FFFFFF" w:val="clear"/>
        </w:rPr>
        <w:t xml:space="preserve">&lt;Prognosis&gt;\WebUI\IIS\ Dashboards\User\query_user </w:t>
      </w:r>
    </w:p>
    <w:p>
      <w:pPr>
        <w:numPr>
          <w:ilvl w:val="0"/>
          <w:numId w:val="7"/>
        </w:numPr>
        <w:tabs>
          <w:tab w:val="left" w:pos="1440" w:leader="none"/>
        </w:tabs>
        <w:spacing w:before="100" w:after="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Append the contents to the end of the file such that &lt;/views&gt;&lt;/irquery&gt; are the still the last lines</w:t>
      </w:r>
    </w:p>
    <w:p>
      <w:pPr>
        <w:spacing w:before="0" w:after="0" w:line="276"/>
        <w:ind w:right="0" w:left="1440" w:firstLine="0"/>
        <w:jc w:val="left"/>
        <w:rPr>
          <w:rFonts w:ascii="Calibri" w:hAnsi="Calibri" w:cs="Calibri" w:eastAsia="Calibri"/>
          <w:color w:val="auto"/>
          <w:spacing w:val="0"/>
          <w:position w:val="0"/>
          <w:sz w:val="22"/>
          <w:shd w:fill="FFFFFF" w:val="clear"/>
        </w:rPr>
      </w:pPr>
      <w:r>
        <w:object w:dxaOrig="3798" w:dyaOrig="3295">
          <v:rect xmlns:o="urn:schemas-microsoft-com:office:office" xmlns:v="urn:schemas-microsoft-com:vml" id="rectole0000000001" style="width:189.900000pt;height:164.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0"/>
        </w:numPr>
        <w:tabs>
          <w:tab w:val="left" w:pos="720" w:leader="none"/>
        </w:tabs>
        <w:spacing w:before="0" w:after="0" w:line="276"/>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Edit configuration settings in the </w:t>
      </w:r>
      <w:r>
        <w:rPr>
          <w:rFonts w:ascii="Calibri" w:hAnsi="Calibri" w:cs="Calibri" w:eastAsia="Calibri"/>
          <w:i/>
          <w:color w:val="auto"/>
          <w:spacing w:val="0"/>
          <w:position w:val="0"/>
          <w:sz w:val="22"/>
          <w:shd w:fill="FFFFFF" w:val="clear"/>
        </w:rPr>
        <w:t xml:space="preserve">..\Dashboard Mailer\config.json</w:t>
      </w:r>
      <w:r>
        <w:rPr>
          <w:rFonts w:ascii="Calibri" w:hAnsi="Calibri" w:cs="Calibri" w:eastAsia="Calibri"/>
          <w:color w:val="auto"/>
          <w:spacing w:val="0"/>
          <w:position w:val="0"/>
          <w:sz w:val="22"/>
          <w:shd w:fill="FFFFFF" w:val="clear"/>
        </w:rPr>
        <w:t xml:space="preserve"> file:</w:t>
      </w:r>
    </w:p>
    <w:p>
      <w:pPr>
        <w:numPr>
          <w:ilvl w:val="0"/>
          <w:numId w:val="10"/>
        </w:numPr>
        <w:tabs>
          <w:tab w:val="left" w:pos="1440" w:leader="none"/>
        </w:tabs>
        <w:spacing w:before="100" w:after="10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Open file in Notepad++ (or other text editor)</w:t>
      </w:r>
    </w:p>
    <w:p>
      <w:pPr>
        <w:spacing w:before="100" w:after="100" w:line="240"/>
        <w:ind w:right="0" w:left="1440" w:firstLine="0"/>
        <w:jc w:val="left"/>
        <w:rPr>
          <w:rFonts w:ascii="Calibri" w:hAnsi="Calibri" w:cs="Calibri" w:eastAsia="Calibri"/>
          <w:color w:val="auto"/>
          <w:spacing w:val="0"/>
          <w:position w:val="0"/>
          <w:sz w:val="22"/>
          <w:shd w:fill="FFFFFF" w:val="clear"/>
        </w:rPr>
      </w:pPr>
      <w:r>
        <w:object w:dxaOrig="5184" w:dyaOrig="1089">
          <v:rect xmlns:o="urn:schemas-microsoft-com:office:office" xmlns:v="urn:schemas-microsoft-com:vml" id="rectole0000000002" style="width:259.200000pt;height:5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1440" w:firstLine="0"/>
        <w:jc w:val="left"/>
        <w:rPr>
          <w:rFonts w:ascii="Calibri" w:hAnsi="Calibri" w:cs="Calibri" w:eastAsia="Calibri"/>
          <w:color w:val="auto"/>
          <w:spacing w:val="0"/>
          <w:position w:val="0"/>
          <w:sz w:val="22"/>
          <w:shd w:fill="FFFFFF" w:val="clear"/>
        </w:rPr>
      </w:pPr>
      <w:r>
        <w:object w:dxaOrig="6783" w:dyaOrig="4236">
          <v:rect xmlns:o="urn:schemas-microsoft-com:office:office" xmlns:v="urn:schemas-microsoft-com:vml" id="rectole0000000003" style="width:339.150000pt;height:21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3"/>
        </w:numPr>
        <w:tabs>
          <w:tab w:val="left" w:pos="1440" w:leader="none"/>
        </w:tabs>
        <w:spacing w:before="100" w:after="10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‘mail_server’ is the SMTP server being used (for internal IR, leave as default)</w:t>
      </w:r>
    </w:p>
    <w:p>
      <w:pPr>
        <w:numPr>
          <w:ilvl w:val="0"/>
          <w:numId w:val="13"/>
        </w:numPr>
        <w:tabs>
          <w:tab w:val="left" w:pos="1440" w:leader="none"/>
        </w:tabs>
        <w:spacing w:before="100" w:after="10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‘dashboard_profiles’ section are the settings for email address and sending schedule</w:t>
      </w:r>
    </w:p>
    <w:p>
      <w:pPr>
        <w:numPr>
          <w:ilvl w:val="0"/>
          <w:numId w:val="13"/>
        </w:numPr>
        <w:spacing w:before="100" w:after="100" w:line="276"/>
        <w:ind w:right="0" w:left="2160" w:hanging="360"/>
        <w:jc w:val="left"/>
        <w:rPr>
          <w:rFonts w:ascii="Calibri" w:hAnsi="Calibri" w:cs="Calibri" w:eastAsia="Calibr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Default is to send email every day at 12:00</w:t>
      </w:r>
    </w:p>
    <w:p>
      <w:pPr>
        <w:numPr>
          <w:ilvl w:val="0"/>
          <w:numId w:val="13"/>
        </w:numPr>
        <w:spacing w:before="100" w:after="100" w:line="276"/>
        <w:ind w:right="0" w:left="2160" w:hanging="360"/>
        <w:jc w:val="left"/>
        <w:rPr>
          <w:rFonts w:ascii="Calibri" w:hAnsi="Calibri" w:cs="Calibri" w:eastAsia="Calibr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“dayofweek” options:</w:t>
      </w:r>
    </w:p>
    <w:p>
      <w:pPr>
        <w:numPr>
          <w:ilvl w:val="0"/>
          <w:numId w:val="13"/>
        </w:numPr>
        <w:tabs>
          <w:tab w:val="left" w:pos="2880" w:leader="none"/>
        </w:tabs>
        <w:spacing w:before="100" w:after="100" w:line="276"/>
        <w:ind w:right="0" w:left="288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“EVERY”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 sends an email once per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hourfrequency” setting</w:t>
      </w:r>
    </w:p>
    <w:p>
      <w:pPr>
        <w:numPr>
          <w:ilvl w:val="0"/>
          <w:numId w:val="13"/>
        </w:numPr>
        <w:tabs>
          <w:tab w:val="left" w:pos="2880" w:leader="none"/>
        </w:tabs>
        <w:spacing w:before="100" w:after="100" w:line="276"/>
        <w:ind w:right="0" w:left="288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”DAY"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 sends email daily at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timeofday” setting</w:t>
      </w:r>
    </w:p>
    <w:p>
      <w:pPr>
        <w:numPr>
          <w:ilvl w:val="0"/>
          <w:numId w:val="13"/>
        </w:numPr>
        <w:tabs>
          <w:tab w:val="left" w:pos="2880" w:leader="none"/>
        </w:tabs>
        <w:spacing w:before="100" w:after="100" w:line="276"/>
        <w:ind w:right="0" w:left="288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“WEEKDAYS”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 sends Mon-Fri at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timeofday” setting</w:t>
      </w:r>
    </w:p>
    <w:p>
      <w:pPr>
        <w:numPr>
          <w:ilvl w:val="0"/>
          <w:numId w:val="13"/>
        </w:numPr>
        <w:tabs>
          <w:tab w:val="left" w:pos="2880" w:leader="none"/>
        </w:tabs>
        <w:spacing w:before="100" w:after="100" w:line="276"/>
        <w:ind w:right="0" w:left="288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“SUNDAY” “MONDAY” “TUESDAY” etc.. send only on that day</w:t>
      </w:r>
    </w:p>
    <w:p>
      <w:pPr>
        <w:numPr>
          <w:ilvl w:val="0"/>
          <w:numId w:val="13"/>
        </w:numPr>
        <w:spacing w:before="100" w:after="100" w:line="276"/>
        <w:ind w:right="0" w:left="2160" w:hanging="360"/>
        <w:jc w:val="left"/>
        <w:rPr>
          <w:rFonts w:ascii="Calibri" w:hAnsi="Calibri" w:cs="Calibri" w:eastAsia="Calibr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“timeofday” </w:t>
      </w:r>
      <w:r>
        <w:rPr>
          <w:rFonts w:ascii="Calibri" w:hAnsi="Calibri" w:cs="Calibri" w:eastAsia="Calibri"/>
          <w:color w:val="auto"/>
          <w:spacing w:val="0"/>
          <w:position w:val="0"/>
          <w:sz w:val="22"/>
          <w:shd w:fill="FFFFFF" w:val="clear"/>
        </w:rPr>
        <w:t xml:space="preserve">must be set as a 30min interval</w:t>
      </w:r>
    </w:p>
    <w:p>
      <w:pPr>
        <w:numPr>
          <w:ilvl w:val="0"/>
          <w:numId w:val="13"/>
        </w:numPr>
        <w:tabs>
          <w:tab w:val="left" w:pos="2880" w:leader="none"/>
        </w:tabs>
        <w:spacing w:before="100" w:after="100" w:line="276"/>
        <w:ind w:right="0" w:left="2880" w:hanging="360"/>
        <w:jc w:val="left"/>
        <w:rPr>
          <w:rFonts w:ascii="Calibri" w:hAnsi="Calibri" w:cs="Calibri" w:eastAsia="Calibr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For ex.. to send an email at midnight, enter as</w:t>
      </w:r>
      <w:r>
        <w:rPr>
          <w:rFonts w:ascii="Calibri" w:hAnsi="Calibri" w:cs="Calibri" w:eastAsia="Calibri"/>
          <w:color w:val="auto"/>
          <w:spacing w:val="0"/>
          <w:position w:val="0"/>
          <w:sz w:val="22"/>
          <w:shd w:fill="FFFFFF" w:val="clear"/>
        </w:rPr>
        <w:t xml:space="preserve"> “timeofday” :"00:00 00:30",</w:t>
      </w:r>
    </w:p>
    <w:p>
      <w:pPr>
        <w:numPr>
          <w:ilvl w:val="0"/>
          <w:numId w:val="13"/>
        </w:numPr>
        <w:spacing w:before="100" w:after="100" w:line="276"/>
        <w:ind w:right="0" w:left="2160" w:hanging="360"/>
        <w:jc w:val="left"/>
        <w:rPr>
          <w:rFonts w:ascii="Calibri" w:hAnsi="Calibri" w:cs="Calibri" w:eastAsia="Calibr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“hourfrequency” </w:t>
      </w:r>
      <w:r>
        <w:rPr>
          <w:rFonts w:ascii="Calibri" w:hAnsi="Calibri" w:cs="Calibri" w:eastAsia="Calibri"/>
          <w:color w:val="auto"/>
          <w:spacing w:val="0"/>
          <w:position w:val="0"/>
          <w:sz w:val="22"/>
          <w:shd w:fill="FFFFFF" w:val="clear"/>
        </w:rPr>
        <w:t xml:space="preserve">must be a value between 1 </w:t>
      </w:r>
      <w:r>
        <w:rPr>
          <w:rFonts w:ascii="Calibri" w:hAnsi="Calibri" w:cs="Calibri" w:eastAsia="Calibri"/>
          <w:color w:val="auto"/>
          <w:spacing w:val="0"/>
          <w:position w:val="0"/>
          <w:sz w:val="22"/>
          <w:shd w:fill="FFFFFF" w:val="clear"/>
        </w:rPr>
        <w:t xml:space="preserve">–</w:t>
      </w:r>
      <w:r>
        <w:rPr>
          <w:rFonts w:ascii="Calibri" w:hAnsi="Calibri" w:cs="Calibri" w:eastAsia="Calibri"/>
          <w:color w:val="auto"/>
          <w:spacing w:val="0"/>
          <w:position w:val="0"/>
          <w:sz w:val="22"/>
          <w:shd w:fill="FFFFFF" w:val="clear"/>
        </w:rPr>
        <w:t xml:space="preserve"> 23 </w:t>
      </w:r>
      <w:r>
        <w:rPr>
          <w:rFonts w:ascii="Calibri" w:hAnsi="Calibri" w:cs="Calibri" w:eastAsia="Calibri"/>
          <w:i/>
          <w:color w:val="auto"/>
          <w:spacing w:val="0"/>
          <w:position w:val="0"/>
          <w:sz w:val="22"/>
          <w:shd w:fill="FFFFFF" w:val="clear"/>
        </w:rPr>
        <w:t xml:space="preserve">(ie.. send once every </w:t>
      </w:r>
      <w:r>
        <w:rPr>
          <w:rFonts w:ascii="Calibri" w:hAnsi="Calibri" w:cs="Calibri" w:eastAsia="Calibri"/>
          <w:i/>
          <w:color w:val="auto"/>
          <w:spacing w:val="0"/>
          <w:position w:val="0"/>
          <w:sz w:val="22"/>
          <w:u w:val="single"/>
          <w:shd w:fill="FFFFFF" w:val="clear"/>
        </w:rPr>
        <w:t xml:space="preserve">23</w:t>
      </w:r>
      <w:r>
        <w:rPr>
          <w:rFonts w:ascii="Calibri" w:hAnsi="Calibri" w:cs="Calibri" w:eastAsia="Calibri"/>
          <w:i/>
          <w:color w:val="auto"/>
          <w:spacing w:val="0"/>
          <w:position w:val="0"/>
          <w:sz w:val="22"/>
          <w:shd w:fill="FFFFFF" w:val="clear"/>
        </w:rPr>
        <w:t xml:space="preserve"> hours)</w:t>
      </w:r>
    </w:p>
    <w:p>
      <w:pPr>
        <w:numPr>
          <w:ilvl w:val="0"/>
          <w:numId w:val="13"/>
        </w:numPr>
        <w:tabs>
          <w:tab w:val="left" w:pos="1440" w:leader="none"/>
        </w:tabs>
        <w:spacing w:before="100" w:after="10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to add another email recipient, separate by semicolon </w:t>
      </w:r>
      <w:r>
        <w:rPr>
          <w:rFonts w:ascii="Calibri" w:hAnsi="Calibri" w:cs="Calibri" w:eastAsia="Calibri"/>
          <w:i/>
          <w:color w:val="auto"/>
          <w:spacing w:val="0"/>
          <w:position w:val="0"/>
          <w:sz w:val="22"/>
          <w:shd w:fill="FFFFFF" w:val="clear"/>
        </w:rPr>
        <w:t xml:space="preserve">“ex1@ir.com; ex2@ir.com”</w:t>
      </w:r>
    </w:p>
    <w:p>
      <w:pPr>
        <w:numPr>
          <w:ilvl w:val="0"/>
          <w:numId w:val="13"/>
        </w:numPr>
        <w:tabs>
          <w:tab w:val="left" w:pos="1440" w:leader="none"/>
        </w:tabs>
        <w:spacing w:before="0" w:after="0" w:line="276"/>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‘demodata’ section are settings for files to be sent (please see below section on adding extra email content)</w:t>
      </w:r>
    </w:p>
    <w:p>
      <w:pPr>
        <w:spacing w:before="0" w:after="0" w:line="276"/>
        <w:ind w:right="0" w:left="1440" w:firstLine="0"/>
        <w:jc w:val="left"/>
        <w:rPr>
          <w:rFonts w:ascii="Calibri" w:hAnsi="Calibri" w:cs="Calibri" w:eastAsia="Calibri"/>
          <w:color w:val="auto"/>
          <w:spacing w:val="0"/>
          <w:position w:val="0"/>
          <w:sz w:val="22"/>
          <w:shd w:fill="FFFFFF" w:val="clear"/>
        </w:rPr>
      </w:pPr>
    </w:p>
    <w:p>
      <w:pPr>
        <w:numPr>
          <w:ilvl w:val="0"/>
          <w:numId w:val="22"/>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Run the Automation manually in cmd line. This will send the email immediately and setup the threshold schedule to be run. (THIS STEP MUST BE DONE TO SETUP THE THRESHOLD SCHEDULE)</w:t>
      </w:r>
    </w:p>
    <w:p>
      <w:pPr>
        <w:numPr>
          <w:ilvl w:val="0"/>
          <w:numId w:val="22"/>
        </w:numPr>
        <w:tabs>
          <w:tab w:val="left" w:pos="1440" w:leader="none"/>
        </w:tabs>
        <w:spacing w:before="100" w:after="100" w:line="276"/>
        <w:ind w:right="0" w:left="1440" w:hanging="360"/>
        <w:jc w:val="left"/>
        <w:rPr>
          <w:rFonts w:ascii="Calibri" w:hAnsi="Calibri" w:cs="Calibri" w:eastAsia="Calibri"/>
          <w:color w:val="auto"/>
          <w:spacing w:val="0"/>
          <w:position w:val="0"/>
          <w:sz w:val="20"/>
          <w:shd w:fill="FFFFFF" w:val="clear"/>
        </w:rPr>
      </w:pPr>
      <w:r>
        <w:rPr>
          <w:rFonts w:ascii="Calibri" w:hAnsi="Calibri" w:cs="Calibri" w:eastAsia="Calibri"/>
          <w:color w:val="auto"/>
          <w:spacing w:val="0"/>
          <w:position w:val="0"/>
          <w:sz w:val="20"/>
          <w:shd w:fill="FFFFFF" w:val="clear"/>
        </w:rPr>
        <w:t xml:space="preserve">Run the following in cmd terminal:</w:t>
      </w:r>
    </w:p>
    <w:p>
      <w:pPr>
        <w:spacing w:before="100" w:after="100" w:line="276"/>
        <w:ind w:right="0" w:left="1440" w:firstLine="0"/>
        <w:jc w:val="left"/>
        <w:rPr>
          <w:rFonts w:ascii="Calibri" w:hAnsi="Calibri" w:cs="Calibri" w:eastAsia="Calibri"/>
          <w:i/>
          <w:color w:val="auto"/>
          <w:spacing w:val="0"/>
          <w:position w:val="0"/>
          <w:sz w:val="20"/>
          <w:shd w:fill="FFFFFF" w:val="clear"/>
        </w:rPr>
      </w:pPr>
      <w:r>
        <w:rPr>
          <w:rFonts w:ascii="Calibri" w:hAnsi="Calibri" w:cs="Calibri" w:eastAsia="Calibri"/>
          <w:i/>
          <w:color w:val="auto"/>
          <w:spacing w:val="0"/>
          <w:position w:val="0"/>
          <w:sz w:val="20"/>
          <w:shd w:fill="FFFFFF" w:val="clear"/>
        </w:rPr>
        <w:t xml:space="preserve">&gt; cd C:\Prognosis\Server\Configuration\Automation\Workflows</w:t>
      </w:r>
    </w:p>
    <w:p>
      <w:pPr>
        <w:spacing w:before="100" w:after="100" w:line="276"/>
        <w:ind w:right="0" w:left="1440" w:firstLine="0"/>
        <w:jc w:val="left"/>
        <w:rPr>
          <w:rFonts w:ascii="Calibri" w:hAnsi="Calibri" w:cs="Calibri" w:eastAsia="Calibri"/>
          <w:i/>
          <w:color w:val="auto"/>
          <w:spacing w:val="0"/>
          <w:position w:val="0"/>
          <w:sz w:val="20"/>
          <w:shd w:fill="FFFFFF" w:val="clear"/>
        </w:rPr>
      </w:pPr>
      <w:r>
        <w:rPr>
          <w:rFonts w:ascii="Calibri" w:hAnsi="Calibri" w:cs="Calibri" w:eastAsia="Calibri"/>
          <w:i/>
          <w:color w:val="auto"/>
          <w:spacing w:val="0"/>
          <w:position w:val="0"/>
          <w:sz w:val="20"/>
          <w:shd w:fill="FFFFFF" w:val="clear"/>
        </w:rPr>
        <w:t xml:space="preserve">&gt; runwa.bat "Dashboard Mailer" "Prognosis Status"</w:t>
      </w:r>
    </w:p>
    <w:p>
      <w:pPr>
        <w:spacing w:before="100" w:after="100" w:line="276"/>
        <w:ind w:right="0" w:left="1080" w:firstLine="0"/>
        <w:jc w:val="left"/>
        <w:rPr>
          <w:rFonts w:ascii="Calibri" w:hAnsi="Calibri" w:cs="Calibri" w:eastAsia="Calibri"/>
          <w:color w:val="auto"/>
          <w:spacing w:val="0"/>
          <w:position w:val="0"/>
          <w:sz w:val="22"/>
          <w:shd w:fill="FFFFFF" w:val="clear"/>
        </w:rPr>
      </w:pPr>
      <w:r>
        <w:object w:dxaOrig="9029" w:dyaOrig="1652">
          <v:rect xmlns:o="urn:schemas-microsoft-com:office:office" xmlns:v="urn:schemas-microsoft-com:vml" id="rectole0000000004" style="width:451.450000pt;height:82.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6"/>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Under navigation, in </w:t>
      </w:r>
      <w:hyperlink xmlns:r="http://schemas.openxmlformats.org/officeDocument/2006/relationships" r:id="docRId10">
        <w:r>
          <w:rPr>
            <w:rFonts w:ascii="Calibri" w:hAnsi="Calibri" w:cs="Calibri" w:eastAsia="Calibri"/>
            <w:color w:val="0000FF"/>
            <w:spacing w:val="0"/>
            <w:position w:val="0"/>
            <w:sz w:val="22"/>
            <w:u w:val="single"/>
            <w:shd w:fill="FFFFFF" w:val="clear"/>
          </w:rPr>
          <w:t xml:space="preserve">https://&lt;ip&gt;/prognosis/admin</w:t>
        </w:r>
      </w:hyperlink>
      <w:r>
        <w:rPr>
          <w:rFonts w:ascii="Calibri" w:hAnsi="Calibri" w:cs="Calibri" w:eastAsia="Calibri"/>
          <w:color w:val="auto"/>
          <w:spacing w:val="0"/>
          <w:position w:val="0"/>
          <w:sz w:val="22"/>
          <w:shd w:fill="FFFFFF" w:val="clear"/>
        </w:rPr>
        <w:t xml:space="preserve">, add a key display as "Dashboard Mailer"</w:t>
      </w:r>
    </w:p>
    <w:p>
      <w:pPr>
        <w:spacing w:before="100" w:after="100" w:line="240"/>
        <w:ind w:right="0" w:left="0" w:firstLine="0"/>
        <w:jc w:val="left"/>
        <w:rPr>
          <w:rFonts w:ascii="Calibri" w:hAnsi="Calibri" w:cs="Calibri" w:eastAsia="Calibri"/>
          <w:color w:val="auto"/>
          <w:spacing w:val="0"/>
          <w:position w:val="0"/>
          <w:sz w:val="22"/>
          <w:shd w:fill="FFFFFF" w:val="clear"/>
        </w:rPr>
      </w:pPr>
      <w:r>
        <w:object w:dxaOrig="4134" w:dyaOrig="2091">
          <v:rect xmlns:o="urn:schemas-microsoft-com:office:office" xmlns:v="urn:schemas-microsoft-com:vml" id="rectole0000000005" style="width:206.700000pt;height:104.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100" w:line="240"/>
        <w:ind w:right="0" w:left="0" w:firstLine="0"/>
        <w:jc w:val="left"/>
        <w:rPr>
          <w:rFonts w:ascii="Calibri" w:hAnsi="Calibri" w:cs="Calibri" w:eastAsia="Calibri"/>
          <w:color w:val="auto"/>
          <w:spacing w:val="0"/>
          <w:position w:val="0"/>
          <w:sz w:val="22"/>
          <w:shd w:fill="FFFFFF" w:val="clear"/>
        </w:rPr>
      </w:pPr>
      <w:r>
        <w:object w:dxaOrig="6960" w:dyaOrig="3372">
          <v:rect xmlns:o="urn:schemas-microsoft-com:office:office" xmlns:v="urn:schemas-microsoft-com:vml" id="rectole0000000006" style="width:348.000000pt;height:168.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100" w:line="240"/>
        <w:ind w:right="0" w:left="0" w:firstLine="0"/>
        <w:jc w:val="left"/>
        <w:rPr>
          <w:rFonts w:ascii="Calibri" w:hAnsi="Calibri" w:cs="Calibri" w:eastAsia="Calibri"/>
          <w:color w:val="auto"/>
          <w:spacing w:val="0"/>
          <w:position w:val="0"/>
          <w:sz w:val="22"/>
          <w:shd w:fill="FFFFFF" w:val="clear"/>
        </w:rPr>
      </w:pPr>
    </w:p>
    <w:p>
      <w:pPr>
        <w:keepNext w:val="true"/>
        <w:numPr>
          <w:ilvl w:val="0"/>
          <w:numId w:val="28"/>
        </w:numPr>
        <w:tabs>
          <w:tab w:val="left" w:pos="1880" w:leader="none"/>
        </w:tabs>
        <w:spacing w:before="240" w:after="120" w:line="240"/>
        <w:ind w:right="0" w:left="270" w:hanging="270"/>
        <w:jc w:val="left"/>
        <w:rPr>
          <w:rFonts w:ascii="Calibri" w:hAnsi="Calibri" w:cs="Calibri" w:eastAsia="Calibri"/>
          <w:b/>
          <w:color w:val="595959"/>
          <w:spacing w:val="0"/>
          <w:position w:val="0"/>
          <w:sz w:val="28"/>
          <w:shd w:fill="auto" w:val="clear"/>
        </w:rPr>
      </w:pPr>
      <w:r>
        <w:rPr>
          <w:rFonts w:ascii="Calibri" w:hAnsi="Calibri" w:cs="Calibri" w:eastAsia="Calibri"/>
          <w:b/>
          <w:color w:val="595959"/>
          <w:spacing w:val="0"/>
          <w:position w:val="0"/>
          <w:sz w:val="28"/>
          <w:shd w:fill="auto" w:val="clear"/>
        </w:rPr>
        <w:t xml:space="preserve">Other Settings</w:t>
      </w:r>
    </w:p>
    <w:p>
      <w:pPr>
        <w:spacing w:before="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w:t>
      </w:r>
      <w:r>
        <w:rPr>
          <w:rFonts w:ascii="Calibri" w:hAnsi="Calibri" w:cs="Calibri" w:eastAsia="Calibri"/>
          <w:i/>
          <w:color w:val="auto"/>
          <w:spacing w:val="0"/>
          <w:position w:val="0"/>
          <w:sz w:val="22"/>
          <w:shd w:fill="auto" w:val="clear"/>
        </w:rPr>
        <w:t xml:space="preserve">&lt;Demo&gt;\WebUI\IIS\Administration\Config\dashboardmailer.json </w:t>
      </w:r>
      <w:r>
        <w:rPr>
          <w:rFonts w:ascii="Calibri" w:hAnsi="Calibri" w:cs="Calibri" w:eastAsia="Calibri"/>
          <w:color w:val="auto"/>
          <w:spacing w:val="0"/>
          <w:position w:val="0"/>
          <w:sz w:val="22"/>
          <w:shd w:fill="auto" w:val="clear"/>
        </w:rPr>
        <w:t xml:space="preserve">to change displayed data on dashboard. This will NOT affect the settings to send emails.</w:t>
      </w:r>
    </w:p>
    <w:p>
      <w:pPr>
        <w:spacing w:before="0" w:after="240" w:line="240"/>
        <w:ind w:right="0" w:left="0" w:firstLine="0"/>
        <w:jc w:val="left"/>
        <w:rPr>
          <w:rFonts w:ascii="Calibri" w:hAnsi="Calibri" w:cs="Calibri" w:eastAsia="Calibri"/>
          <w:color w:val="auto"/>
          <w:spacing w:val="0"/>
          <w:position w:val="0"/>
          <w:sz w:val="22"/>
          <w:shd w:fill="auto" w:val="clear"/>
        </w:rPr>
      </w:pPr>
      <w:r>
        <w:object w:dxaOrig="5949" w:dyaOrig="3024">
          <v:rect xmlns:o="urn:schemas-microsoft-com:office:office" xmlns:v="urn:schemas-microsoft-com:vml" id="rectole0000000007" style="width:297.450000pt;height:151.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configure the Dashboard Mailer demo to email different static files:</w:t>
      </w:r>
    </w:p>
    <w:p>
      <w:pPr>
        <w:numPr>
          <w:ilvl w:val="0"/>
          <w:numId w:val="30"/>
        </w:numPr>
        <w:tabs>
          <w:tab w:val="left" w:pos="720" w:leader="none"/>
        </w:tabs>
        <w:spacing w:before="0" w:after="200" w:line="276"/>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Navigate to </w:t>
      </w:r>
      <w:r>
        <w:rPr>
          <w:rFonts w:ascii="Calibri" w:hAnsi="Calibri" w:cs="Calibri" w:eastAsia="Calibri"/>
          <w:i/>
          <w:color w:val="auto"/>
          <w:spacing w:val="0"/>
          <w:position w:val="0"/>
          <w:sz w:val="20"/>
          <w:shd w:fill="auto" w:val="clear"/>
        </w:rPr>
        <w:t xml:space="preserve">Server\Configuration\Automation\Workflows\Dashboard Mailer\ </w:t>
      </w:r>
      <w:r>
        <w:rPr>
          <w:rFonts w:ascii="Calibri" w:hAnsi="Calibri" w:cs="Calibri" w:eastAsia="Calibri"/>
          <w:color w:val="auto"/>
          <w:spacing w:val="0"/>
          <w:position w:val="0"/>
          <w:sz w:val="20"/>
          <w:shd w:fill="auto" w:val="clear"/>
        </w:rPr>
        <w:t xml:space="preserve">and add the screenshot and excel files you want sent in the demo email to the folder </w:t>
      </w:r>
      <w:r>
        <w:rPr>
          <w:rFonts w:ascii="Calibri" w:hAnsi="Calibri" w:cs="Calibri" w:eastAsia="Calibri"/>
          <w:i/>
          <w:color w:val="auto"/>
          <w:spacing w:val="0"/>
          <w:position w:val="0"/>
          <w:sz w:val="20"/>
          <w:shd w:fill="auto" w:val="clear"/>
        </w:rPr>
        <w:t xml:space="preserve">(default files highlighted)</w:t>
      </w:r>
      <w:r>
        <w:rPr>
          <w:rFonts w:ascii="Calibri" w:hAnsi="Calibri" w:cs="Calibri" w:eastAsia="Calibri"/>
          <w:i/>
          <w:color w:val="auto"/>
          <w:spacing w:val="0"/>
          <w:position w:val="0"/>
          <w:sz w:val="22"/>
          <w:shd w:fill="auto" w:val="clear"/>
        </w:rPr>
        <w:t xml:space="preserve"> </w:t>
      </w:r>
      <w:r>
        <w:object w:dxaOrig="6703" w:dyaOrig="2595">
          <v:rect xmlns:o="urn:schemas-microsoft-com:office:office" xmlns:v="urn:schemas-microsoft-com:vml" id="rectole0000000008" style="width:335.150000pt;height:129.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numPr>
          <w:ilvl w:val="0"/>
          <w:numId w:val="30"/>
        </w:numPr>
        <w:tabs>
          <w:tab w:val="left" w:pos="720" w:leader="none"/>
        </w:tabs>
        <w:spacing w:before="100" w:after="0" w:line="36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Open </w:t>
      </w:r>
      <w:r>
        <w:rPr>
          <w:rFonts w:ascii="Calibri" w:hAnsi="Calibri" w:cs="Calibri" w:eastAsia="Calibri"/>
          <w:i/>
          <w:color w:val="auto"/>
          <w:spacing w:val="0"/>
          <w:position w:val="0"/>
          <w:sz w:val="22"/>
          <w:shd w:fill="FFFFFF" w:val="clear"/>
        </w:rPr>
        <w:t xml:space="preserve">Server\Configuration\Automation\Workflows\Dashboard Mailer\config.json</w:t>
      </w:r>
      <w:r>
        <w:rPr>
          <w:rFonts w:ascii="Calibri" w:hAnsi="Calibri" w:cs="Calibri" w:eastAsia="Calibri"/>
          <w:color w:val="auto"/>
          <w:spacing w:val="0"/>
          <w:position w:val="0"/>
          <w:sz w:val="22"/>
          <w:shd w:fill="FFFFFF" w:val="clear"/>
        </w:rPr>
        <w:t xml:space="preserve">, add the filenames of the data files to the ‘demodata’ section.</w:t>
      </w:r>
    </w:p>
    <w:p>
      <w:pPr>
        <w:spacing w:before="0" w:after="0" w:line="276"/>
        <w:ind w:right="0" w:left="72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 files names cannot have spaces, replace with dashes (ex.. prognosis-screenshot.png)</w:t>
      </w:r>
    </w:p>
    <w:p>
      <w:pPr>
        <w:spacing w:before="0" w:after="0" w:line="276"/>
        <w:ind w:right="0" w:left="72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 the html field can be edited to adjust contents, and enter the screenshot to feature on the demo email.</w:t>
      </w:r>
    </w:p>
    <w:p>
      <w:pPr>
        <w:spacing w:before="100" w:after="100" w:line="240"/>
        <w:ind w:right="0" w:left="0" w:firstLine="0"/>
        <w:jc w:val="left"/>
        <w:rPr>
          <w:rFonts w:ascii="Calibri" w:hAnsi="Calibri" w:cs="Calibri" w:eastAsia="Calibri"/>
          <w:color w:val="auto"/>
          <w:spacing w:val="0"/>
          <w:position w:val="0"/>
          <w:sz w:val="22"/>
          <w:shd w:fill="FFFFFF" w:val="clear"/>
        </w:rPr>
      </w:pPr>
      <w:r>
        <w:object w:dxaOrig="10366" w:dyaOrig="1847">
          <v:rect xmlns:o="urn:schemas-microsoft-com:office:office" xmlns:v="urn:schemas-microsoft-com:vml" id="rectole0000000009" style="width:518.300000pt;height:92.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numPr>
          <w:ilvl w:val="0"/>
          <w:numId w:val="34"/>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To add another file “example-screenshot.png” and “example-sheet.xlsx” </w:t>
      </w:r>
    </w:p>
    <w:p>
      <w:pPr>
        <w:numPr>
          <w:ilvl w:val="0"/>
          <w:numId w:val="34"/>
        </w:numPr>
        <w:tabs>
          <w:tab w:val="left" w:pos="1440" w:leader="none"/>
        </w:tabs>
        <w:spacing w:before="100" w:after="100" w:line="240"/>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Add the files to </w:t>
      </w:r>
      <w:r>
        <w:rPr>
          <w:rFonts w:ascii="Calibri" w:hAnsi="Calibri" w:cs="Calibri" w:eastAsia="Calibri"/>
          <w:i/>
          <w:color w:val="auto"/>
          <w:spacing w:val="0"/>
          <w:position w:val="0"/>
          <w:sz w:val="22"/>
          <w:shd w:fill="FFFFFF" w:val="clear"/>
        </w:rPr>
        <w:t xml:space="preserve">Server\Configuration\Automation\Workflows\Dashboard Mailer\ </w:t>
      </w:r>
      <w:r>
        <w:rPr>
          <w:rFonts w:ascii="Calibri" w:hAnsi="Calibri" w:cs="Calibri" w:eastAsia="Calibri"/>
          <w:color w:val="auto"/>
          <w:spacing w:val="0"/>
          <w:position w:val="0"/>
          <w:sz w:val="22"/>
          <w:shd w:fill="FFFFFF" w:val="clear"/>
        </w:rPr>
        <w:t xml:space="preserve">folder</w:t>
      </w:r>
    </w:p>
    <w:p>
      <w:pPr>
        <w:numPr>
          <w:ilvl w:val="0"/>
          <w:numId w:val="34"/>
        </w:numPr>
        <w:tabs>
          <w:tab w:val="left" w:pos="1440" w:leader="none"/>
        </w:tabs>
        <w:spacing w:before="100" w:after="100" w:line="240"/>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Add the screenshot filename to the </w:t>
      </w:r>
      <w:r>
        <w:rPr>
          <w:rFonts w:ascii="Calibri" w:hAnsi="Calibri" w:cs="Calibri" w:eastAsia="Calibri"/>
          <w:i/>
          <w:color w:val="auto"/>
          <w:spacing w:val="0"/>
          <w:position w:val="0"/>
          <w:sz w:val="22"/>
          <w:shd w:fill="FFFFFF" w:val="clear"/>
        </w:rPr>
        <w:t xml:space="preserve">config.json </w:t>
      </w:r>
      <w:r>
        <w:rPr>
          <w:rFonts w:ascii="Calibri" w:hAnsi="Calibri" w:cs="Calibri" w:eastAsia="Calibri"/>
          <w:color w:val="auto"/>
          <w:spacing w:val="0"/>
          <w:position w:val="0"/>
          <w:sz w:val="22"/>
          <w:shd w:fill="FFFFFF" w:val="clear"/>
        </w:rPr>
        <w:t xml:space="preserve">file in ‘demodata’ section as such:</w:t>
      </w:r>
    </w:p>
    <w:p>
      <w:pPr>
        <w:spacing w:before="100" w:after="100" w:line="240"/>
        <w:ind w:right="0" w:left="1440" w:firstLine="0"/>
        <w:jc w:val="left"/>
        <w:rPr>
          <w:rFonts w:ascii="Calibri" w:hAnsi="Calibri" w:cs="Calibri" w:eastAsia="Calibri"/>
          <w:color w:val="auto"/>
          <w:spacing w:val="0"/>
          <w:position w:val="0"/>
          <w:sz w:val="22"/>
          <w:shd w:fill="FFFFFF" w:val="clear"/>
        </w:rPr>
      </w:pPr>
      <w:r>
        <w:object w:dxaOrig="4062" w:dyaOrig="2836">
          <v:rect xmlns:o="urn:schemas-microsoft-com:office:office" xmlns:v="urn:schemas-microsoft-com:vml" id="rectole0000000010" style="width:203.100000pt;height:141.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100" w:after="100" w:line="240"/>
        <w:ind w:right="0" w:left="1440" w:firstLine="0"/>
        <w:jc w:val="left"/>
        <w:rPr>
          <w:rFonts w:ascii="Calibri" w:hAnsi="Calibri" w:cs="Calibri" w:eastAsia="Calibri"/>
          <w:color w:val="auto"/>
          <w:spacing w:val="0"/>
          <w:position w:val="0"/>
          <w:sz w:val="22"/>
          <w:shd w:fill="FFFFFF" w:val="clear"/>
        </w:rPr>
      </w:pPr>
    </w:p>
    <w:p>
      <w:pPr>
        <w:spacing w:before="100" w:after="100" w:line="240"/>
        <w:ind w:right="0" w:left="1440" w:firstLine="0"/>
        <w:jc w:val="left"/>
        <w:rPr>
          <w:rFonts w:ascii="Calibri" w:hAnsi="Calibri" w:cs="Calibri" w:eastAsia="Calibri"/>
          <w:color w:val="auto"/>
          <w:spacing w:val="0"/>
          <w:position w:val="0"/>
          <w:sz w:val="22"/>
          <w:shd w:fill="FFFFFF" w:val="clear"/>
        </w:rPr>
      </w:pPr>
    </w:p>
    <w:p>
      <w:pPr>
        <w:numPr>
          <w:ilvl w:val="0"/>
          <w:numId w:val="37"/>
        </w:numPr>
        <w:tabs>
          <w:tab w:val="left" w:pos="1440" w:leader="none"/>
        </w:tabs>
        <w:spacing w:before="100" w:after="100" w:line="240"/>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Add the excel filename to the </w:t>
      </w:r>
      <w:r>
        <w:rPr>
          <w:rFonts w:ascii="Calibri" w:hAnsi="Calibri" w:cs="Calibri" w:eastAsia="Calibri"/>
          <w:i/>
          <w:color w:val="auto"/>
          <w:spacing w:val="0"/>
          <w:position w:val="0"/>
          <w:sz w:val="22"/>
          <w:shd w:fill="FFFFFF" w:val="clear"/>
        </w:rPr>
        <w:t xml:space="preserve">config.json </w:t>
      </w:r>
      <w:r>
        <w:rPr>
          <w:rFonts w:ascii="Calibri" w:hAnsi="Calibri" w:cs="Calibri" w:eastAsia="Calibri"/>
          <w:color w:val="auto"/>
          <w:spacing w:val="0"/>
          <w:position w:val="0"/>
          <w:sz w:val="22"/>
          <w:shd w:fill="FFFFFF" w:val="clear"/>
        </w:rPr>
        <w:t xml:space="preserve">file in ‘demodata’ section as such:</w:t>
      </w:r>
    </w:p>
    <w:p>
      <w:pPr>
        <w:spacing w:before="100" w:after="100" w:line="240"/>
        <w:ind w:right="0" w:left="720" w:firstLine="0"/>
        <w:jc w:val="left"/>
        <w:rPr>
          <w:rFonts w:ascii="Calibri" w:hAnsi="Calibri" w:cs="Calibri" w:eastAsia="Calibri"/>
          <w:color w:val="auto"/>
          <w:spacing w:val="0"/>
          <w:position w:val="0"/>
          <w:sz w:val="22"/>
          <w:shd w:fill="FFFFFF" w:val="clear"/>
        </w:rPr>
      </w:pPr>
      <w:r>
        <w:object w:dxaOrig="4665" w:dyaOrig="3226">
          <v:rect xmlns:o="urn:schemas-microsoft-com:office:office" xmlns:v="urn:schemas-microsoft-com:vml" id="rectole0000000011" style="width:233.250000pt;height:161.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numPr>
          <w:ilvl w:val="0"/>
          <w:numId w:val="39"/>
        </w:numPr>
        <w:tabs>
          <w:tab w:val="left" w:pos="1440" w:leader="none"/>
        </w:tabs>
        <w:spacing w:before="100" w:after="100" w:line="240"/>
        <w:ind w:right="0" w:left="144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Add the following line to the end of the html section as such:</w:t>
      </w:r>
    </w:p>
    <w:p>
      <w:pPr>
        <w:spacing w:before="100" w:after="100" w:line="240"/>
        <w:ind w:right="0" w:left="144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&lt;br&gt;&lt;a&gt;Example Screenshot&lt;/a&gt;&lt;br&gt;&lt;img src=\"cid:example-screenshot.png\"/&gt;</w:t>
      </w:r>
    </w:p>
    <w:p>
      <w:pPr>
        <w:spacing w:before="100" w:after="100" w:line="240"/>
        <w:ind w:right="0" w:left="720" w:firstLine="0"/>
        <w:jc w:val="left"/>
        <w:rPr>
          <w:rFonts w:ascii="Calibri" w:hAnsi="Calibri" w:cs="Calibri" w:eastAsia="Calibri"/>
          <w:color w:val="auto"/>
          <w:spacing w:val="0"/>
          <w:position w:val="0"/>
          <w:sz w:val="22"/>
          <w:shd w:fill="FFFFFF" w:val="clear"/>
        </w:rPr>
      </w:pPr>
      <w:r>
        <w:object w:dxaOrig="9029" w:dyaOrig="489">
          <v:rect xmlns:o="urn:schemas-microsoft-com:office:office" xmlns:v="urn:schemas-microsoft-com:vml" id="rectole0000000012" style="width:451.450000pt;height:24.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100" w:after="100" w:line="240"/>
        <w:ind w:right="0" w:left="72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Make sure to leave end quote (“) on the end of the line</w:t>
      </w:r>
    </w:p>
    <w:p>
      <w:pPr>
        <w:numPr>
          <w:ilvl w:val="0"/>
          <w:numId w:val="42"/>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Manually sending emails to test (if you want to send an email immediately)</w:t>
      </w:r>
    </w:p>
    <w:p>
      <w:pPr>
        <w:numPr>
          <w:ilvl w:val="0"/>
          <w:numId w:val="42"/>
        </w:numPr>
        <w:spacing w:before="100" w:after="100" w:line="276"/>
        <w:ind w:right="0" w:left="1080" w:hanging="360"/>
        <w:jc w:val="left"/>
        <w:rPr>
          <w:rFonts w:ascii="Calibri" w:hAnsi="Calibri" w:cs="Calibri" w:eastAsia="Calibri"/>
          <w:color w:val="auto"/>
          <w:spacing w:val="0"/>
          <w:position w:val="0"/>
          <w:sz w:val="20"/>
          <w:shd w:fill="FFFFFF" w:val="clear"/>
        </w:rPr>
      </w:pPr>
      <w:r>
        <w:rPr>
          <w:rFonts w:ascii="Calibri" w:hAnsi="Calibri" w:cs="Calibri" w:eastAsia="Calibri"/>
          <w:color w:val="auto"/>
          <w:spacing w:val="0"/>
          <w:position w:val="0"/>
          <w:sz w:val="20"/>
          <w:shd w:fill="FFFFFF" w:val="clear"/>
        </w:rPr>
        <w:t xml:space="preserve">Run the following in cmd terminal:</w:t>
      </w:r>
    </w:p>
    <w:p>
      <w:pPr>
        <w:spacing w:before="100" w:after="100" w:line="276"/>
        <w:ind w:right="0" w:left="1080" w:firstLine="0"/>
        <w:jc w:val="left"/>
        <w:rPr>
          <w:rFonts w:ascii="Calibri" w:hAnsi="Calibri" w:cs="Calibri" w:eastAsia="Calibri"/>
          <w:color w:val="auto"/>
          <w:spacing w:val="0"/>
          <w:position w:val="0"/>
          <w:sz w:val="22"/>
          <w:shd w:fill="FFFFFF" w:val="clear"/>
        </w:rPr>
      </w:pPr>
      <w:r>
        <w:object w:dxaOrig="9029" w:dyaOrig="1652">
          <v:rect xmlns:o="urn:schemas-microsoft-com:office:office" xmlns:v="urn:schemas-microsoft-com:vml" id="rectole0000000013" style="width:451.450000pt;height:82.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numPr>
          <w:ilvl w:val="0"/>
          <w:numId w:val="45"/>
        </w:numPr>
        <w:spacing w:before="100" w:after="100" w:line="276"/>
        <w:ind w:right="0" w:left="1080" w:hanging="360"/>
        <w:jc w:val="left"/>
        <w:rPr>
          <w:rFonts w:ascii="Calibri" w:hAnsi="Calibri" w:cs="Calibri" w:eastAsia="Calibri"/>
          <w:color w:val="auto"/>
          <w:spacing w:val="0"/>
          <w:position w:val="0"/>
          <w:sz w:val="20"/>
          <w:shd w:fill="FFFFFF" w:val="clear"/>
        </w:rPr>
      </w:pPr>
      <w:r>
        <w:rPr>
          <w:rFonts w:ascii="Calibri" w:hAnsi="Calibri" w:cs="Calibri" w:eastAsia="Calibri"/>
          <w:color w:val="auto"/>
          <w:spacing w:val="0"/>
          <w:position w:val="0"/>
          <w:sz w:val="20"/>
          <w:shd w:fill="FFFFFF" w:val="clear"/>
        </w:rPr>
        <w:t xml:space="preserve">Where “Prognosis Status” is the name of the configured Dashboard Profile</w:t>
      </w:r>
    </w:p>
    <w:p>
      <w:pPr>
        <w:numPr>
          <w:ilvl w:val="0"/>
          <w:numId w:val="45"/>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Key Display</w:t>
      </w:r>
    </w:p>
    <w:p>
      <w:pPr>
        <w:numPr>
          <w:ilvl w:val="0"/>
          <w:numId w:val="45"/>
        </w:numPr>
        <w:spacing w:before="100" w:after="100" w:line="276"/>
        <w:ind w:right="0" w:left="1080" w:hanging="360"/>
        <w:jc w:val="left"/>
        <w:rPr>
          <w:rFonts w:ascii="Calibri" w:hAnsi="Calibri" w:cs="Calibri" w:eastAsia="Calibri"/>
          <w:color w:val="auto"/>
          <w:spacing w:val="0"/>
          <w:position w:val="0"/>
          <w:sz w:val="20"/>
          <w:shd w:fill="FFFFFF" w:val="clear"/>
        </w:rPr>
      </w:pPr>
      <w:r>
        <w:rPr>
          <w:rFonts w:ascii="Calibri" w:hAnsi="Calibri" w:cs="Calibri" w:eastAsia="Calibri"/>
          <w:color w:val="auto"/>
          <w:spacing w:val="0"/>
          <w:position w:val="0"/>
          <w:sz w:val="20"/>
          <w:shd w:fill="FFFFFF" w:val="clear"/>
        </w:rPr>
        <w:t xml:space="preserve">Go to the Navigation tab in the Administration section of Prognosis Web UI</w:t>
      </w:r>
    </w:p>
    <w:p>
      <w:pPr>
        <w:numPr>
          <w:ilvl w:val="0"/>
          <w:numId w:val="45"/>
        </w:numPr>
        <w:spacing w:before="100" w:after="100" w:line="276"/>
        <w:ind w:right="0" w:left="1800" w:hanging="360"/>
        <w:jc w:val="left"/>
        <w:rPr>
          <w:rFonts w:ascii="Calibri" w:hAnsi="Calibri" w:cs="Calibri" w:eastAsia="Calibri"/>
          <w:i/>
          <w:color w:val="auto"/>
          <w:spacing w:val="0"/>
          <w:position w:val="0"/>
          <w:sz w:val="20"/>
          <w:shd w:fill="FFFFFF" w:val="clear"/>
        </w:rPr>
      </w:pPr>
      <w:hyperlink xmlns:r="http://schemas.openxmlformats.org/officeDocument/2006/relationships" r:id="docRId29">
        <w:r>
          <w:rPr>
            <w:rFonts w:ascii="Calibri" w:hAnsi="Calibri" w:cs="Calibri" w:eastAsia="Calibri"/>
            <w:i/>
            <w:color w:val="0000FF"/>
            <w:spacing w:val="0"/>
            <w:position w:val="0"/>
            <w:sz w:val="20"/>
            <w:u w:val="single"/>
            <w:shd w:fill="FFFFFF" w:val="clear"/>
          </w:rPr>
          <w:t xml:space="preserve">https://&lt;hostname&gt;</w:t>
        </w:r>
      </w:hyperlink>
      <w:r>
        <w:rPr>
          <w:rFonts w:ascii="Calibri" w:hAnsi="Calibri" w:cs="Calibri" w:eastAsia="Calibri"/>
          <w:i/>
          <w:color w:val="auto"/>
          <w:spacing w:val="0"/>
          <w:position w:val="0"/>
          <w:sz w:val="20"/>
          <w:shd w:fill="FFFFFF" w:val="clear"/>
        </w:rPr>
        <w:t xml:space="preserve"> /Prognosis/Admin/Navigation/</w:t>
      </w:r>
    </w:p>
    <w:p>
      <w:pPr>
        <w:numPr>
          <w:ilvl w:val="0"/>
          <w:numId w:val="45"/>
        </w:numPr>
        <w:spacing w:before="100" w:after="100" w:line="276"/>
        <w:ind w:right="0" w:left="1080" w:hanging="360"/>
        <w:jc w:val="left"/>
        <w:rPr>
          <w:rFonts w:ascii="Calibri" w:hAnsi="Calibri" w:cs="Calibri" w:eastAsia="Calibri"/>
          <w:i/>
          <w:color w:val="auto"/>
          <w:spacing w:val="0"/>
          <w:position w:val="0"/>
          <w:sz w:val="20"/>
          <w:shd w:fill="FFFFFF" w:val="clear"/>
        </w:rPr>
      </w:pPr>
      <w:r>
        <w:rPr>
          <w:rFonts w:ascii="Calibri" w:hAnsi="Calibri" w:cs="Calibri" w:eastAsia="Calibri"/>
          <w:color w:val="auto"/>
          <w:spacing w:val="0"/>
          <w:position w:val="0"/>
          <w:sz w:val="20"/>
          <w:shd w:fill="FFFFFF" w:val="clear"/>
        </w:rPr>
        <w:t xml:space="preserve">Click ‘Add Display’ and enter as the following:</w:t>
      </w:r>
    </w:p>
    <w:p>
      <w:pPr>
        <w:spacing w:before="100" w:after="100" w:line="276"/>
        <w:ind w:right="0" w:left="1080" w:firstLine="0"/>
        <w:jc w:val="left"/>
        <w:rPr>
          <w:rFonts w:ascii="Calibri" w:hAnsi="Calibri" w:cs="Calibri" w:eastAsia="Calibri"/>
          <w:i/>
          <w:color w:val="auto"/>
          <w:spacing w:val="0"/>
          <w:position w:val="0"/>
          <w:sz w:val="20"/>
          <w:shd w:fill="FFFFFF" w:val="clear"/>
        </w:rPr>
      </w:pPr>
      <w:r>
        <w:object w:dxaOrig="5270" w:dyaOrig="2290">
          <v:rect xmlns:o="urn:schemas-microsoft-com:office:office" xmlns:v="urn:schemas-microsoft-com:vml" id="rectole0000000014" style="width:263.500000pt;height:114.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numPr>
          <w:ilvl w:val="0"/>
          <w:numId w:val="51"/>
        </w:numPr>
        <w:spacing w:before="100" w:after="100" w:line="276"/>
        <w:ind w:right="0" w:left="1080" w:hanging="360"/>
        <w:jc w:val="left"/>
        <w:rPr>
          <w:rFonts w:ascii="Calibri" w:hAnsi="Calibri" w:cs="Calibri" w:eastAsia="Calibri"/>
          <w:color w:val="auto"/>
          <w:spacing w:val="0"/>
          <w:position w:val="0"/>
          <w:sz w:val="20"/>
          <w:shd w:fill="FFFFFF" w:val="clear"/>
        </w:rPr>
      </w:pPr>
      <w:r>
        <w:rPr>
          <w:rFonts w:ascii="Calibri" w:hAnsi="Calibri" w:cs="Calibri" w:eastAsia="Calibri"/>
          <w:color w:val="auto"/>
          <w:spacing w:val="0"/>
          <w:position w:val="0"/>
          <w:sz w:val="20"/>
          <w:shd w:fill="FFFFFF" w:val="clear"/>
        </w:rPr>
        <w:t xml:space="preserve">Appears in the ‘key displays’ tab of Prognosis WebUI as such:</w:t>
      </w:r>
    </w:p>
    <w:p>
      <w:pPr>
        <w:spacing w:before="100" w:after="100" w:line="276"/>
        <w:ind w:right="0" w:left="1080" w:firstLine="0"/>
        <w:jc w:val="left"/>
        <w:rPr>
          <w:rFonts w:ascii="Calibri" w:hAnsi="Calibri" w:cs="Calibri" w:eastAsia="Calibri"/>
          <w:color w:val="auto"/>
          <w:spacing w:val="0"/>
          <w:position w:val="0"/>
          <w:sz w:val="22"/>
          <w:shd w:fill="FFFFFF" w:val="clear"/>
        </w:rPr>
      </w:pPr>
      <w:r>
        <w:object w:dxaOrig="7171" w:dyaOrig="3606">
          <v:rect xmlns:o="urn:schemas-microsoft-com:office:office" xmlns:v="urn:schemas-microsoft-com:vml" id="rectole0000000015" style="width:358.550000pt;height:180.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numPr>
          <w:ilvl w:val="0"/>
          <w:numId w:val="53"/>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Example Demo Email:</w:t>
      </w:r>
    </w:p>
    <w:p>
      <w:pPr>
        <w:spacing w:before="100" w:after="100" w:line="240"/>
        <w:ind w:right="0" w:left="720" w:firstLine="0"/>
        <w:jc w:val="left"/>
        <w:rPr>
          <w:rFonts w:ascii="Calibri" w:hAnsi="Calibri" w:cs="Calibri" w:eastAsia="Calibri"/>
          <w:color w:val="auto"/>
          <w:spacing w:val="0"/>
          <w:position w:val="0"/>
          <w:sz w:val="22"/>
          <w:shd w:fill="FFFFFF" w:val="clear"/>
        </w:rPr>
      </w:pPr>
      <w:r>
        <w:object w:dxaOrig="7392" w:dyaOrig="5411">
          <v:rect xmlns:o="urn:schemas-microsoft-com:office:office" xmlns:v="urn:schemas-microsoft-com:vml" id="rectole0000000016" style="width:369.600000pt;height:270.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numPr>
          <w:ilvl w:val="0"/>
          <w:numId w:val="55"/>
        </w:numPr>
        <w:tabs>
          <w:tab w:val="left" w:pos="720" w:leader="none"/>
        </w:tabs>
        <w:spacing w:before="100" w:after="100" w:line="240"/>
        <w:ind w:right="0" w:left="720" w:hanging="36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Data included in each package:</w:t>
      </w:r>
    </w:p>
    <w:p>
      <w:pPr>
        <w:numPr>
          <w:ilvl w:val="0"/>
          <w:numId w:val="55"/>
        </w:numPr>
        <w:spacing w:before="100" w:after="100" w:line="276"/>
        <w:ind w:right="0" w:left="1080" w:hanging="360"/>
        <w:jc w:val="left"/>
        <w:rPr>
          <w:rFonts w:ascii="Calibri" w:hAnsi="Calibri" w:cs="Calibri" w:eastAsia="Calibri"/>
          <w:color w:val="auto"/>
          <w:spacing w:val="0"/>
          <w:position w:val="0"/>
          <w:sz w:val="22"/>
          <w:u w:val="single"/>
          <w:shd w:fill="FFFFFF" w:val="clear"/>
        </w:rPr>
      </w:pPr>
      <w:r>
        <w:rPr>
          <w:rFonts w:ascii="Calibri" w:hAnsi="Calibri" w:cs="Calibri" w:eastAsia="Calibri"/>
          <w:color w:val="auto"/>
          <w:spacing w:val="0"/>
          <w:position w:val="0"/>
          <w:sz w:val="22"/>
          <w:u w:val="single"/>
          <w:shd w:fill="FFFFFF" w:val="clear"/>
        </w:rPr>
        <w:t xml:space="preserve">Dashboard-Mailer-Demo.zip (default)</w:t>
      </w:r>
    </w:p>
    <w:p>
      <w:pPr>
        <w:numPr>
          <w:ilvl w:val="0"/>
          <w:numId w:val="55"/>
        </w:numPr>
        <w:spacing w:before="100" w:after="100" w:line="276"/>
        <w:ind w:right="0" w:left="1800" w:hanging="36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prognosis-dashboard-demo.png</w:t>
      </w:r>
    </w:p>
    <w:p>
      <w:pPr>
        <w:spacing w:before="100" w:after="100" w:line="276"/>
        <w:ind w:right="0" w:left="1800" w:firstLine="0"/>
        <w:jc w:val="left"/>
        <w:rPr>
          <w:rFonts w:ascii="Calibri" w:hAnsi="Calibri" w:cs="Calibri" w:eastAsia="Calibri"/>
          <w:i/>
          <w:color w:val="auto"/>
          <w:spacing w:val="0"/>
          <w:position w:val="0"/>
          <w:sz w:val="22"/>
          <w:shd w:fill="FFFFFF" w:val="clear"/>
        </w:rPr>
      </w:pPr>
      <w:r>
        <w:object w:dxaOrig="4648" w:dyaOrig="1947">
          <v:rect xmlns:o="urn:schemas-microsoft-com:office:office" xmlns:v="urn:schemas-microsoft-com:vml" id="rectole0000000017" style="width:232.400000pt;height:97.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numPr>
          <w:ilvl w:val="0"/>
          <w:numId w:val="59"/>
        </w:numPr>
        <w:spacing w:before="100" w:after="100" w:line="276"/>
        <w:ind w:right="0" w:left="1800" w:hanging="36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Prognosis-Status-Demo.xlsx</w:t>
      </w:r>
    </w:p>
    <w:p>
      <w:pPr>
        <w:numPr>
          <w:ilvl w:val="0"/>
          <w:numId w:val="59"/>
        </w:numPr>
        <w:spacing w:before="100" w:after="100" w:line="276"/>
        <w:ind w:right="0" w:left="1080" w:hanging="360"/>
        <w:jc w:val="left"/>
        <w:rPr>
          <w:rFonts w:ascii="Calibri" w:hAnsi="Calibri" w:cs="Calibri" w:eastAsia="Calibri"/>
          <w:color w:val="auto"/>
          <w:spacing w:val="0"/>
          <w:position w:val="0"/>
          <w:sz w:val="22"/>
          <w:u w:val="single"/>
          <w:shd w:fill="FFFFFF" w:val="clear"/>
        </w:rPr>
      </w:pPr>
      <w:r>
        <w:rPr>
          <w:rFonts w:ascii="Calibri" w:hAnsi="Calibri" w:cs="Calibri" w:eastAsia="Calibri"/>
          <w:color w:val="auto"/>
          <w:spacing w:val="0"/>
          <w:position w:val="0"/>
          <w:sz w:val="22"/>
          <w:u w:val="single"/>
          <w:shd w:fill="FFFFFF" w:val="clear"/>
        </w:rPr>
        <w:t xml:space="preserve">Dashboard-Mailer-Demo-SEdata.zip</w:t>
      </w:r>
    </w:p>
    <w:p>
      <w:pPr>
        <w:numPr>
          <w:ilvl w:val="0"/>
          <w:numId w:val="59"/>
        </w:numPr>
        <w:spacing w:before="100" w:after="100" w:line="276"/>
        <w:ind w:right="0" w:left="1800" w:hanging="36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Data provided by Javier from the SE team</w:t>
      </w:r>
    </w:p>
    <w:p>
      <w:pPr>
        <w:numPr>
          <w:ilvl w:val="0"/>
          <w:numId w:val="59"/>
        </w:numPr>
        <w:spacing w:before="100" w:after="100" w:line="276"/>
        <w:ind w:right="0" w:left="1800" w:hanging="360"/>
        <w:jc w:val="left"/>
        <w:rPr>
          <w:rFonts w:ascii="Calibri" w:hAnsi="Calibri" w:cs="Calibri" w:eastAsia="Calibri"/>
          <w:color w:val="auto"/>
          <w:spacing w:val="0"/>
          <w:position w:val="0"/>
          <w:sz w:val="22"/>
          <w:u w:val="single"/>
          <w:shd w:fill="FFFFFF" w:val="clear"/>
        </w:rPr>
      </w:pPr>
      <w:r>
        <w:object w:dxaOrig="4724" w:dyaOrig="2153">
          <v:rect xmlns:o="urn:schemas-microsoft-com:office:office" xmlns:v="urn:schemas-microsoft-com:vml" id="rectole0000000018" style="width:236.200000pt;height:107.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200" w:line="276"/>
        <w:ind w:right="0" w:left="45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5">
    <w:abstractNumId w:val="96"/>
  </w:num>
  <w:num w:numId="7">
    <w:abstractNumId w:val="90"/>
  </w:num>
  <w:num w:numId="10">
    <w:abstractNumId w:val="84"/>
  </w:num>
  <w:num w:numId="13">
    <w:abstractNumId w:val="78"/>
  </w:num>
  <w:num w:numId="22">
    <w:abstractNumId w:val="72"/>
  </w:num>
  <w:num w:numId="26">
    <w:abstractNumId w:val="66"/>
  </w:num>
  <w:num w:numId="28">
    <w:abstractNumId w:val="60"/>
  </w:num>
  <w:num w:numId="30">
    <w:abstractNumId w:val="54"/>
  </w:num>
  <w:num w:numId="34">
    <w:abstractNumId w:val="48"/>
  </w:num>
  <w:num w:numId="37">
    <w:abstractNumId w:val="42"/>
  </w:num>
  <w:num w:numId="39">
    <w:abstractNumId w:val="36"/>
  </w:num>
  <w:num w:numId="42">
    <w:abstractNumId w:val="30"/>
  </w:num>
  <w:num w:numId="45">
    <w:abstractNumId w:val="24"/>
  </w:num>
  <w:num w:numId="51">
    <w:abstractNumId w:val="18"/>
  </w:num>
  <w:num w:numId="53">
    <w:abstractNumId w:val="12"/>
  </w:num>
  <w:num w:numId="55">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embeddings/oleObject16.bin" Id="docRId34" Type="http://schemas.openxmlformats.org/officeDocument/2006/relationships/oleObject"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Mode="External" Target="https://%3Chostname%3E/" Id="docRId29" Type="http://schemas.openxmlformats.org/officeDocument/2006/relationships/hyperlink" /><Relationship Target="embeddings/oleObject17.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edia/image17.wmf" Id="docRId37" Type="http://schemas.openxmlformats.org/officeDocument/2006/relationships/image" /><Relationship Target="numbering.xml" Id="docRId40" Type="http://schemas.openxmlformats.org/officeDocument/2006/relationships/numbering" /><Relationship TargetMode="External" Target="https://%3Cip%3E/prognosis/admin"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embeddings/oleObject14.bin" Id="docRId30" Type="http://schemas.openxmlformats.org/officeDocument/2006/relationships/oleObject" /><Relationship Target="embeddings/oleObject18.bin" Id="docRId38"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edia/image14.wmf" Id="docRId31" Type="http://schemas.openxmlformats.org/officeDocument/2006/relationships/image" /><Relationship Target="media/image18.wmf" Id="docRId39" Type="http://schemas.openxmlformats.org/officeDocument/2006/relationships/image"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15.bin" Id="docRId32" Type="http://schemas.openxmlformats.org/officeDocument/2006/relationships/oleObject"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media/image15.wmf" Id="docRId33"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edia/image16.wmf" Id="docRId35" Type="http://schemas.openxmlformats.org/officeDocument/2006/relationships/image" /></Relationships>
</file>