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32"/>
          <w:szCs w:val="32"/>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1309687</wp:posOffset>
            </wp:positionH>
            <wp:positionV relativeFrom="paragraph">
              <wp:posOffset>0</wp:posOffset>
            </wp:positionV>
            <wp:extent cx="3324225" cy="332422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24225" cy="3324225"/>
                    </a:xfrm>
                    <a:prstGeom prst="rect"/>
                    <a:ln/>
                  </pic:spPr>
                </pic:pic>
              </a:graphicData>
            </a:graphic>
          </wp:anchor>
        </w:drawing>
      </w:r>
    </w:p>
    <w:p w:rsidR="00000000" w:rsidDel="00000000" w:rsidP="00000000" w:rsidRDefault="00000000" w:rsidRPr="00000000" w14:paraId="00000002">
      <w:pPr>
        <w:rPr>
          <w:i w:val="1"/>
          <w:sz w:val="32"/>
          <w:szCs w:val="32"/>
        </w:rPr>
      </w:pPr>
      <w:r w:rsidDel="00000000" w:rsidR="00000000" w:rsidRPr="00000000">
        <w:rPr>
          <w:rtl w:val="0"/>
        </w:rPr>
      </w:r>
    </w:p>
    <w:p w:rsidR="00000000" w:rsidDel="00000000" w:rsidP="00000000" w:rsidRDefault="00000000" w:rsidRPr="00000000" w14:paraId="00000003">
      <w:pPr>
        <w:rPr>
          <w:i w:val="1"/>
          <w:sz w:val="32"/>
          <w:szCs w:val="32"/>
        </w:rPr>
      </w:pPr>
      <w:r w:rsidDel="00000000" w:rsidR="00000000" w:rsidRPr="00000000">
        <w:rPr>
          <w:rtl w:val="0"/>
        </w:rPr>
      </w:r>
    </w:p>
    <w:p w:rsidR="00000000" w:rsidDel="00000000" w:rsidP="00000000" w:rsidRDefault="00000000" w:rsidRPr="00000000" w14:paraId="00000004">
      <w:pPr>
        <w:rPr>
          <w:i w:val="1"/>
          <w:sz w:val="32"/>
          <w:szCs w:val="32"/>
        </w:rPr>
      </w:pPr>
      <w:r w:rsidDel="00000000" w:rsidR="00000000" w:rsidRPr="00000000">
        <w:rPr>
          <w:rtl w:val="0"/>
        </w:rPr>
      </w:r>
    </w:p>
    <w:p w:rsidR="00000000" w:rsidDel="00000000" w:rsidP="00000000" w:rsidRDefault="00000000" w:rsidRPr="00000000" w14:paraId="00000005">
      <w:pPr>
        <w:rPr>
          <w:i w:val="1"/>
          <w:sz w:val="32"/>
          <w:szCs w:val="32"/>
        </w:rPr>
      </w:pPr>
      <w:r w:rsidDel="00000000" w:rsidR="00000000" w:rsidRPr="00000000">
        <w:rPr>
          <w:rtl w:val="0"/>
        </w:rPr>
      </w:r>
    </w:p>
    <w:p w:rsidR="00000000" w:rsidDel="00000000" w:rsidP="00000000" w:rsidRDefault="00000000" w:rsidRPr="00000000" w14:paraId="00000006">
      <w:pPr>
        <w:rPr>
          <w:i w:val="1"/>
          <w:sz w:val="32"/>
          <w:szCs w:val="32"/>
        </w:rPr>
      </w:pPr>
      <w:r w:rsidDel="00000000" w:rsidR="00000000" w:rsidRPr="00000000">
        <w:rPr>
          <w:rtl w:val="0"/>
        </w:rPr>
      </w:r>
    </w:p>
    <w:p w:rsidR="00000000" w:rsidDel="00000000" w:rsidP="00000000" w:rsidRDefault="00000000" w:rsidRPr="00000000" w14:paraId="00000007">
      <w:pPr>
        <w:rPr>
          <w:i w:val="1"/>
          <w:sz w:val="32"/>
          <w:szCs w:val="32"/>
        </w:rPr>
      </w:pPr>
      <w:r w:rsidDel="00000000" w:rsidR="00000000" w:rsidRPr="00000000">
        <w:rPr>
          <w:rtl w:val="0"/>
        </w:rPr>
      </w:r>
    </w:p>
    <w:p w:rsidR="00000000" w:rsidDel="00000000" w:rsidP="00000000" w:rsidRDefault="00000000" w:rsidRPr="00000000" w14:paraId="00000008">
      <w:pPr>
        <w:rPr>
          <w:i w:val="1"/>
          <w:sz w:val="32"/>
          <w:szCs w:val="32"/>
        </w:rPr>
      </w:pPr>
      <w:r w:rsidDel="00000000" w:rsidR="00000000" w:rsidRPr="00000000">
        <w:rPr>
          <w:rtl w:val="0"/>
        </w:rPr>
      </w:r>
    </w:p>
    <w:p w:rsidR="00000000" w:rsidDel="00000000" w:rsidP="00000000" w:rsidRDefault="00000000" w:rsidRPr="00000000" w14:paraId="00000009">
      <w:pPr>
        <w:rPr>
          <w:i w:val="1"/>
          <w:sz w:val="32"/>
          <w:szCs w:val="32"/>
        </w:rPr>
      </w:pPr>
      <w:r w:rsidDel="00000000" w:rsidR="00000000" w:rsidRPr="00000000">
        <w:rPr>
          <w:rtl w:val="0"/>
        </w:rPr>
      </w:r>
    </w:p>
    <w:p w:rsidR="00000000" w:rsidDel="00000000" w:rsidP="00000000" w:rsidRDefault="00000000" w:rsidRPr="00000000" w14:paraId="0000000A">
      <w:pPr>
        <w:rPr>
          <w:i w:val="1"/>
          <w:sz w:val="32"/>
          <w:szCs w:val="32"/>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i w:val="1"/>
          <w:sz w:val="28"/>
          <w:szCs w:val="28"/>
        </w:rPr>
      </w:pPr>
      <w:r w:rsidDel="00000000" w:rsidR="00000000" w:rsidRPr="00000000">
        <w:rPr>
          <w:rFonts w:ascii="Comic Sans MS" w:cs="Comic Sans MS" w:eastAsia="Comic Sans MS" w:hAnsi="Comic Sans MS"/>
          <w:i w:val="1"/>
          <w:sz w:val="28"/>
          <w:szCs w:val="28"/>
          <w:rtl w:val="0"/>
        </w:rPr>
        <w:t xml:space="preserve">Objetivo General:</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Diseñar y desarrollar un software que permita llevar el control de las citas médicas e historias clínicas del centro médico Visual Medic.</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jc w:val="both"/>
        <w:rPr>
          <w:rFonts w:ascii="Comic Sans MS" w:cs="Comic Sans MS" w:eastAsia="Comic Sans MS" w:hAnsi="Comic Sans MS"/>
          <w:i w:val="1"/>
          <w:sz w:val="28"/>
          <w:szCs w:val="28"/>
        </w:rPr>
      </w:pPr>
      <w:r w:rsidDel="00000000" w:rsidR="00000000" w:rsidRPr="00000000">
        <w:rPr>
          <w:rFonts w:ascii="Comic Sans MS" w:cs="Comic Sans MS" w:eastAsia="Comic Sans MS" w:hAnsi="Comic Sans MS"/>
          <w:i w:val="1"/>
          <w:sz w:val="28"/>
          <w:szCs w:val="28"/>
          <w:rtl w:val="0"/>
        </w:rPr>
        <w:t xml:space="preserve">Objetivos específicos:</w:t>
      </w:r>
    </w:p>
    <w:p w:rsidR="00000000" w:rsidDel="00000000" w:rsidP="00000000" w:rsidRDefault="00000000" w:rsidRPr="00000000" w14:paraId="0000000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0"/>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widowControl w:val="0"/>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Recolectar y clasificar de datos según la relevancia del requerimiento.</w:t>
      </w:r>
    </w:p>
    <w:p w:rsidR="00000000" w:rsidDel="00000000" w:rsidP="00000000" w:rsidRDefault="00000000" w:rsidRPr="00000000" w14:paraId="00000012">
      <w:pPr>
        <w:widowControl w:val="0"/>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Evaluar requerimientos y presupuestos del proyecto.</w:t>
      </w:r>
    </w:p>
    <w:p w:rsidR="00000000" w:rsidDel="00000000" w:rsidP="00000000" w:rsidRDefault="00000000" w:rsidRPr="00000000" w14:paraId="00000013">
      <w:pPr>
        <w:widowControl w:val="0"/>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Realizar el software de Gestión de citas e historial médico</w:t>
      </w:r>
    </w:p>
    <w:p w:rsidR="00000000" w:rsidDel="00000000" w:rsidP="00000000" w:rsidRDefault="00000000" w:rsidRPr="00000000" w14:paraId="00000014">
      <w:pPr>
        <w:widowControl w:val="0"/>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Documentar el software para mostrar el uso adecuado del software y de su base de datos.</w:t>
      </w:r>
    </w:p>
    <w:p w:rsidR="00000000" w:rsidDel="00000000" w:rsidP="00000000" w:rsidRDefault="00000000" w:rsidRPr="00000000" w14:paraId="00000015">
      <w:pPr>
        <w:widowControl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i w:val="1"/>
          <w:sz w:val="28"/>
          <w:szCs w:val="28"/>
        </w:rPr>
      </w:pPr>
      <w:r w:rsidDel="00000000" w:rsidR="00000000" w:rsidRPr="00000000">
        <w:rPr>
          <w:rFonts w:ascii="Comic Sans MS" w:cs="Comic Sans MS" w:eastAsia="Comic Sans MS" w:hAnsi="Comic Sans MS"/>
          <w:i w:val="1"/>
          <w:sz w:val="28"/>
          <w:szCs w:val="28"/>
          <w:rtl w:val="0"/>
        </w:rPr>
        <w:t xml:space="preserve">Planteamiento del problema:</w:t>
      </w:r>
    </w:p>
    <w:p w:rsidR="00000000" w:rsidDel="00000000" w:rsidP="00000000" w:rsidRDefault="00000000" w:rsidRPr="00000000" w14:paraId="0000001D">
      <w:pPr>
        <w:jc w:val="both"/>
        <w:rPr/>
      </w:pPr>
      <w:r w:rsidDel="00000000" w:rsidR="00000000" w:rsidRPr="00000000">
        <w:rPr>
          <w:rtl w:val="0"/>
        </w:rPr>
        <w:t xml:space="preserve">Al realizar un análisis de la forma en que se maneja la información en Óptica Visión Medics encontramos que inicialmente ya cuentan con un software el cual no cumple completamente con los requerimientos de la empresa.</w:t>
      </w:r>
    </w:p>
    <w:p w:rsidR="00000000" w:rsidDel="00000000" w:rsidP="00000000" w:rsidRDefault="00000000" w:rsidRPr="00000000" w14:paraId="0000001E">
      <w:pPr>
        <w:jc w:val="both"/>
        <w:rPr/>
      </w:pPr>
      <w:r w:rsidDel="00000000" w:rsidR="00000000" w:rsidRPr="00000000">
        <w:rPr>
          <w:rtl w:val="0"/>
        </w:rPr>
        <w:t xml:space="preserve">El software Medisoft  solo se puede visualizar desde un computador personal ubicado en el consultorio el cual le ayuda para consultar la información de citas y agendamiento de ellas, sin embargo es el esposo de la doctora quien lleva el registro de la parte contable y cifras de la empresa lo cual hace que no puedan trabajar al mismo tiempo y retrasando todos los procesos administrativos.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highlight w:val="white"/>
        </w:rPr>
      </w:pPr>
      <w:r w:rsidDel="00000000" w:rsidR="00000000" w:rsidRPr="00000000">
        <w:rPr>
          <w:highlight w:val="white"/>
          <w:rtl w:val="0"/>
        </w:rPr>
        <w:t xml:space="preserve">Logiciel DataBase busca solucionar este inconveniente desarrollando un software capaz de ser visualizado y modificado simultáneamente desde varios dispositivos, ayudando a administrar agendamiento de citas como el registro de ellas y llevar mejor orden y disponibilidad de acceso.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rFonts w:ascii="Comic Sans MS" w:cs="Comic Sans MS" w:eastAsia="Comic Sans MS" w:hAnsi="Comic Sans MS"/>
          <w:i w:val="1"/>
          <w:sz w:val="28"/>
          <w:szCs w:val="28"/>
        </w:rPr>
      </w:pPr>
      <w:r w:rsidDel="00000000" w:rsidR="00000000" w:rsidRPr="00000000">
        <w:rPr>
          <w:rFonts w:ascii="Comic Sans MS" w:cs="Comic Sans MS" w:eastAsia="Comic Sans MS" w:hAnsi="Comic Sans MS"/>
          <w:i w:val="1"/>
          <w:sz w:val="28"/>
          <w:szCs w:val="28"/>
          <w:rtl w:val="0"/>
        </w:rPr>
        <w:t xml:space="preserve">ALCANCES Y LIMITACIONES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mic Sans MS" w:cs="Comic Sans MS" w:eastAsia="Comic Sans MS" w:hAnsi="Comic Sans MS"/>
          <w:b w:val="0"/>
          <w:i w:val="1"/>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8"/>
          <w:szCs w:val="28"/>
          <w:u w:val="none"/>
          <w:shd w:fill="auto" w:val="clear"/>
          <w:vertAlign w:val="baseline"/>
          <w:rtl w:val="0"/>
        </w:rPr>
        <w:t xml:space="preserve">ALCANCES:</w:t>
      </w:r>
    </w:p>
    <w:p w:rsidR="00000000" w:rsidDel="00000000" w:rsidP="00000000" w:rsidRDefault="00000000" w:rsidRPr="00000000" w14:paraId="00000025">
      <w:pPr>
        <w:jc w:val="both"/>
        <w:rPr/>
      </w:pPr>
      <w:r w:rsidDel="00000000" w:rsidR="00000000" w:rsidRPr="00000000">
        <w:rPr>
          <w:rtl w:val="0"/>
        </w:rPr>
        <w:t xml:space="preserve">Se entregarà un aplicativo administrativo que resolverá el problema de agendamiento de citas en un centro médico específico así como sistematizar el historial clínico de cada paciente, este aplicativo optimizará el funcionamiento de la óptica ya que es posible la modificación administrativa en tiempo real.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mic Sans MS" w:cs="Comic Sans MS" w:eastAsia="Comic Sans MS" w:hAnsi="Comic Sans MS"/>
          <w:b w:val="0"/>
          <w:i w:val="1"/>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1"/>
          <w:sz w:val="28"/>
          <w:szCs w:val="28"/>
          <w:rtl w:val="0"/>
        </w:rPr>
        <w:t xml:space="preserve">JUSTIFICACIÓN</w:t>
      </w:r>
      <w:r w:rsidDel="00000000" w:rsidR="00000000" w:rsidRPr="00000000">
        <w:rPr>
          <w:rFonts w:ascii="Comic Sans MS" w:cs="Comic Sans MS" w:eastAsia="Comic Sans MS" w:hAnsi="Comic Sans M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jc w:val="both"/>
        <w:rPr/>
      </w:pPr>
      <w:r w:rsidDel="00000000" w:rsidR="00000000" w:rsidRPr="00000000">
        <w:rPr>
          <w:rtl w:val="0"/>
        </w:rPr>
        <w:t xml:space="preserve">LOGICIEL DataBase desarrollara e implementara un software de agendamiento de citas automatizado que preste el servicio directamente cliente servidor el cual se encargará de ordenar adecuadamente cada cita registrada y buscar un horario adecuado para que el cliente elija el de su preferencia, además de ello asociar el paciente a la base de datos interna e integrarlo al historial médico y si es un nuevo registro.</w:t>
      </w:r>
    </w:p>
    <w:p w:rsidR="00000000" w:rsidDel="00000000" w:rsidP="00000000" w:rsidRDefault="00000000" w:rsidRPr="00000000" w14:paraId="00000029">
      <w:pPr>
        <w:jc w:val="both"/>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Entregables – </w:t>
    </w:r>
    <w:r w:rsidDel="00000000" w:rsidR="00000000" w:rsidRPr="00000000">
      <w:rPr>
        <w:i w:val="1"/>
        <w:rtl w:val="0"/>
      </w:rPr>
      <w:t xml:space="preserve">Logiciel DataBase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Ficha N° 1964703 SENAº</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956B4"/>
    <w:pPr>
      <w:ind w:left="720"/>
      <w:contextualSpacing w:val="1"/>
    </w:pPr>
  </w:style>
  <w:style w:type="character" w:styleId="Hipervnculo">
    <w:name w:val="Hyperlink"/>
    <w:basedOn w:val="Fuentedeprrafopredeter"/>
    <w:uiPriority w:val="99"/>
    <w:semiHidden w:val="1"/>
    <w:unhideWhenUsed w:val="1"/>
    <w:rsid w:val="00983262"/>
    <w:rPr>
      <w:color w:val="0000ff"/>
      <w:u w:val="single"/>
    </w:rPr>
  </w:style>
  <w:style w:type="paragraph" w:styleId="Encabezado">
    <w:name w:val="header"/>
    <w:basedOn w:val="Normal"/>
    <w:link w:val="EncabezadoCar"/>
    <w:uiPriority w:val="99"/>
    <w:unhideWhenUsed w:val="1"/>
    <w:rsid w:val="0056752D"/>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56752D"/>
  </w:style>
  <w:style w:type="paragraph" w:styleId="Piedepgina">
    <w:name w:val="footer"/>
    <w:basedOn w:val="Normal"/>
    <w:link w:val="PiedepginaCar"/>
    <w:uiPriority w:val="99"/>
    <w:unhideWhenUsed w:val="1"/>
    <w:rsid w:val="0056752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56752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6ByDThnjkFtimGMr9yFv1Df9Q==">AMUW2mXHSPh5C2AgBISNsP7XYZH1LA5mT8fqopdsz/K6O8JI2X4iVxVNhmSVVbPtbyRLoDfR0IWN9J1plN9k9GWDEF5E8NjhjTBcsruUllotESCHgBJ7jH6atUzxXxIr8QOfN363v+wV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2019-11-29T12:59:00Z</dcterms:created>
  <dc:creator>Jean Carlos Hernandez</dc:creator>
</cp:coreProperties>
</file>