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AE343" w14:textId="77777777" w:rsidR="0021237A" w:rsidRPr="00776CBF" w:rsidRDefault="0021237A" w:rsidP="00F33B49">
      <w:pPr>
        <w:pStyle w:val="Heading4"/>
        <w:rPr>
          <w:rFonts w:ascii="Sylfaen" w:hAnsi="Sylfaen"/>
          <w:szCs w:val="24"/>
        </w:rPr>
      </w:pPr>
      <w:commentRangeStart w:id="0"/>
      <w:r w:rsidRPr="00776CBF">
        <w:rPr>
          <w:rFonts w:ascii="Sylfaen" w:hAnsi="Sylfaen"/>
          <w:szCs w:val="24"/>
        </w:rPr>
        <w:t>GOG</w:t>
      </w:r>
      <w:commentRangeEnd w:id="0"/>
      <w:r w:rsidR="00F75B0E">
        <w:rPr>
          <w:rStyle w:val="CommentReference"/>
          <w:b w:val="0"/>
          <w:bCs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The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14:paraId="198D76D4" w14:textId="77777777" w:rsidR="0021237A" w:rsidRPr="00776CBF" w:rsidRDefault="0021237A" w:rsidP="00F33B49">
      <w:pPr>
        <w:pStyle w:val="Heading4"/>
        <w:rPr>
          <w:rFonts w:ascii="Sylfaen" w:hAnsi="Sylfaen"/>
          <w:szCs w:val="24"/>
        </w:rPr>
      </w:pPr>
    </w:p>
    <w:p w14:paraId="631475A9" w14:textId="77777777" w:rsidR="0021237A" w:rsidRPr="00776CBF" w:rsidRDefault="0021237A" w:rsidP="00F33B49">
      <w:pPr>
        <w:pStyle w:val="Heading4"/>
        <w:rPr>
          <w:rFonts w:ascii="Sylfaen" w:hAnsi="Sylfaen"/>
          <w:szCs w:val="24"/>
        </w:rPr>
      </w:pPr>
      <w:r w:rsidRPr="00776CBF">
        <w:rPr>
          <w:rFonts w:ascii="Sylfaen" w:hAnsi="Sylfaen"/>
          <w:szCs w:val="24"/>
        </w:rPr>
        <w:t>Outline 1</w:t>
      </w:r>
    </w:p>
    <w:p w14:paraId="22F2BBA6" w14:textId="77777777" w:rsidR="0021237A" w:rsidRPr="00776CBF" w:rsidRDefault="0021237A" w:rsidP="00F33B49">
      <w:pPr>
        <w:rPr>
          <w:rFonts w:ascii="Sylfaen" w:hAnsi="Sylfaen"/>
          <w:sz w:val="24"/>
          <w:szCs w:val="24"/>
        </w:rPr>
      </w:pPr>
    </w:p>
    <w:p w14:paraId="55158E52" w14:textId="77777777"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14:paraId="3701B06A" w14:textId="77777777" w:rsidR="002F470C" w:rsidRDefault="002F470C" w:rsidP="00F33B49">
      <w:pPr>
        <w:rPr>
          <w:rFonts w:ascii="Sylfaen" w:hAnsi="Sylfaen"/>
          <w:sz w:val="24"/>
          <w:szCs w:val="24"/>
        </w:rPr>
      </w:pPr>
    </w:p>
    <w:p w14:paraId="56D99711" w14:textId="77777777" w:rsidR="008D754A" w:rsidRPr="00776CBF" w:rsidRDefault="008D754A" w:rsidP="008D754A">
      <w:pPr>
        <w:rPr>
          <w:rFonts w:ascii="Sylfaen" w:hAnsi="Sylfaen"/>
          <w:i/>
          <w:iCs/>
          <w:sz w:val="24"/>
          <w:szCs w:val="24"/>
        </w:rPr>
      </w:pPr>
      <w:r w:rsidRPr="00776CBF">
        <w:rPr>
          <w:rFonts w:ascii="Sylfaen" w:hAnsi="Sylfaen"/>
          <w:i/>
          <w:iCs/>
          <w:sz w:val="24"/>
          <w:szCs w:val="24"/>
        </w:rPr>
        <w:t>Syllabus Section 1</w:t>
      </w:r>
    </w:p>
    <w:p w14:paraId="748548BB" w14:textId="77777777" w:rsidR="008D754A" w:rsidRPr="00776CBF" w:rsidRDefault="008D754A" w:rsidP="008D754A">
      <w:pPr>
        <w:rPr>
          <w:rFonts w:ascii="Sylfaen" w:hAnsi="Sylfaen"/>
          <w:sz w:val="24"/>
          <w:szCs w:val="24"/>
        </w:rPr>
      </w:pPr>
    </w:p>
    <w:p w14:paraId="38441ACE" w14:textId="77777777" w:rsidR="008D754A" w:rsidRPr="00776CBF" w:rsidRDefault="008D754A" w:rsidP="008D754A">
      <w:pPr>
        <w:rPr>
          <w:rFonts w:ascii="Sylfaen" w:hAnsi="Sylfaen"/>
          <w:bCs/>
          <w:sz w:val="24"/>
          <w:szCs w:val="24"/>
        </w:rPr>
      </w:pPr>
      <w:r w:rsidRPr="00776CBF">
        <w:rPr>
          <w:rFonts w:ascii="Sylfaen" w:hAnsi="Sylfaen"/>
          <w:b/>
          <w:bCs/>
          <w:sz w:val="24"/>
          <w:szCs w:val="24"/>
        </w:rPr>
        <w:t>1.“Geohistorical approach”</w:t>
      </w:r>
      <w:r w:rsidRPr="00776CBF">
        <w:rPr>
          <w:rFonts w:ascii="Sylfaen" w:hAnsi="Sylfaen"/>
          <w:bCs/>
          <w:sz w:val="24"/>
          <w:szCs w:val="24"/>
        </w:rPr>
        <w:t xml:space="preserve"> </w:t>
      </w:r>
    </w:p>
    <w:p w14:paraId="27C527D4" w14:textId="77777777" w:rsidR="008D754A" w:rsidRPr="00776CBF" w:rsidRDefault="008D754A" w:rsidP="008D754A">
      <w:pPr>
        <w:rPr>
          <w:rFonts w:ascii="Sylfaen" w:hAnsi="Sylfaen"/>
          <w:bCs/>
          <w:sz w:val="24"/>
          <w:szCs w:val="24"/>
        </w:rPr>
      </w:pPr>
      <w:r w:rsidRPr="00776CBF">
        <w:rPr>
          <w:rFonts w:ascii="Sylfaen" w:hAnsi="Sylfaen"/>
          <w:bCs/>
          <w:sz w:val="24"/>
          <w:szCs w:val="24"/>
        </w:rPr>
        <w:t xml:space="preserve"> </w:t>
      </w:r>
    </w:p>
    <w:p w14:paraId="5195C56F" w14:textId="77777777" w:rsidR="008D754A" w:rsidRPr="00776CBF" w:rsidRDefault="008D754A" w:rsidP="008D754A">
      <w:pPr>
        <w:rPr>
          <w:rFonts w:ascii="Sylfaen" w:hAnsi="Sylfaen"/>
          <w:bCs/>
          <w:sz w:val="24"/>
          <w:szCs w:val="24"/>
        </w:rPr>
      </w:pPr>
      <w:r w:rsidRPr="00776CBF">
        <w:rPr>
          <w:rFonts w:ascii="Sylfaen" w:hAnsi="Sylfaen"/>
          <w:bCs/>
          <w:sz w:val="24"/>
          <w:szCs w:val="24"/>
        </w:rPr>
        <w:t>“The g</w:t>
      </w:r>
      <w:r w:rsidRPr="00776CBF">
        <w:rPr>
          <w:rFonts w:ascii="Sylfaen" w:hAnsi="Sylfaen"/>
          <w:sz w:val="24"/>
          <w:szCs w:val="24"/>
        </w:rPr>
        <w:t>eohistorical evolution of urban form, and the dynamic relations between society and space in the specific context of urban agglomerations”</w:t>
      </w:r>
      <w:r>
        <w:rPr>
          <w:rFonts w:ascii="Sylfaen" w:hAnsi="Sylfaen"/>
          <w:sz w:val="24"/>
          <w:szCs w:val="24"/>
        </w:rPr>
        <w:t xml:space="preserve"> </w:t>
      </w:r>
      <w:r w:rsidRPr="00776CBF">
        <w:rPr>
          <w:rFonts w:ascii="Sylfaen" w:hAnsi="Sylfaen"/>
          <w:bCs/>
          <w:sz w:val="24"/>
          <w:szCs w:val="24"/>
        </w:rPr>
        <w:t>(Edward Soja)</w:t>
      </w:r>
      <w:r>
        <w:rPr>
          <w:rFonts w:ascii="Sylfaen" w:hAnsi="Sylfaen"/>
          <w:bCs/>
          <w:sz w:val="24"/>
          <w:szCs w:val="24"/>
        </w:rPr>
        <w:t>.</w:t>
      </w:r>
    </w:p>
    <w:p w14:paraId="79C40FDC" w14:textId="77777777" w:rsidR="008D754A" w:rsidRPr="00776CBF" w:rsidRDefault="008D754A" w:rsidP="008D754A">
      <w:pPr>
        <w:rPr>
          <w:rFonts w:ascii="Sylfaen" w:hAnsi="Sylfaen"/>
          <w:sz w:val="24"/>
          <w:szCs w:val="24"/>
        </w:rPr>
      </w:pPr>
    </w:p>
    <w:p w14:paraId="71A15145" w14:textId="77777777" w:rsidR="008D754A" w:rsidRDefault="008D754A"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rFonts w:ascii="Sylfaen" w:hAnsi="Sylfaen"/>
          <w:i/>
          <w:sz w:val="24"/>
          <w:szCs w:val="24"/>
        </w:rPr>
        <w:t>process</w:t>
      </w:r>
      <w:r>
        <w:rPr>
          <w:rFonts w:ascii="Sylfaen" w:hAnsi="Sylfaen"/>
          <w:i/>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rFonts w:ascii="Sylfaen" w:hAnsi="Sylfaen"/>
          <w:i/>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rFonts w:ascii="Sylfaen" w:hAnsi="Sylfaen"/>
          <w:i/>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rFonts w:ascii="Sylfaen" w:hAnsi="Sylfaen"/>
          <w:i/>
          <w:sz w:val="24"/>
          <w:szCs w:val="24"/>
        </w:rPr>
        <w:t>meaning</w:t>
      </w:r>
      <w:r w:rsidRPr="00776CBF">
        <w:rPr>
          <w:rFonts w:ascii="Sylfaen" w:hAnsi="Sylfaen"/>
          <w:sz w:val="24"/>
          <w:szCs w:val="24"/>
        </w:rPr>
        <w:t xml:space="preserve"> (symbols, ideology, culture);  </w:t>
      </w:r>
      <w:r>
        <w:rPr>
          <w:rFonts w:ascii="Sylfaen" w:hAnsi="Sylfaen"/>
          <w:sz w:val="24"/>
          <w:szCs w:val="24"/>
        </w:rPr>
        <w:t xml:space="preserve">expression, </w:t>
      </w:r>
      <w:r w:rsidRPr="00776CBF">
        <w:rPr>
          <w:rFonts w:ascii="Sylfaen" w:hAnsi="Sylfaen"/>
          <w:sz w:val="24"/>
          <w:szCs w:val="24"/>
        </w:rPr>
        <w:t>representation and resistance.</w:t>
      </w:r>
    </w:p>
    <w:p w14:paraId="54B7C910" w14:textId="77777777" w:rsidR="00CD3514" w:rsidRDefault="00CD3514" w:rsidP="008D754A">
      <w:pPr>
        <w:rPr>
          <w:rFonts w:ascii="Sylfaen" w:hAnsi="Sylfaen"/>
          <w:sz w:val="24"/>
          <w:szCs w:val="24"/>
        </w:rPr>
      </w:pPr>
    </w:p>
    <w:p w14:paraId="29A9548A" w14:textId="0290000E" w:rsidR="00CD3514" w:rsidRPr="00776CBF" w:rsidRDefault="00CD3514" w:rsidP="008D754A">
      <w:pPr>
        <w:rPr>
          <w:rFonts w:ascii="Sylfaen" w:hAnsi="Sylfaen"/>
          <w:sz w:val="24"/>
          <w:szCs w:val="24"/>
        </w:rPr>
      </w:pPr>
      <w:r>
        <w:rPr>
          <w:rFonts w:ascii="Sylfaen" w:hAnsi="Sylfaen"/>
          <w:sz w:val="24"/>
          <w:szCs w:val="24"/>
        </w:rPr>
        <w:t xml:space="preserve">Tools for visualizing: </w:t>
      </w:r>
      <w:r w:rsidR="00261E1B">
        <w:rPr>
          <w:rFonts w:ascii="Sylfaen" w:hAnsi="Sylfaen"/>
          <w:sz w:val="24"/>
          <w:szCs w:val="24"/>
        </w:rPr>
        <w:t>Google Earth (including historical imagery), Google Streetview, Bing Maps (includi</w:t>
      </w:r>
      <w:r w:rsidR="00CF428A">
        <w:rPr>
          <w:rFonts w:ascii="Sylfaen" w:hAnsi="Sylfaen"/>
          <w:sz w:val="24"/>
          <w:szCs w:val="24"/>
        </w:rPr>
        <w:t>ng Bird’s eye view), Apple iOS</w:t>
      </w:r>
      <w:r w:rsidR="00261E1B">
        <w:rPr>
          <w:rFonts w:ascii="Sylfaen" w:hAnsi="Sylfaen"/>
          <w:sz w:val="24"/>
          <w:szCs w:val="24"/>
        </w:rPr>
        <w:t xml:space="preserve"> maps, etc. </w:t>
      </w:r>
      <w:r w:rsidR="00B77342">
        <w:rPr>
          <w:rFonts w:ascii="Sylfaen" w:hAnsi="Sylfaen"/>
          <w:sz w:val="24"/>
          <w:szCs w:val="24"/>
        </w:rPr>
        <w:t xml:space="preserve"> Sanborn maps, KMZ overlays</w:t>
      </w:r>
      <w:r w:rsidR="00C416E8">
        <w:rPr>
          <w:rFonts w:ascii="Sylfaen" w:hAnsi="Sylfaen"/>
          <w:sz w:val="24"/>
          <w:szCs w:val="24"/>
        </w:rPr>
        <w:t>; city d</w:t>
      </w:r>
      <w:r w:rsidR="00CE0EC0">
        <w:rPr>
          <w:rFonts w:ascii="Sylfaen" w:hAnsi="Sylfaen"/>
          <w:sz w:val="24"/>
          <w:szCs w:val="24"/>
        </w:rPr>
        <w:t xml:space="preserve">irectories.  </w:t>
      </w:r>
      <w:r w:rsidR="00261E1B">
        <w:rPr>
          <w:rFonts w:ascii="Sylfaen" w:hAnsi="Sylfaen"/>
          <w:sz w:val="24"/>
          <w:szCs w:val="24"/>
        </w:rPr>
        <w:t>Beware of erasure, be aware of the invisible.</w:t>
      </w:r>
      <w:r>
        <w:rPr>
          <w:rFonts w:ascii="Sylfaen" w:hAnsi="Sylfaen"/>
          <w:sz w:val="24"/>
          <w:szCs w:val="24"/>
        </w:rPr>
        <w:tab/>
      </w:r>
      <w:r>
        <w:rPr>
          <w:rFonts w:ascii="Sylfaen" w:hAnsi="Sylfaen"/>
          <w:sz w:val="24"/>
          <w:szCs w:val="24"/>
        </w:rPr>
        <w:tab/>
      </w:r>
    </w:p>
    <w:p w14:paraId="601CF0EC" w14:textId="77777777" w:rsidR="008D754A" w:rsidRPr="00776CBF" w:rsidRDefault="008D754A" w:rsidP="008D754A">
      <w:pPr>
        <w:pStyle w:val="BodyText"/>
        <w:rPr>
          <w:rFonts w:ascii="Sylfaen" w:hAnsi="Sylfaen"/>
          <w:b/>
          <w:bCs/>
          <w:szCs w:val="24"/>
        </w:rPr>
      </w:pPr>
    </w:p>
    <w:p w14:paraId="51536FD1" w14:textId="77777777" w:rsidR="003C708B" w:rsidRDefault="003C708B" w:rsidP="003C708B">
      <w:pPr>
        <w:rPr>
          <w:rFonts w:ascii="Sylfaen" w:hAnsi="Sylfaen"/>
          <w:b/>
          <w:bCs/>
          <w:sz w:val="24"/>
          <w:szCs w:val="24"/>
        </w:rPr>
      </w:pPr>
      <w:r>
        <w:rPr>
          <w:rFonts w:ascii="Sylfaen" w:hAnsi="Sylfaen"/>
          <w:b/>
          <w:bCs/>
          <w:sz w:val="24"/>
          <w:szCs w:val="24"/>
        </w:rPr>
        <w:t>2</w:t>
      </w:r>
      <w:r w:rsidRPr="00776CBF">
        <w:rPr>
          <w:rFonts w:ascii="Sylfaen" w:hAnsi="Sylfaen"/>
          <w:b/>
          <w:bCs/>
          <w:sz w:val="24"/>
          <w:szCs w:val="24"/>
        </w:rPr>
        <w:t>.  Space and Place</w:t>
      </w:r>
    </w:p>
    <w:p w14:paraId="08F575DA" w14:textId="77777777" w:rsidR="003C708B" w:rsidRDefault="003C708B" w:rsidP="003C708B">
      <w:pPr>
        <w:rPr>
          <w:rFonts w:ascii="Sylfaen" w:hAnsi="Sylfaen"/>
          <w:b/>
          <w:bCs/>
          <w:sz w:val="24"/>
          <w:szCs w:val="24"/>
        </w:rPr>
      </w:pPr>
    </w:p>
    <w:p w14:paraId="4BB6E644" w14:textId="77777777" w:rsidR="00DB5795" w:rsidRDefault="00DB5795" w:rsidP="003C708B">
      <w:pPr>
        <w:rPr>
          <w:rFonts w:ascii="Sylfaen" w:hAnsi="Sylfaen"/>
          <w:bCs/>
          <w:sz w:val="24"/>
          <w:szCs w:val="24"/>
        </w:rPr>
      </w:pPr>
      <w:r>
        <w:rPr>
          <w:rFonts w:ascii="Sylfaen" w:hAnsi="Sylfaen"/>
          <w:b/>
          <w:bCs/>
          <w:sz w:val="24"/>
          <w:szCs w:val="24"/>
        </w:rPr>
        <w:tab/>
      </w:r>
      <w:r w:rsidRPr="00DB5795">
        <w:rPr>
          <w:rFonts w:ascii="Sylfaen" w:hAnsi="Sylfaen"/>
          <w:bCs/>
          <w:sz w:val="24"/>
          <w:szCs w:val="24"/>
        </w:rPr>
        <w:t>Space</w:t>
      </w:r>
      <w:r w:rsidR="00C432CC">
        <w:rPr>
          <w:rFonts w:ascii="Sylfaen" w:hAnsi="Sylfaen"/>
          <w:bCs/>
          <w:sz w:val="24"/>
          <w:szCs w:val="24"/>
        </w:rPr>
        <w:t xml:space="preserve"> (abstract, objective, geometric)</w:t>
      </w:r>
    </w:p>
    <w:p w14:paraId="42AC8FC7" w14:textId="77777777" w:rsidR="00C432CC" w:rsidRPr="00DB5795" w:rsidRDefault="00C432CC" w:rsidP="003C708B">
      <w:pPr>
        <w:rPr>
          <w:rFonts w:ascii="Sylfaen" w:hAnsi="Sylfaen"/>
          <w:bCs/>
          <w:sz w:val="24"/>
          <w:szCs w:val="24"/>
        </w:rPr>
      </w:pPr>
    </w:p>
    <w:p w14:paraId="71148D4C" w14:textId="77777777" w:rsidR="00DB5795" w:rsidRDefault="00DB5795" w:rsidP="00DB5795">
      <w:pPr>
        <w:ind w:left="720" w:firstLine="720"/>
        <w:rPr>
          <w:rFonts w:ascii="Sylfaen" w:hAnsi="Sylfaen"/>
          <w:bCs/>
          <w:sz w:val="24"/>
          <w:szCs w:val="24"/>
        </w:rPr>
      </w:pPr>
      <w:r>
        <w:rPr>
          <w:rFonts w:ascii="Sylfaen" w:hAnsi="Sylfaen"/>
          <w:bCs/>
          <w:sz w:val="24"/>
          <w:szCs w:val="24"/>
        </w:rPr>
        <w:t xml:space="preserve">Shaping space and interaction, </w:t>
      </w:r>
      <w:r w:rsidR="00860F4F">
        <w:rPr>
          <w:rFonts w:ascii="Sylfaen" w:hAnsi="Sylfaen"/>
          <w:bCs/>
          <w:sz w:val="24"/>
          <w:szCs w:val="24"/>
        </w:rPr>
        <w:t xml:space="preserve">four </w:t>
      </w:r>
      <w:r>
        <w:rPr>
          <w:rFonts w:ascii="Sylfaen" w:hAnsi="Sylfaen"/>
          <w:bCs/>
          <w:sz w:val="24"/>
          <w:szCs w:val="24"/>
        </w:rPr>
        <w:t>urban morpholog</w:t>
      </w:r>
      <w:r w:rsidR="00860F4F">
        <w:rPr>
          <w:rFonts w:ascii="Sylfaen" w:hAnsi="Sylfaen"/>
          <w:bCs/>
          <w:sz w:val="24"/>
          <w:szCs w:val="24"/>
        </w:rPr>
        <w:t>ies:</w:t>
      </w:r>
    </w:p>
    <w:p w14:paraId="3C7D8BCE" w14:textId="77777777" w:rsidR="00DB5795" w:rsidRDefault="00C432CC" w:rsidP="00DB5795">
      <w:pPr>
        <w:pStyle w:val="BodyText"/>
        <w:ind w:left="1440" w:firstLine="720"/>
        <w:rPr>
          <w:rFonts w:ascii="Sylfaen" w:hAnsi="Sylfaen"/>
          <w:bCs/>
          <w:szCs w:val="24"/>
        </w:rPr>
      </w:pPr>
      <w:r>
        <w:rPr>
          <w:rFonts w:ascii="Sylfaen" w:hAnsi="Sylfaen"/>
          <w:bCs/>
          <w:szCs w:val="24"/>
        </w:rPr>
        <w:t xml:space="preserve">i.   </w:t>
      </w:r>
      <w:r w:rsidR="00DB5795">
        <w:rPr>
          <w:rFonts w:ascii="Sylfaen" w:hAnsi="Sylfaen"/>
          <w:bCs/>
          <w:szCs w:val="24"/>
        </w:rPr>
        <w:t>stoop/</w:t>
      </w:r>
      <w:r w:rsidR="00DB5795" w:rsidRPr="00776CBF">
        <w:rPr>
          <w:rFonts w:ascii="Sylfaen" w:hAnsi="Sylfaen"/>
          <w:bCs/>
          <w:szCs w:val="24"/>
        </w:rPr>
        <w:t>townhouse</w:t>
      </w:r>
      <w:r w:rsidR="00DB5795">
        <w:rPr>
          <w:rFonts w:ascii="Sylfaen" w:hAnsi="Sylfaen"/>
          <w:bCs/>
          <w:szCs w:val="24"/>
        </w:rPr>
        <w:t xml:space="preserve"> spaces</w:t>
      </w:r>
      <w:r w:rsidR="00DB5795" w:rsidRPr="00776CBF">
        <w:rPr>
          <w:rFonts w:ascii="Sylfaen" w:hAnsi="Sylfaen"/>
          <w:bCs/>
          <w:szCs w:val="24"/>
        </w:rPr>
        <w:t xml:space="preserve"> of the mid 19</w:t>
      </w:r>
      <w:r w:rsidR="00DB5795" w:rsidRPr="00776CBF">
        <w:rPr>
          <w:rFonts w:ascii="Sylfaen" w:hAnsi="Sylfaen"/>
          <w:bCs/>
          <w:szCs w:val="24"/>
          <w:vertAlign w:val="superscript"/>
        </w:rPr>
        <w:t>th</w:t>
      </w:r>
      <w:r w:rsidR="00DB5795" w:rsidRPr="00776CBF">
        <w:rPr>
          <w:rFonts w:ascii="Sylfaen" w:hAnsi="Sylfaen"/>
          <w:bCs/>
          <w:szCs w:val="24"/>
        </w:rPr>
        <w:t xml:space="preserve"> century</w:t>
      </w:r>
    </w:p>
    <w:p w14:paraId="37692698" w14:textId="77777777" w:rsidR="00DB5795" w:rsidRDefault="00DB5795" w:rsidP="00DB5795">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r>
      <w:r w:rsidR="00C432CC">
        <w:rPr>
          <w:rFonts w:ascii="Sylfaen" w:hAnsi="Sylfaen"/>
          <w:bCs/>
          <w:sz w:val="24"/>
          <w:szCs w:val="24"/>
        </w:rPr>
        <w:t xml:space="preserve">ii.  </w:t>
      </w:r>
      <w:r>
        <w:rPr>
          <w:rFonts w:ascii="Sylfaen" w:hAnsi="Sylfaen"/>
          <w:bCs/>
          <w:sz w:val="24"/>
          <w:szCs w:val="24"/>
        </w:rPr>
        <w:t>grids and social encounters (Jane Jacobs)</w:t>
      </w:r>
    </w:p>
    <w:p w14:paraId="57FA5701" w14:textId="77777777" w:rsidR="00DB5795" w:rsidRDefault="00C432CC" w:rsidP="00DB5795">
      <w:pPr>
        <w:ind w:left="1440" w:firstLine="720"/>
        <w:rPr>
          <w:rFonts w:ascii="Sylfaen" w:hAnsi="Sylfaen"/>
          <w:bCs/>
          <w:sz w:val="24"/>
          <w:szCs w:val="24"/>
        </w:rPr>
      </w:pPr>
      <w:r>
        <w:rPr>
          <w:rFonts w:ascii="Sylfaen" w:hAnsi="Sylfaen"/>
          <w:bCs/>
          <w:sz w:val="24"/>
          <w:szCs w:val="24"/>
        </w:rPr>
        <w:t xml:space="preserve">iii. </w:t>
      </w:r>
      <w:r w:rsidR="00DB5795">
        <w:rPr>
          <w:rFonts w:ascii="Sylfaen" w:hAnsi="Sylfaen"/>
          <w:bCs/>
          <w:sz w:val="24"/>
          <w:szCs w:val="24"/>
        </w:rPr>
        <w:t>streetcar suburbs</w:t>
      </w:r>
    </w:p>
    <w:p w14:paraId="39E8ADA3" w14:textId="77777777" w:rsidR="00DB5795" w:rsidRDefault="00C432CC" w:rsidP="00DB5795">
      <w:pPr>
        <w:ind w:left="1440" w:firstLine="720"/>
        <w:rPr>
          <w:rFonts w:ascii="Sylfaen" w:hAnsi="Sylfaen"/>
          <w:bCs/>
          <w:sz w:val="24"/>
          <w:szCs w:val="24"/>
        </w:rPr>
      </w:pPr>
      <w:r>
        <w:rPr>
          <w:rFonts w:ascii="Sylfaen" w:hAnsi="Sylfaen"/>
          <w:bCs/>
          <w:sz w:val="24"/>
          <w:szCs w:val="24"/>
        </w:rPr>
        <w:t xml:space="preserve">iv. </w:t>
      </w:r>
      <w:r w:rsidR="00DB5795" w:rsidRPr="00B30C26">
        <w:rPr>
          <w:rFonts w:ascii="Sylfaen" w:hAnsi="Sylfaen"/>
          <w:bCs/>
          <w:sz w:val="24"/>
          <w:szCs w:val="24"/>
        </w:rPr>
        <w:t>cul-de-sacs</w:t>
      </w:r>
      <w:r w:rsidR="00DB5795">
        <w:rPr>
          <w:rFonts w:ascii="Sylfaen" w:hAnsi="Sylfaen"/>
          <w:bCs/>
          <w:sz w:val="24"/>
          <w:szCs w:val="24"/>
        </w:rPr>
        <w:t xml:space="preserve"> (James Howard Kunstler)</w:t>
      </w:r>
    </w:p>
    <w:p w14:paraId="2E5A0BC0" w14:textId="77777777" w:rsidR="00860F4F" w:rsidRPr="00776CBF" w:rsidRDefault="00860F4F" w:rsidP="00DB5795">
      <w:pPr>
        <w:ind w:left="1440" w:firstLine="720"/>
        <w:rPr>
          <w:rFonts w:ascii="Sylfaen" w:hAnsi="Sylfaen"/>
          <w:bCs/>
          <w:sz w:val="24"/>
          <w:szCs w:val="24"/>
        </w:rPr>
      </w:pPr>
      <w:r>
        <w:rPr>
          <w:rFonts w:ascii="Sylfaen" w:hAnsi="Sylfaen"/>
          <w:bCs/>
          <w:sz w:val="24"/>
          <w:szCs w:val="24"/>
        </w:rPr>
        <w:t>(you can add to the list)</w:t>
      </w:r>
    </w:p>
    <w:p w14:paraId="4F818DCE" w14:textId="77777777" w:rsidR="00DB5795" w:rsidRDefault="00DB5795" w:rsidP="00DB5795">
      <w:pPr>
        <w:rPr>
          <w:rFonts w:ascii="Sylfaen" w:hAnsi="Sylfaen"/>
          <w:bCs/>
          <w:sz w:val="24"/>
          <w:szCs w:val="24"/>
        </w:rPr>
      </w:pPr>
      <w:r>
        <w:rPr>
          <w:rFonts w:ascii="Sylfaen" w:hAnsi="Sylfaen"/>
          <w:bCs/>
          <w:sz w:val="24"/>
          <w:szCs w:val="24"/>
        </w:rPr>
        <w:tab/>
        <w:t xml:space="preserve"> </w:t>
      </w:r>
    </w:p>
    <w:p w14:paraId="3829F57F" w14:textId="77777777" w:rsidR="00DB5795" w:rsidRPr="00A93952" w:rsidRDefault="00DB5795" w:rsidP="00DB5795">
      <w:pPr>
        <w:spacing w:line="200" w:lineRule="exact"/>
        <w:ind w:left="1440"/>
        <w:rPr>
          <w:rFonts w:ascii="Sylfaen" w:hAnsi="Sylfaen"/>
          <w:bCs/>
        </w:rPr>
      </w:pPr>
      <w:r w:rsidRPr="00A93952">
        <w:rPr>
          <w:rFonts w:ascii="Sylfaen" w:hAnsi="Sylfaen"/>
          <w:bCs/>
          <w:szCs w:val="24"/>
        </w:rPr>
        <w:t xml:space="preserve">“Americans are convinced that suburbia is great for kids.  The truth is, kids older than seven need more from their environment than a safe place to ride their bikes.  They need at least some of the things adults need.  Dignified places to hang out. Shops. Eating establishments.  Libraries, museums, and theaters.  They need a public realm worthy of respect. All of which they need access to on their own, without our assistance -- which only keeps them in a infantile state of dependency.  </w:t>
      </w:r>
      <w:r w:rsidRPr="009825F5">
        <w:rPr>
          <w:rFonts w:ascii="Sylfaen" w:hAnsi="Sylfaen"/>
          <w:bCs/>
          <w:szCs w:val="24"/>
        </w:rPr>
        <w:t>In suburbia, as things presently stand, children have access only to television</w:t>
      </w:r>
      <w:r>
        <w:rPr>
          <w:rFonts w:ascii="Sylfaen" w:hAnsi="Sylfaen"/>
          <w:bCs/>
          <w:szCs w:val="24"/>
        </w:rPr>
        <w:t xml:space="preserve"> ..</w:t>
      </w:r>
      <w:r w:rsidRPr="00A93952">
        <w:rPr>
          <w:rFonts w:ascii="Sylfaen" w:hAnsi="Sylfaen"/>
          <w:bCs/>
          <w:szCs w:val="24"/>
        </w:rPr>
        <w:t xml:space="preserve">  That’s their public realm </w:t>
      </w:r>
      <w:r>
        <w:rPr>
          <w:rFonts w:ascii="Sylfaen" w:hAnsi="Sylfaen"/>
          <w:bCs/>
          <w:szCs w:val="24"/>
        </w:rPr>
        <w:t>…</w:t>
      </w:r>
      <w:r w:rsidRPr="00A93952">
        <w:rPr>
          <w:rFonts w:ascii="Sylfaen" w:hAnsi="Sylfaen"/>
          <w:bCs/>
          <w:szCs w:val="24"/>
        </w:rPr>
        <w:t xml:space="preserve">   </w:t>
      </w:r>
      <w:r w:rsidRPr="00A93952">
        <w:rPr>
          <w:rFonts w:ascii="Sylfaen" w:hAnsi="Sylfaen"/>
          <w:bCs/>
        </w:rPr>
        <w:t xml:space="preserve">Suburban moms and dads wonder why </w:t>
      </w:r>
      <w:r w:rsidRPr="00A93952">
        <w:rPr>
          <w:rFonts w:ascii="Sylfaen" w:hAnsi="Sylfaen"/>
          <w:bCs/>
        </w:rPr>
        <w:lastRenderedPageBreak/>
        <w:t xml:space="preserve">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rFonts w:ascii="Sylfaen" w:hAnsi="Sylfaen"/>
          <w:bCs/>
          <w:i/>
        </w:rPr>
        <w:t>Home From Nowhere</w:t>
      </w:r>
      <w:r w:rsidRPr="00A93952">
        <w:rPr>
          <w:rFonts w:ascii="Sylfaen" w:hAnsi="Sylfaen"/>
          <w:bCs/>
        </w:rPr>
        <w:t xml:space="preserve">, 1998 </w:t>
      </w:r>
    </w:p>
    <w:p w14:paraId="3CBBE4ED" w14:textId="77777777" w:rsidR="00DB5795" w:rsidRDefault="00DB5795" w:rsidP="00DB5795">
      <w:pPr>
        <w:ind w:left="1440" w:firstLine="720"/>
        <w:rPr>
          <w:rFonts w:ascii="Sylfaen" w:hAnsi="Sylfaen"/>
          <w:bCs/>
          <w:sz w:val="24"/>
          <w:szCs w:val="24"/>
        </w:rPr>
      </w:pPr>
    </w:p>
    <w:p w14:paraId="0F4A1F22" w14:textId="77777777" w:rsidR="00DB5795" w:rsidRPr="00776CBF" w:rsidRDefault="00860F4F" w:rsidP="00860F4F">
      <w:pPr>
        <w:ind w:firstLine="720"/>
        <w:rPr>
          <w:rFonts w:ascii="Sylfaen" w:hAnsi="Sylfaen"/>
          <w:bCs/>
          <w:sz w:val="24"/>
          <w:szCs w:val="24"/>
        </w:rPr>
      </w:pPr>
      <w:r>
        <w:rPr>
          <w:rFonts w:ascii="Sylfaen" w:hAnsi="Sylfaen"/>
          <w:bCs/>
          <w:sz w:val="24"/>
          <w:szCs w:val="24"/>
        </w:rPr>
        <w:t>S</w:t>
      </w:r>
      <w:r w:rsidR="00DB5795">
        <w:rPr>
          <w:rFonts w:ascii="Sylfaen" w:hAnsi="Sylfaen"/>
          <w:bCs/>
          <w:sz w:val="24"/>
          <w:szCs w:val="24"/>
        </w:rPr>
        <w:t>haping space, b</w:t>
      </w:r>
      <w:r w:rsidR="00DB5795" w:rsidRPr="00776CBF">
        <w:rPr>
          <w:rFonts w:ascii="Sylfaen" w:hAnsi="Sylfaen"/>
          <w:bCs/>
          <w:sz w:val="24"/>
          <w:szCs w:val="24"/>
        </w:rPr>
        <w:t>uildings with agendas</w:t>
      </w:r>
      <w:r w:rsidR="00DB5795">
        <w:rPr>
          <w:rFonts w:ascii="Sylfaen" w:hAnsi="Sylfaen"/>
          <w:bCs/>
          <w:sz w:val="24"/>
          <w:szCs w:val="24"/>
        </w:rPr>
        <w:t xml:space="preserve"> (e.g. State Education Building)</w:t>
      </w:r>
    </w:p>
    <w:p w14:paraId="29991652" w14:textId="77777777" w:rsidR="00DB5795" w:rsidRDefault="00DB5795" w:rsidP="00DB5795">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r>
      <w:r w:rsidR="003C708B" w:rsidRPr="002D5AF7">
        <w:rPr>
          <w:rFonts w:ascii="Sylfaen" w:hAnsi="Sylfaen"/>
          <w:bCs/>
          <w:sz w:val="24"/>
          <w:szCs w:val="24"/>
        </w:rPr>
        <w:tab/>
      </w:r>
    </w:p>
    <w:p w14:paraId="70FA1FC1" w14:textId="77777777" w:rsidR="00DB5795" w:rsidRPr="00F75B0E" w:rsidRDefault="003C708B" w:rsidP="003C708B">
      <w:pPr>
        <w:rPr>
          <w:rFonts w:ascii="Sylfaen" w:hAnsi="Sylfaen"/>
          <w:bCs/>
          <w:sz w:val="24"/>
          <w:szCs w:val="24"/>
        </w:rPr>
      </w:pPr>
      <w:r w:rsidRPr="00F75B0E">
        <w:rPr>
          <w:rFonts w:ascii="Sylfaen" w:hAnsi="Sylfaen"/>
          <w:bCs/>
          <w:sz w:val="24"/>
          <w:szCs w:val="24"/>
        </w:rPr>
        <w:t xml:space="preserve"> </w:t>
      </w:r>
      <w:r w:rsidR="00DB5795" w:rsidRPr="00F75B0E">
        <w:rPr>
          <w:rFonts w:ascii="Sylfaen" w:hAnsi="Sylfaen"/>
          <w:bCs/>
          <w:sz w:val="24"/>
          <w:szCs w:val="24"/>
        </w:rPr>
        <w:tab/>
        <w:t>Space, more abstract patterns and effects</w:t>
      </w:r>
    </w:p>
    <w:p w14:paraId="46A11265" w14:textId="77777777" w:rsidR="003C708B" w:rsidRDefault="003C708B" w:rsidP="003C708B">
      <w:pPr>
        <w:ind w:firstLine="720"/>
        <w:rPr>
          <w:rFonts w:ascii="Sylfaen" w:hAnsi="Sylfaen"/>
          <w:sz w:val="24"/>
          <w:szCs w:val="24"/>
        </w:rPr>
      </w:pPr>
      <w:r>
        <w:rPr>
          <w:rFonts w:ascii="Sylfaen" w:hAnsi="Sylfaen"/>
          <w:sz w:val="24"/>
          <w:szCs w:val="24"/>
        </w:rPr>
        <w:tab/>
      </w:r>
    </w:p>
    <w:p w14:paraId="2C4B7A18" w14:textId="77777777" w:rsidR="003C708B" w:rsidRPr="00776CBF" w:rsidRDefault="003C708B" w:rsidP="003C708B">
      <w:pPr>
        <w:ind w:left="720" w:firstLine="720"/>
        <w:rPr>
          <w:rFonts w:ascii="Sylfaen" w:hAnsi="Sylfaen"/>
          <w:sz w:val="24"/>
          <w:szCs w:val="24"/>
        </w:rPr>
      </w:pPr>
      <w:r w:rsidRPr="00776CBF">
        <w:rPr>
          <w:rFonts w:ascii="Sylfaen" w:hAnsi="Sylfaen"/>
          <w:sz w:val="24"/>
          <w:szCs w:val="24"/>
        </w:rPr>
        <w:t>diagnostic geographies</w:t>
      </w:r>
    </w:p>
    <w:p w14:paraId="6697B68B" w14:textId="77777777" w:rsidR="003C708B" w:rsidRPr="00776CBF" w:rsidRDefault="003C708B" w:rsidP="003C708B">
      <w:pPr>
        <w:rPr>
          <w:rFonts w:ascii="Sylfaen" w:hAnsi="Sylfaen"/>
          <w:sz w:val="24"/>
          <w:szCs w:val="24"/>
        </w:rPr>
      </w:pPr>
      <w:r>
        <w:rPr>
          <w:rFonts w:ascii="Sylfaen" w:hAnsi="Sylfaen"/>
          <w:sz w:val="24"/>
          <w:szCs w:val="24"/>
        </w:rPr>
        <w:tab/>
      </w:r>
      <w:r>
        <w:rPr>
          <w:rFonts w:ascii="Sylfaen" w:hAnsi="Sylfaen"/>
          <w:sz w:val="24"/>
          <w:szCs w:val="24"/>
        </w:rPr>
        <w:tab/>
      </w:r>
      <w:r w:rsidRPr="00776CBF">
        <w:rPr>
          <w:rFonts w:ascii="Sylfaen" w:hAnsi="Sylfaen"/>
          <w:sz w:val="24"/>
          <w:szCs w:val="24"/>
        </w:rPr>
        <w:t>spatial patterns as causes and consequences</w:t>
      </w:r>
    </w:p>
    <w:p w14:paraId="6542EBCE" w14:textId="77777777" w:rsidR="003C708B" w:rsidRDefault="00486361" w:rsidP="003C708B">
      <w:pPr>
        <w:ind w:left="720" w:firstLine="720"/>
        <w:rPr>
          <w:rFonts w:ascii="Sylfaen" w:hAnsi="Sylfaen"/>
          <w:sz w:val="24"/>
          <w:szCs w:val="24"/>
        </w:rPr>
      </w:pPr>
      <w:r>
        <w:rPr>
          <w:rFonts w:ascii="Sylfaen" w:hAnsi="Sylfaen"/>
          <w:sz w:val="24"/>
          <w:szCs w:val="24"/>
        </w:rPr>
        <w:tab/>
      </w:r>
      <w:r w:rsidR="003C708B">
        <w:rPr>
          <w:rFonts w:ascii="Sylfaen" w:hAnsi="Sylfaen"/>
          <w:sz w:val="24"/>
          <w:szCs w:val="24"/>
        </w:rPr>
        <w:t>e.g.  segregation:  consequence and cause</w:t>
      </w:r>
      <w:r w:rsidR="003C708B">
        <w:rPr>
          <w:rFonts w:ascii="Sylfaen" w:hAnsi="Sylfaen"/>
          <w:sz w:val="24"/>
          <w:szCs w:val="24"/>
        </w:rPr>
        <w:tab/>
      </w:r>
    </w:p>
    <w:p w14:paraId="535D1A99" w14:textId="77777777" w:rsidR="003C708B" w:rsidRPr="00776CBF" w:rsidRDefault="003C708B" w:rsidP="003C708B">
      <w:pPr>
        <w:ind w:left="720" w:firstLine="720"/>
        <w:rPr>
          <w:rFonts w:ascii="Sylfaen" w:hAnsi="Sylfaen"/>
          <w:sz w:val="24"/>
          <w:szCs w:val="24"/>
        </w:rPr>
      </w:pPr>
      <w:r>
        <w:rPr>
          <w:rFonts w:ascii="Sylfaen" w:hAnsi="Sylfaen"/>
          <w:sz w:val="24"/>
          <w:szCs w:val="24"/>
        </w:rPr>
        <w:tab/>
      </w:r>
      <w:r w:rsidRPr="00776CBF">
        <w:rPr>
          <w:rFonts w:ascii="Sylfaen" w:hAnsi="Sylfaen"/>
          <w:sz w:val="24"/>
          <w:szCs w:val="24"/>
        </w:rPr>
        <w:t>independent (causal) and dependent (indicator) variables</w:t>
      </w:r>
    </w:p>
    <w:p w14:paraId="35D2347A" w14:textId="77777777" w:rsidR="003C708B" w:rsidRPr="00A93952" w:rsidRDefault="003C708B" w:rsidP="00DB5795">
      <w:pPr>
        <w:rPr>
          <w:rFonts w:ascii="Sylfaen" w:hAnsi="Sylfaen"/>
          <w:bCs/>
          <w:szCs w:val="24"/>
        </w:rPr>
      </w:pPr>
      <w:r>
        <w:rPr>
          <w:rFonts w:ascii="Sylfaen" w:hAnsi="Sylfaen"/>
          <w:sz w:val="24"/>
          <w:szCs w:val="24"/>
        </w:rPr>
        <w:tab/>
      </w:r>
    </w:p>
    <w:p w14:paraId="5C33FE71" w14:textId="77777777" w:rsidR="003C708B" w:rsidRDefault="00DB5795" w:rsidP="003C708B">
      <w:pPr>
        <w:ind w:left="720" w:firstLine="720"/>
        <w:rPr>
          <w:rFonts w:ascii="Sylfaen" w:hAnsi="Sylfaen"/>
          <w:sz w:val="24"/>
          <w:szCs w:val="24"/>
        </w:rPr>
      </w:pPr>
      <w:r>
        <w:rPr>
          <w:rFonts w:ascii="Sylfaen" w:hAnsi="Sylfaen"/>
          <w:sz w:val="24"/>
          <w:szCs w:val="24"/>
        </w:rPr>
        <w:t>relative location, differentiation of product</w:t>
      </w:r>
      <w:r w:rsidR="00486361">
        <w:rPr>
          <w:rFonts w:ascii="Sylfaen" w:hAnsi="Sylfaen"/>
          <w:sz w:val="24"/>
          <w:szCs w:val="24"/>
        </w:rPr>
        <w:t>s</w:t>
      </w:r>
      <w:r>
        <w:rPr>
          <w:rFonts w:ascii="Sylfaen" w:hAnsi="Sylfaen"/>
          <w:sz w:val="24"/>
          <w:szCs w:val="24"/>
        </w:rPr>
        <w:t xml:space="preserve"> and access</w:t>
      </w:r>
    </w:p>
    <w:p w14:paraId="51B511E3" w14:textId="77777777" w:rsidR="009F0BBD" w:rsidRDefault="009F0BBD" w:rsidP="003C708B">
      <w:pPr>
        <w:ind w:left="720" w:firstLine="720"/>
        <w:rPr>
          <w:rFonts w:ascii="Sylfaen" w:hAnsi="Sylfaen"/>
          <w:sz w:val="24"/>
          <w:szCs w:val="24"/>
        </w:rPr>
      </w:pPr>
      <w:r>
        <w:rPr>
          <w:rFonts w:ascii="Sylfaen" w:hAnsi="Sylfaen"/>
          <w:sz w:val="24"/>
          <w:szCs w:val="24"/>
        </w:rPr>
        <w:tab/>
        <w:t xml:space="preserve">local access tends to convert pure to monopolistic competition </w:t>
      </w:r>
    </w:p>
    <w:p w14:paraId="2A7C0D54" w14:textId="77777777" w:rsidR="003C708B" w:rsidRDefault="003C708B" w:rsidP="003C708B">
      <w:pPr>
        <w:rPr>
          <w:rFonts w:ascii="Sylfaen" w:hAnsi="Sylfaen"/>
          <w:sz w:val="24"/>
          <w:szCs w:val="24"/>
        </w:rPr>
      </w:pPr>
    </w:p>
    <w:p w14:paraId="74181D83" w14:textId="36C1F46C" w:rsidR="003C708B" w:rsidRDefault="003C708B" w:rsidP="003C708B">
      <w:pPr>
        <w:rPr>
          <w:rFonts w:ascii="Sylfaen" w:hAnsi="Sylfaen"/>
          <w:sz w:val="24"/>
          <w:szCs w:val="24"/>
        </w:rPr>
      </w:pPr>
      <w:r>
        <w:rPr>
          <w:rFonts w:ascii="Sylfaen" w:hAnsi="Sylfaen"/>
          <w:sz w:val="24"/>
          <w:szCs w:val="24"/>
        </w:rPr>
        <w:tab/>
      </w:r>
      <w:r w:rsidR="00DB5795">
        <w:rPr>
          <w:rFonts w:ascii="Sylfaen" w:hAnsi="Sylfaen"/>
          <w:sz w:val="24"/>
          <w:szCs w:val="24"/>
        </w:rPr>
        <w:t>Place</w:t>
      </w:r>
      <w:r w:rsidR="00C432CC">
        <w:rPr>
          <w:rFonts w:ascii="Sylfaen" w:hAnsi="Sylfaen"/>
          <w:sz w:val="24"/>
          <w:szCs w:val="24"/>
        </w:rPr>
        <w:t xml:space="preserve">  (variable,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14:paraId="5C312E2A" w14:textId="77777777" w:rsidR="003C708B" w:rsidRPr="00776CBF" w:rsidRDefault="003C708B" w:rsidP="003C708B">
      <w:pPr>
        <w:rPr>
          <w:rFonts w:ascii="Sylfaen" w:hAnsi="Sylfaen"/>
          <w:sz w:val="24"/>
          <w:szCs w:val="24"/>
        </w:rPr>
      </w:pPr>
      <w:r>
        <w:rPr>
          <w:rFonts w:ascii="Sylfaen" w:hAnsi="Sylfaen"/>
          <w:sz w:val="24"/>
          <w:szCs w:val="24"/>
        </w:rPr>
        <w:tab/>
      </w:r>
      <w:r w:rsidR="00C432CC">
        <w:rPr>
          <w:rFonts w:ascii="Sylfaen" w:hAnsi="Sylfaen"/>
          <w:sz w:val="24"/>
          <w:szCs w:val="24"/>
        </w:rPr>
        <w:tab/>
      </w:r>
    </w:p>
    <w:p w14:paraId="65C4D999"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14:paraId="4BDCA257"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t>authenticity</w:t>
      </w:r>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Urry)</w:t>
      </w:r>
    </w:p>
    <w:p w14:paraId="6A4CC2B0" w14:textId="77777777" w:rsidR="00C432CC" w:rsidRDefault="00C432CC" w:rsidP="00C432CC">
      <w:pPr>
        <w:rPr>
          <w:rFonts w:ascii="Sylfaen" w:hAnsi="Sylfaen"/>
          <w:sz w:val="24"/>
          <w:szCs w:val="24"/>
        </w:rPr>
      </w:pPr>
    </w:p>
    <w:p w14:paraId="1DD5C709" w14:textId="77777777" w:rsidR="009F0BBD" w:rsidRDefault="00C432CC"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14:paraId="2D4169BB" w14:textId="77777777" w:rsidR="003C708B" w:rsidRDefault="003C708B" w:rsidP="00C432CC">
      <w:pPr>
        <w:ind w:firstLine="720"/>
        <w:rPr>
          <w:rFonts w:ascii="Sylfaen" w:hAnsi="Sylfaen"/>
          <w:sz w:val="24"/>
          <w:szCs w:val="24"/>
        </w:rPr>
      </w:pPr>
      <w:r>
        <w:rPr>
          <w:rFonts w:ascii="Sylfaen" w:hAnsi="Sylfaen"/>
          <w:sz w:val="24"/>
          <w:szCs w:val="24"/>
        </w:rPr>
        <w:t>make spaces into places</w:t>
      </w:r>
    </w:p>
    <w:p w14:paraId="4181ED05" w14:textId="77777777" w:rsidR="003C708B" w:rsidRDefault="003C708B" w:rsidP="003C708B">
      <w:pPr>
        <w:ind w:firstLine="720"/>
        <w:rPr>
          <w:rFonts w:ascii="Sylfaen" w:hAnsi="Sylfaen"/>
          <w:sz w:val="24"/>
          <w:szCs w:val="24"/>
        </w:rPr>
      </w:pPr>
    </w:p>
    <w:p w14:paraId="306EBA99" w14:textId="77777777" w:rsidR="003C708B" w:rsidRPr="00776CBF" w:rsidRDefault="003C708B" w:rsidP="003C708B">
      <w:pPr>
        <w:ind w:left="720" w:firstLine="720"/>
        <w:rPr>
          <w:rFonts w:ascii="Sylfaen" w:hAnsi="Sylfaen"/>
          <w:sz w:val="24"/>
          <w:szCs w:val="24"/>
        </w:rPr>
      </w:pPr>
      <w:r>
        <w:rPr>
          <w:rFonts w:ascii="Sylfaen" w:hAnsi="Sylfaen"/>
          <w:sz w:val="24"/>
          <w:szCs w:val="24"/>
        </w:rPr>
        <w:t xml:space="preserve">e.g. </w:t>
      </w:r>
      <w:r w:rsidRPr="00776CBF">
        <w:rPr>
          <w:rFonts w:ascii="Sylfaen" w:hAnsi="Sylfaen"/>
          <w:sz w:val="24"/>
          <w:szCs w:val="24"/>
        </w:rPr>
        <w:t>microspace and social life</w:t>
      </w:r>
      <w:r>
        <w:rPr>
          <w:rFonts w:ascii="Sylfaen" w:hAnsi="Sylfaen"/>
          <w:sz w:val="24"/>
          <w:szCs w:val="24"/>
        </w:rPr>
        <w:t xml:space="preserve">;  </w:t>
      </w:r>
      <w:r w:rsidRPr="00776CBF">
        <w:rPr>
          <w:rFonts w:ascii="Sylfaen" w:hAnsi="Sylfaen"/>
          <w:sz w:val="24"/>
          <w:szCs w:val="24"/>
        </w:rPr>
        <w:t>defensibility (Oscar Newman)</w:t>
      </w:r>
    </w:p>
    <w:p w14:paraId="22F95AFF" w14:textId="77777777" w:rsidR="003C708B" w:rsidRDefault="003C708B" w:rsidP="003C708B">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e.g.  the grid:  a space without places?</w:t>
      </w:r>
    </w:p>
    <w:p w14:paraId="5324B331" w14:textId="77777777" w:rsidR="003C708B" w:rsidRDefault="003C708B" w:rsidP="003C708B">
      <w:pPr>
        <w:rPr>
          <w:rFonts w:ascii="Sylfaen" w:hAnsi="Sylfaen"/>
          <w:bCs/>
          <w:sz w:val="24"/>
          <w:szCs w:val="24"/>
        </w:rPr>
      </w:pPr>
      <w:r>
        <w:rPr>
          <w:rFonts w:ascii="Sylfaen" w:hAnsi="Sylfaen"/>
          <w:bCs/>
          <w:sz w:val="24"/>
          <w:szCs w:val="24"/>
        </w:rPr>
        <w:tab/>
      </w:r>
      <w:r>
        <w:rPr>
          <w:rFonts w:ascii="Sylfaen" w:hAnsi="Sylfaen"/>
          <w:bCs/>
          <w:sz w:val="24"/>
          <w:szCs w:val="24"/>
        </w:rPr>
        <w:tab/>
      </w:r>
      <w:r>
        <w:rPr>
          <w:rFonts w:ascii="Sylfaen" w:hAnsi="Sylfaen"/>
          <w:bCs/>
          <w:sz w:val="24"/>
          <w:szCs w:val="24"/>
        </w:rPr>
        <w:tab/>
        <w:t>“place-making” as an agenda of contemporary planning</w:t>
      </w:r>
    </w:p>
    <w:p w14:paraId="41FB2E60" w14:textId="77777777" w:rsidR="003C708B" w:rsidRDefault="003C708B" w:rsidP="003C708B">
      <w:pPr>
        <w:rPr>
          <w:rFonts w:ascii="Sylfaen" w:hAnsi="Sylfaen"/>
          <w:b/>
          <w:bCs/>
          <w:sz w:val="24"/>
          <w:szCs w:val="24"/>
        </w:rPr>
      </w:pPr>
    </w:p>
    <w:p w14:paraId="5C2EEEF7" w14:textId="77777777" w:rsidR="003C708B" w:rsidRPr="00776CBF" w:rsidRDefault="003C708B" w:rsidP="003C708B">
      <w:pPr>
        <w:ind w:firstLine="720"/>
        <w:rPr>
          <w:rFonts w:ascii="Sylfaen" w:hAnsi="Sylfaen"/>
          <w:sz w:val="24"/>
          <w:szCs w:val="24"/>
        </w:rPr>
      </w:pPr>
      <w:r>
        <w:rPr>
          <w:rFonts w:ascii="Sylfaen" w:hAnsi="Sylfaen"/>
          <w:sz w:val="24"/>
          <w:szCs w:val="24"/>
        </w:rPr>
        <w:tab/>
      </w:r>
      <w:r w:rsidR="00B77342" w:rsidRPr="00776CBF">
        <w:rPr>
          <w:rFonts w:ascii="Sylfaen" w:hAnsi="Sylfaen"/>
          <w:sz w:val="24"/>
          <w:szCs w:val="24"/>
        </w:rPr>
        <w:t>P</w:t>
      </w:r>
      <w:r w:rsidRPr="00776CBF">
        <w:rPr>
          <w:rFonts w:ascii="Sylfaen" w:hAnsi="Sylfaen"/>
          <w:sz w:val="24"/>
          <w:szCs w:val="24"/>
        </w:rPr>
        <w:t>lacelessness</w:t>
      </w:r>
      <w:r w:rsidR="00B77342">
        <w:rPr>
          <w:rFonts w:ascii="Sylfaen" w:hAnsi="Sylfaen"/>
          <w:sz w:val="24"/>
          <w:szCs w:val="24"/>
        </w:rPr>
        <w:t xml:space="preserve"> (Edward Relph)</w:t>
      </w:r>
    </w:p>
    <w:p w14:paraId="0F926E9F" w14:textId="77777777" w:rsidR="003C708B" w:rsidRPr="00776CBF" w:rsidRDefault="003C708B" w:rsidP="003C708B">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r w:rsidRPr="00776CBF">
        <w:rPr>
          <w:rFonts w:ascii="Sylfaen" w:hAnsi="Sylfaen"/>
          <w:sz w:val="24"/>
          <w:szCs w:val="24"/>
        </w:rPr>
        <w:t>modernism, migration, and residential mobility</w:t>
      </w:r>
    </w:p>
    <w:p w14:paraId="7FAA8B05" w14:textId="77777777" w:rsidR="003C708B" w:rsidRPr="00776CBF" w:rsidRDefault="003C708B" w:rsidP="003C708B">
      <w:pPr>
        <w:rPr>
          <w:rFonts w:ascii="Sylfaen" w:hAnsi="Sylfaen"/>
          <w:sz w:val="24"/>
          <w:szCs w:val="24"/>
        </w:rPr>
      </w:pPr>
      <w:r>
        <w:rPr>
          <w:rFonts w:ascii="Sylfaen" w:hAnsi="Sylfaen"/>
          <w:sz w:val="24"/>
          <w:szCs w:val="24"/>
        </w:rPr>
        <w:tab/>
      </w:r>
      <w:r w:rsidRPr="00776CBF">
        <w:rPr>
          <w:rFonts w:ascii="Sylfaen" w:hAnsi="Sylfaen"/>
          <w:sz w:val="24"/>
          <w:szCs w:val="24"/>
        </w:rPr>
        <w:tab/>
      </w:r>
      <w:r w:rsidRPr="00776CBF">
        <w:rPr>
          <w:rFonts w:ascii="Sylfaen" w:hAnsi="Sylfaen"/>
          <w:sz w:val="24"/>
          <w:szCs w:val="24"/>
        </w:rPr>
        <w:tab/>
        <w:t>third places (Ray Oldenburg)</w:t>
      </w:r>
    </w:p>
    <w:p w14:paraId="4CA44709" w14:textId="77777777" w:rsidR="003C708B" w:rsidRDefault="003C708B" w:rsidP="003C708B">
      <w:pPr>
        <w:rPr>
          <w:rFonts w:ascii="Sylfaen" w:hAnsi="Sylfaen"/>
          <w:b/>
          <w:bCs/>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14:paraId="554606CD" w14:textId="77777777" w:rsidR="00017ED5" w:rsidRPr="00776CBF" w:rsidRDefault="003C708B" w:rsidP="00017ED5">
      <w:pPr>
        <w:rPr>
          <w:rFonts w:ascii="Sylfaen" w:hAnsi="Sylfaen"/>
          <w:b/>
          <w:bCs/>
          <w:sz w:val="24"/>
          <w:szCs w:val="24"/>
        </w:rPr>
      </w:pPr>
      <w:r>
        <w:rPr>
          <w:rFonts w:ascii="Sylfaen" w:hAnsi="Sylfaen"/>
          <w:b/>
          <w:bCs/>
          <w:sz w:val="24"/>
          <w:szCs w:val="24"/>
        </w:rPr>
        <w:t>3</w:t>
      </w:r>
      <w:r w:rsidR="00017ED5" w:rsidRPr="00776CBF">
        <w:rPr>
          <w:rFonts w:ascii="Sylfaen" w:hAnsi="Sylfaen"/>
          <w:b/>
          <w:bCs/>
          <w:sz w:val="24"/>
          <w:szCs w:val="24"/>
        </w:rPr>
        <w:t>. Time and the urban fabric</w:t>
      </w:r>
    </w:p>
    <w:p w14:paraId="7A7FBAD7" w14:textId="77777777" w:rsidR="00B053AE" w:rsidRDefault="00017ED5" w:rsidP="00017ED5">
      <w:pPr>
        <w:rPr>
          <w:rFonts w:ascii="Sylfaen" w:hAnsi="Sylfaen"/>
          <w:b/>
          <w:bCs/>
          <w:sz w:val="24"/>
          <w:szCs w:val="24"/>
        </w:rPr>
      </w:pPr>
      <w:r w:rsidRPr="00776CBF">
        <w:rPr>
          <w:rFonts w:ascii="Sylfaen" w:hAnsi="Sylfaen"/>
          <w:b/>
          <w:bCs/>
          <w:sz w:val="24"/>
          <w:szCs w:val="24"/>
        </w:rPr>
        <w:tab/>
      </w:r>
    </w:p>
    <w:p w14:paraId="112FB82E" w14:textId="77777777" w:rsidR="00017ED5" w:rsidRPr="00776CBF" w:rsidRDefault="00017ED5" w:rsidP="00B053AE">
      <w:pPr>
        <w:ind w:firstLine="720"/>
        <w:rPr>
          <w:rFonts w:ascii="Sylfaen" w:hAnsi="Sylfaen"/>
          <w:bCs/>
          <w:sz w:val="24"/>
          <w:szCs w:val="24"/>
        </w:rPr>
      </w:pPr>
      <w:r w:rsidRPr="00776CBF">
        <w:rPr>
          <w:rFonts w:ascii="Sylfaen" w:hAnsi="Sylfaen"/>
          <w:bCs/>
          <w:sz w:val="24"/>
          <w:szCs w:val="24"/>
        </w:rPr>
        <w:t>palimpsest</w:t>
      </w:r>
    </w:p>
    <w:p w14:paraId="6EB969BE" w14:textId="77777777" w:rsidR="00017ED5" w:rsidRPr="00776CBF" w:rsidRDefault="00017ED5" w:rsidP="00017ED5">
      <w:pPr>
        <w:rPr>
          <w:rFonts w:ascii="Sylfaen" w:hAnsi="Sylfaen"/>
          <w:bCs/>
          <w:sz w:val="24"/>
          <w:szCs w:val="24"/>
        </w:rPr>
      </w:pPr>
      <w:r w:rsidRPr="00776CBF">
        <w:rPr>
          <w:rFonts w:ascii="Sylfaen" w:hAnsi="Sylfaen"/>
          <w:bCs/>
          <w:sz w:val="24"/>
          <w:szCs w:val="24"/>
        </w:rPr>
        <w:tab/>
        <w:t>symbolic meanings</w:t>
      </w:r>
    </w:p>
    <w:p w14:paraId="5A1A7E3B" w14:textId="24C7B381" w:rsidR="00017ED5" w:rsidRPr="00776CBF" w:rsidRDefault="00E01425" w:rsidP="00017ED5">
      <w:pPr>
        <w:rPr>
          <w:rFonts w:ascii="Sylfaen" w:hAnsi="Sylfaen"/>
          <w:bCs/>
          <w:sz w:val="24"/>
          <w:szCs w:val="24"/>
        </w:rPr>
      </w:pPr>
      <w:r>
        <w:rPr>
          <w:rFonts w:ascii="Sylfaen" w:hAnsi="Sylfaen"/>
          <w:bCs/>
          <w:sz w:val="24"/>
          <w:szCs w:val="24"/>
        </w:rPr>
        <w:tab/>
      </w:r>
      <w:r w:rsidR="00017ED5" w:rsidRPr="00776CBF">
        <w:rPr>
          <w:rFonts w:ascii="Sylfaen" w:hAnsi="Sylfaen"/>
          <w:bCs/>
          <w:sz w:val="24"/>
          <w:szCs w:val="24"/>
        </w:rPr>
        <w:t>vernacular, historicizing</w:t>
      </w:r>
      <w:r w:rsidR="00017ED5">
        <w:rPr>
          <w:rFonts w:ascii="Sylfaen" w:hAnsi="Sylfaen"/>
          <w:bCs/>
          <w:sz w:val="24"/>
          <w:szCs w:val="24"/>
        </w:rPr>
        <w:t>, moralizing (e.g. Timothy Dwight)</w:t>
      </w:r>
    </w:p>
    <w:p w14:paraId="45697FF7" w14:textId="77777777" w:rsidR="00017ED5" w:rsidRPr="00776CBF" w:rsidRDefault="00017ED5" w:rsidP="00017ED5">
      <w:pPr>
        <w:rPr>
          <w:rFonts w:ascii="Sylfaen" w:hAnsi="Sylfaen"/>
          <w:bCs/>
          <w:sz w:val="24"/>
          <w:szCs w:val="24"/>
        </w:rPr>
      </w:pPr>
      <w:r w:rsidRPr="00776CBF">
        <w:rPr>
          <w:rFonts w:ascii="Sylfaen" w:hAnsi="Sylfaen"/>
          <w:bCs/>
          <w:sz w:val="24"/>
          <w:szCs w:val="24"/>
        </w:rPr>
        <w:tab/>
        <w:t>invisible history</w:t>
      </w:r>
      <w:r>
        <w:rPr>
          <w:rFonts w:ascii="Sylfaen" w:hAnsi="Sylfaen"/>
          <w:bCs/>
          <w:sz w:val="24"/>
          <w:szCs w:val="24"/>
        </w:rPr>
        <w:t>: e.g. Tricentennial Plaza</w:t>
      </w:r>
      <w:r w:rsidR="00B053AE">
        <w:rPr>
          <w:rFonts w:ascii="Sylfaen" w:hAnsi="Sylfaen"/>
          <w:bCs/>
          <w:sz w:val="24"/>
          <w:szCs w:val="24"/>
        </w:rPr>
        <w:t>, Albany</w:t>
      </w:r>
    </w:p>
    <w:p w14:paraId="7B5EFB19" w14:textId="77777777" w:rsidR="00017ED5" w:rsidRPr="00776CBF" w:rsidRDefault="00017ED5" w:rsidP="00017ED5">
      <w:pPr>
        <w:rPr>
          <w:rFonts w:ascii="Sylfaen" w:hAnsi="Sylfaen"/>
          <w:bCs/>
          <w:sz w:val="24"/>
          <w:szCs w:val="24"/>
        </w:rPr>
      </w:pPr>
      <w:r w:rsidRPr="00776CBF">
        <w:rPr>
          <w:rFonts w:ascii="Sylfaen" w:hAnsi="Sylfaen"/>
          <w:bCs/>
          <w:sz w:val="24"/>
          <w:szCs w:val="24"/>
        </w:rPr>
        <w:tab/>
        <w:t>modernism and the abolition of time</w:t>
      </w:r>
    </w:p>
    <w:p w14:paraId="05D3DC28" w14:textId="77777777" w:rsidR="00017ED5" w:rsidRPr="00776CBF" w:rsidRDefault="00017ED5" w:rsidP="00017ED5">
      <w:pPr>
        <w:rPr>
          <w:rFonts w:ascii="Sylfaen" w:hAnsi="Sylfaen"/>
          <w:bCs/>
          <w:sz w:val="24"/>
          <w:szCs w:val="24"/>
        </w:rPr>
      </w:pPr>
      <w:r w:rsidRPr="00776CBF">
        <w:rPr>
          <w:rFonts w:ascii="Sylfaen" w:hAnsi="Sylfaen"/>
          <w:bCs/>
          <w:sz w:val="24"/>
          <w:szCs w:val="24"/>
        </w:rPr>
        <w:lastRenderedPageBreak/>
        <w:tab/>
        <w:t>history commodified</w:t>
      </w:r>
    </w:p>
    <w:p w14:paraId="2BB19791" w14:textId="77777777" w:rsidR="00017ED5" w:rsidRDefault="00017ED5" w:rsidP="00017ED5">
      <w:pPr>
        <w:rPr>
          <w:rFonts w:ascii="Sylfaen" w:hAnsi="Sylfaen"/>
          <w:b/>
          <w:sz w:val="24"/>
          <w:szCs w:val="24"/>
        </w:rPr>
      </w:pPr>
    </w:p>
    <w:p w14:paraId="57104F85" w14:textId="77777777" w:rsidR="008D754A" w:rsidRPr="00776CBF" w:rsidRDefault="00017ED5" w:rsidP="008D754A">
      <w:pPr>
        <w:pStyle w:val="BodyText"/>
        <w:rPr>
          <w:rFonts w:ascii="Sylfaen" w:hAnsi="Sylfaen"/>
          <w:b/>
          <w:bCs/>
          <w:szCs w:val="24"/>
        </w:rPr>
      </w:pPr>
      <w:r>
        <w:rPr>
          <w:rFonts w:ascii="Sylfaen" w:hAnsi="Sylfaen"/>
          <w:b/>
          <w:bCs/>
          <w:szCs w:val="24"/>
        </w:rPr>
        <w:t>4</w:t>
      </w:r>
      <w:r w:rsidR="008D754A" w:rsidRPr="00776CBF">
        <w:rPr>
          <w:rFonts w:ascii="Sylfaen" w:hAnsi="Sylfaen"/>
          <w:b/>
          <w:bCs/>
          <w:szCs w:val="24"/>
        </w:rPr>
        <w:t>. Two Key Terms:  Urbanism, Urbanization</w:t>
      </w:r>
    </w:p>
    <w:p w14:paraId="27C783D9" w14:textId="77777777" w:rsidR="008D754A" w:rsidRPr="00776CBF" w:rsidRDefault="008D754A" w:rsidP="008D754A">
      <w:pPr>
        <w:ind w:left="720"/>
        <w:rPr>
          <w:rFonts w:ascii="Sylfaen" w:hAnsi="Sylfaen"/>
          <w:i/>
          <w:iCs/>
          <w:sz w:val="24"/>
          <w:szCs w:val="24"/>
        </w:rPr>
      </w:pPr>
    </w:p>
    <w:p w14:paraId="2C19F034" w14:textId="77777777" w:rsidR="008D754A" w:rsidRDefault="008D754A" w:rsidP="00872495">
      <w:pPr>
        <w:rPr>
          <w:rFonts w:ascii="Sylfaen" w:hAnsi="Sylfaen"/>
          <w:sz w:val="24"/>
          <w:szCs w:val="24"/>
        </w:rPr>
      </w:pPr>
      <w:r w:rsidRPr="00776CBF">
        <w:rPr>
          <w:rFonts w:ascii="Sylfaen" w:hAnsi="Sylfaen"/>
          <w:i/>
          <w:iCs/>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 xml:space="preserve">(Hartshorn pp. 16-18) </w:t>
      </w:r>
      <w:r w:rsidRPr="00776CBF">
        <w:rPr>
          <w:rFonts w:ascii="Sylfaen" w:hAnsi="Sylfaen"/>
          <w:sz w:val="24"/>
          <w:szCs w:val="24"/>
        </w:rPr>
        <w:t>cultural institution of the city, dating from perhaps 6000 BP; an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14:paraId="7A20C298" w14:textId="77777777" w:rsidR="00872495" w:rsidRDefault="00872495" w:rsidP="00872495">
      <w:pPr>
        <w:rPr>
          <w:rFonts w:ascii="Sylfaen" w:hAnsi="Sylfaen"/>
          <w:sz w:val="24"/>
          <w:szCs w:val="24"/>
        </w:rPr>
      </w:pPr>
    </w:p>
    <w:p w14:paraId="55D63AE7" w14:textId="182DD215" w:rsidR="008D754A" w:rsidRDefault="008D754A" w:rsidP="008D754A">
      <w:pPr>
        <w:pStyle w:val="BodyText3"/>
        <w:rPr>
          <w:rFonts w:ascii="Sylfaen" w:hAnsi="Sylfaen"/>
          <w:sz w:val="24"/>
          <w:szCs w:val="24"/>
        </w:rPr>
      </w:pPr>
      <w:r w:rsidRPr="00776CBF">
        <w:rPr>
          <w:rFonts w:ascii="Sylfaen" w:hAnsi="Sylfaen"/>
          <w:sz w:val="24"/>
          <w:szCs w:val="24"/>
        </w:rPr>
        <w:t>Over time several tendencies were typical including expansion of trade networks, rise to prominence of merchant classes, and political integration of autonomous city states into larger empires (e.g. Sumeria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14:paraId="169E8929" w14:textId="77777777" w:rsidR="008D754A" w:rsidRDefault="008D754A" w:rsidP="008D754A">
      <w:pPr>
        <w:pStyle w:val="BodyText3"/>
        <w:rPr>
          <w:rFonts w:ascii="Sylfaen" w:hAnsi="Sylfaen"/>
          <w:sz w:val="24"/>
          <w:szCs w:val="24"/>
        </w:rPr>
      </w:pPr>
    </w:p>
    <w:p w14:paraId="5B00AA2F" w14:textId="77777777" w:rsidR="0050663A" w:rsidRDefault="008D754A" w:rsidP="008D754A">
      <w:pPr>
        <w:pStyle w:val="BodyText3"/>
        <w:rPr>
          <w:rFonts w:ascii="Sylfaen" w:hAnsi="Sylfaen"/>
          <w:sz w:val="24"/>
          <w:szCs w:val="24"/>
        </w:rPr>
      </w:pPr>
      <w:r w:rsidRPr="00776CBF">
        <w:rPr>
          <w:rFonts w:ascii="Sylfaen" w:hAnsi="Sylfaen"/>
          <w:sz w:val="24"/>
          <w:szCs w:val="24"/>
        </w:rPr>
        <w:t>The classic examples of primary urban centers in the Old World include Mesopotamia (beginning in Sumeria, 5500 BP) and Egypt 5000 BP;  the Indus Valley “Harappan” civilization, and the Shang civilization near the Huang-ho river in China.  New World primary centers of urbanism include the Maya, along with Toltecs, Aztecs and others in MesoAmerica, and the large but short lived Inca Empire in South America.  Early African cultural centers, aside from Egypt, included Nubia, Mauritania/Ghana, and later Benin and  Mapungubwe/Zimbabwe.</w:t>
      </w:r>
      <w:r>
        <w:rPr>
          <w:rFonts w:ascii="Sylfaen" w:hAnsi="Sylfaen"/>
          <w:sz w:val="24"/>
          <w:szCs w:val="24"/>
        </w:rPr>
        <w:t xml:space="preserve">   </w:t>
      </w:r>
    </w:p>
    <w:p w14:paraId="438DA112" w14:textId="77777777" w:rsidR="0050663A" w:rsidRDefault="0050663A" w:rsidP="008D754A">
      <w:pPr>
        <w:pStyle w:val="BodyText3"/>
        <w:rPr>
          <w:rFonts w:ascii="Sylfaen" w:hAnsi="Sylfaen"/>
          <w:sz w:val="24"/>
          <w:szCs w:val="24"/>
        </w:rPr>
      </w:pPr>
    </w:p>
    <w:p w14:paraId="2B68FAC5" w14:textId="14B0CA7C" w:rsidR="008D754A" w:rsidRPr="00776CBF" w:rsidRDefault="006A28AA" w:rsidP="008D754A">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protourban settlements. </w:t>
      </w:r>
    </w:p>
    <w:p w14:paraId="75691920" w14:textId="77777777" w:rsidR="008D754A" w:rsidRPr="00776CBF" w:rsidRDefault="008D754A" w:rsidP="008D754A">
      <w:pPr>
        <w:ind w:left="720"/>
        <w:rPr>
          <w:rFonts w:ascii="Sylfaen" w:hAnsi="Sylfaen"/>
          <w:sz w:val="24"/>
          <w:szCs w:val="24"/>
        </w:rPr>
      </w:pPr>
    </w:p>
    <w:p w14:paraId="5BF5DE5A" w14:textId="4C4493C4" w:rsidR="008D754A" w:rsidRPr="00776CBF" w:rsidRDefault="006A28AA" w:rsidP="008D754A">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14:paraId="02601B1C" w14:textId="77777777" w:rsidR="008D754A" w:rsidRPr="00776CBF" w:rsidRDefault="008D754A" w:rsidP="008D754A">
      <w:pPr>
        <w:rPr>
          <w:rFonts w:ascii="Sylfaen" w:hAnsi="Sylfaen"/>
          <w:sz w:val="24"/>
          <w:szCs w:val="24"/>
        </w:rPr>
      </w:pPr>
    </w:p>
    <w:p w14:paraId="3BFCB0AD" w14:textId="77777777" w:rsidR="008D754A" w:rsidRPr="00776CBF" w:rsidRDefault="008D754A" w:rsidP="008D754A">
      <w:pPr>
        <w:ind w:left="720"/>
        <w:rPr>
          <w:rFonts w:ascii="Sylfaen" w:hAnsi="Sylfaen"/>
          <w:sz w:val="24"/>
          <w:szCs w:val="24"/>
        </w:rPr>
      </w:pPr>
      <w:r w:rsidRPr="00776CBF">
        <w:rPr>
          <w:rFonts w:ascii="Sylfaen" w:hAnsi="Sylfaen"/>
          <w:sz w:val="24"/>
          <w:szCs w:val="24"/>
        </w:rPr>
        <w:lastRenderedPageBreak/>
        <w:t xml:space="preserve">G. Sjoberg (1960)  </w:t>
      </w:r>
      <w:r>
        <w:rPr>
          <w:rFonts w:ascii="Sylfaen" w:hAnsi="Sylfaen"/>
          <w:sz w:val="24"/>
          <w:szCs w:val="24"/>
        </w:rPr>
        <w:t>“</w:t>
      </w:r>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14:paraId="6812BCD5" w14:textId="77777777" w:rsidR="008D754A" w:rsidRPr="00776CBF" w:rsidRDefault="008D754A" w:rsidP="008D754A">
      <w:pPr>
        <w:ind w:left="720"/>
        <w:rPr>
          <w:rFonts w:ascii="Sylfaen" w:hAnsi="Sylfaen"/>
          <w:sz w:val="24"/>
          <w:szCs w:val="24"/>
        </w:rPr>
      </w:pPr>
    </w:p>
    <w:p w14:paraId="1D36FA1A" w14:textId="4907EAE6" w:rsidR="008D754A" w:rsidRPr="00776CBF" w:rsidRDefault="008D754A" w:rsidP="008D754A">
      <w:pPr>
        <w:ind w:left="720"/>
        <w:rPr>
          <w:rFonts w:ascii="Sylfaen" w:hAnsi="Sylfaen"/>
          <w:sz w:val="24"/>
          <w:szCs w:val="24"/>
        </w:rPr>
      </w:pPr>
      <w:r w:rsidRPr="00776CBF">
        <w:rPr>
          <w:rFonts w:ascii="Sylfaen" w:hAnsi="Sylfaen"/>
          <w:sz w:val="24"/>
          <w:szCs w:val="24"/>
        </w:rPr>
        <w:t xml:space="preserve">F. Braudel (1973)  </w:t>
      </w:r>
      <w:r>
        <w:rPr>
          <w:rFonts w:ascii="Sylfaen" w:hAnsi="Sylfaen"/>
          <w:sz w:val="24"/>
          <w:szCs w:val="24"/>
        </w:rPr>
        <w:t>“</w:t>
      </w:r>
      <w:r w:rsidRPr="00776CBF">
        <w:rPr>
          <w:rFonts w:ascii="Sylfaen" w:hAnsi="Sylfaen"/>
          <w:sz w:val="24"/>
          <w:szCs w:val="24"/>
        </w:rPr>
        <w:t>towns developed out of the oldest and most revolutionary division of labor:  the field on one hand and the activities described as urban on the other</w:t>
      </w:r>
      <w:r w:rsidR="006A28AA">
        <w:rPr>
          <w:rFonts w:ascii="Sylfaen" w:hAnsi="Sylfaen"/>
          <w:sz w:val="24"/>
          <w:szCs w:val="24"/>
        </w:rPr>
        <w:t xml:space="preserve"> </w:t>
      </w:r>
      <w:r w:rsidRPr="00776CBF">
        <w:rPr>
          <w:rFonts w:ascii="Sylfaen" w:hAnsi="Sylfaen"/>
          <w:sz w:val="24"/>
          <w:szCs w:val="24"/>
        </w:rPr>
        <w:t>… this town-country confrontation is the first and longest c</w:t>
      </w:r>
      <w:r w:rsidR="006A28AA">
        <w:rPr>
          <w:rFonts w:ascii="Sylfaen" w:hAnsi="Sylfaen"/>
          <w:sz w:val="24"/>
          <w:szCs w:val="24"/>
        </w:rPr>
        <w:t>lass struggle history has known</w:t>
      </w:r>
      <w:r>
        <w:rPr>
          <w:rFonts w:ascii="Sylfaen" w:hAnsi="Sylfaen"/>
          <w:sz w:val="24"/>
          <w:szCs w:val="24"/>
        </w:rPr>
        <w:t>”</w:t>
      </w:r>
    </w:p>
    <w:p w14:paraId="7B9DC56B" w14:textId="77777777" w:rsidR="006A28AA" w:rsidRDefault="006A28AA" w:rsidP="006A28AA">
      <w:pPr>
        <w:ind w:left="720"/>
        <w:rPr>
          <w:rFonts w:ascii="Sylfaen" w:hAnsi="Sylfaen"/>
          <w:sz w:val="24"/>
          <w:szCs w:val="24"/>
        </w:rPr>
      </w:pPr>
    </w:p>
    <w:p w14:paraId="6EAB9DE4" w14:textId="0D737B6A" w:rsidR="006A28AA" w:rsidRDefault="006A28AA" w:rsidP="006A28AA">
      <w:pPr>
        <w:ind w:left="720"/>
        <w:rPr>
          <w:rFonts w:ascii="Sylfaen" w:hAnsi="Sylfaen"/>
          <w:sz w:val="24"/>
          <w:szCs w:val="24"/>
        </w:rPr>
      </w:pPr>
      <w:r>
        <w:rPr>
          <w:rFonts w:ascii="Sylfaen" w:hAnsi="Sylfaen"/>
          <w:sz w:val="24"/>
          <w:szCs w:val="24"/>
        </w:rPr>
        <w:t>P. Wheatley (before 1972) “set of functionally integrated institutions which were first devised  … to mediate the transformation of relatively egalitarian ... kin-structured groups into socially stratified, politically organized, territorially based societies”</w:t>
      </w:r>
    </w:p>
    <w:p w14:paraId="6DC428F9" w14:textId="77777777" w:rsidR="006A28AA" w:rsidRDefault="006A28AA" w:rsidP="006A28AA">
      <w:pPr>
        <w:ind w:left="720"/>
        <w:rPr>
          <w:rFonts w:ascii="Sylfaen" w:hAnsi="Sylfaen"/>
          <w:sz w:val="24"/>
          <w:szCs w:val="24"/>
        </w:rPr>
      </w:pPr>
    </w:p>
    <w:p w14:paraId="6B66AE61" w14:textId="77777777" w:rsidR="006A28AA" w:rsidRPr="00776CBF" w:rsidRDefault="006A28AA" w:rsidP="006A28AA">
      <w:pPr>
        <w:ind w:left="720"/>
        <w:rPr>
          <w:rFonts w:ascii="Sylfaen" w:hAnsi="Sylfaen"/>
          <w:sz w:val="24"/>
          <w:szCs w:val="24"/>
        </w:rPr>
      </w:pPr>
      <w:r w:rsidRPr="00776CBF">
        <w:rPr>
          <w:rFonts w:ascii="Sylfaen" w:hAnsi="Sylfaen"/>
          <w:sz w:val="24"/>
          <w:szCs w:val="24"/>
        </w:rPr>
        <w:t xml:space="preserve">L. Mumford (1961)  </w:t>
      </w:r>
      <w:r>
        <w:rPr>
          <w:rFonts w:ascii="Sylfaen" w:hAnsi="Sylfaen"/>
          <w:sz w:val="24"/>
          <w:szCs w:val="24"/>
        </w:rPr>
        <w:t>“</w:t>
      </w:r>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14:paraId="61256EF7" w14:textId="77777777" w:rsidR="008D754A" w:rsidRPr="00776CBF" w:rsidRDefault="008D754A" w:rsidP="008D754A">
      <w:pPr>
        <w:rPr>
          <w:rFonts w:ascii="Sylfaen" w:hAnsi="Sylfaen"/>
          <w:sz w:val="24"/>
          <w:szCs w:val="24"/>
        </w:rPr>
      </w:pPr>
    </w:p>
    <w:p w14:paraId="741EEA6B" w14:textId="77777777" w:rsidR="008D754A" w:rsidRPr="00776CBF" w:rsidRDefault="008D754A" w:rsidP="008D754A">
      <w:pPr>
        <w:rPr>
          <w:rFonts w:ascii="Sylfaen" w:hAnsi="Sylfaen"/>
          <w:sz w:val="24"/>
          <w:szCs w:val="24"/>
        </w:rPr>
      </w:pPr>
      <w:r w:rsidRPr="00776CBF">
        <w:rPr>
          <w:rFonts w:ascii="Sylfaen" w:hAnsi="Sylfaen"/>
          <w:i/>
          <w:iCs/>
          <w:sz w:val="24"/>
          <w:szCs w:val="24"/>
        </w:rPr>
        <w:t xml:space="preserve">Urbanization:  </w:t>
      </w:r>
      <w:r w:rsidRPr="00776CBF">
        <w:rPr>
          <w:rFonts w:ascii="Sylfaen" w:hAnsi="Sylfaen"/>
          <w:sz w:val="24"/>
          <w:szCs w:val="24"/>
        </w:rPr>
        <w:t>large scale movement of people to cities, growth in percent of population urban.  In ancient times there were examples of large scale urbanization (e.g. in a few Roman, Chinese, and Meso-American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contemporar</w:t>
      </w:r>
      <w:r w:rsidR="00504318">
        <w:rPr>
          <w:rFonts w:ascii="Sylfaen" w:hAnsi="Sylfaen"/>
          <w:sz w:val="24"/>
          <w:szCs w:val="24"/>
        </w:rPr>
        <w:t>eous</w:t>
      </w:r>
      <w:r w:rsidRPr="00776CBF">
        <w:rPr>
          <w:rFonts w:ascii="Sylfaen" w:hAnsi="Sylfaen"/>
          <w:sz w:val="24"/>
          <w:szCs w:val="24"/>
        </w:rPr>
        <w:t xml:space="preserve"> and mutually reinforcing. In these places, urbanization accompanied the “Industrial Revolution.”</w:t>
      </w:r>
    </w:p>
    <w:p w14:paraId="61141244" w14:textId="77777777" w:rsidR="008D754A" w:rsidRPr="00776CBF" w:rsidRDefault="008D754A" w:rsidP="008D754A">
      <w:pPr>
        <w:rPr>
          <w:rFonts w:ascii="Sylfaen" w:hAnsi="Sylfaen"/>
          <w:b/>
          <w:bCs/>
          <w:sz w:val="24"/>
          <w:szCs w:val="24"/>
        </w:rPr>
      </w:pPr>
    </w:p>
    <w:p w14:paraId="5A0D9D3C" w14:textId="77777777" w:rsidR="008D754A" w:rsidRPr="00776CBF" w:rsidRDefault="004871F5" w:rsidP="008D754A">
      <w:pPr>
        <w:rPr>
          <w:rFonts w:ascii="Sylfaen" w:hAnsi="Sylfaen"/>
          <w:b/>
          <w:bCs/>
          <w:sz w:val="24"/>
          <w:szCs w:val="24"/>
        </w:rPr>
      </w:pPr>
      <w:r>
        <w:rPr>
          <w:rFonts w:ascii="Sylfaen" w:hAnsi="Sylfaen"/>
          <w:b/>
          <w:bCs/>
          <w:sz w:val="24"/>
          <w:szCs w:val="24"/>
        </w:rPr>
        <w:t>5</w:t>
      </w:r>
      <w:r w:rsidR="008D754A" w:rsidRPr="00776CBF">
        <w:rPr>
          <w:rFonts w:ascii="Sylfaen" w:hAnsi="Sylfaen"/>
          <w:b/>
          <w:bCs/>
          <w:sz w:val="24"/>
          <w:szCs w:val="24"/>
        </w:rPr>
        <w:t xml:space="preserve">. Urban Sentiments, Pro and Con  </w:t>
      </w:r>
    </w:p>
    <w:p w14:paraId="5755DB2A" w14:textId="77777777" w:rsidR="00DF0C0A" w:rsidRDefault="00DF0C0A" w:rsidP="00DF0C0A">
      <w:pPr>
        <w:tabs>
          <w:tab w:val="left" w:pos="-720"/>
        </w:tabs>
        <w:rPr>
          <w:rFonts w:ascii="Sylfaen" w:hAnsi="Sylfaen"/>
          <w:bCs/>
          <w:sz w:val="24"/>
          <w:szCs w:val="24"/>
        </w:rPr>
      </w:pPr>
    </w:p>
    <w:p w14:paraId="13C5C855" w14:textId="77777777" w:rsidR="00DF0C0A" w:rsidRPr="005472CD" w:rsidRDefault="00DF0C0A" w:rsidP="00DF0C0A">
      <w:pPr>
        <w:tabs>
          <w:tab w:val="left" w:pos="-720"/>
        </w:tabs>
        <w:rPr>
          <w:rFonts w:ascii="Sylfaen" w:hAnsi="Sylfaen"/>
          <w:bCs/>
          <w:sz w:val="24"/>
          <w:szCs w:val="24"/>
        </w:rPr>
      </w:pPr>
      <w:r w:rsidRPr="005472CD">
        <w:rPr>
          <w:rFonts w:ascii="Sylfaen" w:hAnsi="Sylfaen"/>
          <w:bCs/>
          <w:sz w:val="24"/>
          <w:szCs w:val="24"/>
        </w:rPr>
        <w:t>This is an outline of some of the principal strains of pro- and anti-urban sentiment</w:t>
      </w:r>
      <w:r>
        <w:rPr>
          <w:rFonts w:ascii="Sylfaen" w:hAnsi="Sylfaen"/>
          <w:bCs/>
          <w:sz w:val="24"/>
          <w:szCs w:val="24"/>
        </w:rPr>
        <w:t xml:space="preserve"> and symbolism</w:t>
      </w:r>
      <w:r w:rsidRPr="005472CD">
        <w:rPr>
          <w:rFonts w:ascii="Sylfaen" w:hAnsi="Sylfaen"/>
          <w:bCs/>
          <w:sz w:val="24"/>
          <w:szCs w:val="24"/>
        </w:rPr>
        <w:t xml:space="preserve"> in our culture(s).  There’s a lot of information here, and I hope at least some of these references are familiar to you.   For now, don’t be anxious about unfamiliar names and references; treat this as background information only.  We will be clarifying some of these ideas in more detail as the course proceeds.</w:t>
      </w:r>
    </w:p>
    <w:p w14:paraId="25A311D6" w14:textId="77777777" w:rsidR="00DF0C0A" w:rsidRDefault="00DF0C0A" w:rsidP="00DF0C0A">
      <w:pPr>
        <w:tabs>
          <w:tab w:val="left" w:pos="-720"/>
        </w:tabs>
        <w:rPr>
          <w:rFonts w:ascii="Sylfaen" w:hAnsi="Sylfaen"/>
          <w:sz w:val="24"/>
          <w:szCs w:val="24"/>
        </w:rPr>
      </w:pPr>
    </w:p>
    <w:p w14:paraId="7BF017FA"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PRO-URBAN:</w:t>
      </w:r>
    </w:p>
    <w:p w14:paraId="44D4DED6" w14:textId="77777777" w:rsidR="00DF0C0A" w:rsidRPr="00E5166D" w:rsidRDefault="00DF0C0A" w:rsidP="00A334C4">
      <w:pPr>
        <w:tabs>
          <w:tab w:val="left" w:pos="-720"/>
        </w:tabs>
        <w:spacing w:line="240" w:lineRule="exact"/>
        <w:rPr>
          <w:rFonts w:ascii="Sylfaen" w:hAnsi="Sylfaen"/>
          <w:sz w:val="24"/>
          <w:szCs w:val="24"/>
        </w:rPr>
      </w:pPr>
    </w:p>
    <w:p w14:paraId="35758BE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source and locus of civilization</w:t>
      </w:r>
      <w:r w:rsidRPr="00E5166D">
        <w:rPr>
          <w:rFonts w:ascii="Sylfaen" w:hAnsi="Sylfaen"/>
          <w:sz w:val="24"/>
          <w:szCs w:val="24"/>
        </w:rPr>
        <w:t xml:space="preserve">:  (Latin </w:t>
      </w:r>
      <w:r w:rsidRPr="00E5166D">
        <w:rPr>
          <w:rFonts w:ascii="Sylfaen" w:hAnsi="Sylfaen"/>
          <w:i/>
          <w:sz w:val="24"/>
          <w:szCs w:val="24"/>
        </w:rPr>
        <w:t>cives</w:t>
      </w:r>
      <w:r w:rsidRPr="00E5166D">
        <w:rPr>
          <w:rFonts w:ascii="Sylfaen" w:hAnsi="Sylfaen"/>
          <w:sz w:val="24"/>
          <w:szCs w:val="24"/>
        </w:rPr>
        <w:t xml:space="preserve">:  citizen).  Cities as the source of innovation and cultural invention (writing; metallurgy; social control; religion; etc.), and cities as the repository and transmitter of these traditions (e.g. through so-called “dark ages”);  destruction and decline of cities as the archetypal symptom of </w:t>
      </w:r>
      <w:r w:rsidRPr="00E5166D">
        <w:rPr>
          <w:rFonts w:ascii="Sylfaen" w:hAnsi="Sylfaen"/>
          <w:sz w:val="24"/>
          <w:szCs w:val="24"/>
        </w:rPr>
        <w:lastRenderedPageBreak/>
        <w:t>decline (e.g. the collapse of “classic” Mayan civilization, and the decline of the Roman Empire in Western Europe).</w:t>
      </w:r>
    </w:p>
    <w:p w14:paraId="79845CA0" w14:textId="77777777" w:rsidR="00DF0C0A" w:rsidRPr="00E5166D" w:rsidRDefault="00DF0C0A" w:rsidP="00A334C4">
      <w:pPr>
        <w:tabs>
          <w:tab w:val="left" w:pos="-720"/>
        </w:tabs>
        <w:spacing w:line="240" w:lineRule="exact"/>
        <w:rPr>
          <w:rFonts w:ascii="Sylfaen" w:hAnsi="Sylfaen"/>
          <w:sz w:val="24"/>
          <w:szCs w:val="24"/>
        </w:rPr>
      </w:pPr>
    </w:p>
    <w:p w14:paraId="65E26C2B"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focus of </w:t>
      </w:r>
      <w:r w:rsidRPr="00E5166D">
        <w:rPr>
          <w:rFonts w:ascii="Sylfaen" w:hAnsi="Sylfaen"/>
          <w:i/>
          <w:sz w:val="24"/>
          <w:szCs w:val="24"/>
        </w:rPr>
        <w:t>prized political and religious institutions</w:t>
      </w:r>
      <w:r w:rsidRPr="00E5166D">
        <w:rPr>
          <w:rFonts w:ascii="Sylfaen" w:hAnsi="Sylfaen"/>
          <w:sz w:val="24"/>
          <w:szCs w:val="24"/>
        </w:rPr>
        <w:t xml:space="preserve">:  politics (Greek </w:t>
      </w:r>
      <w:r w:rsidRPr="00E5166D">
        <w:rPr>
          <w:rFonts w:ascii="Sylfaen" w:hAnsi="Sylfaen"/>
          <w:i/>
          <w:sz w:val="24"/>
          <w:szCs w:val="24"/>
        </w:rPr>
        <w:t>polis</w:t>
      </w:r>
      <w:r w:rsidRPr="00E5166D">
        <w:rPr>
          <w:rFonts w:ascii="Sylfaen" w:hAnsi="Sylfaen"/>
          <w:sz w:val="24"/>
          <w:szCs w:val="24"/>
        </w:rPr>
        <w:t xml:space="preserve">:  city/state).  Idealistic nineteenth century visions of the Athenian polis as the model society.  In the early Christian era,  "pagan" derived from the Latin </w:t>
      </w:r>
      <w:r w:rsidRPr="00E5166D">
        <w:rPr>
          <w:rFonts w:ascii="Sylfaen" w:hAnsi="Sylfaen"/>
          <w:i/>
          <w:sz w:val="24"/>
          <w:szCs w:val="24"/>
        </w:rPr>
        <w:t>pagus</w:t>
      </w:r>
      <w:r w:rsidRPr="00E5166D">
        <w:rPr>
          <w:rFonts w:ascii="Sylfaen" w:hAnsi="Sylfaen"/>
          <w:sz w:val="24"/>
          <w:szCs w:val="24"/>
        </w:rPr>
        <w:t xml:space="preserve">, meaning "countryside" or "rural".  From Latin </w:t>
      </w:r>
      <w:r w:rsidRPr="00E5166D">
        <w:rPr>
          <w:rFonts w:ascii="Sylfaen" w:hAnsi="Sylfaen"/>
          <w:i/>
          <w:sz w:val="24"/>
          <w:szCs w:val="24"/>
        </w:rPr>
        <w:t>urbs</w:t>
      </w:r>
      <w:r w:rsidRPr="00E5166D">
        <w:rPr>
          <w:rFonts w:ascii="Sylfaen" w:hAnsi="Sylfaen"/>
          <w:sz w:val="24"/>
          <w:szCs w:val="24"/>
        </w:rPr>
        <w:t xml:space="preserve">  (city,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14:paraId="3A5CAC2D" w14:textId="77777777" w:rsidR="00DF0C0A" w:rsidRPr="00E5166D" w:rsidRDefault="00DF0C0A" w:rsidP="00A334C4">
      <w:pPr>
        <w:tabs>
          <w:tab w:val="left" w:pos="-720"/>
        </w:tabs>
        <w:spacing w:line="240" w:lineRule="exact"/>
        <w:rPr>
          <w:rFonts w:ascii="Sylfaen" w:hAnsi="Sylfaen"/>
          <w:sz w:val="24"/>
          <w:szCs w:val="24"/>
        </w:rPr>
      </w:pPr>
    </w:p>
    <w:p w14:paraId="10460C2C"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(villeinage, serfdom, tenancy), and cities were self-governing, with freedoms enshrined in charters.  A medieval German proverb said: “Stadtluft macht frei” [city air makes (us) free].  In the Albany area, the feudal domain was the Rensselaerwyck Patroon, and the city of Beverwyck (Albany) was declared free of the Patroon by Pieter Stuyvesant in 1652.  The city received a Charter guaranteeing its freedoms from Governor Dongan in 1686.</w:t>
      </w:r>
    </w:p>
    <w:p w14:paraId="6A4DB4F2" w14:textId="77777777" w:rsidR="00DF0C0A" w:rsidRPr="00E5166D" w:rsidRDefault="00DF0C0A" w:rsidP="00A334C4">
      <w:pPr>
        <w:tabs>
          <w:tab w:val="left" w:pos="-720"/>
        </w:tabs>
        <w:spacing w:line="240" w:lineRule="exact"/>
        <w:rPr>
          <w:rFonts w:ascii="Sylfaen" w:hAnsi="Sylfaen"/>
          <w:sz w:val="24"/>
          <w:szCs w:val="24"/>
        </w:rPr>
      </w:pPr>
    </w:p>
    <w:p w14:paraId="42239443"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locus of </w:t>
      </w:r>
      <w:r w:rsidRPr="00E5166D">
        <w:rPr>
          <w:rFonts w:ascii="Sylfaen" w:hAnsi="Sylfaen"/>
          <w:i/>
          <w:sz w:val="24"/>
          <w:szCs w:val="24"/>
        </w:rPr>
        <w:t>progress and progressive political ideas</w:t>
      </w:r>
      <w:r w:rsidRPr="00E5166D">
        <w:rPr>
          <w:rFonts w:ascii="Sylfaen" w:hAnsi="Sylfaen"/>
          <w:sz w:val="24"/>
          <w:szCs w:val="24"/>
        </w:rPr>
        <w:t xml:space="preserve">: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  Marx on the “idiocy of rural life;”  the urban proletariat as the vanguard class in classical Marxism and Leninism.  </w:t>
      </w:r>
    </w:p>
    <w:p w14:paraId="69FB9AD7" w14:textId="77777777" w:rsidR="00DF0C0A" w:rsidRPr="00E5166D" w:rsidRDefault="00DF0C0A" w:rsidP="00A334C4">
      <w:pPr>
        <w:tabs>
          <w:tab w:val="left" w:pos="-720"/>
        </w:tabs>
        <w:spacing w:line="240" w:lineRule="exact"/>
        <w:rPr>
          <w:rFonts w:ascii="Sylfaen" w:hAnsi="Sylfaen"/>
          <w:sz w:val="24"/>
          <w:szCs w:val="24"/>
        </w:rPr>
      </w:pPr>
    </w:p>
    <w:p w14:paraId="74701566" w14:textId="77777777" w:rsidR="00DF0C0A" w:rsidRPr="00E5166D" w:rsidRDefault="00DF0C0A" w:rsidP="00A334C4">
      <w:pPr>
        <w:numPr>
          <w:ilvl w:val="0"/>
          <w:numId w:val="21"/>
        </w:numPr>
        <w:spacing w:line="240" w:lineRule="exact"/>
        <w:rPr>
          <w:rFonts w:ascii="Sylfaen" w:hAnsi="Sylfaen"/>
          <w:sz w:val="24"/>
          <w:szCs w:val="24"/>
        </w:rPr>
      </w:pPr>
      <w:r w:rsidRPr="00E5166D">
        <w:rPr>
          <w:rFonts w:ascii="Sylfaen" w:hAnsi="Sylfaen"/>
          <w:i/>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r w:rsidRPr="00E5166D">
        <w:rPr>
          <w:rFonts w:ascii="Sylfaen" w:hAnsi="Sylfaen"/>
          <w:i/>
          <w:sz w:val="24"/>
          <w:szCs w:val="24"/>
        </w:rPr>
        <w:t>urbs/rus</w:t>
      </w:r>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r w:rsidRPr="00E5166D">
        <w:rPr>
          <w:rFonts w:ascii="Sylfaen" w:hAnsi="Sylfaen"/>
          <w:i/>
          <w:sz w:val="24"/>
          <w:szCs w:val="24"/>
        </w:rPr>
        <w:t>Aeniad</w:t>
      </w:r>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said</w:t>
      </w:r>
      <w:r w:rsidRPr="00E5166D">
        <w:rPr>
          <w:rFonts w:ascii="Sylfaen" w:hAnsi="Sylfaen"/>
          <w:i/>
          <w:sz w:val="24"/>
          <w:szCs w:val="24"/>
        </w:rPr>
        <w:t xml:space="preserve"> “</w:t>
      </w:r>
      <w:r w:rsidRPr="00E5166D">
        <w:rPr>
          <w:rFonts w:ascii="Sylfaen" w:hAnsi="Sylfaen"/>
          <w:sz w:val="24"/>
          <w:szCs w:val="24"/>
        </w:rPr>
        <w:t xml:space="preserve">when you're tired of London, you're tired of life;”  similarly in Enlightenment France, Anglophile Voltaire saw London as a rival to Athens.   </w:t>
      </w:r>
    </w:p>
    <w:p w14:paraId="0AF1EE75" w14:textId="77777777" w:rsidR="00DF0C0A" w:rsidRPr="00E5166D" w:rsidRDefault="00DF0C0A" w:rsidP="00A334C4">
      <w:pPr>
        <w:tabs>
          <w:tab w:val="left" w:pos="-720"/>
        </w:tabs>
        <w:spacing w:line="240" w:lineRule="exact"/>
        <w:rPr>
          <w:rFonts w:ascii="Sylfaen" w:hAnsi="Sylfaen"/>
          <w:sz w:val="24"/>
          <w:szCs w:val="24"/>
        </w:rPr>
      </w:pPr>
    </w:p>
    <w:p w14:paraId="7E55B07A"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City as </w:t>
      </w:r>
      <w:r w:rsidRPr="00E5166D">
        <w:rPr>
          <w:rFonts w:ascii="Sylfaen" w:hAnsi="Sylfaen"/>
          <w:i/>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14:paraId="38603E71" w14:textId="77777777" w:rsidR="00DF0C0A" w:rsidRPr="00E5166D" w:rsidRDefault="00DF0C0A" w:rsidP="00A334C4">
      <w:pPr>
        <w:tabs>
          <w:tab w:val="left" w:pos="-720"/>
        </w:tabs>
        <w:spacing w:line="240" w:lineRule="exact"/>
        <w:rPr>
          <w:rFonts w:ascii="Sylfaen" w:hAnsi="Sylfaen"/>
          <w:sz w:val="24"/>
          <w:szCs w:val="24"/>
        </w:rPr>
      </w:pPr>
    </w:p>
    <w:p w14:paraId="5F4854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City as the site of</w:t>
      </w:r>
      <w:r w:rsidRPr="00E5166D">
        <w:rPr>
          <w:rFonts w:ascii="Sylfaen" w:hAnsi="Sylfaen"/>
          <w:i/>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  1900 years later the Southern cities of Selma, Montgomery, and Little Rock were crucial focal points of the Civil Rights Movement.  Much more recently New York City has been hailed for its success in halving rates of violent crime.</w:t>
      </w:r>
    </w:p>
    <w:p w14:paraId="74D64930" w14:textId="77777777" w:rsidR="00DF0C0A" w:rsidRPr="00E5166D" w:rsidRDefault="00DF0C0A" w:rsidP="00A334C4">
      <w:pPr>
        <w:tabs>
          <w:tab w:val="left" w:pos="-720"/>
        </w:tabs>
        <w:spacing w:line="240" w:lineRule="exact"/>
        <w:rPr>
          <w:rFonts w:ascii="Sylfaen" w:hAnsi="Sylfaen"/>
          <w:sz w:val="24"/>
          <w:szCs w:val="24"/>
        </w:rPr>
      </w:pPr>
    </w:p>
    <w:p w14:paraId="5BC29A04"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Glorification of the city and urban life in some strains of </w:t>
      </w:r>
      <w:r w:rsidRPr="00E5166D">
        <w:rPr>
          <w:rFonts w:ascii="Sylfaen" w:hAnsi="Sylfaen"/>
          <w:i/>
          <w:sz w:val="24"/>
          <w:szCs w:val="24"/>
        </w:rPr>
        <w:t>popular culture</w:t>
      </w:r>
      <w:r w:rsidRPr="00E5166D">
        <w:rPr>
          <w:rFonts w:ascii="Sylfaen" w:hAnsi="Sylfaen"/>
          <w:sz w:val="24"/>
          <w:szCs w:val="24"/>
        </w:rPr>
        <w:t>: “downtown, where all the lights are bright” (Petula Clark).  Urban-based styles:  ragtime, jazz, Tin Pan Alley, rock, rap, hip-hop, etc.  From the 1960s to the 80s mass media tended to idealize the suburbs (</w:t>
      </w:r>
      <w:r w:rsidRPr="00E5166D">
        <w:rPr>
          <w:rFonts w:ascii="Sylfaen" w:hAnsi="Sylfaen"/>
          <w:i/>
          <w:sz w:val="24"/>
          <w:szCs w:val="24"/>
        </w:rPr>
        <w:t>Leave it to Beaver</w:t>
      </w:r>
      <w:r w:rsidRPr="00E5166D">
        <w:rPr>
          <w:rFonts w:ascii="Sylfaen" w:hAnsi="Sylfaen"/>
          <w:sz w:val="24"/>
          <w:szCs w:val="24"/>
        </w:rPr>
        <w:t>).  Minorities (</w:t>
      </w:r>
      <w:r w:rsidRPr="00E5166D">
        <w:rPr>
          <w:rFonts w:ascii="Sylfaen" w:hAnsi="Sylfaen"/>
          <w:i/>
          <w:sz w:val="24"/>
          <w:szCs w:val="24"/>
        </w:rPr>
        <w:t>Cosby Show</w:t>
      </w:r>
      <w:r w:rsidRPr="00E5166D">
        <w:rPr>
          <w:rFonts w:ascii="Sylfaen" w:hAnsi="Sylfaen"/>
          <w:sz w:val="24"/>
          <w:szCs w:val="24"/>
        </w:rPr>
        <w:t>) and seniors (</w:t>
      </w:r>
      <w:r w:rsidRPr="00E5166D">
        <w:rPr>
          <w:rFonts w:ascii="Sylfaen" w:hAnsi="Sylfaen"/>
          <w:i/>
          <w:sz w:val="24"/>
          <w:szCs w:val="24"/>
        </w:rPr>
        <w:t>Golden Girls</w:t>
      </w:r>
      <w:r w:rsidRPr="00E5166D">
        <w:rPr>
          <w:rFonts w:ascii="Sylfaen" w:hAnsi="Sylfaen"/>
          <w:sz w:val="24"/>
          <w:szCs w:val="24"/>
        </w:rPr>
        <w:t>) were included in this vision, while the city itself was shown as dark, dangerous, and crime-ridden (</w:t>
      </w:r>
      <w:r w:rsidRPr="00E5166D">
        <w:rPr>
          <w:rFonts w:ascii="Sylfaen" w:hAnsi="Sylfaen"/>
          <w:i/>
          <w:sz w:val="24"/>
          <w:szCs w:val="24"/>
        </w:rPr>
        <w:t>Blade Runner</w:t>
      </w:r>
      <w:r w:rsidRPr="00E5166D">
        <w:rPr>
          <w:rFonts w:ascii="Sylfaen" w:hAnsi="Sylfaen"/>
          <w:sz w:val="24"/>
          <w:szCs w:val="24"/>
        </w:rPr>
        <w:t xml:space="preserve">, </w:t>
      </w:r>
      <w:r w:rsidRPr="00E5166D">
        <w:rPr>
          <w:rFonts w:ascii="Sylfaen" w:hAnsi="Sylfaen"/>
          <w:i/>
          <w:sz w:val="24"/>
          <w:szCs w:val="24"/>
        </w:rPr>
        <w:t>Escape from New York</w:t>
      </w:r>
      <w:r w:rsidR="00CF428A">
        <w:rPr>
          <w:rFonts w:ascii="Sylfaen" w:hAnsi="Sylfaen"/>
          <w:i/>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rFonts w:ascii="Sylfaen" w:hAnsi="Sylfaen"/>
          <w:i/>
          <w:sz w:val="24"/>
          <w:szCs w:val="24"/>
        </w:rPr>
        <w:t>Girls</w:t>
      </w:r>
      <w:r w:rsidRPr="00E5166D">
        <w:rPr>
          <w:rFonts w:ascii="Sylfaen" w:hAnsi="Sylfaen"/>
          <w:sz w:val="24"/>
          <w:szCs w:val="24"/>
        </w:rPr>
        <w:t xml:space="preserve">, </w:t>
      </w:r>
      <w:r w:rsidR="00A60E66" w:rsidRPr="00A60E66">
        <w:rPr>
          <w:rFonts w:ascii="Sylfaen" w:hAnsi="Sylfaen"/>
          <w:i/>
          <w:sz w:val="24"/>
          <w:szCs w:val="24"/>
        </w:rPr>
        <w:t>Entourage</w:t>
      </w:r>
      <w:r w:rsidR="00A60E66">
        <w:rPr>
          <w:rFonts w:ascii="Sylfaen" w:hAnsi="Sylfaen"/>
          <w:sz w:val="24"/>
          <w:szCs w:val="24"/>
        </w:rPr>
        <w:t xml:space="preserve">, and (in re-runs) </w:t>
      </w:r>
      <w:r w:rsidRPr="00E5166D">
        <w:rPr>
          <w:rFonts w:ascii="Sylfaen" w:hAnsi="Sylfaen"/>
          <w:i/>
          <w:sz w:val="24"/>
          <w:szCs w:val="24"/>
        </w:rPr>
        <w:t>Seinfeld</w:t>
      </w:r>
      <w:r w:rsidR="00A60E66">
        <w:rPr>
          <w:rFonts w:ascii="Sylfaen" w:hAnsi="Sylfaen"/>
          <w:i/>
          <w:sz w:val="24"/>
          <w:szCs w:val="24"/>
        </w:rPr>
        <w:t xml:space="preserve"> and </w:t>
      </w:r>
      <w:r w:rsidRPr="00E5166D">
        <w:rPr>
          <w:rFonts w:ascii="Sylfaen" w:hAnsi="Sylfaen"/>
          <w:i/>
          <w:sz w:val="24"/>
          <w:szCs w:val="24"/>
        </w:rPr>
        <w:t>Friends</w:t>
      </w:r>
      <w:r w:rsidR="00A60E66">
        <w:rPr>
          <w:rFonts w:ascii="Sylfaen" w:hAnsi="Sylfaen"/>
          <w:i/>
          <w:sz w:val="24"/>
          <w:szCs w:val="24"/>
        </w:rPr>
        <w:t>)</w:t>
      </w:r>
      <w:r w:rsidRPr="00E5166D">
        <w:rPr>
          <w:rFonts w:ascii="Sylfaen" w:hAnsi="Sylfaen"/>
          <w:sz w:val="24"/>
          <w:szCs w:val="24"/>
        </w:rPr>
        <w:t xml:space="preserve">. </w:t>
      </w:r>
    </w:p>
    <w:p w14:paraId="539B74BA" w14:textId="77777777" w:rsidR="00DF0C0A" w:rsidRPr="00E5166D" w:rsidRDefault="00DF0C0A" w:rsidP="00A334C4">
      <w:pPr>
        <w:tabs>
          <w:tab w:val="left" w:pos="-720"/>
        </w:tabs>
        <w:spacing w:line="240" w:lineRule="exact"/>
        <w:rPr>
          <w:rFonts w:ascii="Sylfaen" w:hAnsi="Sylfaen"/>
          <w:sz w:val="24"/>
          <w:szCs w:val="24"/>
        </w:rPr>
      </w:pPr>
    </w:p>
    <w:p w14:paraId="0DD9E548"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Recent </w:t>
      </w:r>
      <w:r w:rsidRPr="00E5166D">
        <w:rPr>
          <w:rFonts w:ascii="Sylfaen" w:hAnsi="Sylfaen"/>
          <w:i/>
          <w:sz w:val="24"/>
          <w:szCs w:val="24"/>
        </w:rPr>
        <w:t>pro-urban social criticism</w:t>
      </w:r>
      <w:r w:rsidRPr="00E5166D">
        <w:rPr>
          <w:rFonts w:ascii="Sylfaen" w:hAnsi="Sylfaen"/>
          <w:sz w:val="24"/>
          <w:szCs w:val="24"/>
        </w:rPr>
        <w:t xml:space="preserve">  often takes the form of criticism of urban renewal (e.g. Jane Jacobs) and suburbanism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Zukin show us how the symbolism in public spaces of cities has been, and continues to be, an important resource groups use to define their “place” in society.  </w:t>
      </w:r>
    </w:p>
    <w:p w14:paraId="7B3DA93C" w14:textId="77777777" w:rsidR="00DF0C0A" w:rsidRPr="00E5166D" w:rsidRDefault="00DF0C0A" w:rsidP="00A334C4">
      <w:pPr>
        <w:tabs>
          <w:tab w:val="left" w:pos="-720"/>
        </w:tabs>
        <w:spacing w:line="240" w:lineRule="exact"/>
        <w:rPr>
          <w:rFonts w:ascii="Sylfaen" w:hAnsi="Sylfaen"/>
          <w:sz w:val="24"/>
          <w:szCs w:val="24"/>
        </w:rPr>
      </w:pPr>
    </w:p>
    <w:p w14:paraId="079257D7" w14:textId="77777777" w:rsidR="00DF0C0A" w:rsidRPr="00E5166D" w:rsidRDefault="00DF0C0A" w:rsidP="00A334C4">
      <w:pPr>
        <w:numPr>
          <w:ilvl w:val="0"/>
          <w:numId w:val="21"/>
        </w:numPr>
        <w:tabs>
          <w:tab w:val="left" w:pos="-720"/>
        </w:tabs>
        <w:spacing w:line="240" w:lineRule="exact"/>
        <w:rPr>
          <w:rFonts w:ascii="Sylfaen" w:hAnsi="Sylfaen"/>
          <w:sz w:val="24"/>
          <w:szCs w:val="24"/>
        </w:rPr>
      </w:pPr>
      <w:r w:rsidRPr="00E5166D">
        <w:rPr>
          <w:rFonts w:ascii="Sylfaen" w:hAnsi="Sylfaen"/>
          <w:sz w:val="24"/>
          <w:szCs w:val="24"/>
        </w:rPr>
        <w:t xml:space="preserve">Some proponents of </w:t>
      </w:r>
      <w:r w:rsidRPr="00E5166D">
        <w:rPr>
          <w:rFonts w:ascii="Sylfaen" w:hAnsi="Sylfaen"/>
          <w:i/>
          <w:iCs/>
          <w:sz w:val="24"/>
          <w:szCs w:val="24"/>
        </w:rPr>
        <w:t>sustainable</w:t>
      </w:r>
      <w:r w:rsidRPr="00E5166D">
        <w:rPr>
          <w:rFonts w:ascii="Sylfaen" w:hAnsi="Sylfaen"/>
          <w:sz w:val="24"/>
          <w:szCs w:val="24"/>
        </w:rPr>
        <w:t xml:space="preserve"> development and </w:t>
      </w:r>
      <w:r w:rsidRPr="00E5166D">
        <w:rPr>
          <w:rFonts w:ascii="Sylfaen" w:hAnsi="Sylfaen"/>
          <w:i/>
          <w:iCs/>
          <w:sz w:val="24"/>
          <w:szCs w:val="24"/>
        </w:rPr>
        <w:t xml:space="preserve">population limits </w:t>
      </w:r>
      <w:r w:rsidR="007D497D" w:rsidRPr="00E5166D">
        <w:rPr>
          <w:rFonts w:ascii="Sylfaen" w:hAnsi="Sylfaen"/>
          <w:i/>
          <w:iCs/>
          <w:sz w:val="24"/>
          <w:szCs w:val="24"/>
        </w:rPr>
        <w:t xml:space="preserve"> </w:t>
      </w:r>
      <w:r w:rsidRPr="00E5166D">
        <w:rPr>
          <w:rFonts w:ascii="Sylfaen" w:hAnsi="Sylfaen"/>
          <w:sz w:val="24"/>
          <w:szCs w:val="24"/>
        </w:rPr>
        <w:t>point to a paradox.  The number of megacities (with more than 10M people) is expected to grow from 20 to about 36 by the year 2015.  Yet urbanization appears to lower the population growth rate.  “The city is perhaps the most effective device for reducing the birthrate” (George Bugliarello). It may also be in these places that political pressures for sustainable systems will be strongest.  Some even suggest that the future of sustainability lies in big cities.</w:t>
      </w:r>
    </w:p>
    <w:p w14:paraId="14407C18" w14:textId="77777777" w:rsidR="00DF0C0A" w:rsidRPr="00E5166D" w:rsidRDefault="00DF0C0A" w:rsidP="00A334C4">
      <w:pPr>
        <w:tabs>
          <w:tab w:val="left" w:pos="-720"/>
        </w:tabs>
        <w:spacing w:line="240" w:lineRule="exact"/>
        <w:rPr>
          <w:rFonts w:ascii="Sylfaen" w:hAnsi="Sylfaen"/>
          <w:i/>
          <w:iCs/>
          <w:sz w:val="24"/>
          <w:szCs w:val="24"/>
        </w:rPr>
      </w:pPr>
    </w:p>
    <w:p w14:paraId="08E565E9" w14:textId="77777777" w:rsidR="00DF0C0A" w:rsidRPr="00E5166D" w:rsidRDefault="00DF0C0A" w:rsidP="00A334C4">
      <w:pPr>
        <w:numPr>
          <w:ilvl w:val="0"/>
          <w:numId w:val="21"/>
        </w:numPr>
        <w:tabs>
          <w:tab w:val="left" w:pos="-720"/>
        </w:tabs>
        <w:spacing w:line="240" w:lineRule="exact"/>
        <w:rPr>
          <w:rFonts w:ascii="Sylfaen" w:hAnsi="Sylfaen"/>
          <w:bCs/>
          <w:sz w:val="24"/>
          <w:szCs w:val="24"/>
        </w:rPr>
      </w:pPr>
      <w:r w:rsidRPr="00E5166D">
        <w:rPr>
          <w:rFonts w:ascii="Sylfaen" w:hAnsi="Sylfaen"/>
          <w:bCs/>
          <w:sz w:val="24"/>
          <w:szCs w:val="24"/>
        </w:rPr>
        <w:t xml:space="preserve">Compared to sidewalk-less suburbs, walkable cities are </w:t>
      </w:r>
      <w:r w:rsidRPr="00E5166D">
        <w:rPr>
          <w:rFonts w:ascii="Sylfaen" w:hAnsi="Sylfaen"/>
          <w:bCs/>
          <w:i/>
          <w:iCs/>
          <w:sz w:val="24"/>
          <w:szCs w:val="24"/>
        </w:rPr>
        <w:t>healthier</w:t>
      </w:r>
      <w:r w:rsidRPr="00E5166D">
        <w:rPr>
          <w:rFonts w:ascii="Sylfaen" w:hAnsi="Sylfaen"/>
          <w:bCs/>
          <w:sz w:val="24"/>
          <w:szCs w:val="24"/>
        </w:rPr>
        <w:t xml:space="preserve"> </w:t>
      </w:r>
      <w:r w:rsidR="007D497D" w:rsidRPr="00E5166D">
        <w:rPr>
          <w:rFonts w:ascii="Sylfaen" w:hAnsi="Sylfaen"/>
          <w:bCs/>
          <w:sz w:val="24"/>
          <w:szCs w:val="24"/>
        </w:rPr>
        <w:t xml:space="preserve"> </w:t>
      </w:r>
      <w:r w:rsidRPr="00E5166D">
        <w:rPr>
          <w:rFonts w:ascii="Sylfaen" w:hAnsi="Sylfaen"/>
          <w:bCs/>
          <w:sz w:val="24"/>
          <w:szCs w:val="24"/>
        </w:rPr>
        <w:t>places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14:paraId="6383502B" w14:textId="77777777" w:rsidR="00DF0C0A" w:rsidRPr="00E5166D" w:rsidRDefault="00DF0C0A" w:rsidP="00A334C4">
      <w:pPr>
        <w:tabs>
          <w:tab w:val="left" w:pos="-720"/>
        </w:tabs>
        <w:spacing w:line="240" w:lineRule="exact"/>
        <w:rPr>
          <w:rFonts w:ascii="Sylfaen" w:hAnsi="Sylfaen"/>
          <w:b/>
          <w:sz w:val="24"/>
          <w:szCs w:val="24"/>
        </w:rPr>
      </w:pPr>
    </w:p>
    <w:p w14:paraId="3FA76820" w14:textId="77777777" w:rsidR="00DF0C0A" w:rsidRPr="00E5166D" w:rsidRDefault="00DF0C0A" w:rsidP="00A334C4">
      <w:pPr>
        <w:tabs>
          <w:tab w:val="left" w:pos="-720"/>
        </w:tabs>
        <w:spacing w:line="240" w:lineRule="exact"/>
        <w:rPr>
          <w:rFonts w:ascii="Sylfaen" w:hAnsi="Sylfaen"/>
          <w:sz w:val="24"/>
          <w:szCs w:val="24"/>
        </w:rPr>
      </w:pPr>
      <w:r w:rsidRPr="00E5166D">
        <w:rPr>
          <w:rFonts w:ascii="Sylfaen" w:hAnsi="Sylfaen"/>
          <w:sz w:val="24"/>
          <w:szCs w:val="24"/>
        </w:rPr>
        <w:t>ANTI-URBAN:</w:t>
      </w:r>
    </w:p>
    <w:p w14:paraId="145259B0" w14:textId="77777777" w:rsidR="00DF0C0A" w:rsidRPr="00E5166D" w:rsidRDefault="00DF0C0A" w:rsidP="00A334C4">
      <w:pPr>
        <w:tabs>
          <w:tab w:val="left" w:pos="-720"/>
        </w:tabs>
        <w:spacing w:line="240" w:lineRule="exact"/>
        <w:rPr>
          <w:rFonts w:ascii="Sylfaen" w:hAnsi="Sylfaen"/>
          <w:sz w:val="24"/>
          <w:szCs w:val="24"/>
        </w:rPr>
      </w:pPr>
    </w:p>
    <w:p w14:paraId="3647620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city as site of </w:t>
      </w:r>
      <w:r w:rsidRPr="00E5166D">
        <w:rPr>
          <w:rFonts w:ascii="Sylfaen" w:hAnsi="Sylfaen"/>
          <w:i/>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he ancient Hebrews were a nomadic people.  Their oppressors -- Egyptians, Babylonians, Assyrians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r w:rsidRPr="00E5166D">
        <w:rPr>
          <w:rFonts w:ascii="Sylfaen" w:hAnsi="Sylfaen"/>
          <w:i/>
          <w:sz w:val="24"/>
          <w:szCs w:val="24"/>
        </w:rPr>
        <w:t xml:space="preserve">Revelation </w:t>
      </w:r>
      <w:r w:rsidR="00046FCD" w:rsidRPr="00E5166D">
        <w:rPr>
          <w:rFonts w:ascii="Sylfaen" w:hAnsi="Sylfaen"/>
          <w:i/>
          <w:sz w:val="24"/>
          <w:szCs w:val="24"/>
        </w:rPr>
        <w:t xml:space="preserve"> </w:t>
      </w:r>
      <w:r w:rsidRPr="00E5166D">
        <w:rPr>
          <w:rFonts w:ascii="Sylfaen" w:hAnsi="Sylfaen"/>
          <w:sz w:val="24"/>
          <w:szCs w:val="24"/>
        </w:rPr>
        <w:t xml:space="preserve">Babylon is a metaphor for sinful Rome.  St. Augustine in </w:t>
      </w:r>
      <w:r w:rsidRPr="00E5166D">
        <w:rPr>
          <w:rFonts w:ascii="Sylfaen" w:hAnsi="Sylfaen"/>
          <w:i/>
          <w:sz w:val="24"/>
          <w:szCs w:val="24"/>
        </w:rPr>
        <w:t xml:space="preserve">City of God </w:t>
      </w:r>
      <w:r w:rsidRPr="00E5166D">
        <w:rPr>
          <w:rFonts w:ascii="Sylfaen" w:hAnsi="Sylfaen"/>
          <w:sz w:val="24"/>
          <w:szCs w:val="24"/>
        </w:rPr>
        <w:t xml:space="preserve">sees the city as a scene of sin and folly.  In his </w:t>
      </w:r>
      <w:r w:rsidRPr="00E5166D">
        <w:rPr>
          <w:rFonts w:ascii="Sylfaen" w:hAnsi="Sylfaen"/>
          <w:i/>
          <w:sz w:val="24"/>
          <w:szCs w:val="24"/>
        </w:rPr>
        <w:t xml:space="preserve">Confessions </w:t>
      </w:r>
      <w:r w:rsidRPr="00E5166D">
        <w:rPr>
          <w:rFonts w:ascii="Sylfaen" w:hAnsi="Sylfaen"/>
          <w:sz w:val="24"/>
          <w:szCs w:val="24"/>
        </w:rPr>
        <w:t xml:space="preserve">Carthage is likewise a nest of iniquity:  “to Carthage then I came, where a caldron of unholy loves sang all about mine ears” (from T.S. Eliot's notes for </w:t>
      </w:r>
      <w:r w:rsidRPr="00E5166D">
        <w:rPr>
          <w:rFonts w:ascii="Sylfaen" w:hAnsi="Sylfaen"/>
          <w:i/>
          <w:sz w:val="24"/>
          <w:szCs w:val="24"/>
        </w:rPr>
        <w:t>The Waste Land</w:t>
      </w:r>
      <w:r w:rsidRPr="00E5166D">
        <w:rPr>
          <w:rFonts w:ascii="Sylfaen" w:hAnsi="Sylfaen"/>
          <w:sz w:val="24"/>
          <w:szCs w:val="24"/>
        </w:rPr>
        <w:t>).</w:t>
      </w:r>
    </w:p>
    <w:p w14:paraId="6B89272C" w14:textId="77777777" w:rsidR="00DF0C0A" w:rsidRPr="00E5166D" w:rsidRDefault="00DF0C0A" w:rsidP="00A334C4">
      <w:pPr>
        <w:tabs>
          <w:tab w:val="left" w:pos="-720"/>
        </w:tabs>
        <w:spacing w:line="240" w:lineRule="exact"/>
        <w:rPr>
          <w:rFonts w:ascii="Sylfaen" w:hAnsi="Sylfaen"/>
          <w:sz w:val="24"/>
          <w:szCs w:val="24"/>
        </w:rPr>
      </w:pPr>
    </w:p>
    <w:p w14:paraId="07B0A166"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i/>
          <w:sz w:val="24"/>
          <w:szCs w:val="24"/>
        </w:rPr>
        <w:t>Pastoral</w:t>
      </w:r>
      <w:r w:rsidR="007D497D"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 xml:space="preserve">traditions in art and literature from classical times until the Romantic Movement contrast the city unfavorably with life in the country (usually as a </w:t>
      </w:r>
      <w:r w:rsidRPr="00E5166D">
        <w:rPr>
          <w:rFonts w:ascii="Sylfaen" w:hAnsi="Sylfaen"/>
          <w:sz w:val="24"/>
          <w:szCs w:val="24"/>
        </w:rPr>
        <w:lastRenderedPageBreak/>
        <w:t xml:space="preserve">shepherd, hunter, or farmer).  The bucolic and the pastoral are sites of innocence, authenticity, and romance, as in Virgil's </w:t>
      </w:r>
      <w:r w:rsidRPr="00E5166D">
        <w:rPr>
          <w:rFonts w:ascii="Sylfaen" w:hAnsi="Sylfaen"/>
          <w:i/>
          <w:sz w:val="24"/>
          <w:szCs w:val="24"/>
        </w:rPr>
        <w:t xml:space="preserve">Eclogues.  </w:t>
      </w:r>
      <w:r w:rsidRPr="00E5166D">
        <w:rPr>
          <w:rFonts w:ascii="Sylfaen" w:hAnsi="Sylfaen"/>
          <w:sz w:val="24"/>
          <w:szCs w:val="24"/>
        </w:rPr>
        <w:t xml:space="preserve">He glorifies farming in his </w:t>
      </w:r>
      <w:r w:rsidRPr="00E5166D">
        <w:rPr>
          <w:rFonts w:ascii="Sylfaen" w:hAnsi="Sylfaen"/>
          <w:i/>
          <w:sz w:val="24"/>
          <w:szCs w:val="24"/>
        </w:rPr>
        <w:t xml:space="preserve">Georgics. </w:t>
      </w:r>
      <w:r w:rsidRPr="00E5166D">
        <w:rPr>
          <w:rFonts w:ascii="Sylfaen" w:hAnsi="Sylfaen"/>
          <w:sz w:val="24"/>
          <w:szCs w:val="24"/>
        </w:rPr>
        <w:t xml:space="preserve"> Juvenal writes insincere tirades against Rome in his </w:t>
      </w:r>
      <w:r w:rsidR="004946C2">
        <w:rPr>
          <w:rFonts w:ascii="Sylfaen" w:hAnsi="Sylfaen"/>
          <w:i/>
          <w:sz w:val="24"/>
          <w:szCs w:val="24"/>
        </w:rPr>
        <w:t xml:space="preserve">Satires: </w:t>
      </w:r>
      <w:r w:rsidRPr="00E5166D">
        <w:rPr>
          <w:rFonts w:ascii="Sylfaen" w:hAnsi="Sylfaen"/>
          <w:i/>
          <w:sz w:val="24"/>
          <w:szCs w:val="24"/>
        </w:rPr>
        <w:t>“</w:t>
      </w:r>
      <w:r w:rsidRPr="00E5166D">
        <w:rPr>
          <w:rFonts w:ascii="Sylfaen" w:hAnsi="Sylfaen"/>
          <w:sz w:val="24"/>
          <w:szCs w:val="24"/>
        </w:rPr>
        <w:t xml:space="preserve">What can I do in Rome, who never learned to lie?” </w:t>
      </w:r>
    </w:p>
    <w:p w14:paraId="1E2C7470" w14:textId="77777777" w:rsidR="00DF0C0A" w:rsidRPr="00E5166D" w:rsidRDefault="00DF0C0A" w:rsidP="00A334C4">
      <w:pPr>
        <w:tabs>
          <w:tab w:val="left" w:pos="-720"/>
        </w:tabs>
        <w:spacing w:line="240" w:lineRule="exact"/>
        <w:rPr>
          <w:rFonts w:ascii="Sylfaen" w:hAnsi="Sylfaen"/>
          <w:sz w:val="24"/>
          <w:szCs w:val="24"/>
        </w:rPr>
      </w:pPr>
    </w:p>
    <w:p w14:paraId="2A7BB0E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i/>
          <w:iCs/>
          <w:sz w:val="24"/>
          <w:szCs w:val="24"/>
        </w:rPr>
        <w:t>Anti-urban o</w:t>
      </w:r>
      <w:r w:rsidRPr="00E5166D">
        <w:rPr>
          <w:rFonts w:ascii="Sylfaen" w:hAnsi="Sylfaen"/>
          <w:i/>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 xml:space="preserve">emocracy;  ideal of “yeomen farmers.”  Jefferson said:   “I view cities as pestilential to the morals, health, and liberties of man,” while he saw agricultural as “the best preservative of morals.”  The word “city” does not appear once in the US Constitution;  </w:t>
      </w:r>
      <w:r w:rsidRPr="00E5166D">
        <w:rPr>
          <w:rFonts w:ascii="Sylfaen" w:hAnsi="Sylfaen"/>
          <w:i/>
          <w:sz w:val="24"/>
          <w:szCs w:val="24"/>
        </w:rPr>
        <w:t>de facto</w:t>
      </w:r>
      <w:r w:rsidRPr="00E5166D">
        <w:rPr>
          <w:rFonts w:ascii="Sylfaen" w:hAnsi="Sylfaen"/>
          <w:sz w:val="24"/>
          <w:szCs w:val="24"/>
        </w:rPr>
        <w:t>, cities are political stepchildren of states (which deal with them in different ways:  e.g. municipal home rule states).</w:t>
      </w:r>
    </w:p>
    <w:p w14:paraId="663D4017" w14:textId="77777777" w:rsidR="00DF0C0A" w:rsidRPr="00E5166D" w:rsidRDefault="00DF0C0A" w:rsidP="00A334C4">
      <w:pPr>
        <w:tabs>
          <w:tab w:val="left" w:pos="-720"/>
        </w:tabs>
        <w:spacing w:line="240" w:lineRule="exact"/>
        <w:rPr>
          <w:rFonts w:ascii="Sylfaen" w:hAnsi="Sylfaen"/>
          <w:sz w:val="24"/>
          <w:szCs w:val="24"/>
        </w:rPr>
      </w:pPr>
    </w:p>
    <w:p w14:paraId="56D08D78"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Later, the </w:t>
      </w:r>
      <w:r w:rsidRPr="00E5166D">
        <w:rPr>
          <w:rFonts w:ascii="Sylfaen" w:hAnsi="Sylfaen"/>
          <w:i/>
          <w:iCs/>
          <w:sz w:val="24"/>
          <w:szCs w:val="24"/>
        </w:rPr>
        <w:t>r</w:t>
      </w:r>
      <w:r w:rsidRPr="00E5166D">
        <w:rPr>
          <w:rFonts w:ascii="Sylfaen" w:hAnsi="Sylfaen"/>
          <w:i/>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rFonts w:ascii="Sylfaen" w:hAnsi="Sylfaen"/>
          <w:i/>
          <w:iCs/>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rFonts w:ascii="Sylfaen" w:hAnsi="Sylfaen"/>
          <w:i/>
          <w:iCs/>
          <w:sz w:val="24"/>
          <w:szCs w:val="24"/>
        </w:rPr>
        <w:t>individualistic</w:t>
      </w:r>
      <w:r w:rsidR="00431B2C" w:rsidRPr="00E5166D">
        <w:rPr>
          <w:rFonts w:ascii="Sylfaen" w:hAnsi="Sylfaen"/>
          <w:i/>
          <w:iCs/>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rFonts w:ascii="Sylfaen" w:hAnsi="Sylfaen"/>
          <w:i/>
          <w:sz w:val="24"/>
          <w:szCs w:val="24"/>
        </w:rPr>
        <w:t>Walden</w:t>
      </w:r>
      <w:r w:rsidRPr="00E5166D">
        <w:rPr>
          <w:rFonts w:ascii="Sylfaen" w:hAnsi="Sylfaen"/>
          <w:sz w:val="24"/>
          <w:szCs w:val="24"/>
        </w:rPr>
        <w:t xml:space="preserve">). </w:t>
      </w:r>
    </w:p>
    <w:p w14:paraId="19D009A4" w14:textId="77777777" w:rsidR="00DF0C0A" w:rsidRPr="00E5166D" w:rsidRDefault="00DF0C0A" w:rsidP="00A334C4">
      <w:pPr>
        <w:tabs>
          <w:tab w:val="left" w:pos="-720"/>
        </w:tabs>
        <w:spacing w:line="240" w:lineRule="exact"/>
        <w:rPr>
          <w:rFonts w:ascii="Sylfaen" w:hAnsi="Sylfaen"/>
          <w:sz w:val="24"/>
          <w:szCs w:val="24"/>
        </w:rPr>
      </w:pPr>
    </w:p>
    <w:p w14:paraId="5D0E924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Cities as </w:t>
      </w:r>
      <w:r w:rsidRPr="00E5166D">
        <w:rPr>
          <w:rFonts w:ascii="Sylfaen" w:hAnsi="Sylfaen"/>
          <w:i/>
          <w:sz w:val="24"/>
          <w:szCs w:val="24"/>
        </w:rPr>
        <w:t>unhealthy</w:t>
      </w:r>
      <w:r w:rsidRPr="00E5166D">
        <w:rPr>
          <w:rFonts w:ascii="Sylfaen" w:hAnsi="Sylfaen"/>
          <w:sz w:val="24"/>
          <w:szCs w:val="24"/>
        </w:rPr>
        <w:t xml:space="preserve">:  flight from cities as the age-old reaction to plague and pestilence (Boccaccio’s </w:t>
      </w:r>
      <w:r w:rsidRPr="00E5166D">
        <w:rPr>
          <w:rFonts w:ascii="Sylfaen" w:hAnsi="Sylfaen"/>
          <w:i/>
          <w:sz w:val="24"/>
          <w:szCs w:val="24"/>
        </w:rPr>
        <w:t>Decameron</w:t>
      </w:r>
      <w:r w:rsidRPr="00E5166D">
        <w:rPr>
          <w:rFonts w:ascii="Sylfaen" w:hAnsi="Sylfaen"/>
          <w:sz w:val="24"/>
          <w:szCs w:val="24"/>
        </w:rPr>
        <w:t xml:space="preserve">, Pepys’ </w:t>
      </w:r>
      <w:r w:rsidRPr="00E5166D">
        <w:rPr>
          <w:rFonts w:ascii="Sylfaen" w:hAnsi="Sylfaen"/>
          <w:i/>
          <w:sz w:val="24"/>
          <w:szCs w:val="24"/>
        </w:rPr>
        <w:t>Diary</w:t>
      </w:r>
      <w:r w:rsidRPr="00E5166D">
        <w:rPr>
          <w:rFonts w:ascii="Sylfaen" w:hAnsi="Sylfaen"/>
          <w:sz w:val="24"/>
          <w:szCs w:val="24"/>
        </w:rPr>
        <w:t xml:space="preserve">, Camus’ </w:t>
      </w:r>
      <w:r w:rsidRPr="00E5166D">
        <w:rPr>
          <w:rFonts w:ascii="Sylfaen" w:hAnsi="Sylfaen"/>
          <w:i/>
          <w:sz w:val="24"/>
          <w:szCs w:val="24"/>
        </w:rPr>
        <w:t>La Peste</w:t>
      </w:r>
      <w:r w:rsidRPr="00E5166D">
        <w:rPr>
          <w:rFonts w:ascii="Sylfaen" w:hAnsi="Sylfaen"/>
          <w:sz w:val="24"/>
          <w:szCs w:val="24"/>
        </w:rPr>
        <w:t>);  recapitulated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14:paraId="130E5C07" w14:textId="77777777" w:rsidR="00DF0C0A" w:rsidRPr="00E5166D" w:rsidRDefault="00DF0C0A" w:rsidP="00A334C4">
      <w:pPr>
        <w:tabs>
          <w:tab w:val="left" w:pos="-720"/>
        </w:tabs>
        <w:spacing w:line="240" w:lineRule="exact"/>
        <w:rPr>
          <w:rFonts w:ascii="Sylfaen" w:hAnsi="Sylfaen"/>
          <w:sz w:val="24"/>
          <w:szCs w:val="24"/>
        </w:rPr>
      </w:pPr>
    </w:p>
    <w:p w14:paraId="28ED2ECB"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Nineteenth century diagnoses of the </w:t>
      </w:r>
      <w:r w:rsidRPr="00E5166D">
        <w:rPr>
          <w:rFonts w:ascii="Sylfaen" w:hAnsi="Sylfaen"/>
          <w:i/>
          <w:sz w:val="24"/>
          <w:szCs w:val="24"/>
        </w:rPr>
        <w:t>ills of the industrial city:</w:t>
      </w:r>
      <w:r w:rsidR="00431B2C" w:rsidRPr="00E5166D">
        <w:rPr>
          <w:rFonts w:ascii="Sylfaen" w:hAnsi="Sylfaen"/>
          <w:i/>
          <w:sz w:val="24"/>
          <w:szCs w:val="24"/>
        </w:rPr>
        <w:t xml:space="preserve"> </w:t>
      </w:r>
      <w:r w:rsidRPr="00E5166D">
        <w:rPr>
          <w:rFonts w:ascii="Sylfaen" w:hAnsi="Sylfaen"/>
          <w:i/>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rFonts w:ascii="Sylfaen" w:hAnsi="Sylfaen"/>
          <w:i/>
          <w:iCs/>
          <w:sz w:val="24"/>
          <w:szCs w:val="24"/>
        </w:rPr>
        <w:t>The Gangs of New York</w:t>
      </w:r>
      <w:r w:rsidRPr="00E5166D">
        <w:rPr>
          <w:rFonts w:ascii="Sylfaen" w:hAnsi="Sylfaen"/>
          <w:sz w:val="24"/>
          <w:szCs w:val="24"/>
        </w:rPr>
        <w:t>).</w:t>
      </w:r>
    </w:p>
    <w:p w14:paraId="2E28E8B4" w14:textId="77777777" w:rsidR="00DF0C0A" w:rsidRPr="00E5166D" w:rsidRDefault="00DF0C0A" w:rsidP="00A334C4">
      <w:pPr>
        <w:tabs>
          <w:tab w:val="left" w:pos="-720"/>
        </w:tabs>
        <w:spacing w:line="240" w:lineRule="exact"/>
        <w:rPr>
          <w:rFonts w:ascii="Sylfaen" w:hAnsi="Sylfaen"/>
          <w:sz w:val="24"/>
          <w:szCs w:val="24"/>
        </w:rPr>
      </w:pPr>
    </w:p>
    <w:p w14:paraId="72741BC0"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The </w:t>
      </w:r>
      <w:r w:rsidRPr="00E5166D">
        <w:rPr>
          <w:rFonts w:ascii="Sylfaen" w:hAnsi="Sylfaen"/>
          <w:i/>
          <w:sz w:val="24"/>
          <w:szCs w:val="24"/>
        </w:rPr>
        <w:t xml:space="preserve">urbanism thesis </w:t>
      </w:r>
      <w:r w:rsidRPr="00E5166D">
        <w:rPr>
          <w:rFonts w:ascii="Sylfaen" w:hAnsi="Sylfaen"/>
          <w:sz w:val="24"/>
          <w:szCs w:val="24"/>
        </w:rPr>
        <w:t>of social scientists</w:t>
      </w:r>
      <w:r w:rsidRPr="00E5166D">
        <w:rPr>
          <w:rFonts w:ascii="Sylfaen" w:hAnsi="Sylfaen"/>
          <w:i/>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traditional ties and values, producing </w:t>
      </w:r>
      <w:r w:rsidRPr="00E5166D">
        <w:rPr>
          <w:rFonts w:ascii="Sylfaen" w:hAnsi="Sylfaen"/>
          <w:i/>
          <w:sz w:val="24"/>
          <w:szCs w:val="24"/>
        </w:rPr>
        <w:t>alienation</w:t>
      </w:r>
      <w:r w:rsidRPr="00E5166D">
        <w:rPr>
          <w:rFonts w:ascii="Sylfaen" w:hAnsi="Sylfaen"/>
          <w:sz w:val="24"/>
          <w:szCs w:val="24"/>
        </w:rPr>
        <w:t xml:space="preserve"> and </w:t>
      </w:r>
      <w:r w:rsidRPr="00E5166D">
        <w:rPr>
          <w:rFonts w:ascii="Sylfaen" w:hAnsi="Sylfaen"/>
          <w:i/>
          <w:sz w:val="24"/>
          <w:szCs w:val="24"/>
        </w:rPr>
        <w:t>anomie</w:t>
      </w:r>
      <w:r w:rsidRPr="00E5166D">
        <w:rPr>
          <w:rFonts w:ascii="Sylfaen" w:hAnsi="Sylfaen"/>
          <w:sz w:val="24"/>
          <w:szCs w:val="24"/>
        </w:rPr>
        <w:t xml:space="preserve">.  Herbert Gans, Claude Fischer, and others have extended, qualified, and criticized this argument.  </w:t>
      </w:r>
    </w:p>
    <w:p w14:paraId="6B599733" w14:textId="77777777" w:rsidR="00DF0C0A" w:rsidRPr="00E5166D" w:rsidRDefault="00DF0C0A" w:rsidP="00A334C4">
      <w:pPr>
        <w:tabs>
          <w:tab w:val="left" w:pos="-720"/>
        </w:tabs>
        <w:spacing w:line="240" w:lineRule="exact"/>
        <w:rPr>
          <w:rFonts w:ascii="Sylfaen" w:hAnsi="Sylfaen"/>
          <w:sz w:val="24"/>
          <w:szCs w:val="24"/>
        </w:rPr>
      </w:pPr>
    </w:p>
    <w:p w14:paraId="670A6281"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some twentieth century </w:t>
      </w:r>
      <w:r w:rsidRPr="00E5166D">
        <w:rPr>
          <w:rFonts w:ascii="Sylfaen" w:hAnsi="Sylfaen"/>
          <w:i/>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14:paraId="1471ED1F" w14:textId="77777777" w:rsidR="00DF0C0A" w:rsidRPr="00E5166D" w:rsidRDefault="00DF0C0A" w:rsidP="00A334C4">
      <w:pPr>
        <w:tabs>
          <w:tab w:val="left" w:pos="-720"/>
        </w:tabs>
        <w:spacing w:line="240" w:lineRule="exact"/>
        <w:rPr>
          <w:rFonts w:ascii="Sylfaen" w:hAnsi="Sylfaen"/>
          <w:sz w:val="24"/>
          <w:szCs w:val="24"/>
        </w:rPr>
      </w:pPr>
    </w:p>
    <w:p w14:paraId="71A27435"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Anti-urban bias of many strains of twentieth century </w:t>
      </w:r>
      <w:r w:rsidRPr="00E5166D">
        <w:rPr>
          <w:rFonts w:ascii="Sylfaen" w:hAnsi="Sylfaen"/>
          <w:i/>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rFonts w:ascii="Sylfaen" w:hAnsi="Sylfaen"/>
          <w:i/>
          <w:sz w:val="24"/>
          <w:szCs w:val="24"/>
        </w:rPr>
        <w:t>Nighthawks</w:t>
      </w:r>
      <w:r w:rsidRPr="00E5166D">
        <w:rPr>
          <w:rFonts w:ascii="Sylfaen" w:hAnsi="Sylfaen"/>
          <w:sz w:val="24"/>
          <w:szCs w:val="24"/>
        </w:rPr>
        <w:t xml:space="preserve"> and </w:t>
      </w:r>
      <w:r w:rsidRPr="00E5166D">
        <w:rPr>
          <w:rFonts w:ascii="Sylfaen" w:hAnsi="Sylfaen"/>
          <w:i/>
          <w:sz w:val="24"/>
          <w:szCs w:val="24"/>
        </w:rPr>
        <w:t>Nightshadows</w:t>
      </w:r>
      <w:r w:rsidRPr="00E5166D">
        <w:rPr>
          <w:rFonts w:ascii="Sylfaen" w:hAnsi="Sylfaen"/>
          <w:sz w:val="24"/>
          <w:szCs w:val="24"/>
        </w:rPr>
        <w:t>), and those of many other artists, speak of loneliness and potential danger in the modern city at night.</w:t>
      </w:r>
    </w:p>
    <w:p w14:paraId="00510D12" w14:textId="77777777" w:rsidR="00DF0C0A" w:rsidRPr="00E5166D" w:rsidRDefault="00DF0C0A" w:rsidP="00A334C4">
      <w:pPr>
        <w:tabs>
          <w:tab w:val="left" w:pos="-720"/>
        </w:tabs>
        <w:spacing w:line="240" w:lineRule="exact"/>
        <w:rPr>
          <w:rFonts w:ascii="Sylfaen" w:hAnsi="Sylfaen"/>
          <w:sz w:val="24"/>
          <w:szCs w:val="24"/>
        </w:rPr>
      </w:pPr>
    </w:p>
    <w:p w14:paraId="406F09BC"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lastRenderedPageBreak/>
        <w:t xml:space="preserve">Spreading cultural anxiety about “inner cities” as sites of danger, crime, drugs, dilapidation, “moral decay” and social “dysfunction,” fed by media stereotypes (e.g. the kind of stereotypes analyzed and criticized in S. Macek’s  </w:t>
      </w:r>
      <w:r w:rsidRPr="00E5166D">
        <w:rPr>
          <w:rFonts w:ascii="Sylfaen" w:hAnsi="Sylfaen"/>
          <w:i/>
          <w:sz w:val="24"/>
          <w:szCs w:val="24"/>
        </w:rPr>
        <w:t>Urban Nightmares:  The Media, the Right, and the Moral Panic over the City</w:t>
      </w:r>
      <w:r w:rsidRPr="00E5166D">
        <w:rPr>
          <w:rFonts w:ascii="Sylfaen" w:hAnsi="Sylfaen"/>
          <w:sz w:val="24"/>
          <w:szCs w:val="24"/>
        </w:rPr>
        <w:t>, 2006).  This perception is sometimes linked to the idea that society as whole “subsidizes” many inner city residents who receive welfare or who live in public housing.  This criticism tends to ignores the vastly larger “subsidies” by which society as a whole has supported suburban living (e.g. mortgage insurance and tax deductions, and highway funding).</w:t>
      </w:r>
    </w:p>
    <w:p w14:paraId="7ED552DA" w14:textId="77777777" w:rsidR="00DF0C0A" w:rsidRPr="00E5166D" w:rsidRDefault="00DF0C0A" w:rsidP="00A334C4">
      <w:pPr>
        <w:tabs>
          <w:tab w:val="left" w:pos="-720"/>
        </w:tabs>
        <w:spacing w:line="240" w:lineRule="exact"/>
        <w:rPr>
          <w:rFonts w:ascii="Sylfaen" w:hAnsi="Sylfaen"/>
          <w:sz w:val="24"/>
          <w:szCs w:val="24"/>
        </w:rPr>
      </w:pPr>
    </w:p>
    <w:p w14:paraId="58D87073" w14:textId="77777777" w:rsidR="00DF0C0A" w:rsidRPr="00E5166D" w:rsidRDefault="00DF0C0A" w:rsidP="00A334C4">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rFonts w:ascii="Sylfaen" w:hAnsi="Sylfaen"/>
          <w:i/>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rFonts w:ascii="Sylfaen" w:hAnsi="Sylfaen"/>
          <w:i/>
          <w:szCs w:val="24"/>
        </w:rPr>
        <w:t>Geography of Nowhere</w:t>
      </w:r>
      <w:r w:rsidRPr="00E5166D">
        <w:rPr>
          <w:rFonts w:ascii="Sylfaen" w:hAnsi="Sylfaen"/>
          <w:szCs w:val="24"/>
        </w:rPr>
        <w:t>).  It is a small step to urban nostalgia and attempts to recapture the urban past in historic preservation, gentrification, and in the Neotraditional movement in American planning (“The New Urbanism”).</w:t>
      </w:r>
    </w:p>
    <w:p w14:paraId="025EE457" w14:textId="77777777" w:rsidR="00DF0C0A" w:rsidRPr="00E5166D" w:rsidRDefault="00DF0C0A" w:rsidP="00A334C4">
      <w:pPr>
        <w:pStyle w:val="Footer"/>
        <w:tabs>
          <w:tab w:val="clear" w:pos="4320"/>
          <w:tab w:val="clear" w:pos="8640"/>
          <w:tab w:val="left" w:pos="-720"/>
        </w:tabs>
        <w:spacing w:line="240" w:lineRule="exact"/>
        <w:rPr>
          <w:rFonts w:ascii="Sylfaen" w:hAnsi="Sylfaen"/>
          <w:sz w:val="24"/>
          <w:szCs w:val="24"/>
        </w:rPr>
      </w:pPr>
    </w:p>
    <w:p w14:paraId="0D6A9B0D" w14:textId="77777777" w:rsidR="00DF0C0A" w:rsidRPr="00E5166D" w:rsidRDefault="00DF0C0A" w:rsidP="00A334C4">
      <w:pPr>
        <w:numPr>
          <w:ilvl w:val="0"/>
          <w:numId w:val="22"/>
        </w:numPr>
        <w:tabs>
          <w:tab w:val="left" w:pos="-720"/>
        </w:tabs>
        <w:spacing w:line="240" w:lineRule="exact"/>
        <w:rPr>
          <w:rFonts w:ascii="Sylfaen" w:hAnsi="Sylfaen"/>
          <w:sz w:val="24"/>
          <w:szCs w:val="24"/>
        </w:rPr>
      </w:pPr>
      <w:r w:rsidRPr="00E5166D">
        <w:rPr>
          <w:rFonts w:ascii="Sylfaen" w:hAnsi="Sylfaen"/>
          <w:sz w:val="24"/>
          <w:szCs w:val="24"/>
        </w:rPr>
        <w:t xml:space="preserve">Perhaps modern technologies of transportation and information have made cities </w:t>
      </w:r>
      <w:r w:rsidRPr="00E5166D">
        <w:rPr>
          <w:rFonts w:ascii="Sylfaen" w:hAnsi="Sylfaen"/>
          <w:i/>
          <w:iCs/>
          <w:sz w:val="24"/>
          <w:szCs w:val="24"/>
        </w:rPr>
        <w:t>obsolete</w:t>
      </w:r>
      <w:r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“e-topia.”  Or</w:t>
      </w:r>
      <w:r w:rsidRPr="00E5166D">
        <w:rPr>
          <w:rFonts w:ascii="Sylfaen" w:hAnsi="Sylfaen"/>
          <w:sz w:val="24"/>
          <w:szCs w:val="24"/>
        </w:rPr>
        <w:t xml:space="preserve"> perhaps it’s just old urban cores that are obsolete, and the future lies in new concentrations such as “Edge Cities” or “Stealth Cities.”  </w:t>
      </w:r>
    </w:p>
    <w:p w14:paraId="4DCAF31A" w14:textId="77777777" w:rsidR="00DF0C0A" w:rsidRPr="005472CD" w:rsidRDefault="00DF0C0A" w:rsidP="00DF0C0A">
      <w:pPr>
        <w:tabs>
          <w:tab w:val="left" w:pos="-720"/>
        </w:tabs>
        <w:rPr>
          <w:rFonts w:ascii="Sylfaen" w:hAnsi="Sylfaen"/>
          <w:sz w:val="24"/>
          <w:szCs w:val="24"/>
        </w:rPr>
      </w:pPr>
    </w:p>
    <w:p w14:paraId="7DDD11D2" w14:textId="77777777" w:rsidR="00DF0C0A" w:rsidRDefault="00DF0C0A"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consider themselves as city-dwellers.  </w:t>
      </w:r>
      <w:r w:rsidRPr="005472CD">
        <w:rPr>
          <w:rFonts w:ascii="Sylfaen" w:hAnsi="Sylfaen"/>
          <w:sz w:val="24"/>
          <w:szCs w:val="24"/>
        </w:rPr>
        <w:t>How do suburbs fit into the cultural dichotomy outlined above?</w:t>
      </w:r>
    </w:p>
    <w:p w14:paraId="25019C47" w14:textId="77777777" w:rsidR="00DF0C0A" w:rsidRDefault="00DF0C0A" w:rsidP="008D754A">
      <w:pPr>
        <w:rPr>
          <w:rFonts w:ascii="Sylfaen" w:hAnsi="Sylfaen"/>
          <w:b/>
          <w:bCs/>
          <w:sz w:val="24"/>
          <w:szCs w:val="24"/>
        </w:rPr>
      </w:pPr>
    </w:p>
    <w:p w14:paraId="49D5145A" w14:textId="77777777" w:rsidR="008D754A" w:rsidRPr="00776CBF" w:rsidRDefault="008D754A" w:rsidP="008D754A">
      <w:pPr>
        <w:rPr>
          <w:rFonts w:ascii="Sylfaen" w:hAnsi="Sylfaen"/>
          <w:sz w:val="24"/>
          <w:szCs w:val="24"/>
        </w:rPr>
      </w:pPr>
      <w:r w:rsidRPr="00776CBF">
        <w:rPr>
          <w:rFonts w:ascii="Sylfaen" w:hAnsi="Sylfaen"/>
          <w:b/>
          <w:sz w:val="24"/>
          <w:szCs w:val="24"/>
        </w:rPr>
        <w:t>6.  Definitions of City:</w:t>
      </w:r>
    </w:p>
    <w:p w14:paraId="0E7AA241" w14:textId="77777777" w:rsidR="008D754A" w:rsidRPr="00776CBF" w:rsidRDefault="008D754A" w:rsidP="008D754A">
      <w:pPr>
        <w:rPr>
          <w:rFonts w:ascii="Sylfaen" w:hAnsi="Sylfaen"/>
          <w:sz w:val="24"/>
          <w:szCs w:val="24"/>
        </w:rPr>
      </w:pPr>
    </w:p>
    <w:p w14:paraId="11AF5E20" w14:textId="77777777" w:rsidR="008D754A" w:rsidRPr="002D5AF7" w:rsidRDefault="008D754A" w:rsidP="008D754A">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14:paraId="0FBAA22F" w14:textId="77777777" w:rsidR="008D754A" w:rsidRDefault="008D754A" w:rsidP="008D754A">
      <w:pPr>
        <w:rPr>
          <w:rFonts w:ascii="Sylfaen" w:hAnsi="Sylfaen"/>
          <w:i/>
          <w:sz w:val="24"/>
          <w:szCs w:val="24"/>
        </w:rPr>
      </w:pPr>
    </w:p>
    <w:p w14:paraId="05EC8D2A" w14:textId="77777777" w:rsidR="008D754A" w:rsidRPr="00776CBF" w:rsidRDefault="008D754A" w:rsidP="008D754A">
      <w:pPr>
        <w:rPr>
          <w:rFonts w:ascii="Sylfaen" w:hAnsi="Sylfaen"/>
          <w:sz w:val="24"/>
          <w:szCs w:val="24"/>
        </w:rPr>
      </w:pPr>
      <w:r>
        <w:rPr>
          <w:rFonts w:ascii="Sylfaen" w:hAnsi="Sylfaen"/>
          <w:i/>
          <w:sz w:val="24"/>
          <w:szCs w:val="24"/>
        </w:rPr>
        <w:t>A</w:t>
      </w:r>
      <w:r w:rsidRPr="00776CBF">
        <w:rPr>
          <w:rFonts w:ascii="Sylfaen" w:hAnsi="Sylfaen"/>
          <w:i/>
          <w:sz w:val="24"/>
          <w:szCs w:val="24"/>
        </w:rPr>
        <w:t xml:space="preserve">.  </w:t>
      </w:r>
      <w:r>
        <w:rPr>
          <w:rFonts w:ascii="Sylfaen" w:hAnsi="Sylfaen"/>
          <w:i/>
          <w:sz w:val="24"/>
          <w:szCs w:val="24"/>
        </w:rPr>
        <w:t xml:space="preserve">The political city </w:t>
      </w:r>
    </w:p>
    <w:p w14:paraId="5EF03E8D" w14:textId="77777777" w:rsidR="008D754A" w:rsidRPr="00776CBF" w:rsidRDefault="008D754A" w:rsidP="008D754A">
      <w:pPr>
        <w:rPr>
          <w:rFonts w:ascii="Sylfaen" w:hAnsi="Sylfaen"/>
          <w:sz w:val="24"/>
          <w:szCs w:val="24"/>
        </w:rPr>
      </w:pPr>
    </w:p>
    <w:p w14:paraId="419C8D33" w14:textId="77777777" w:rsidR="008D754A" w:rsidRDefault="008D754A" w:rsidP="008D754A">
      <w:pPr>
        <w:rPr>
          <w:rFonts w:ascii="Sylfaen" w:hAnsi="Sylfaen"/>
          <w:sz w:val="24"/>
          <w:szCs w:val="24"/>
        </w:rPr>
      </w:pPr>
      <w:r>
        <w:rPr>
          <w:rFonts w:ascii="Sylfaen" w:hAnsi="Sylfaen"/>
          <w:sz w:val="24"/>
          <w:szCs w:val="24"/>
        </w:rPr>
        <w:lastRenderedPageBreak/>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rFonts w:ascii="Sylfaen" w:hAnsi="Sylfaen"/>
          <w:i/>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the origin of the city is to be found in the fact that we do not separately suffice for out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rFonts w:ascii="Sylfaen" w:hAnsi="Sylfaen"/>
          <w:i/>
          <w:sz w:val="24"/>
          <w:szCs w:val="24"/>
        </w:rPr>
        <w:t>(polis)</w:t>
      </w:r>
      <w:r>
        <w:rPr>
          <w:rFonts w:ascii="Sylfaen" w:hAnsi="Sylfaen"/>
          <w:sz w:val="24"/>
          <w:szCs w:val="24"/>
        </w:rPr>
        <w:t>.</w:t>
      </w:r>
      <w:r w:rsidRPr="00776CBF">
        <w:rPr>
          <w:rFonts w:ascii="Sylfaen" w:hAnsi="Sylfaen"/>
          <w:sz w:val="24"/>
          <w:szCs w:val="24"/>
        </w:rPr>
        <w:t xml:space="preserve">  Note that he treats the words  “city”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14:paraId="2DE1BF89" w14:textId="77777777" w:rsidR="008D754A" w:rsidRPr="00776CBF" w:rsidRDefault="008D754A" w:rsidP="008D754A">
      <w:pPr>
        <w:rPr>
          <w:rFonts w:ascii="Sylfaen" w:hAnsi="Sylfaen"/>
          <w:sz w:val="24"/>
          <w:szCs w:val="24"/>
        </w:rPr>
      </w:pPr>
      <w:r w:rsidRPr="00776CBF">
        <w:rPr>
          <w:rFonts w:ascii="Sylfaen" w:hAnsi="Sylfaen"/>
          <w:sz w:val="24"/>
          <w:szCs w:val="24"/>
        </w:rPr>
        <w:tab/>
      </w:r>
    </w:p>
    <w:p w14:paraId="487DB4B9"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rFonts w:ascii="Sylfaen" w:hAnsi="Sylfaen"/>
          <w:i/>
          <w:sz w:val="24"/>
          <w:szCs w:val="24"/>
        </w:rPr>
        <w:t>place-based</w:t>
      </w:r>
      <w:r w:rsidRPr="00776CBF">
        <w:rPr>
          <w:rFonts w:ascii="Sylfaen" w:hAnsi="Sylfaen"/>
          <w:sz w:val="24"/>
          <w:szCs w:val="24"/>
        </w:rPr>
        <w:t xml:space="preserve"> and </w:t>
      </w:r>
      <w:r w:rsidRPr="000B1DEE">
        <w:rPr>
          <w:rFonts w:ascii="Sylfaen" w:hAnsi="Sylfaen"/>
          <w:i/>
          <w:sz w:val="24"/>
          <w:szCs w:val="24"/>
        </w:rPr>
        <w:t>hereditary</w:t>
      </w:r>
      <w:r w:rsidRPr="00776CBF">
        <w:rPr>
          <w:rFonts w:ascii="Sylfaen" w:hAnsi="Sylfaen"/>
          <w:sz w:val="24"/>
          <w:szCs w:val="24"/>
        </w:rPr>
        <w:t xml:space="preserve"> class of </w:t>
      </w:r>
      <w:r w:rsidRPr="002D046A">
        <w:rPr>
          <w:rFonts w:ascii="Sylfaen" w:hAnsi="Sylfaen"/>
          <w:i/>
          <w:sz w:val="24"/>
          <w:szCs w:val="24"/>
        </w:rPr>
        <w:t>free</w:t>
      </w:r>
      <w:r>
        <w:rPr>
          <w:rFonts w:ascii="Sylfaen" w:hAnsi="Sylfaen"/>
          <w:i/>
          <w:sz w:val="24"/>
          <w:szCs w:val="24"/>
        </w:rPr>
        <w:t>,</w:t>
      </w:r>
      <w:r w:rsidRPr="002D046A">
        <w:rPr>
          <w:rFonts w:ascii="Sylfaen" w:hAnsi="Sylfaen"/>
          <w:i/>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rFonts w:ascii="Sylfaen" w:hAnsi="Sylfaen"/>
          <w:i/>
          <w:sz w:val="24"/>
          <w:szCs w:val="24"/>
        </w:rPr>
        <w:t>direct</w:t>
      </w:r>
      <w:r>
        <w:rPr>
          <w:rFonts w:ascii="Sylfaen" w:hAnsi="Sylfaen"/>
          <w:sz w:val="24"/>
          <w:szCs w:val="24"/>
        </w:rPr>
        <w:t xml:space="preserve"> </w:t>
      </w:r>
      <w:r w:rsidRPr="000B1DEE">
        <w:rPr>
          <w:rFonts w:ascii="Sylfaen" w:hAnsi="Sylfaen"/>
          <w:i/>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rFonts w:ascii="Sylfaen" w:hAnsi="Sylfaen"/>
          <w:i/>
          <w:sz w:val="24"/>
          <w:szCs w:val="24"/>
        </w:rPr>
        <w:t xml:space="preserve"> </w:t>
      </w:r>
      <w:r w:rsidRPr="002D046A">
        <w:rPr>
          <w:rFonts w:ascii="Sylfaen" w:hAnsi="Sylfaen"/>
          <w:i/>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r w:rsidRPr="008C7A4C">
        <w:rPr>
          <w:rFonts w:ascii="Sylfaen" w:hAnsi="Sylfaen"/>
          <w:i/>
          <w:sz w:val="24"/>
          <w:szCs w:val="24"/>
        </w:rPr>
        <w:t>lares</w:t>
      </w:r>
      <w:r>
        <w:rPr>
          <w:rFonts w:ascii="Sylfaen" w:hAnsi="Sylfaen"/>
          <w:sz w:val="24"/>
          <w:szCs w:val="24"/>
        </w:rPr>
        <w:t xml:space="preserve"> and </w:t>
      </w:r>
      <w:r w:rsidRPr="008C7A4C">
        <w:rPr>
          <w:rFonts w:ascii="Sylfaen" w:hAnsi="Sylfaen"/>
          <w:i/>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rFonts w:ascii="Sylfaen" w:hAnsi="Sylfaen"/>
          <w:i/>
          <w:sz w:val="24"/>
          <w:szCs w:val="24"/>
        </w:rPr>
        <w:t>public life</w:t>
      </w:r>
      <w:r>
        <w:rPr>
          <w:rFonts w:ascii="Sylfaen" w:hAnsi="Sylfaen"/>
          <w:i/>
          <w:sz w:val="24"/>
          <w:szCs w:val="24"/>
        </w:rPr>
        <w:t xml:space="preserve"> </w:t>
      </w:r>
      <w:r w:rsidRPr="002D046A">
        <w:rPr>
          <w:rFonts w:ascii="Sylfaen" w:hAnsi="Sylfaen"/>
          <w:sz w:val="24"/>
          <w:szCs w:val="24"/>
        </w:rPr>
        <w:t>pursued in</w:t>
      </w:r>
      <w:r>
        <w:rPr>
          <w:rFonts w:ascii="Sylfaen" w:hAnsi="Sylfaen"/>
          <w:i/>
          <w:sz w:val="24"/>
          <w:szCs w:val="24"/>
        </w:rPr>
        <w:t xml:space="preserve"> </w:t>
      </w:r>
      <w:r w:rsidRPr="002D046A">
        <w:rPr>
          <w:rFonts w:ascii="Sylfaen" w:hAnsi="Sylfaen"/>
          <w:i/>
          <w:sz w:val="24"/>
          <w:szCs w:val="24"/>
        </w:rPr>
        <w:t>public space</w:t>
      </w:r>
      <w:r w:rsidRPr="00776CBF">
        <w:rPr>
          <w:rFonts w:ascii="Sylfaen" w:hAnsi="Sylfaen"/>
          <w:sz w:val="24"/>
          <w:szCs w:val="24"/>
        </w:rPr>
        <w:t xml:space="preserve"> (agora, stoa,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r w:rsidRPr="008C7A4C">
        <w:rPr>
          <w:rFonts w:ascii="Sylfaen" w:hAnsi="Sylfaen"/>
          <w:i/>
          <w:sz w:val="24"/>
          <w:szCs w:val="24"/>
        </w:rPr>
        <w:t>metics</w:t>
      </w:r>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r w:rsidRPr="008C7A4C">
        <w:rPr>
          <w:rFonts w:ascii="Sylfaen" w:hAnsi="Sylfaen"/>
          <w:sz w:val="24"/>
          <w:szCs w:val="24"/>
        </w:rPr>
        <w:t>metics</w:t>
      </w:r>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14:paraId="198B01C3" w14:textId="77777777" w:rsidR="008D754A" w:rsidRPr="00776CBF" w:rsidRDefault="008D754A" w:rsidP="008D754A">
      <w:pPr>
        <w:ind w:left="720"/>
        <w:rPr>
          <w:rFonts w:ascii="Sylfaen" w:hAnsi="Sylfaen"/>
          <w:sz w:val="24"/>
          <w:szCs w:val="24"/>
        </w:rPr>
      </w:pPr>
    </w:p>
    <w:p w14:paraId="04CF668B" w14:textId="77777777" w:rsidR="008D754A" w:rsidRPr="00776CBF" w:rsidRDefault="008D754A" w:rsidP="008D754A">
      <w:pPr>
        <w:pStyle w:val="p1"/>
        <w:ind w:left="0"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rFonts w:ascii="Sylfaen" w:hAnsi="Sylfaen"/>
          <w:i/>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must be self- sufficient for the purpose of living a good life after manner of a political community ... necessary for citizens to know each others' personal character.</w:t>
      </w:r>
      <w:r>
        <w:rPr>
          <w:rFonts w:ascii="Sylfaen" w:hAnsi="Sylfaen"/>
          <w:szCs w:val="24"/>
        </w:rPr>
        <w:t>”</w:t>
      </w:r>
    </w:p>
    <w:p w14:paraId="239D87AA" w14:textId="77777777" w:rsidR="008D754A" w:rsidRPr="00776CBF" w:rsidRDefault="008D754A" w:rsidP="008D754A">
      <w:pPr>
        <w:ind w:left="720" w:firstLine="720"/>
        <w:rPr>
          <w:rFonts w:ascii="Sylfaen" w:hAnsi="Sylfaen"/>
          <w:sz w:val="24"/>
          <w:szCs w:val="24"/>
        </w:rPr>
      </w:pPr>
    </w:p>
    <w:p w14:paraId="6D6A3BD4" w14:textId="77777777" w:rsidR="008D754A" w:rsidRPr="00776CBF" w:rsidRDefault="008D754A" w:rsidP="008D754A">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rFonts w:ascii="Sylfaen" w:hAnsi="Sylfaen"/>
          <w:i/>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rFonts w:ascii="Sylfaen" w:hAnsi="Sylfaen"/>
          <w:i/>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14:paraId="1F862143" w14:textId="77777777" w:rsidR="008D754A" w:rsidRDefault="008D754A" w:rsidP="008D754A">
      <w:pPr>
        <w:rPr>
          <w:rFonts w:ascii="Sylfaen" w:hAnsi="Sylfaen"/>
          <w:sz w:val="24"/>
          <w:szCs w:val="24"/>
        </w:rPr>
      </w:pPr>
    </w:p>
    <w:p w14:paraId="77B6DAE2" w14:textId="77777777" w:rsidR="007A7C39" w:rsidRDefault="007A7C39" w:rsidP="008D754A">
      <w:pPr>
        <w:rPr>
          <w:rFonts w:ascii="Sylfaen" w:hAnsi="Sylfaen"/>
          <w:sz w:val="24"/>
          <w:szCs w:val="24"/>
        </w:rPr>
      </w:pPr>
      <w:r>
        <w:rPr>
          <w:rFonts w:ascii="Sylfaen" w:hAnsi="Sylfaen"/>
          <w:sz w:val="24"/>
          <w:szCs w:val="24"/>
        </w:rPr>
        <w:t>Greco-Roman roots of urban words (G = Greek, L = Latin):</w:t>
      </w:r>
    </w:p>
    <w:p w14:paraId="3CF7FE3F" w14:textId="77777777" w:rsidR="007A7C39" w:rsidRDefault="007A7C39" w:rsidP="008D754A">
      <w:pPr>
        <w:rPr>
          <w:rFonts w:ascii="Sylfaen" w:hAnsi="Sylfaen"/>
          <w:sz w:val="24"/>
          <w:szCs w:val="24"/>
        </w:rPr>
      </w:pPr>
    </w:p>
    <w:p w14:paraId="10E19154" w14:textId="77777777" w:rsidR="007A7C39" w:rsidRDefault="007A7C39" w:rsidP="003F0D9A">
      <w:pPr>
        <w:ind w:left="720"/>
        <w:rPr>
          <w:rFonts w:ascii="Sylfaen" w:hAnsi="Sylfaen"/>
          <w:sz w:val="24"/>
          <w:szCs w:val="24"/>
        </w:rPr>
      </w:pPr>
      <w:r w:rsidRPr="007A7C39">
        <w:rPr>
          <w:rFonts w:ascii="Sylfaen" w:hAnsi="Sylfaen"/>
          <w:i/>
          <w:sz w:val="24"/>
          <w:szCs w:val="24"/>
        </w:rPr>
        <w:t>polis</w:t>
      </w:r>
      <w:r>
        <w:rPr>
          <w:rFonts w:ascii="Sylfaen" w:hAnsi="Sylfaen"/>
          <w:sz w:val="24"/>
          <w:szCs w:val="24"/>
        </w:rPr>
        <w:t xml:space="preserve"> (G) both “city” and “state” (which were theoretically equivalent)</w:t>
      </w:r>
    </w:p>
    <w:p w14:paraId="38910035" w14:textId="77777777" w:rsidR="007A7C39" w:rsidRDefault="007A7C39" w:rsidP="003F0D9A">
      <w:pPr>
        <w:ind w:left="720"/>
        <w:rPr>
          <w:rFonts w:ascii="Sylfaen" w:hAnsi="Sylfaen"/>
          <w:sz w:val="24"/>
          <w:szCs w:val="24"/>
        </w:rPr>
      </w:pPr>
      <w:r w:rsidRPr="007A7C39">
        <w:rPr>
          <w:rFonts w:ascii="Sylfaen" w:hAnsi="Sylfaen"/>
          <w:i/>
          <w:sz w:val="24"/>
          <w:szCs w:val="24"/>
        </w:rPr>
        <w:t>metro</w:t>
      </w:r>
      <w:r>
        <w:rPr>
          <w:rFonts w:ascii="Sylfaen" w:hAnsi="Sylfaen"/>
          <w:sz w:val="24"/>
          <w:szCs w:val="24"/>
        </w:rPr>
        <w:t xml:space="preserve"> (from G “mother”), a metropolis was the home city of a colony</w:t>
      </w:r>
    </w:p>
    <w:p w14:paraId="2DC1D00A" w14:textId="77777777" w:rsidR="007A7C39" w:rsidRDefault="007A7C39" w:rsidP="003F0D9A">
      <w:pPr>
        <w:ind w:left="720"/>
        <w:rPr>
          <w:rFonts w:ascii="Sylfaen" w:hAnsi="Sylfaen"/>
          <w:sz w:val="24"/>
          <w:szCs w:val="24"/>
        </w:rPr>
      </w:pPr>
      <w:r w:rsidRPr="007A7C39">
        <w:rPr>
          <w:rFonts w:ascii="Sylfaen" w:hAnsi="Sylfaen"/>
          <w:i/>
          <w:sz w:val="24"/>
          <w:szCs w:val="24"/>
        </w:rPr>
        <w:t>urbs</w:t>
      </w:r>
      <w:r>
        <w:rPr>
          <w:rFonts w:ascii="Sylfaen" w:hAnsi="Sylfaen"/>
          <w:sz w:val="24"/>
          <w:szCs w:val="24"/>
        </w:rPr>
        <w:t xml:space="preserve"> (L) “city” – mainly Rome itself; gives us “urban” and “urbane”</w:t>
      </w:r>
    </w:p>
    <w:p w14:paraId="7F56E0DA" w14:textId="77777777" w:rsidR="007A7C39" w:rsidRDefault="007A7C39" w:rsidP="003F0D9A">
      <w:pPr>
        <w:ind w:left="720"/>
        <w:rPr>
          <w:rFonts w:ascii="Sylfaen" w:hAnsi="Sylfaen"/>
          <w:sz w:val="24"/>
          <w:szCs w:val="24"/>
        </w:rPr>
      </w:pPr>
      <w:r w:rsidRPr="0053008B">
        <w:rPr>
          <w:rFonts w:ascii="Sylfaen" w:hAnsi="Sylfaen"/>
          <w:i/>
          <w:sz w:val="24"/>
          <w:szCs w:val="24"/>
        </w:rPr>
        <w:t>civis</w:t>
      </w:r>
      <w:r>
        <w:rPr>
          <w:rFonts w:ascii="Sylfaen" w:hAnsi="Sylfaen"/>
          <w:sz w:val="24"/>
          <w:szCs w:val="24"/>
        </w:rPr>
        <w:t xml:space="preserve"> (L) “citizen” and </w:t>
      </w:r>
      <w:r w:rsidRPr="0053008B">
        <w:rPr>
          <w:rFonts w:ascii="Sylfaen" w:hAnsi="Sylfaen"/>
          <w:i/>
          <w:sz w:val="24"/>
          <w:szCs w:val="24"/>
        </w:rPr>
        <w:t>civitas</w:t>
      </w:r>
      <w:r>
        <w:rPr>
          <w:rFonts w:ascii="Sylfaen" w:hAnsi="Sylfaen"/>
          <w:sz w:val="24"/>
          <w:szCs w:val="24"/>
        </w:rPr>
        <w:t xml:space="preserve"> (L) “city,” “state”   give us “city” and “civilization” </w:t>
      </w:r>
    </w:p>
    <w:p w14:paraId="42FD0780" w14:textId="77777777" w:rsidR="007A7C39" w:rsidRDefault="007A7C39" w:rsidP="003F0D9A">
      <w:pPr>
        <w:ind w:left="720"/>
        <w:rPr>
          <w:rFonts w:ascii="Sylfaen" w:hAnsi="Sylfaen"/>
          <w:sz w:val="24"/>
          <w:szCs w:val="24"/>
        </w:rPr>
      </w:pPr>
      <w:r w:rsidRPr="007A7C39">
        <w:rPr>
          <w:rFonts w:ascii="Sylfaen" w:hAnsi="Sylfaen"/>
          <w:i/>
          <w:sz w:val="24"/>
          <w:szCs w:val="24"/>
        </w:rPr>
        <w:t>municipium</w:t>
      </w:r>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r w:rsidR="0053008B" w:rsidRPr="0053008B">
        <w:rPr>
          <w:rFonts w:ascii="Sylfaen" w:hAnsi="Sylfaen"/>
          <w:i/>
          <w:sz w:val="24"/>
          <w:szCs w:val="24"/>
        </w:rPr>
        <w:t>munera</w:t>
      </w:r>
      <w:r w:rsidR="0053008B">
        <w:rPr>
          <w:rFonts w:ascii="Sylfaen" w:hAnsi="Sylfaen"/>
          <w:sz w:val="24"/>
          <w:szCs w:val="24"/>
        </w:rPr>
        <w:t xml:space="preserve"> “duties”</w:t>
      </w:r>
      <w:r>
        <w:rPr>
          <w:rFonts w:ascii="Sylfaen" w:hAnsi="Sylfaen"/>
          <w:sz w:val="24"/>
          <w:szCs w:val="24"/>
        </w:rPr>
        <w:t>– gives us “municipal”</w:t>
      </w:r>
    </w:p>
    <w:p w14:paraId="0015A088" w14:textId="77777777" w:rsidR="0053008B" w:rsidRDefault="0053008B"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14:paraId="58BC2B84" w14:textId="77777777" w:rsidR="007A7C39" w:rsidRPr="00776CBF" w:rsidRDefault="007A7C39" w:rsidP="008D754A">
      <w:pPr>
        <w:rPr>
          <w:rFonts w:ascii="Sylfaen" w:hAnsi="Sylfaen"/>
          <w:sz w:val="24"/>
          <w:szCs w:val="24"/>
        </w:rPr>
      </w:pPr>
    </w:p>
    <w:p w14:paraId="45DE43F1" w14:textId="77777777" w:rsidR="00B62C40" w:rsidRDefault="008D754A"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rFonts w:ascii="Sylfaen" w:hAnsi="Sylfaen"/>
          <w:i/>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rFonts w:ascii="Sylfaen" w:hAnsi="Sylfaen"/>
          <w:i/>
          <w:iCs/>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r w:rsidRPr="00776CBF">
        <w:rPr>
          <w:rFonts w:ascii="Sylfaen" w:hAnsi="Sylfaen"/>
          <w:i/>
          <w:iCs/>
          <w:sz w:val="24"/>
          <w:szCs w:val="24"/>
        </w:rPr>
        <w:t>dignitas</w:t>
      </w:r>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rFonts w:ascii="Sylfaen" w:hAnsi="Sylfaen"/>
          <w:i/>
          <w:sz w:val="24"/>
          <w:szCs w:val="24"/>
        </w:rPr>
        <w:t>theater of power</w:t>
      </w:r>
      <w:r>
        <w:rPr>
          <w:rFonts w:ascii="Sylfaen" w:hAnsi="Sylfaen"/>
          <w:sz w:val="24"/>
          <w:szCs w:val="24"/>
        </w:rPr>
        <w:t xml:space="preserve"> (enactment of the roles of power in public by elites to urban “audiences”), and </w:t>
      </w:r>
      <w:r w:rsidRPr="00CE5C52">
        <w:rPr>
          <w:rFonts w:ascii="Sylfaen" w:hAnsi="Sylfaen"/>
          <w:i/>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14:paraId="7AE1459F" w14:textId="77777777" w:rsidR="00B62C40" w:rsidRDefault="00B62C40" w:rsidP="008D754A">
      <w:pPr>
        <w:rPr>
          <w:rFonts w:ascii="Sylfaen" w:hAnsi="Sylfaen"/>
          <w:sz w:val="24"/>
          <w:szCs w:val="24"/>
        </w:rPr>
      </w:pPr>
    </w:p>
    <w:p w14:paraId="2F38D322" w14:textId="77777777" w:rsidR="0089731E" w:rsidRDefault="00677E5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Jurgen Haber</w:t>
      </w:r>
      <w:r w:rsidR="00726C65">
        <w:rPr>
          <w:rFonts w:ascii="Sylfaen" w:hAnsi="Sylfaen"/>
          <w:sz w:val="24"/>
          <w:szCs w:val="24"/>
        </w:rPr>
        <w:t xml:space="preserve">mas to describe </w:t>
      </w:r>
      <w:r w:rsidR="00C25257">
        <w:rPr>
          <w:rFonts w:ascii="Sylfaen" w:hAnsi="Sylfaen"/>
          <w:sz w:val="24"/>
          <w:szCs w:val="24"/>
        </w:rPr>
        <w:t xml:space="preserve">the public realm after the Enlightenment:  </w:t>
      </w:r>
      <w:r w:rsidR="00C25257" w:rsidRPr="0001365E">
        <w:rPr>
          <w:rFonts w:ascii="Sylfaen" w:hAnsi="Sylfaen"/>
          <w:i/>
          <w:sz w:val="24"/>
          <w:szCs w:val="24"/>
        </w:rPr>
        <w:t>representative publicity</w:t>
      </w:r>
      <w:r w:rsidR="00C25257">
        <w:rPr>
          <w:rFonts w:ascii="Sylfaen" w:hAnsi="Sylfaen"/>
          <w:sz w:val="24"/>
          <w:szCs w:val="24"/>
        </w:rPr>
        <w:t xml:space="preserve"> and </w:t>
      </w:r>
      <w:r w:rsidR="00C25257" w:rsidRPr="0001365E">
        <w:rPr>
          <w:rFonts w:ascii="Sylfaen" w:hAnsi="Sylfaen"/>
          <w:i/>
          <w:sz w:val="24"/>
          <w:szCs w:val="24"/>
        </w:rPr>
        <w:t>the bourgeois public sphere</w:t>
      </w:r>
      <w:r w:rsidR="00C25257">
        <w:rPr>
          <w:rFonts w:ascii="Sylfaen" w:hAnsi="Sylfaen"/>
          <w:sz w:val="24"/>
          <w:szCs w:val="24"/>
        </w:rPr>
        <w:t>.</w:t>
      </w:r>
    </w:p>
    <w:p w14:paraId="32088842" w14:textId="77777777" w:rsidR="008D754A" w:rsidRPr="00776CBF" w:rsidRDefault="0089731E" w:rsidP="008D754A">
      <w:pPr>
        <w:rPr>
          <w:rFonts w:ascii="Sylfaen" w:hAnsi="Sylfaen"/>
          <w:sz w:val="24"/>
          <w:szCs w:val="24"/>
        </w:rPr>
      </w:pPr>
      <w:r>
        <w:rPr>
          <w:rFonts w:ascii="Sylfaen" w:hAnsi="Sylfaen"/>
          <w:sz w:val="24"/>
          <w:szCs w:val="24"/>
        </w:rPr>
        <w:tab/>
      </w:r>
    </w:p>
    <w:p w14:paraId="0C601BB4" w14:textId="77777777" w:rsidR="008D754A" w:rsidRPr="00776CBF" w:rsidRDefault="008D754A" w:rsidP="008D754A">
      <w:pPr>
        <w:rPr>
          <w:rFonts w:ascii="Sylfaen" w:hAnsi="Sylfaen"/>
          <w:sz w:val="24"/>
          <w:szCs w:val="24"/>
        </w:rPr>
      </w:pPr>
      <w:r w:rsidRPr="00776CBF">
        <w:rPr>
          <w:rFonts w:ascii="Sylfaen" w:hAnsi="Sylfaen"/>
          <w:sz w:val="24"/>
          <w:szCs w:val="24"/>
        </w:rPr>
        <w:t xml:space="preserve">Modern scholars such Richard Sennett, in his </w:t>
      </w:r>
      <w:r w:rsidRPr="00776CBF">
        <w:rPr>
          <w:rFonts w:ascii="Sylfaen" w:hAnsi="Sylfaen"/>
          <w:i/>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lassical model informs a lot of thought about the importance of urban public space.  Even in the age of cell phones, texting, and Facebook there are many “moralists of public space” – public intellectuals and academics such as Richard Sennett, Sharon Zukin, and James Howard Kunstler – who insist that real, physical, urban public space is central to psychological development and to social and political life.</w:t>
      </w:r>
    </w:p>
    <w:p w14:paraId="5E13860E" w14:textId="77777777" w:rsidR="008D754A" w:rsidRDefault="008D754A" w:rsidP="008D754A">
      <w:pPr>
        <w:rPr>
          <w:rFonts w:ascii="Sylfaen" w:hAnsi="Sylfaen"/>
          <w:sz w:val="24"/>
          <w:szCs w:val="24"/>
        </w:rPr>
      </w:pPr>
    </w:p>
    <w:p w14:paraId="2E0AB3BC" w14:textId="77777777" w:rsidR="0001365E" w:rsidRDefault="008D754A"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emerging nation state, in varied political relationships. </w:t>
      </w:r>
      <w:r>
        <w:rPr>
          <w:rFonts w:ascii="Sylfaen" w:hAnsi="Sylfaen"/>
          <w:szCs w:val="24"/>
        </w:rPr>
        <w:t xml:space="preserve"> </w:t>
      </w:r>
      <w:r w:rsidRPr="00776CBF">
        <w:rPr>
          <w:rFonts w:ascii="Sylfaen" w:hAnsi="Sylfaen"/>
          <w:szCs w:val="24"/>
        </w:rPr>
        <w:t xml:space="preserve">Some systems (e.g. UK and France) were historically highly centralized.  </w:t>
      </w:r>
    </w:p>
    <w:p w14:paraId="6B9DF54E" w14:textId="77777777" w:rsidR="0001365E" w:rsidRDefault="0001365E" w:rsidP="008D754A">
      <w:pPr>
        <w:pStyle w:val="BodyText"/>
        <w:rPr>
          <w:rFonts w:ascii="Sylfaen" w:hAnsi="Sylfaen"/>
          <w:szCs w:val="24"/>
        </w:rPr>
      </w:pPr>
    </w:p>
    <w:p w14:paraId="25D8B284" w14:textId="77777777" w:rsidR="008D754A" w:rsidRDefault="008D754A"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rFonts w:ascii="Sylfaen" w:hAnsi="Sylfaen"/>
          <w:i/>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w:t>
      </w:r>
      <w:r w:rsidRPr="00776CBF">
        <w:rPr>
          <w:rFonts w:ascii="Sylfaen" w:hAnsi="Sylfaen"/>
          <w:szCs w:val="24"/>
        </w:rPr>
        <w:lastRenderedPageBreak/>
        <w:t>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14:paraId="499434CE" w14:textId="77777777" w:rsidR="00B76BB7" w:rsidRDefault="00B76BB7" w:rsidP="008D754A">
      <w:pPr>
        <w:rPr>
          <w:rFonts w:ascii="Sylfaen" w:hAnsi="Sylfaen"/>
          <w:i/>
          <w:sz w:val="24"/>
          <w:szCs w:val="24"/>
        </w:rPr>
      </w:pPr>
    </w:p>
    <w:p w14:paraId="55BA95EE" w14:textId="77777777" w:rsidR="008D754A" w:rsidRPr="00776CBF" w:rsidRDefault="008D754A" w:rsidP="008D754A">
      <w:pPr>
        <w:rPr>
          <w:rFonts w:ascii="Sylfaen" w:hAnsi="Sylfaen"/>
          <w:sz w:val="24"/>
          <w:szCs w:val="24"/>
        </w:rPr>
      </w:pPr>
      <w:r>
        <w:rPr>
          <w:rFonts w:ascii="Sylfaen" w:hAnsi="Sylfaen"/>
          <w:i/>
          <w:sz w:val="24"/>
          <w:szCs w:val="24"/>
        </w:rPr>
        <w:t xml:space="preserve">B.  The economic city </w:t>
      </w:r>
    </w:p>
    <w:p w14:paraId="7216B628" w14:textId="77777777" w:rsidR="008D754A" w:rsidRDefault="008D754A" w:rsidP="008D754A">
      <w:pPr>
        <w:rPr>
          <w:rFonts w:ascii="Sylfaen" w:hAnsi="Sylfaen"/>
          <w:sz w:val="24"/>
          <w:szCs w:val="24"/>
        </w:rPr>
      </w:pPr>
    </w:p>
    <w:p w14:paraId="6C570F8B" w14:textId="77777777" w:rsidR="008D754A" w:rsidRDefault="008D754A" w:rsidP="008D754A">
      <w:pPr>
        <w:rPr>
          <w:rFonts w:ascii="Sylfaen" w:hAnsi="Sylfaen"/>
          <w:sz w:val="24"/>
          <w:szCs w:val="24"/>
        </w:rPr>
      </w:pPr>
      <w:r w:rsidRPr="00776CBF">
        <w:rPr>
          <w:rFonts w:ascii="Sylfaen" w:hAnsi="Sylfaen"/>
          <w:sz w:val="24"/>
          <w:szCs w:val="24"/>
        </w:rPr>
        <w:t xml:space="preserve">Max Weber in </w:t>
      </w:r>
      <w:r w:rsidR="00B012B5">
        <w:rPr>
          <w:rFonts w:ascii="Sylfaen" w:hAnsi="Sylfaen"/>
          <w:i/>
          <w:sz w:val="24"/>
          <w:szCs w:val="24"/>
        </w:rPr>
        <w:t>St</w:t>
      </w:r>
      <w:r w:rsidRPr="00776CBF">
        <w:rPr>
          <w:rFonts w:ascii="Sylfaen" w:hAnsi="Sylfaen"/>
          <w:i/>
          <w:sz w:val="24"/>
          <w:szCs w:val="24"/>
        </w:rPr>
        <w:t xml:space="preserve">adt </w:t>
      </w:r>
      <w:r w:rsidRPr="00776CBF">
        <w:rPr>
          <w:rFonts w:ascii="Sylfaen" w:hAnsi="Sylfaen"/>
          <w:sz w:val="24"/>
          <w:szCs w:val="24"/>
        </w:rPr>
        <w:t xml:space="preserve">(1921) defined a city as a </w:t>
      </w:r>
      <w:r w:rsidRPr="00776CBF">
        <w:rPr>
          <w:rFonts w:ascii="Sylfaen" w:hAnsi="Sylfaen"/>
          <w:i/>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See Hartshorn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14:paraId="62FC40CE" w14:textId="77777777" w:rsidR="008D754A" w:rsidRDefault="008D754A" w:rsidP="008D754A">
      <w:pPr>
        <w:rPr>
          <w:rFonts w:ascii="Sylfaen" w:hAnsi="Sylfaen"/>
          <w:sz w:val="24"/>
          <w:szCs w:val="24"/>
        </w:rPr>
      </w:pPr>
    </w:p>
    <w:p w14:paraId="024EFBAD" w14:textId="77777777" w:rsidR="008D754A" w:rsidRDefault="008D754A" w:rsidP="008D754A">
      <w:pPr>
        <w:rPr>
          <w:rFonts w:ascii="Sylfaen" w:hAnsi="Sylfaen"/>
          <w:sz w:val="24"/>
          <w:szCs w:val="24"/>
        </w:rPr>
      </w:pPr>
      <w:r>
        <w:rPr>
          <w:rFonts w:ascii="Sylfaen" w:hAnsi="Sylfaen"/>
          <w:sz w:val="24"/>
          <w:szCs w:val="24"/>
        </w:rPr>
        <w:t xml:space="preserve">At many points in this course we will be emphasizing the economic importance of cities in the landscape (e.g as </w:t>
      </w:r>
      <w:r w:rsidRPr="00446070">
        <w:rPr>
          <w:rFonts w:ascii="Sylfaen" w:hAnsi="Sylfaen"/>
          <w:i/>
          <w:sz w:val="24"/>
          <w:szCs w:val="24"/>
        </w:rPr>
        <w:t>entrepôts,</w:t>
      </w:r>
      <w:r>
        <w:rPr>
          <w:rFonts w:ascii="Sylfaen" w:hAnsi="Sylfaen"/>
          <w:sz w:val="24"/>
          <w:szCs w:val="24"/>
        </w:rPr>
        <w:t xml:space="preserve"> </w:t>
      </w:r>
      <w:r w:rsidRPr="00446070">
        <w:rPr>
          <w:rFonts w:ascii="Sylfaen" w:hAnsi="Sylfaen"/>
          <w:i/>
          <w:sz w:val="24"/>
          <w:szCs w:val="24"/>
        </w:rPr>
        <w:t>central places</w:t>
      </w:r>
      <w:r>
        <w:rPr>
          <w:rFonts w:ascii="Sylfaen" w:hAnsi="Sylfaen"/>
          <w:sz w:val="24"/>
          <w:szCs w:val="24"/>
        </w:rPr>
        <w:t xml:space="preserve">, </w:t>
      </w:r>
      <w:r w:rsidRPr="00446070">
        <w:rPr>
          <w:rFonts w:ascii="Sylfaen" w:hAnsi="Sylfaen"/>
          <w:i/>
          <w:sz w:val="24"/>
          <w:szCs w:val="24"/>
        </w:rPr>
        <w:t>centers of a commuting area</w:t>
      </w:r>
      <w:r>
        <w:rPr>
          <w:rFonts w:ascii="Sylfaen" w:hAnsi="Sylfaen"/>
          <w:sz w:val="24"/>
          <w:szCs w:val="24"/>
        </w:rPr>
        <w:t xml:space="preserve">), and the importance of the </w:t>
      </w:r>
      <w:r w:rsidRPr="00446070">
        <w:rPr>
          <w:rFonts w:ascii="Sylfaen" w:hAnsi="Sylfaen"/>
          <w:i/>
          <w:sz w:val="24"/>
          <w:szCs w:val="24"/>
        </w:rPr>
        <w:t>economic base</w:t>
      </w:r>
      <w:r>
        <w:rPr>
          <w:rFonts w:ascii="Sylfaen" w:hAnsi="Sylfaen"/>
          <w:sz w:val="24"/>
          <w:szCs w:val="24"/>
        </w:rPr>
        <w:t xml:space="preserve"> to growth and survival of cities.   More on these ideas later.</w:t>
      </w:r>
    </w:p>
    <w:p w14:paraId="2B19D159" w14:textId="77777777" w:rsidR="00493D56" w:rsidRDefault="00493D56" w:rsidP="008D754A">
      <w:pPr>
        <w:rPr>
          <w:rFonts w:ascii="Sylfaen" w:hAnsi="Sylfaen"/>
          <w:sz w:val="24"/>
          <w:szCs w:val="24"/>
        </w:rPr>
      </w:pPr>
    </w:p>
    <w:p w14:paraId="18811156" w14:textId="77777777" w:rsidR="008D754A" w:rsidRPr="00776CBF" w:rsidRDefault="008D754A" w:rsidP="008D754A">
      <w:pPr>
        <w:rPr>
          <w:rFonts w:ascii="Sylfaen" w:hAnsi="Sylfaen"/>
          <w:sz w:val="24"/>
          <w:szCs w:val="24"/>
        </w:rPr>
      </w:pPr>
      <w:r>
        <w:rPr>
          <w:rFonts w:ascii="Sylfaen" w:hAnsi="Sylfaen"/>
          <w:i/>
          <w:sz w:val="24"/>
          <w:szCs w:val="24"/>
        </w:rPr>
        <w:t>C</w:t>
      </w:r>
      <w:r w:rsidRPr="00776CBF">
        <w:rPr>
          <w:rFonts w:ascii="Sylfaen" w:hAnsi="Sylfaen"/>
          <w:i/>
          <w:sz w:val="24"/>
          <w:szCs w:val="24"/>
        </w:rPr>
        <w:t xml:space="preserve">.  The </w:t>
      </w:r>
      <w:r>
        <w:rPr>
          <w:rFonts w:ascii="Sylfaen" w:hAnsi="Sylfaen"/>
          <w:i/>
          <w:sz w:val="24"/>
          <w:szCs w:val="24"/>
        </w:rPr>
        <w:t>c</w:t>
      </w:r>
      <w:r w:rsidRPr="00776CBF">
        <w:rPr>
          <w:rFonts w:ascii="Sylfaen" w:hAnsi="Sylfaen"/>
          <w:i/>
          <w:sz w:val="24"/>
          <w:szCs w:val="24"/>
        </w:rPr>
        <w:t xml:space="preserve">ity as a </w:t>
      </w:r>
      <w:r>
        <w:rPr>
          <w:rFonts w:ascii="Sylfaen" w:hAnsi="Sylfaen"/>
          <w:i/>
          <w:sz w:val="24"/>
          <w:szCs w:val="24"/>
        </w:rPr>
        <w:t>s</w:t>
      </w:r>
      <w:r w:rsidRPr="00776CBF">
        <w:rPr>
          <w:rFonts w:ascii="Sylfaen" w:hAnsi="Sylfaen"/>
          <w:i/>
          <w:sz w:val="24"/>
          <w:szCs w:val="24"/>
        </w:rPr>
        <w:t xml:space="preserve">ocial </w:t>
      </w:r>
      <w:r>
        <w:rPr>
          <w:rFonts w:ascii="Sylfaen" w:hAnsi="Sylfaen"/>
          <w:i/>
          <w:sz w:val="24"/>
          <w:szCs w:val="24"/>
        </w:rPr>
        <w:t>w</w:t>
      </w:r>
      <w:r w:rsidRPr="00776CBF">
        <w:rPr>
          <w:rFonts w:ascii="Sylfaen" w:hAnsi="Sylfaen"/>
          <w:i/>
          <w:sz w:val="24"/>
          <w:szCs w:val="24"/>
        </w:rPr>
        <w:t>orld</w:t>
      </w:r>
      <w:r>
        <w:rPr>
          <w:rFonts w:ascii="Sylfaen" w:hAnsi="Sylfaen"/>
          <w:i/>
          <w:sz w:val="24"/>
          <w:szCs w:val="24"/>
        </w:rPr>
        <w:t xml:space="preserve"> and a place of strangers</w:t>
      </w:r>
      <w:r w:rsidRPr="00776CBF">
        <w:rPr>
          <w:rFonts w:ascii="Sylfaen" w:hAnsi="Sylfaen"/>
          <w:i/>
          <w:sz w:val="24"/>
          <w:szCs w:val="24"/>
        </w:rPr>
        <w:t>:</w:t>
      </w:r>
    </w:p>
    <w:p w14:paraId="2A82DE18" w14:textId="77777777" w:rsidR="008D754A" w:rsidRDefault="008D754A" w:rsidP="008D754A">
      <w:pPr>
        <w:rPr>
          <w:rFonts w:ascii="Sylfaen" w:hAnsi="Sylfaen"/>
          <w:sz w:val="24"/>
          <w:szCs w:val="24"/>
        </w:rPr>
      </w:pPr>
    </w:p>
    <w:p w14:paraId="798F0DFD" w14:textId="77777777" w:rsidR="008D754A" w:rsidRDefault="008D754A" w:rsidP="008D754A">
      <w:pPr>
        <w:rPr>
          <w:rFonts w:ascii="Sylfaen" w:hAnsi="Sylfaen"/>
          <w:sz w:val="24"/>
          <w:szCs w:val="24"/>
        </w:rPr>
      </w:pPr>
      <w:r>
        <w:rPr>
          <w:rFonts w:ascii="Sylfaen" w:hAnsi="Sylfaen"/>
          <w:sz w:val="24"/>
          <w:szCs w:val="24"/>
        </w:rPr>
        <w:t xml:space="preserve">The idea of the city is very prominent in social theory.  Essentially urban living is viewed as an historically new and unprecedented mode of social organization, is which the essence of everyday life is being surrounded by </w:t>
      </w:r>
      <w:r w:rsidRPr="003D2B49">
        <w:rPr>
          <w:rFonts w:ascii="Sylfaen" w:hAnsi="Sylfaen"/>
          <w:i/>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14:paraId="0018A9DC" w14:textId="77777777" w:rsidR="008D754A" w:rsidRDefault="008D754A" w:rsidP="008D754A">
      <w:pPr>
        <w:rPr>
          <w:rFonts w:ascii="Sylfaen" w:hAnsi="Sylfaen"/>
          <w:sz w:val="24"/>
          <w:szCs w:val="24"/>
        </w:rPr>
      </w:pPr>
    </w:p>
    <w:p w14:paraId="4D3915A4" w14:textId="77777777" w:rsidR="008D754A" w:rsidRDefault="008D754A" w:rsidP="008D754A">
      <w:pPr>
        <w:rPr>
          <w:rFonts w:ascii="Sylfaen" w:hAnsi="Sylfaen"/>
          <w:sz w:val="24"/>
          <w:szCs w:val="24"/>
        </w:rPr>
      </w:pPr>
      <w:r>
        <w:rPr>
          <w:rFonts w:ascii="Sylfaen" w:hAnsi="Sylfaen"/>
          <w:sz w:val="24"/>
          <w:szCs w:val="24"/>
        </w:rPr>
        <w:lastRenderedPageBreak/>
        <w:t>i)  Space, place, and location play a key role in dealing with strangers:</w:t>
      </w:r>
    </w:p>
    <w:p w14:paraId="220021AD" w14:textId="77777777" w:rsidR="008D754A" w:rsidRDefault="008D754A" w:rsidP="008D754A">
      <w:pPr>
        <w:rPr>
          <w:rFonts w:ascii="Sylfaen" w:hAnsi="Sylfaen"/>
          <w:sz w:val="24"/>
          <w:szCs w:val="24"/>
        </w:rPr>
      </w:pPr>
    </w:p>
    <w:p w14:paraId="7A18BCF1" w14:textId="77777777" w:rsidR="008D754A" w:rsidRPr="00776CBF" w:rsidRDefault="008D754A" w:rsidP="008D754A">
      <w:pPr>
        <w:rPr>
          <w:rFonts w:ascii="Sylfaen" w:hAnsi="Sylfaen"/>
          <w:sz w:val="24"/>
          <w:szCs w:val="24"/>
        </w:rPr>
      </w:pPr>
      <w:r w:rsidRPr="00776CBF">
        <w:rPr>
          <w:rFonts w:ascii="Sylfaen" w:hAnsi="Sylfaen"/>
          <w:sz w:val="24"/>
          <w:szCs w:val="24"/>
        </w:rPr>
        <w:t xml:space="preserve">L. Lofland  </w:t>
      </w:r>
      <w:r w:rsidRPr="00776CBF">
        <w:rPr>
          <w:rFonts w:ascii="Sylfaen" w:hAnsi="Sylfaen"/>
          <w:i/>
          <w:sz w:val="24"/>
          <w:szCs w:val="24"/>
        </w:rPr>
        <w:t>A World of Strangers:  Order and Action in Urban Public Space</w:t>
      </w:r>
      <w:r w:rsidRPr="00776CBF">
        <w:rPr>
          <w:rFonts w:ascii="Sylfaen" w:hAnsi="Sylfaen"/>
          <w:sz w:val="24"/>
          <w:szCs w:val="24"/>
        </w:rPr>
        <w:t xml:space="preserve">, 1985;  </w:t>
      </w:r>
      <w:r w:rsidRPr="00776CBF">
        <w:rPr>
          <w:rFonts w:ascii="Sylfaen" w:hAnsi="Sylfaen"/>
          <w:i/>
          <w:sz w:val="24"/>
          <w:szCs w:val="24"/>
        </w:rPr>
        <w:t>The Public Realm</w:t>
      </w:r>
      <w:r w:rsidRPr="00776CBF">
        <w:rPr>
          <w:rFonts w:ascii="Sylfaen" w:hAnsi="Sylfaen"/>
          <w:sz w:val="24"/>
          <w:szCs w:val="24"/>
        </w:rPr>
        <w:t xml:space="preserve"> 1998.</w:t>
      </w:r>
    </w:p>
    <w:p w14:paraId="22155440" w14:textId="77777777" w:rsidR="008D754A" w:rsidRPr="00776CBF" w:rsidRDefault="008D754A" w:rsidP="008D754A">
      <w:pPr>
        <w:rPr>
          <w:rFonts w:ascii="Sylfaen" w:hAnsi="Sylfaen"/>
          <w:sz w:val="24"/>
          <w:szCs w:val="24"/>
        </w:rPr>
      </w:pPr>
    </w:p>
    <w:p w14:paraId="274DE7E7"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Pre-urban order</w:t>
      </w:r>
      <w:r w:rsidRPr="00776CBF">
        <w:rPr>
          <w:rFonts w:ascii="Sylfaen" w:hAnsi="Sylfaen"/>
          <w:sz w:val="24"/>
          <w:szCs w:val="24"/>
        </w:rPr>
        <w:t>:  personal knowing of others, gemeinschaft, folk society;  strangers were socially problematic.</w:t>
      </w:r>
    </w:p>
    <w:p w14:paraId="72C65BC9" w14:textId="77777777" w:rsidR="008D754A" w:rsidRPr="00776CBF" w:rsidRDefault="008D754A" w:rsidP="008D754A">
      <w:pPr>
        <w:ind w:left="432"/>
        <w:rPr>
          <w:rFonts w:ascii="Sylfaen" w:hAnsi="Sylfaen"/>
          <w:sz w:val="24"/>
          <w:szCs w:val="24"/>
        </w:rPr>
      </w:pPr>
    </w:p>
    <w:p w14:paraId="3EBC2A2D" w14:textId="77777777" w:rsidR="008D754A" w:rsidRPr="00776CBF" w:rsidRDefault="008D754A" w:rsidP="008D754A">
      <w:pPr>
        <w:ind w:left="432"/>
        <w:rPr>
          <w:rFonts w:ascii="Sylfaen" w:hAnsi="Sylfaen"/>
          <w:sz w:val="24"/>
          <w:szCs w:val="24"/>
        </w:rPr>
      </w:pPr>
      <w:r w:rsidRPr="00776CBF">
        <w:rPr>
          <w:rFonts w:ascii="Sylfaen" w:hAnsi="Sylfaen"/>
          <w:i/>
          <w:sz w:val="24"/>
          <w:szCs w:val="24"/>
        </w:rPr>
        <w:t>Preindustrial urban order</w:t>
      </w:r>
      <w:r w:rsidRPr="00776CBF">
        <w:rPr>
          <w:rFonts w:ascii="Sylfaen" w:hAnsi="Sylfaen"/>
          <w:sz w:val="24"/>
          <w:szCs w:val="24"/>
        </w:rPr>
        <w:t>:  categorical knowing of others by appearance;  mutual recognition of elite;  identity as performance;  sumptuary codes;  gesellschaft;  intense multiple uses of public space.</w:t>
      </w:r>
    </w:p>
    <w:p w14:paraId="53AAD970" w14:textId="77777777" w:rsidR="008D754A" w:rsidRPr="00776CBF" w:rsidRDefault="008D754A" w:rsidP="008D754A">
      <w:pPr>
        <w:ind w:left="432"/>
        <w:rPr>
          <w:rFonts w:ascii="Sylfaen" w:hAnsi="Sylfaen"/>
          <w:sz w:val="24"/>
          <w:szCs w:val="24"/>
        </w:rPr>
      </w:pPr>
    </w:p>
    <w:p w14:paraId="5C647667" w14:textId="77777777" w:rsidR="008D754A" w:rsidRPr="00776CBF" w:rsidRDefault="008D754A" w:rsidP="008D754A">
      <w:pPr>
        <w:ind w:left="432"/>
        <w:rPr>
          <w:rFonts w:ascii="Sylfaen" w:hAnsi="Sylfaen"/>
          <w:sz w:val="24"/>
          <w:szCs w:val="24"/>
        </w:rPr>
      </w:pPr>
      <w:r w:rsidRPr="00776CBF">
        <w:rPr>
          <w:rFonts w:ascii="Sylfaen" w:hAnsi="Sylfaen"/>
          <w:i/>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14:paraId="151F29A8" w14:textId="77777777" w:rsidR="008D754A" w:rsidRPr="00776CBF" w:rsidRDefault="008D754A" w:rsidP="008D754A">
      <w:pPr>
        <w:ind w:left="432"/>
        <w:rPr>
          <w:rFonts w:ascii="Sylfaen" w:hAnsi="Sylfaen"/>
          <w:sz w:val="24"/>
          <w:szCs w:val="24"/>
        </w:rPr>
      </w:pPr>
    </w:p>
    <w:p w14:paraId="678DDC82" w14:textId="77777777" w:rsidR="008D754A" w:rsidRPr="00776CBF" w:rsidRDefault="008D754A" w:rsidP="008D754A">
      <w:pPr>
        <w:rPr>
          <w:rFonts w:ascii="Sylfaen" w:hAnsi="Sylfaen"/>
          <w:sz w:val="24"/>
          <w:szCs w:val="24"/>
        </w:rPr>
      </w:pPr>
      <w:r w:rsidRPr="00776CBF">
        <w:rPr>
          <w:rFonts w:ascii="Sylfaen" w:hAnsi="Sylfaen"/>
          <w:sz w:val="24"/>
          <w:szCs w:val="24"/>
        </w:rPr>
        <w:t xml:space="preserve">ii.  </w:t>
      </w:r>
      <w:r>
        <w:rPr>
          <w:rFonts w:ascii="Sylfaen" w:hAnsi="Sylfaen"/>
          <w:sz w:val="24"/>
          <w:szCs w:val="24"/>
        </w:rPr>
        <w:t xml:space="preserve">For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14:paraId="48515632" w14:textId="77777777" w:rsidR="008D754A" w:rsidRDefault="008D754A" w:rsidP="008D754A">
      <w:pPr>
        <w:rPr>
          <w:rFonts w:ascii="Sylfaen" w:hAnsi="Sylfaen"/>
          <w:sz w:val="24"/>
          <w:szCs w:val="24"/>
        </w:rPr>
      </w:pPr>
    </w:p>
    <w:p w14:paraId="7364966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G. Simmel  </w:t>
      </w:r>
      <w:r w:rsidRPr="00776CBF">
        <w:rPr>
          <w:rFonts w:ascii="Sylfaen" w:hAnsi="Sylfaen"/>
          <w:i/>
          <w:sz w:val="24"/>
          <w:szCs w:val="24"/>
        </w:rPr>
        <w:t>Metropolis and Mental Life</w:t>
      </w:r>
      <w:r w:rsidRPr="00776CBF">
        <w:rPr>
          <w:rFonts w:ascii="Sylfaen" w:hAnsi="Sylfaen"/>
          <w:sz w:val="24"/>
          <w:szCs w:val="24"/>
        </w:rPr>
        <w:t xml:space="preserve"> 1903:  psychological and social impact of cities:  cities characterized by i)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self heightened;  social life fragmented;  commodification of all spheres of life.</w:t>
      </w:r>
    </w:p>
    <w:p w14:paraId="74E9D563" w14:textId="77777777" w:rsidR="008D754A" w:rsidRPr="00776CBF" w:rsidRDefault="008D754A" w:rsidP="008D754A">
      <w:pPr>
        <w:ind w:left="720"/>
        <w:rPr>
          <w:rFonts w:ascii="Sylfaen" w:hAnsi="Sylfaen"/>
          <w:sz w:val="24"/>
          <w:szCs w:val="24"/>
        </w:rPr>
      </w:pPr>
    </w:p>
    <w:p w14:paraId="49AC2230" w14:textId="77777777" w:rsidR="008D754A" w:rsidRPr="00776CBF" w:rsidRDefault="008D754A" w:rsidP="008D754A">
      <w:pPr>
        <w:ind w:left="720"/>
        <w:rPr>
          <w:rFonts w:ascii="Sylfaen" w:hAnsi="Sylfaen"/>
          <w:sz w:val="24"/>
          <w:szCs w:val="24"/>
        </w:rPr>
      </w:pPr>
      <w:r w:rsidRPr="00776CBF">
        <w:rPr>
          <w:rFonts w:ascii="Sylfaen" w:hAnsi="Sylfaen"/>
          <w:sz w:val="24"/>
          <w:szCs w:val="24"/>
        </w:rPr>
        <w:t xml:space="preserve">L. Wirth  </w:t>
      </w:r>
      <w:r w:rsidRPr="00776CBF">
        <w:rPr>
          <w:rFonts w:ascii="Sylfaen" w:hAnsi="Sylfaen"/>
          <w:i/>
          <w:sz w:val="24"/>
          <w:szCs w:val="24"/>
        </w:rPr>
        <w:t>Urbanism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rFonts w:ascii="Sylfaen" w:hAnsi="Sylfaen"/>
          <w:i/>
          <w:sz w:val="24"/>
          <w:szCs w:val="24"/>
        </w:rPr>
        <w:t>size</w:t>
      </w:r>
      <w:r w:rsidRPr="00776CBF">
        <w:rPr>
          <w:rFonts w:ascii="Sylfaen" w:hAnsi="Sylfaen"/>
          <w:sz w:val="24"/>
          <w:szCs w:val="24"/>
        </w:rPr>
        <w:t xml:space="preserve">, </w:t>
      </w:r>
      <w:r w:rsidRPr="00E806AD">
        <w:rPr>
          <w:rFonts w:ascii="Sylfaen" w:hAnsi="Sylfaen"/>
          <w:i/>
          <w:sz w:val="24"/>
          <w:szCs w:val="24"/>
        </w:rPr>
        <w:t>density</w:t>
      </w:r>
      <w:r w:rsidRPr="00776CBF">
        <w:rPr>
          <w:rFonts w:ascii="Sylfaen" w:hAnsi="Sylfaen"/>
          <w:sz w:val="24"/>
          <w:szCs w:val="24"/>
        </w:rPr>
        <w:t xml:space="preserve">, </w:t>
      </w:r>
      <w:r>
        <w:rPr>
          <w:rFonts w:ascii="Sylfaen" w:hAnsi="Sylfaen"/>
          <w:sz w:val="24"/>
          <w:szCs w:val="24"/>
        </w:rPr>
        <w:t xml:space="preserve"> and</w:t>
      </w:r>
      <w:r w:rsidRPr="00E806AD">
        <w:rPr>
          <w:rFonts w:ascii="Sylfaen" w:hAnsi="Sylfaen"/>
          <w:i/>
          <w:sz w:val="24"/>
          <w:szCs w:val="24"/>
        </w:rPr>
        <w:t>heterogeneity</w:t>
      </w:r>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individual loses:  norms, cohesion, support, sense of participation</w:t>
      </w:r>
      <w:r>
        <w:rPr>
          <w:rFonts w:ascii="Sylfaen" w:hAnsi="Sylfaen"/>
          <w:sz w:val="24"/>
          <w:szCs w:val="24"/>
        </w:rPr>
        <w:t>.  Life</w:t>
      </w:r>
      <w:r w:rsidRPr="00776CBF">
        <w:rPr>
          <w:rFonts w:ascii="Sylfaen" w:hAnsi="Sylfaen"/>
          <w:sz w:val="24"/>
          <w:szCs w:val="24"/>
        </w:rPr>
        <w:t xml:space="preserve"> becomes anomic;  moral deregulation leads to formal rather then informal supports and controls;  net effect of urban living:  corrosion of social structure.  </w:t>
      </w:r>
    </w:p>
    <w:p w14:paraId="6BA86294" w14:textId="77777777" w:rsidR="008D754A" w:rsidRDefault="008D754A" w:rsidP="008D754A">
      <w:pPr>
        <w:ind w:left="720"/>
        <w:rPr>
          <w:rFonts w:ascii="Sylfaen" w:hAnsi="Sylfaen"/>
          <w:sz w:val="24"/>
          <w:szCs w:val="24"/>
        </w:rPr>
      </w:pPr>
    </w:p>
    <w:p w14:paraId="35DAAB1F" w14:textId="77777777" w:rsidR="008D754A" w:rsidRPr="00776CBF" w:rsidRDefault="008D754A" w:rsidP="008D754A">
      <w:pPr>
        <w:rPr>
          <w:rFonts w:ascii="Sylfaen" w:hAnsi="Sylfaen"/>
          <w:sz w:val="24"/>
          <w:szCs w:val="24"/>
        </w:rPr>
      </w:pPr>
      <w:r>
        <w:rPr>
          <w:rFonts w:ascii="Sylfaen" w:hAnsi="Sylfaen"/>
          <w:sz w:val="24"/>
          <w:szCs w:val="24"/>
        </w:rPr>
        <w:t xml:space="preserve">This classic “disorder thesis” has been amended by more recent scholars (e.g Gans, Fischer) as we’ll see when we get to the readings by Hutter. </w:t>
      </w:r>
    </w:p>
    <w:p w14:paraId="20E398B5" w14:textId="77777777" w:rsidR="008D754A" w:rsidRPr="00776CBF" w:rsidRDefault="008D754A" w:rsidP="008D754A">
      <w:pPr>
        <w:rPr>
          <w:rFonts w:ascii="Sylfaen" w:hAnsi="Sylfaen"/>
          <w:sz w:val="24"/>
          <w:szCs w:val="24"/>
        </w:rPr>
      </w:pPr>
    </w:p>
    <w:p w14:paraId="5666266D" w14:textId="77777777" w:rsidR="008D754A" w:rsidRPr="00776CBF" w:rsidRDefault="008D754A" w:rsidP="008D754A">
      <w:pPr>
        <w:rPr>
          <w:rFonts w:ascii="Sylfaen" w:hAnsi="Sylfaen"/>
          <w:i/>
          <w:iCs/>
          <w:sz w:val="24"/>
          <w:szCs w:val="24"/>
        </w:rPr>
      </w:pPr>
      <w:r>
        <w:rPr>
          <w:rFonts w:ascii="Sylfaen" w:hAnsi="Sylfaen"/>
          <w:i/>
          <w:iCs/>
          <w:sz w:val="24"/>
          <w:szCs w:val="24"/>
        </w:rPr>
        <w:t>D</w:t>
      </w:r>
      <w:r w:rsidRPr="00776CBF">
        <w:rPr>
          <w:rFonts w:ascii="Sylfaen" w:hAnsi="Sylfaen"/>
          <w:i/>
          <w:iCs/>
          <w:sz w:val="24"/>
          <w:szCs w:val="24"/>
        </w:rPr>
        <w:t>.  US Census Definitions:</w:t>
      </w:r>
    </w:p>
    <w:p w14:paraId="27DD1929" w14:textId="77777777" w:rsidR="008D754A" w:rsidRPr="00776CBF" w:rsidRDefault="008D754A" w:rsidP="008D754A">
      <w:pPr>
        <w:rPr>
          <w:rFonts w:ascii="Sylfaen" w:hAnsi="Sylfaen"/>
          <w:sz w:val="24"/>
          <w:szCs w:val="24"/>
        </w:rPr>
      </w:pPr>
    </w:p>
    <w:p w14:paraId="681B1382" w14:textId="77777777" w:rsidR="008D754A" w:rsidRPr="00776CBF" w:rsidRDefault="002F7BE2" w:rsidP="008D754A">
      <w:pPr>
        <w:pStyle w:val="BodyText"/>
        <w:rPr>
          <w:rFonts w:ascii="Sylfaen" w:hAnsi="Sylfaen"/>
          <w:szCs w:val="24"/>
        </w:rPr>
      </w:pPr>
      <w:r>
        <w:rPr>
          <w:rFonts w:ascii="Sylfaen" w:hAnsi="Sylfaen"/>
          <w:szCs w:val="24"/>
        </w:rPr>
        <w:lastRenderedPageBreak/>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14:paraId="71C8455B" w14:textId="77777777" w:rsidR="008D754A" w:rsidRPr="00776CBF" w:rsidRDefault="008D754A" w:rsidP="008D754A">
      <w:pPr>
        <w:pStyle w:val="BodyText"/>
        <w:rPr>
          <w:rFonts w:ascii="Sylfaen" w:hAnsi="Sylfaen"/>
          <w:color w:val="000000"/>
          <w:szCs w:val="24"/>
        </w:rPr>
      </w:pPr>
    </w:p>
    <w:p w14:paraId="2B1999D0" w14:textId="77777777" w:rsidR="002F7BE2" w:rsidRDefault="002F7BE2" w:rsidP="008D754A">
      <w:pPr>
        <w:pStyle w:val="BodyText"/>
        <w:rPr>
          <w:rFonts w:ascii="Sylfaen" w:hAnsi="Sylfaen"/>
          <w:color w:val="000000"/>
          <w:szCs w:val="24"/>
        </w:rPr>
      </w:pPr>
      <w:r>
        <w:rPr>
          <w:rFonts w:ascii="Sylfaen" w:hAnsi="Sylfaen"/>
          <w:color w:val="000000"/>
          <w:szCs w:val="24"/>
        </w:rPr>
        <w:t>i.  The basic ideas:</w:t>
      </w:r>
    </w:p>
    <w:p w14:paraId="102E8DD1" w14:textId="77777777" w:rsidR="002F7BE2" w:rsidRDefault="002F7BE2" w:rsidP="008D754A">
      <w:pPr>
        <w:pStyle w:val="BodyText"/>
        <w:rPr>
          <w:rFonts w:ascii="Sylfaen" w:hAnsi="Sylfaen"/>
          <w:color w:val="000000"/>
          <w:szCs w:val="24"/>
        </w:rPr>
      </w:pPr>
    </w:p>
    <w:p w14:paraId="650348D1"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The Census has historically tried to get at three entities.  These are my descriptions, not formal Census definitions:</w:t>
      </w:r>
    </w:p>
    <w:p w14:paraId="4A0D551D" w14:textId="77777777" w:rsidR="008D754A" w:rsidRPr="00776CBF" w:rsidRDefault="008D754A" w:rsidP="008D754A">
      <w:pPr>
        <w:pStyle w:val="BodyText"/>
        <w:ind w:left="720"/>
        <w:rPr>
          <w:rFonts w:ascii="Sylfaen" w:hAnsi="Sylfaen"/>
          <w:color w:val="000000"/>
          <w:szCs w:val="24"/>
        </w:rPr>
      </w:pPr>
    </w:p>
    <w:p w14:paraId="7C87158B"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a</w:t>
      </w:r>
      <w:r w:rsidR="008D754A" w:rsidRPr="00776CBF">
        <w:rPr>
          <w:rFonts w:ascii="Sylfaen" w:hAnsi="Sylfaen"/>
          <w:color w:val="000000"/>
          <w:szCs w:val="24"/>
        </w:rPr>
        <w:t xml:space="preserve">)  </w:t>
      </w:r>
      <w:r w:rsidR="008D754A" w:rsidRPr="00776CBF">
        <w:rPr>
          <w:rFonts w:ascii="Sylfaen" w:hAnsi="Sylfaen"/>
          <w:i/>
          <w:color w:val="000000"/>
          <w:szCs w:val="24"/>
        </w:rPr>
        <w:t>City</w:t>
      </w:r>
      <w:r w:rsidR="008D754A" w:rsidRPr="00776CBF">
        <w:rPr>
          <w:rFonts w:ascii="Sylfaen" w:hAnsi="Sylfaen"/>
          <w:color w:val="000000"/>
          <w:szCs w:val="24"/>
        </w:rPr>
        <w:t xml:space="preserve">  – this is a clearly focused entity, usually legally incorporated, with its own municipal government, possessing a center or downtown, with a clear-cut legally defined boundary, and an historically based </w:t>
      </w:r>
      <w:r w:rsidR="009F6ECA">
        <w:rPr>
          <w:rFonts w:ascii="Sylfaen" w:hAnsi="Sylfaen"/>
          <w:color w:val="000000"/>
          <w:szCs w:val="24"/>
        </w:rPr>
        <w:t xml:space="preserve">self-awareness as a “place.”  Today the Census treats </w:t>
      </w:r>
      <w:r w:rsidR="00E74676">
        <w:rPr>
          <w:rFonts w:ascii="Sylfaen" w:hAnsi="Sylfaen"/>
          <w:color w:val="000000"/>
          <w:szCs w:val="24"/>
        </w:rPr>
        <w:t>concept of city</w:t>
      </w:r>
      <w:r w:rsidR="009F6ECA">
        <w:rPr>
          <w:rFonts w:ascii="Sylfaen" w:hAnsi="Sylfaen"/>
          <w:color w:val="000000"/>
          <w:szCs w:val="24"/>
        </w:rPr>
        <w:t xml:space="preserve"> in the more general category of </w:t>
      </w:r>
      <w:r w:rsidR="009F6ECA" w:rsidRPr="009F6ECA">
        <w:rPr>
          <w:rFonts w:ascii="Sylfaen" w:hAnsi="Sylfaen"/>
          <w:i/>
          <w:color w:val="000000"/>
          <w:szCs w:val="24"/>
        </w:rPr>
        <w:t>Place</w:t>
      </w:r>
      <w:r w:rsidR="009F6ECA">
        <w:rPr>
          <w:rFonts w:ascii="Sylfaen" w:hAnsi="Sylfaen"/>
          <w:color w:val="000000"/>
          <w:szCs w:val="24"/>
        </w:rPr>
        <w:t>.</w:t>
      </w:r>
    </w:p>
    <w:p w14:paraId="655277CB" w14:textId="77777777" w:rsidR="008D754A" w:rsidRPr="00776CBF" w:rsidRDefault="008D754A" w:rsidP="008D754A">
      <w:pPr>
        <w:pStyle w:val="BodyText"/>
        <w:ind w:left="720"/>
        <w:rPr>
          <w:rFonts w:ascii="Sylfaen" w:hAnsi="Sylfaen"/>
          <w:color w:val="000000"/>
          <w:szCs w:val="24"/>
        </w:rPr>
      </w:pPr>
    </w:p>
    <w:p w14:paraId="27CAA228"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b</w:t>
      </w:r>
      <w:r w:rsidR="008D754A" w:rsidRPr="00776CBF">
        <w:rPr>
          <w:rFonts w:ascii="Sylfaen" w:hAnsi="Sylfaen"/>
          <w:color w:val="000000"/>
          <w:szCs w:val="24"/>
        </w:rPr>
        <w:t xml:space="preserve">)  </w:t>
      </w:r>
      <w:r w:rsidR="008D754A" w:rsidRPr="00776CBF">
        <w:rPr>
          <w:rFonts w:ascii="Sylfaen" w:hAnsi="Sylfaen"/>
          <w:i/>
          <w:color w:val="000000"/>
          <w:szCs w:val="24"/>
        </w:rPr>
        <w:t>Urbanized Area</w:t>
      </w:r>
      <w:r w:rsidR="008D754A" w:rsidRPr="00776CBF">
        <w:rPr>
          <w:rFonts w:ascii="Sylfaen" w:hAnsi="Sylfaen"/>
          <w:color w:val="000000"/>
          <w:szCs w:val="24"/>
        </w:rPr>
        <w:t xml:space="preserve"> – this is the physical built-up area as it might appear from a airplane or on GoogleEarth; obviously to be precise you have to take into account the </w:t>
      </w:r>
      <w:r w:rsidR="008D754A" w:rsidRPr="00776CBF">
        <w:rPr>
          <w:rFonts w:ascii="Sylfaen" w:hAnsi="Sylfaen"/>
          <w:i/>
          <w:color w:val="000000"/>
          <w:szCs w:val="24"/>
        </w:rPr>
        <w:t>density</w:t>
      </w:r>
      <w:r w:rsidR="008D754A" w:rsidRPr="00776CBF">
        <w:rPr>
          <w:rFonts w:ascii="Sylfaen" w:hAnsi="Sylfaen"/>
          <w:color w:val="000000"/>
          <w:szCs w:val="24"/>
        </w:rPr>
        <w:t xml:space="preserve"> and </w:t>
      </w:r>
      <w:r w:rsidR="008D754A" w:rsidRPr="00776CBF">
        <w:rPr>
          <w:rFonts w:ascii="Sylfaen" w:hAnsi="Sylfaen"/>
          <w:i/>
          <w:color w:val="000000"/>
          <w:szCs w:val="24"/>
        </w:rPr>
        <w:t>contiguity</w:t>
      </w:r>
      <w:r w:rsidR="008D754A" w:rsidRPr="00776CBF">
        <w:rPr>
          <w:rFonts w:ascii="Sylfaen" w:hAnsi="Sylfaen"/>
          <w:color w:val="000000"/>
          <w:szCs w:val="24"/>
        </w:rPr>
        <w:t xml:space="preserve"> of development.</w:t>
      </w:r>
    </w:p>
    <w:p w14:paraId="23BB923A" w14:textId="77777777" w:rsidR="008D754A" w:rsidRPr="00776CBF" w:rsidRDefault="008D754A" w:rsidP="008D754A">
      <w:pPr>
        <w:pStyle w:val="BodyText"/>
        <w:ind w:left="720"/>
        <w:rPr>
          <w:rFonts w:ascii="Sylfaen" w:hAnsi="Sylfaen"/>
          <w:color w:val="000000"/>
          <w:szCs w:val="24"/>
        </w:rPr>
      </w:pPr>
    </w:p>
    <w:p w14:paraId="6DE58FA9" w14:textId="77777777" w:rsidR="008D754A" w:rsidRPr="00776CBF" w:rsidRDefault="002F7BE2" w:rsidP="008D754A">
      <w:pPr>
        <w:pStyle w:val="BodyText"/>
        <w:ind w:left="720"/>
        <w:rPr>
          <w:rFonts w:ascii="Sylfaen" w:hAnsi="Sylfaen"/>
          <w:color w:val="000000"/>
          <w:szCs w:val="24"/>
        </w:rPr>
      </w:pPr>
      <w:r>
        <w:rPr>
          <w:rFonts w:ascii="Sylfaen" w:hAnsi="Sylfaen"/>
          <w:color w:val="000000"/>
          <w:szCs w:val="24"/>
        </w:rPr>
        <w:t>c</w:t>
      </w:r>
      <w:r w:rsidR="008D754A" w:rsidRPr="00776CBF">
        <w:rPr>
          <w:rFonts w:ascii="Sylfaen" w:hAnsi="Sylfaen"/>
          <w:color w:val="000000"/>
          <w:szCs w:val="24"/>
        </w:rPr>
        <w:t xml:space="preserve">)  </w:t>
      </w:r>
      <w:r w:rsidR="008D754A" w:rsidRPr="00776CBF">
        <w:rPr>
          <w:rFonts w:ascii="Sylfaen" w:hAnsi="Sylfaen"/>
          <w:i/>
          <w:color w:val="000000"/>
          <w:szCs w:val="24"/>
        </w:rPr>
        <w:t>Metropolitan Area</w:t>
      </w:r>
      <w:r w:rsidR="008D754A" w:rsidRPr="00776CBF">
        <w:rPr>
          <w:rFonts w:ascii="Sylfaen" w:hAnsi="Sylfaen"/>
          <w:color w:val="000000"/>
          <w:szCs w:val="24"/>
        </w:rPr>
        <w:t xml:space="preserve"> – a wider area functionally integrated with a central city by factors such as economic exchanges, newspaper circulations, and commuting patterns.</w:t>
      </w:r>
      <w:r w:rsidR="00B903B1">
        <w:rPr>
          <w:rFonts w:ascii="Sylfaen" w:hAnsi="Sylfaen"/>
          <w:color w:val="000000"/>
          <w:szCs w:val="24"/>
        </w:rPr>
        <w:t xml:space="preserve"> In modern designations of the US Census, these units are CBSA’s (see below).</w:t>
      </w:r>
    </w:p>
    <w:p w14:paraId="1AC5495F" w14:textId="77777777" w:rsidR="008D754A" w:rsidRPr="00776CBF" w:rsidRDefault="008D754A" w:rsidP="008D754A">
      <w:pPr>
        <w:pStyle w:val="BodyText"/>
        <w:rPr>
          <w:rFonts w:ascii="Sylfaen" w:hAnsi="Sylfaen"/>
          <w:color w:val="000000"/>
          <w:szCs w:val="24"/>
        </w:rPr>
      </w:pPr>
    </w:p>
    <w:p w14:paraId="1D9C8879"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rFonts w:ascii="Sylfaen" w:hAnsi="Sylfaen"/>
          <w:i/>
          <w:color w:val="000000"/>
          <w:szCs w:val="24"/>
        </w:rPr>
        <w:t>functionally</w:t>
      </w:r>
      <w:r w:rsidRPr="00776CBF">
        <w:rPr>
          <w:rFonts w:ascii="Sylfaen" w:hAnsi="Sylfaen"/>
          <w:color w:val="000000"/>
          <w:szCs w:val="24"/>
        </w:rPr>
        <w:t xml:space="preserve"> very relevant, because they tend to greatly </w:t>
      </w:r>
      <w:r w:rsidRPr="00776CBF">
        <w:rPr>
          <w:rFonts w:ascii="Sylfaen" w:hAnsi="Sylfaen"/>
          <w:i/>
          <w:color w:val="000000"/>
          <w:szCs w:val="24"/>
        </w:rPr>
        <w:t>underbound</w:t>
      </w:r>
      <w:r w:rsidRPr="00776CBF">
        <w:rPr>
          <w:rFonts w:ascii="Sylfaen" w:hAnsi="Sylfaen"/>
          <w:color w:val="000000"/>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14:paraId="192C3DF6" w14:textId="77777777" w:rsidR="008D754A" w:rsidRPr="00776CBF" w:rsidRDefault="008D754A" w:rsidP="008D754A">
      <w:pPr>
        <w:pStyle w:val="BodyText"/>
        <w:rPr>
          <w:rFonts w:ascii="Sylfaen" w:hAnsi="Sylfaen"/>
          <w:color w:val="000000"/>
          <w:szCs w:val="24"/>
        </w:rPr>
      </w:pPr>
    </w:p>
    <w:p w14:paraId="5151BC17" w14:textId="77777777" w:rsidR="008D754A" w:rsidRPr="00776CBF" w:rsidRDefault="008D754A" w:rsidP="008D754A">
      <w:pPr>
        <w:pStyle w:val="BodyText"/>
        <w:rPr>
          <w:rFonts w:ascii="Sylfaen" w:hAnsi="Sylfaen"/>
          <w:color w:val="000000"/>
          <w:szCs w:val="24"/>
        </w:rPr>
      </w:pPr>
      <w:r w:rsidRPr="00776CBF">
        <w:rPr>
          <w:rFonts w:ascii="Sylfaen" w:hAnsi="Sylfaen"/>
          <w:color w:val="000000"/>
          <w:szCs w:val="24"/>
        </w:rPr>
        <w:t xml:space="preserve">At the other extreme, outside of New England, the Census has traditionally defined a  metropolitan area as one or more whole counties that meet certain conditions.   Albany County is one of five counties in the Albany-Schenectady-Troy metropolitan area.  Albany County contains three cities (Albany, Cohoes, Watervliet), some villages, and a lot of suburbs, but is mostly “rural.”  Some it is is mountain and forest.  Obviously the metropolitan area greatly </w:t>
      </w:r>
      <w:r w:rsidRPr="00776CBF">
        <w:rPr>
          <w:rFonts w:ascii="Sylfaen" w:hAnsi="Sylfaen"/>
          <w:i/>
          <w:color w:val="000000"/>
          <w:szCs w:val="24"/>
        </w:rPr>
        <w:t>overbounds</w:t>
      </w:r>
      <w:r w:rsidRPr="00776CBF">
        <w:rPr>
          <w:rFonts w:ascii="Sylfaen" w:hAnsi="Sylfaen"/>
          <w:color w:val="000000"/>
          <w:szCs w:val="24"/>
        </w:rPr>
        <w:t xml:space="preserve"> the cities and the urbanized area.</w:t>
      </w:r>
    </w:p>
    <w:p w14:paraId="47A9A143" w14:textId="77777777" w:rsidR="008D754A" w:rsidRDefault="008D754A" w:rsidP="008D754A">
      <w:pPr>
        <w:pStyle w:val="BodyText"/>
        <w:rPr>
          <w:rFonts w:ascii="Sylfaen" w:hAnsi="Sylfaen"/>
          <w:szCs w:val="24"/>
        </w:rPr>
      </w:pPr>
    </w:p>
    <w:p w14:paraId="519C5830" w14:textId="77777777" w:rsidR="002F7BE2" w:rsidRPr="00776CBF" w:rsidRDefault="002F7BE2" w:rsidP="002F7BE2">
      <w:pPr>
        <w:rPr>
          <w:rFonts w:ascii="Sylfaen" w:hAnsi="Sylfaen"/>
          <w:sz w:val="24"/>
          <w:szCs w:val="24"/>
        </w:rPr>
      </w:pPr>
      <w:r>
        <w:rPr>
          <w:rFonts w:ascii="Sylfaen" w:hAnsi="Sylfaen"/>
          <w:bCs/>
          <w:sz w:val="24"/>
          <w:szCs w:val="24"/>
        </w:rPr>
        <w:lastRenderedPageBreak/>
        <w:t>Some other terms are also in common use.  T</w:t>
      </w:r>
      <w:r w:rsidRPr="0050737C">
        <w:rPr>
          <w:rFonts w:ascii="Sylfaen" w:hAnsi="Sylfaen"/>
          <w:bCs/>
          <w:sz w:val="24"/>
          <w:szCs w:val="24"/>
        </w:rPr>
        <w:t>he</w:t>
      </w:r>
      <w:r>
        <w:rPr>
          <w:rFonts w:ascii="Sylfaen" w:hAnsi="Sylfaen"/>
          <w:bCs/>
          <w:sz w:val="24"/>
          <w:szCs w:val="24"/>
        </w:rPr>
        <w:t xml:space="preserve"> term</w:t>
      </w:r>
      <w:r w:rsidRPr="0050737C">
        <w:rPr>
          <w:rFonts w:ascii="Sylfaen" w:hAnsi="Sylfaen"/>
          <w:bCs/>
          <w:sz w:val="24"/>
          <w:szCs w:val="24"/>
        </w:rPr>
        <w:t xml:space="preserve"> </w:t>
      </w:r>
      <w:r w:rsidRPr="0050737C">
        <w:rPr>
          <w:rFonts w:ascii="Sylfaen" w:hAnsi="Sylfaen"/>
          <w:bCs/>
          <w:i/>
          <w:sz w:val="24"/>
          <w:szCs w:val="24"/>
        </w:rPr>
        <w:t>municipality</w:t>
      </w:r>
      <w:r w:rsidRPr="0050737C">
        <w:rPr>
          <w:rFonts w:ascii="Sylfaen" w:hAnsi="Sylfaen"/>
          <w:bCs/>
          <w:sz w:val="24"/>
          <w:szCs w:val="24"/>
        </w:rPr>
        <w:t xml:space="preserve"> usually refers to a</w:t>
      </w:r>
      <w:r>
        <w:rPr>
          <w:rFonts w:ascii="Sylfaen" w:hAnsi="Sylfaen"/>
          <w:bCs/>
          <w:sz w:val="24"/>
          <w:szCs w:val="24"/>
        </w:rPr>
        <w:t xml:space="preserve"> single </w:t>
      </w:r>
      <w:r w:rsidRPr="0050737C">
        <w:rPr>
          <w:rFonts w:ascii="Sylfaen" w:hAnsi="Sylfaen"/>
          <w:bCs/>
          <w:sz w:val="24"/>
          <w:szCs w:val="24"/>
        </w:rPr>
        <w:t>administrative entity, a village, a town, or a city, usually wi</w:t>
      </w:r>
      <w:r>
        <w:rPr>
          <w:rFonts w:ascii="Sylfaen" w:hAnsi="Sylfaen"/>
          <w:bCs/>
          <w:sz w:val="24"/>
          <w:szCs w:val="24"/>
        </w:rPr>
        <w:t>th a corporate (council)</w:t>
      </w:r>
      <w:r w:rsidRPr="0050737C">
        <w:rPr>
          <w:rFonts w:ascii="Sylfaen" w:hAnsi="Sylfaen"/>
          <w:bCs/>
          <w:sz w:val="24"/>
          <w:szCs w:val="24"/>
        </w:rPr>
        <w:t xml:space="preserve"> form of </w:t>
      </w:r>
      <w:r>
        <w:rPr>
          <w:rFonts w:ascii="Sylfaen" w:hAnsi="Sylfaen"/>
          <w:bCs/>
          <w:sz w:val="24"/>
          <w:szCs w:val="24"/>
        </w:rPr>
        <w:t>self-</w:t>
      </w:r>
      <w:r w:rsidRPr="0050737C">
        <w:rPr>
          <w:rFonts w:ascii="Sylfaen" w:hAnsi="Sylfaen"/>
          <w:bCs/>
          <w:sz w:val="24"/>
          <w:szCs w:val="24"/>
        </w:rPr>
        <w:t xml:space="preserve">government.  But the use </w:t>
      </w:r>
      <w:r>
        <w:rPr>
          <w:rFonts w:ascii="Sylfaen" w:hAnsi="Sylfaen"/>
          <w:bCs/>
          <w:sz w:val="24"/>
          <w:szCs w:val="24"/>
        </w:rPr>
        <w:t xml:space="preserve">of the word and its </w:t>
      </w:r>
      <w:r w:rsidRPr="0050737C">
        <w:rPr>
          <w:rFonts w:ascii="Sylfaen" w:hAnsi="Sylfaen"/>
          <w:bCs/>
          <w:sz w:val="24"/>
          <w:szCs w:val="24"/>
        </w:rPr>
        <w:t xml:space="preserve">legal status varies from state to state.  Some </w:t>
      </w:r>
      <w:r>
        <w:rPr>
          <w:rFonts w:ascii="Sylfaen" w:hAnsi="Sylfaen"/>
          <w:bCs/>
          <w:sz w:val="24"/>
          <w:szCs w:val="24"/>
        </w:rPr>
        <w:t xml:space="preserve">states </w:t>
      </w:r>
      <w:r w:rsidRPr="0050737C">
        <w:rPr>
          <w:rFonts w:ascii="Sylfaen" w:hAnsi="Sylfaen"/>
          <w:bCs/>
          <w:sz w:val="24"/>
          <w:szCs w:val="24"/>
        </w:rPr>
        <w:t xml:space="preserve">have boroughs, townships, parishes and other units which may or may not be recognized as legal </w:t>
      </w:r>
      <w:r>
        <w:rPr>
          <w:rFonts w:ascii="Sylfaen" w:hAnsi="Sylfaen"/>
          <w:bCs/>
          <w:sz w:val="24"/>
          <w:szCs w:val="24"/>
        </w:rPr>
        <w:t>m</w:t>
      </w:r>
      <w:r w:rsidRPr="0050737C">
        <w:rPr>
          <w:rFonts w:ascii="Sylfaen" w:hAnsi="Sylfaen"/>
          <w:bCs/>
          <w:sz w:val="24"/>
          <w:szCs w:val="24"/>
        </w:rPr>
        <w:t>unicipalities</w:t>
      </w:r>
      <w:r>
        <w:rPr>
          <w:rFonts w:ascii="Sylfaen" w:hAnsi="Sylfaen"/>
          <w:bCs/>
          <w:sz w:val="24"/>
          <w:szCs w:val="24"/>
        </w:rPr>
        <w:t>.  C</w:t>
      </w:r>
      <w:r w:rsidRPr="0050737C">
        <w:rPr>
          <w:rFonts w:ascii="Sylfaen" w:hAnsi="Sylfaen"/>
          <w:bCs/>
          <w:sz w:val="24"/>
          <w:szCs w:val="24"/>
        </w:rPr>
        <w:t>ounties are usually not considered as municipal units.</w:t>
      </w:r>
      <w:r>
        <w:rPr>
          <w:rFonts w:ascii="Sylfaen" w:hAnsi="Sylfaen"/>
          <w:bCs/>
          <w:sz w:val="24"/>
          <w:szCs w:val="24"/>
        </w:rPr>
        <w:t xml:space="preserve">  Another term that occurs in official language and in the media is </w:t>
      </w:r>
      <w:r w:rsidRPr="00C44F9A">
        <w:rPr>
          <w:rFonts w:ascii="Sylfaen" w:hAnsi="Sylfaen"/>
          <w:bCs/>
          <w:i/>
          <w:sz w:val="24"/>
          <w:szCs w:val="24"/>
        </w:rPr>
        <w:t>locality</w:t>
      </w:r>
      <w:r>
        <w:rPr>
          <w:rFonts w:ascii="Sylfaen" w:hAnsi="Sylfaen"/>
          <w:bCs/>
          <w:sz w:val="24"/>
          <w:szCs w:val="24"/>
        </w:rPr>
        <w:t>.  This has no precisely defined meaning.  Sometimes it refers to a identifiable settlement, which may or may not be legally incorporated.  Sometimes it refers to administrative units in their roles as gatherers of taxes or receivers of funding from other levels of government.</w:t>
      </w:r>
    </w:p>
    <w:p w14:paraId="75F002E6" w14:textId="77777777" w:rsidR="002F7BE2" w:rsidRDefault="002F7BE2" w:rsidP="008D754A">
      <w:pPr>
        <w:pStyle w:val="BodyText"/>
        <w:rPr>
          <w:rFonts w:ascii="Sylfaen" w:hAnsi="Sylfaen"/>
          <w:szCs w:val="24"/>
        </w:rPr>
      </w:pPr>
    </w:p>
    <w:p w14:paraId="13AC2D1D" w14:textId="77777777" w:rsidR="002F7BE2" w:rsidRDefault="002F7BE2" w:rsidP="008D754A">
      <w:pPr>
        <w:pStyle w:val="BodyText"/>
        <w:rPr>
          <w:rFonts w:ascii="Sylfaen" w:hAnsi="Sylfaen"/>
          <w:szCs w:val="24"/>
        </w:rPr>
      </w:pPr>
    </w:p>
    <w:p w14:paraId="4F4B793E" w14:textId="77777777" w:rsidR="002F7BE2" w:rsidRPr="00776CBF" w:rsidRDefault="002F7BE2" w:rsidP="008D754A">
      <w:pPr>
        <w:pStyle w:val="BodyText"/>
        <w:rPr>
          <w:rFonts w:ascii="Sylfaen" w:hAnsi="Sylfaen"/>
          <w:szCs w:val="24"/>
        </w:rPr>
      </w:pPr>
    </w:p>
    <w:p w14:paraId="1D7712D9" w14:textId="77777777" w:rsidR="002F7BE2" w:rsidRDefault="002F7BE2" w:rsidP="008D754A">
      <w:pPr>
        <w:pStyle w:val="BodyText"/>
        <w:rPr>
          <w:rFonts w:ascii="Sylfaen" w:hAnsi="Sylfaen"/>
          <w:szCs w:val="24"/>
        </w:rPr>
      </w:pPr>
      <w:r>
        <w:rPr>
          <w:rFonts w:ascii="Sylfaen" w:hAnsi="Sylfaen"/>
          <w:szCs w:val="24"/>
        </w:rPr>
        <w:t>ii.  Some details</w:t>
      </w:r>
    </w:p>
    <w:p w14:paraId="7C1AC1B4" w14:textId="77777777" w:rsidR="002F7BE2" w:rsidRDefault="002F7BE2" w:rsidP="008D754A">
      <w:pPr>
        <w:pStyle w:val="BodyText"/>
        <w:rPr>
          <w:rFonts w:ascii="Sylfaen" w:hAnsi="Sylfaen"/>
          <w:szCs w:val="24"/>
        </w:rPr>
      </w:pPr>
    </w:p>
    <w:p w14:paraId="29862368" w14:textId="77777777" w:rsidR="008D754A" w:rsidRPr="00776CBF" w:rsidRDefault="00E5166D" w:rsidP="008D754A">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14:paraId="1A0920EE" w14:textId="77777777" w:rsidR="008D754A" w:rsidRPr="00776CBF" w:rsidRDefault="008D754A" w:rsidP="008D754A">
      <w:pPr>
        <w:ind w:left="1440" w:hanging="720"/>
        <w:rPr>
          <w:rFonts w:ascii="Sylfaen" w:hAnsi="Sylfaen"/>
          <w:i/>
          <w:iCs/>
          <w:sz w:val="24"/>
          <w:szCs w:val="24"/>
        </w:rPr>
      </w:pPr>
    </w:p>
    <w:p w14:paraId="6B40FD43" w14:textId="77777777" w:rsidR="008D754A" w:rsidRDefault="008D754A" w:rsidP="00476BF1">
      <w:pPr>
        <w:rPr>
          <w:rFonts w:ascii="Sylfaen" w:hAnsi="Sylfaen"/>
          <w:sz w:val="24"/>
          <w:szCs w:val="24"/>
        </w:rPr>
      </w:pPr>
      <w:r w:rsidRPr="00776CBF">
        <w:rPr>
          <w:rFonts w:ascii="Sylfaen" w:hAnsi="Sylfaen"/>
          <w:i/>
          <w:iCs/>
          <w:sz w:val="24"/>
          <w:szCs w:val="24"/>
        </w:rPr>
        <w:t xml:space="preserve">Urban -- </w:t>
      </w:r>
      <w:r w:rsidRPr="00776CBF">
        <w:rPr>
          <w:rFonts w:ascii="Sylfaen" w:hAnsi="Sylfaen"/>
          <w:iCs/>
          <w:sz w:val="24"/>
          <w:szCs w:val="24"/>
        </w:rPr>
        <w:t xml:space="preserve">Territory is defined as </w:t>
      </w:r>
      <w:r w:rsidR="00B837C2">
        <w:rPr>
          <w:rFonts w:ascii="Sylfaen" w:hAnsi="Sylfaen"/>
          <w:i/>
          <w:iCs/>
          <w:sz w:val="24"/>
          <w:szCs w:val="24"/>
        </w:rPr>
        <w:t>U</w:t>
      </w:r>
      <w:r w:rsidRPr="00776CBF">
        <w:rPr>
          <w:rFonts w:ascii="Sylfaen" w:hAnsi="Sylfaen"/>
          <w:i/>
          <w:iCs/>
          <w:sz w:val="24"/>
          <w:szCs w:val="24"/>
        </w:rPr>
        <w:t>rban</w:t>
      </w:r>
      <w:r w:rsidRPr="00776CBF">
        <w:rPr>
          <w:rFonts w:ascii="Sylfaen" w:hAnsi="Sylfaen"/>
          <w:iCs/>
          <w:sz w:val="24"/>
          <w:szCs w:val="24"/>
        </w:rPr>
        <w:t xml:space="preserve"> if it </w:t>
      </w:r>
      <w:r w:rsidR="00B837C2">
        <w:rPr>
          <w:rFonts w:ascii="Sylfaen" w:hAnsi="Sylfaen"/>
          <w:iCs/>
          <w:sz w:val="24"/>
          <w:szCs w:val="24"/>
        </w:rPr>
        <w:t xml:space="preserve">meets certain criteria of settlement </w:t>
      </w:r>
      <w:r w:rsidR="00585BEB">
        <w:rPr>
          <w:rFonts w:ascii="Sylfaen" w:hAnsi="Sylfaen"/>
          <w:iCs/>
          <w:sz w:val="24"/>
          <w:szCs w:val="24"/>
        </w:rPr>
        <w:t>density. A smaller agglomeratio</w:t>
      </w:r>
      <w:r w:rsidR="00B837C2">
        <w:rPr>
          <w:rFonts w:ascii="Sylfaen" w:hAnsi="Sylfaen"/>
          <w:iCs/>
          <w:sz w:val="24"/>
          <w:szCs w:val="24"/>
        </w:rPr>
        <w:t xml:space="preserve">n is called an </w:t>
      </w:r>
      <w:r w:rsidR="00B837C2" w:rsidRPr="00C44F9A">
        <w:rPr>
          <w:rFonts w:ascii="Sylfaen" w:hAnsi="Sylfaen"/>
          <w:i/>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rFonts w:ascii="Sylfaen" w:hAnsi="Sylfaen"/>
          <w:iCs/>
          <w:sz w:val="24"/>
          <w:szCs w:val="24"/>
        </w:rPr>
        <w:t>an</w:t>
      </w:r>
      <w:r w:rsidR="00585BEB">
        <w:rPr>
          <w:rFonts w:ascii="Sylfaen" w:hAnsi="Sylfaen"/>
          <w:i/>
          <w:iCs/>
          <w:sz w:val="24"/>
          <w:szCs w:val="24"/>
        </w:rPr>
        <w:t xml:space="preserve"> Urbanized A</w:t>
      </w:r>
      <w:r w:rsidRPr="00776CBF">
        <w:rPr>
          <w:rFonts w:ascii="Sylfaen" w:hAnsi="Sylfaen"/>
          <w:i/>
          <w:iCs/>
          <w:sz w:val="24"/>
          <w:szCs w:val="24"/>
        </w:rPr>
        <w:t>rea</w:t>
      </w:r>
      <w:r w:rsidR="00585BEB">
        <w:rPr>
          <w:rFonts w:ascii="Sylfaen" w:hAnsi="Sylfaen"/>
          <w:i/>
          <w:iCs/>
          <w:sz w:val="24"/>
          <w:szCs w:val="24"/>
        </w:rPr>
        <w:t xml:space="preserve">.  </w:t>
      </w:r>
      <w:r w:rsidRPr="00776CBF">
        <w:rPr>
          <w:rFonts w:ascii="Sylfaen" w:hAnsi="Sylfaen"/>
          <w:sz w:val="24"/>
          <w:szCs w:val="24"/>
        </w:rPr>
        <w:t xml:space="preserve">All territory that’s not </w:t>
      </w:r>
      <w:r w:rsidRPr="00776CBF">
        <w:rPr>
          <w:rFonts w:ascii="Sylfaen" w:hAnsi="Sylfaen"/>
          <w:i/>
          <w:sz w:val="24"/>
          <w:szCs w:val="24"/>
        </w:rPr>
        <w:t>urban</w:t>
      </w:r>
      <w:r w:rsidRPr="00776CBF">
        <w:rPr>
          <w:rFonts w:ascii="Sylfaen" w:hAnsi="Sylfaen"/>
          <w:sz w:val="24"/>
          <w:szCs w:val="24"/>
        </w:rPr>
        <w:t xml:space="preserve"> is considered </w:t>
      </w:r>
      <w:r w:rsidRPr="00776CBF">
        <w:rPr>
          <w:rFonts w:ascii="Sylfaen" w:hAnsi="Sylfaen"/>
          <w:i/>
          <w:iCs/>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14:paraId="3740D306" w14:textId="77777777" w:rsidR="00585BEB" w:rsidRDefault="00585BEB" w:rsidP="008D754A">
      <w:pPr>
        <w:ind w:left="720"/>
        <w:rPr>
          <w:rFonts w:ascii="Sylfaen" w:hAnsi="Sylfaen"/>
          <w:iCs/>
          <w:sz w:val="24"/>
          <w:szCs w:val="24"/>
        </w:rPr>
      </w:pPr>
    </w:p>
    <w:p w14:paraId="4CEC655F" w14:textId="77777777" w:rsidR="006F3828" w:rsidRDefault="008D754A" w:rsidP="00C44F9A">
      <w:pPr>
        <w:rPr>
          <w:rFonts w:ascii="Sylfaen" w:hAnsi="Sylfaen"/>
          <w:sz w:val="24"/>
          <w:szCs w:val="24"/>
        </w:rPr>
      </w:pPr>
      <w:r w:rsidRPr="00C44F9A">
        <w:rPr>
          <w:rFonts w:ascii="Sylfaen" w:hAnsi="Sylfaen"/>
          <w:i/>
          <w:sz w:val="24"/>
          <w:szCs w:val="24"/>
        </w:rPr>
        <w:t>Core Based Statistical Area (CBSA)</w:t>
      </w:r>
      <w:r w:rsidRPr="00C44F9A">
        <w:rPr>
          <w:rFonts w:ascii="Sylfaen" w:hAnsi="Sylfaen"/>
          <w:sz w:val="24"/>
          <w:szCs w:val="24"/>
        </w:rPr>
        <w:t xml:space="preserve"> -- These units are based on whole counties (except in New England), and they define </w:t>
      </w:r>
      <w:r w:rsidRPr="00C44F9A">
        <w:rPr>
          <w:rFonts w:ascii="Sylfaen" w:hAnsi="Sylfaen"/>
          <w:i/>
          <w:sz w:val="24"/>
          <w:szCs w:val="24"/>
        </w:rPr>
        <w:t>metropolitan</w:t>
      </w:r>
      <w:r w:rsidRPr="00C44F9A">
        <w:rPr>
          <w:rFonts w:ascii="Sylfaen" w:hAnsi="Sylfaen"/>
          <w:sz w:val="24"/>
          <w:szCs w:val="24"/>
        </w:rPr>
        <w:t xml:space="preserve">  or </w:t>
      </w:r>
      <w:r w:rsidRPr="00C44F9A">
        <w:rPr>
          <w:rFonts w:ascii="Sylfaen" w:hAnsi="Sylfaen"/>
          <w:i/>
          <w:sz w:val="24"/>
          <w:szCs w:val="24"/>
        </w:rPr>
        <w:t>micropolitan statistical area</w:t>
      </w:r>
      <w:r w:rsidRPr="00C44F9A">
        <w:rPr>
          <w:rFonts w:ascii="Sylfaen" w:hAnsi="Sylfaen"/>
          <w:sz w:val="24"/>
          <w:szCs w:val="24"/>
        </w:rPr>
        <w:t xml:space="preserve">s. </w:t>
      </w:r>
      <w:r w:rsidR="00C44F9A" w:rsidRPr="00C44F9A">
        <w:rPr>
          <w:rFonts w:ascii="Sylfaen" w:hAnsi="Sylfaen" w:cs="Arial"/>
          <w:color w:val="333333"/>
          <w:sz w:val="24"/>
          <w:szCs w:val="24"/>
          <w:shd w:val="clear" w:color="auto" w:fill="FFFFFF"/>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rFonts w:ascii="Sylfaen" w:hAnsi="Sylfaen"/>
          <w:i/>
          <w:sz w:val="24"/>
          <w:szCs w:val="24"/>
        </w:rPr>
        <w:t>micro</w:t>
      </w:r>
      <w:r w:rsidRPr="00C44F9A">
        <w:rPr>
          <w:rFonts w:ascii="Sylfaen" w:hAnsi="Sylfaen"/>
          <w:sz w:val="24"/>
          <w:szCs w:val="24"/>
        </w:rPr>
        <w:t xml:space="preserve"> is a CBSA with at least one urban cluster of at least 10,000 but fewer than 50,000 people. A </w:t>
      </w:r>
      <w:r w:rsidRPr="00C44F9A">
        <w:rPr>
          <w:rFonts w:ascii="Sylfaen" w:hAnsi="Sylfaen"/>
          <w:i/>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aggregates are often what they mean.   Here are three </w:t>
      </w:r>
      <w:r w:rsidR="006F3828">
        <w:rPr>
          <w:rFonts w:ascii="Sylfaen" w:hAnsi="Sylfaen"/>
          <w:sz w:val="24"/>
          <w:szCs w:val="24"/>
        </w:rPr>
        <w:t>examples in our area from Census 2010:</w:t>
      </w:r>
    </w:p>
    <w:p w14:paraId="23F9BF56" w14:textId="77777777" w:rsidR="006F3828" w:rsidRDefault="006F3828" w:rsidP="00C44F9A">
      <w:pPr>
        <w:rPr>
          <w:rFonts w:ascii="Sylfaen" w:hAnsi="Sylfaen"/>
          <w:sz w:val="24"/>
          <w:szCs w:val="24"/>
        </w:rPr>
      </w:pPr>
    </w:p>
    <w:p w14:paraId="3F2E0735" w14:textId="77777777" w:rsidR="006F3828" w:rsidRDefault="006F3828"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14:paraId="63D7423C" w14:textId="77777777" w:rsidR="006F3828" w:rsidRDefault="006F3828" w:rsidP="009411A0">
      <w:pPr>
        <w:ind w:left="720"/>
        <w:rPr>
          <w:rFonts w:ascii="Sylfaen" w:hAnsi="Sylfaen"/>
          <w:sz w:val="24"/>
          <w:szCs w:val="24"/>
        </w:rPr>
      </w:pPr>
    </w:p>
    <w:p w14:paraId="5414EAA9" w14:textId="77777777" w:rsidR="006F3828" w:rsidRDefault="006F3828" w:rsidP="009411A0">
      <w:pPr>
        <w:ind w:left="720"/>
        <w:rPr>
          <w:rFonts w:ascii="Sylfaen" w:hAnsi="Sylfaen"/>
          <w:sz w:val="24"/>
          <w:szCs w:val="24"/>
        </w:rPr>
      </w:pPr>
      <w:r>
        <w:rPr>
          <w:rFonts w:ascii="Sylfaen" w:hAnsi="Sylfaen"/>
          <w:sz w:val="24"/>
          <w:szCs w:val="24"/>
        </w:rPr>
        <w:t xml:space="preserve">The Amsterdam Micropolitan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14:paraId="417B40B1" w14:textId="77777777" w:rsidR="006F3828" w:rsidRDefault="006F3828" w:rsidP="009411A0">
      <w:pPr>
        <w:ind w:left="720"/>
        <w:rPr>
          <w:rFonts w:ascii="Sylfaen" w:hAnsi="Sylfaen"/>
          <w:sz w:val="24"/>
          <w:szCs w:val="24"/>
        </w:rPr>
      </w:pPr>
    </w:p>
    <w:p w14:paraId="306DA456" w14:textId="77777777" w:rsidR="00744F64" w:rsidRDefault="006F3828"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14:paraId="79464F81" w14:textId="77777777" w:rsidR="00744F64" w:rsidRPr="00C44F9A" w:rsidRDefault="00744F64" w:rsidP="00C44F9A">
      <w:pPr>
        <w:rPr>
          <w:rFonts w:ascii="Sylfaen" w:hAnsi="Sylfaen"/>
          <w:sz w:val="24"/>
          <w:szCs w:val="24"/>
        </w:rPr>
      </w:pPr>
    </w:p>
    <w:p w14:paraId="19650705" w14:textId="77777777" w:rsidR="00C44F9A" w:rsidRDefault="008D754A"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14:paraId="53CB07BB" w14:textId="77777777" w:rsidR="00C44F9A" w:rsidRDefault="00C44F9A" w:rsidP="008D754A">
      <w:pPr>
        <w:rPr>
          <w:rFonts w:ascii="Sylfaen" w:hAnsi="Sylfaen"/>
          <w:sz w:val="24"/>
          <w:szCs w:val="24"/>
        </w:rPr>
      </w:pPr>
    </w:p>
    <w:p w14:paraId="2EF484A0" w14:textId="77777777" w:rsidR="00C44F9A" w:rsidRDefault="00340682" w:rsidP="008D754A">
      <w:pPr>
        <w:rPr>
          <w:rFonts w:ascii="Sylfaen" w:hAnsi="Sylfaen"/>
          <w:sz w:val="24"/>
          <w:szCs w:val="24"/>
        </w:rPr>
      </w:pPr>
      <w:hyperlink r:id="rId9" w:anchor="uc" w:history="1">
        <w:r w:rsidR="00C44F9A" w:rsidRPr="00453460">
          <w:rPr>
            <w:rStyle w:val="Hyperlink"/>
            <w:rFonts w:ascii="Sylfaen" w:hAnsi="Sylfaen"/>
            <w:sz w:val="24"/>
            <w:szCs w:val="24"/>
          </w:rPr>
          <w:t>http://www.census.gov/geo/reference/gtc/gtc_urbanrural.html#uc</w:t>
        </w:r>
      </w:hyperlink>
    </w:p>
    <w:p w14:paraId="7590B2FB" w14:textId="77777777" w:rsidR="00C44F9A" w:rsidRDefault="00C44F9A" w:rsidP="008D754A">
      <w:pPr>
        <w:rPr>
          <w:rFonts w:ascii="Sylfaen" w:hAnsi="Sylfaen"/>
          <w:sz w:val="24"/>
          <w:szCs w:val="24"/>
        </w:rPr>
      </w:pPr>
    </w:p>
    <w:p w14:paraId="4B2F449D" w14:textId="77777777" w:rsidR="008D754A" w:rsidRPr="00B903B1" w:rsidRDefault="00C44F9A" w:rsidP="008D754A">
      <w:pPr>
        <w:rPr>
          <w:rFonts w:ascii="Sylfaen" w:hAnsi="Sylfaen"/>
          <w:bCs/>
          <w:sz w:val="24"/>
          <w:szCs w:val="24"/>
        </w:rPr>
      </w:pPr>
      <w:r w:rsidRPr="00B903B1">
        <w:rPr>
          <w:rFonts w:ascii="Sylfaen" w:hAnsi="Sylfaen"/>
          <w:bCs/>
          <w:sz w:val="24"/>
          <w:szCs w:val="24"/>
        </w:rPr>
        <w:t>and</w:t>
      </w:r>
    </w:p>
    <w:p w14:paraId="6F681792" w14:textId="77777777" w:rsidR="00C44F9A" w:rsidRDefault="00C44F9A" w:rsidP="008D754A">
      <w:pPr>
        <w:rPr>
          <w:rFonts w:ascii="Sylfaen" w:hAnsi="Sylfaen"/>
          <w:b/>
          <w:bCs/>
          <w:sz w:val="24"/>
          <w:szCs w:val="24"/>
        </w:rPr>
      </w:pPr>
    </w:p>
    <w:p w14:paraId="075D2265" w14:textId="77777777" w:rsidR="00C44F9A" w:rsidRDefault="00340682" w:rsidP="008D754A">
      <w:pPr>
        <w:rPr>
          <w:rFonts w:ascii="Sylfaen" w:hAnsi="Sylfaen"/>
          <w:bCs/>
          <w:sz w:val="24"/>
          <w:szCs w:val="24"/>
        </w:rPr>
      </w:pPr>
      <w:hyperlink r:id="rId10" w:anchor="mesa" w:history="1">
        <w:r w:rsidR="00C44F9A" w:rsidRPr="00453460">
          <w:rPr>
            <w:rStyle w:val="Hyperlink"/>
            <w:rFonts w:ascii="Sylfaen" w:hAnsi="Sylfaen"/>
            <w:bCs/>
            <w:sz w:val="24"/>
            <w:szCs w:val="24"/>
          </w:rPr>
          <w:t>http://www.census.gov/geo/reference/gtc/gtc_cbsa.html#mesa</w:t>
        </w:r>
      </w:hyperlink>
    </w:p>
    <w:p w14:paraId="1AFD34F7" w14:textId="77777777" w:rsidR="0074675E" w:rsidRDefault="0074675E" w:rsidP="008D754A">
      <w:pPr>
        <w:rPr>
          <w:rFonts w:ascii="Sylfaen" w:hAnsi="Sylfaen"/>
          <w:sz w:val="24"/>
          <w:szCs w:val="24"/>
        </w:rPr>
      </w:pPr>
    </w:p>
    <w:p w14:paraId="7EE5AB03" w14:textId="77777777" w:rsidR="00C44F9A" w:rsidRDefault="00C44F9A"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14:paraId="4BDE96A3" w14:textId="77777777" w:rsidR="00C44F9A" w:rsidRDefault="00C44F9A" w:rsidP="008D754A">
      <w:pPr>
        <w:rPr>
          <w:rFonts w:ascii="Sylfaen" w:hAnsi="Sylfaen"/>
          <w:sz w:val="24"/>
          <w:szCs w:val="24"/>
        </w:rPr>
      </w:pPr>
    </w:p>
    <w:p w14:paraId="3545D17E" w14:textId="77777777" w:rsidR="008D754A" w:rsidRDefault="008D754A" w:rsidP="008D754A">
      <w:pPr>
        <w:rPr>
          <w:rFonts w:ascii="Sylfaen" w:hAnsi="Sylfaen"/>
          <w:bCs/>
          <w:i/>
          <w:sz w:val="24"/>
          <w:szCs w:val="24"/>
        </w:rPr>
      </w:pPr>
    </w:p>
    <w:p w14:paraId="5282A64A" w14:textId="77777777" w:rsidR="002F7BE2" w:rsidRPr="0050737C" w:rsidRDefault="002F7BE2" w:rsidP="008D754A">
      <w:pPr>
        <w:rPr>
          <w:rFonts w:ascii="Sylfaen" w:hAnsi="Sylfaen"/>
          <w:bCs/>
          <w:sz w:val="24"/>
          <w:szCs w:val="24"/>
        </w:rPr>
      </w:pPr>
    </w:p>
    <w:sectPr w:rsidR="002F7BE2" w:rsidRPr="0050737C" w:rsidSect="00713FB1">
      <w:footerReference w:type="even" r:id="rId11"/>
      <w:footerReference w:type="default" r:id="rId12"/>
      <w:pgSz w:w="12240" w:h="15840"/>
      <w:pgMar w:top="1170" w:right="1620" w:bottom="153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r w:rsidR="00340682">
        <w:rPr>
          <w:rStyle w:val="CommentReference"/>
        </w:rPr>
        <w:t>N]sxz</w:t>
      </w:r>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12424E3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0682">
      <w:rPr>
        <w:rStyle w:val="PageNumber"/>
        <w:noProof/>
      </w:rPr>
      <w:t>1</w:t>
    </w:r>
    <w:r>
      <w:rPr>
        <w:rStyle w:val="PageNumber"/>
      </w:rPr>
      <w:fldChar w:fldCharType="end"/>
    </w:r>
  </w:p>
  <w:p w14:paraId="6C92DB65" w14:textId="77777777" w:rsidR="00860F4F" w:rsidRDefault="00872495">
    <w:pPr>
      <w:pStyle w:val="Footer"/>
      <w:ind w:right="360"/>
    </w:pPr>
    <w:r>
      <w:t>JSP  Spring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643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2"/>
  </w:num>
  <w:num w:numId="3">
    <w:abstractNumId w:val="18"/>
  </w:num>
  <w:num w:numId="4">
    <w:abstractNumId w:val="21"/>
  </w:num>
  <w:num w:numId="5">
    <w:abstractNumId w:val="9"/>
  </w:num>
  <w:num w:numId="6">
    <w:abstractNumId w:val="20"/>
  </w:num>
  <w:num w:numId="7">
    <w:abstractNumId w:val="10"/>
  </w:num>
  <w:num w:numId="8">
    <w:abstractNumId w:val="19"/>
  </w:num>
  <w:num w:numId="9">
    <w:abstractNumId w:val="7"/>
  </w:num>
  <w:num w:numId="10">
    <w:abstractNumId w:val="25"/>
  </w:num>
  <w:num w:numId="11">
    <w:abstractNumId w:val="15"/>
  </w:num>
  <w:num w:numId="12">
    <w:abstractNumId w:val="22"/>
  </w:num>
  <w:num w:numId="13">
    <w:abstractNumId w:val="24"/>
  </w:num>
  <w:num w:numId="14">
    <w:abstractNumId w:val="17"/>
  </w:num>
  <w:num w:numId="15">
    <w:abstractNumId w:val="2"/>
  </w:num>
  <w:num w:numId="16">
    <w:abstractNumId w:val="1"/>
  </w:num>
  <w:num w:numId="17">
    <w:abstractNumId w:val="13"/>
  </w:num>
  <w:num w:numId="18">
    <w:abstractNumId w:val="8"/>
  </w:num>
  <w:num w:numId="19">
    <w:abstractNumId w:val="14"/>
  </w:num>
  <w:num w:numId="20">
    <w:abstractNumId w:val="3"/>
  </w:num>
  <w:num w:numId="21">
    <w:abstractNumId w:val="23"/>
  </w:num>
  <w:num w:numId="22">
    <w:abstractNumId w:val="11"/>
  </w:num>
  <w:num w:numId="23">
    <w:abstractNumId w:val="4"/>
  </w:num>
  <w:num w:numId="24">
    <w:abstractNumId w:val="6"/>
  </w:num>
  <w:num w:numId="25">
    <w:abstractNumId w:val="5"/>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21114"/>
    <w:rsid w:val="00247357"/>
    <w:rsid w:val="002600E0"/>
    <w:rsid w:val="00261E1B"/>
    <w:rsid w:val="00286580"/>
    <w:rsid w:val="002A43EC"/>
    <w:rsid w:val="002B7A21"/>
    <w:rsid w:val="002D111C"/>
    <w:rsid w:val="002E16F4"/>
    <w:rsid w:val="002E3143"/>
    <w:rsid w:val="002F470C"/>
    <w:rsid w:val="002F7BE2"/>
    <w:rsid w:val="00340682"/>
    <w:rsid w:val="003546FE"/>
    <w:rsid w:val="0036097D"/>
    <w:rsid w:val="003643E3"/>
    <w:rsid w:val="00365778"/>
    <w:rsid w:val="003674EE"/>
    <w:rsid w:val="0037194A"/>
    <w:rsid w:val="00387AFF"/>
    <w:rsid w:val="003904A7"/>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455A0"/>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60E66"/>
    <w:rsid w:val="00A72D3A"/>
    <w:rsid w:val="00A739CA"/>
    <w:rsid w:val="00A74F29"/>
    <w:rsid w:val="00A93952"/>
    <w:rsid w:val="00A93ABB"/>
    <w:rsid w:val="00A94E8C"/>
    <w:rsid w:val="00AA0999"/>
    <w:rsid w:val="00AE4DB2"/>
    <w:rsid w:val="00AF26F7"/>
    <w:rsid w:val="00AF3C64"/>
    <w:rsid w:val="00B012B5"/>
    <w:rsid w:val="00B053AE"/>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6033</Words>
  <Characters>33794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39748</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Villegas, Bernabe A</cp:lastModifiedBy>
  <cp:revision>2</cp:revision>
  <cp:lastPrinted>2014-01-22T19:19:00Z</cp:lastPrinted>
  <dcterms:created xsi:type="dcterms:W3CDTF">2017-02-07T21:15:00Z</dcterms:created>
  <dcterms:modified xsi:type="dcterms:W3CDTF">2017-02-07T21:15:00Z</dcterms:modified>
</cp:coreProperties>
</file>