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1D222" w14:textId="4AB81241" w:rsidR="00CF493F" w:rsidRPr="00CF493F" w:rsidRDefault="00CF493F" w:rsidP="00CF493F">
      <w:pPr>
        <w:rPr>
          <w:rFonts w:ascii="Times New Roman" w:eastAsia="Times New Roman" w:hAnsi="Times New Roman" w:cs="Times New Roman"/>
        </w:rPr>
      </w:pP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Business analyst with a background in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change management and general management consulting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 xml:space="preserve">possessing 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skills in Excel,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Tableau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, Python,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 xml:space="preserve">JavaScript, HTML 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>and SQL from Georg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e Washington University’s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data analytics and visualization bootcamp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. Enjoys creating data visualizations based on large sets of data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>. Recently completed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and deployed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a project in a team of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four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using Python, JavaScript,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 xml:space="preserve">SQL 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and Flask to visualize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COVID-19 spread across the nation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. Well versed in presenting to executive staff </w:t>
      </w:r>
      <w:r>
        <w:rPr>
          <w:rFonts w:ascii="Open Sans" w:eastAsia="Times New Roman" w:hAnsi="Open Sans" w:cs="Times New Roman"/>
          <w:color w:val="212121"/>
          <w:sz w:val="26"/>
          <w:szCs w:val="26"/>
        </w:rPr>
        <w:t>and standing up project teams from inception through completion.</w:t>
      </w:r>
      <w:r w:rsidRPr="00CF493F">
        <w:rPr>
          <w:rFonts w:ascii="Open Sans" w:eastAsia="Times New Roman" w:hAnsi="Open Sans" w:cs="Times New Roman"/>
          <w:color w:val="212121"/>
          <w:sz w:val="26"/>
          <w:szCs w:val="26"/>
        </w:rPr>
        <w:t xml:space="preserve"> </w:t>
      </w:r>
    </w:p>
    <w:p w14:paraId="2F66DFAD" w14:textId="717735D2" w:rsidR="00CF493F" w:rsidRDefault="00CF493F"/>
    <w:sectPr w:rsidR="00CF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3F"/>
    <w:rsid w:val="00C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D427"/>
  <w15:chartTrackingRefBased/>
  <w15:docId w15:val="{16B3FD68-CA1C-3C46-AD9A-EAAE7D9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Sarnacki</dc:creator>
  <cp:keywords/>
  <dc:description/>
  <cp:lastModifiedBy>Rachel Sarnacki</cp:lastModifiedBy>
  <cp:revision>1</cp:revision>
  <dcterms:created xsi:type="dcterms:W3CDTF">2020-08-09T20:50:00Z</dcterms:created>
  <dcterms:modified xsi:type="dcterms:W3CDTF">2020-08-09T21:11:00Z</dcterms:modified>
</cp:coreProperties>
</file>